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3296" w:rsidRPr="00D83296" w:rsidRDefault="00BF7CA3" w:rsidP="00BF7CA3">
      <w:pPr>
        <w:suppressAutoHyphens/>
        <w:spacing w:line="276" w:lineRule="auto"/>
        <w:jc w:val="center"/>
        <w:rPr>
          <w:rFonts w:eastAsia="Calibri"/>
          <w:b/>
          <w:lang w:eastAsia="en-US"/>
        </w:rPr>
      </w:pPr>
      <w:r w:rsidRPr="00BF7CA3">
        <w:rPr>
          <w:rFonts w:eastAsia="Calibri"/>
          <w:b/>
          <w:noProof/>
        </w:rPr>
        <w:drawing>
          <wp:inline distT="0" distB="0" distL="0" distR="0">
            <wp:extent cx="6391275" cy="9114830"/>
            <wp:effectExtent l="0" t="0" r="0" b="0"/>
            <wp:docPr id="57" name="Рисунок 57" descr="C:\Users\admin\Pictures\FEDERAL_NOE_GOSUDARSTVENNOE_KAZENNOE.png_Страница_0001_Рисунок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Pictures\FEDERAL_NOE_GOSUDARSTVENNOE_KAZENNOE.png_Страница_0001_Рисунок_00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91275" cy="9114830"/>
                    </a:xfrm>
                    <a:prstGeom prst="rect">
                      <a:avLst/>
                    </a:prstGeom>
                    <a:noFill/>
                    <a:ln>
                      <a:noFill/>
                    </a:ln>
                  </pic:spPr>
                </pic:pic>
              </a:graphicData>
            </a:graphic>
          </wp:inline>
        </w:drawing>
      </w:r>
      <w:bookmarkStart w:id="0" w:name="_GoBack"/>
      <w:bookmarkEnd w:id="0"/>
    </w:p>
    <w:tbl>
      <w:tblPr>
        <w:tblStyle w:val="aff2"/>
        <w:tblW w:w="0" w:type="auto"/>
        <w:tblLook w:val="04A0" w:firstRow="1" w:lastRow="0" w:firstColumn="1" w:lastColumn="0" w:noHBand="0" w:noVBand="1"/>
      </w:tblPr>
      <w:tblGrid>
        <w:gridCol w:w="1048"/>
        <w:gridCol w:w="9007"/>
      </w:tblGrid>
      <w:tr w:rsidR="000C6BEC" w:rsidTr="000E249E">
        <w:trPr>
          <w:trHeight w:val="342"/>
        </w:trPr>
        <w:tc>
          <w:tcPr>
            <w:tcW w:w="1048" w:type="dxa"/>
          </w:tcPr>
          <w:p w:rsidR="000C6BEC" w:rsidRDefault="00D83296" w:rsidP="00D83296">
            <w:pPr>
              <w:tabs>
                <w:tab w:val="left" w:pos="9921"/>
              </w:tabs>
              <w:ind w:right="-2"/>
              <w:jc w:val="both"/>
              <w:rPr>
                <w:b/>
              </w:rPr>
            </w:pPr>
            <w:r w:rsidRPr="00D83296">
              <w:rPr>
                <w:rFonts w:eastAsia="Calibri"/>
                <w:b/>
                <w:lang w:eastAsia="en-US"/>
              </w:rPr>
              <w:lastRenderedPageBreak/>
              <w:br w:type="page"/>
            </w:r>
            <w:r w:rsidR="000C6BEC" w:rsidRPr="00251B91">
              <w:rPr>
                <w:b/>
              </w:rPr>
              <w:t xml:space="preserve">№ </w:t>
            </w:r>
          </w:p>
          <w:p w:rsidR="000C6BEC" w:rsidRPr="00251B91" w:rsidRDefault="000C6BEC" w:rsidP="00D83296">
            <w:pPr>
              <w:tabs>
                <w:tab w:val="left" w:pos="9921"/>
              </w:tabs>
              <w:ind w:right="-2"/>
              <w:jc w:val="both"/>
              <w:rPr>
                <w:b/>
              </w:rPr>
            </w:pPr>
            <w:r w:rsidRPr="00251B91">
              <w:rPr>
                <w:b/>
              </w:rPr>
              <w:t>п/п</w:t>
            </w:r>
          </w:p>
        </w:tc>
        <w:tc>
          <w:tcPr>
            <w:tcW w:w="9007" w:type="dxa"/>
          </w:tcPr>
          <w:p w:rsidR="000C6BEC" w:rsidRPr="00251B91" w:rsidRDefault="000C6BEC" w:rsidP="00D83296">
            <w:pPr>
              <w:tabs>
                <w:tab w:val="left" w:pos="9921"/>
              </w:tabs>
              <w:ind w:right="-2"/>
              <w:jc w:val="both"/>
              <w:rPr>
                <w:b/>
              </w:rPr>
            </w:pPr>
            <w:r w:rsidRPr="00251B91">
              <w:rPr>
                <w:b/>
              </w:rPr>
              <w:t xml:space="preserve">                                                       Содержание</w:t>
            </w:r>
          </w:p>
        </w:tc>
      </w:tr>
      <w:tr w:rsidR="000C6BEC" w:rsidTr="000E249E">
        <w:trPr>
          <w:trHeight w:val="342"/>
        </w:trPr>
        <w:tc>
          <w:tcPr>
            <w:tcW w:w="1048" w:type="dxa"/>
          </w:tcPr>
          <w:p w:rsidR="000C6BEC" w:rsidRPr="00251B91" w:rsidRDefault="000C6BEC" w:rsidP="00D83296">
            <w:pPr>
              <w:tabs>
                <w:tab w:val="left" w:pos="9921"/>
              </w:tabs>
              <w:ind w:right="-2"/>
              <w:jc w:val="both"/>
              <w:rPr>
                <w:b/>
              </w:rPr>
            </w:pPr>
          </w:p>
        </w:tc>
        <w:tc>
          <w:tcPr>
            <w:tcW w:w="9007" w:type="dxa"/>
          </w:tcPr>
          <w:p w:rsidR="000C6BEC" w:rsidRPr="00251B91" w:rsidRDefault="000C6BEC" w:rsidP="00D83296">
            <w:pPr>
              <w:tabs>
                <w:tab w:val="left" w:pos="9921"/>
              </w:tabs>
              <w:ind w:right="-2"/>
              <w:jc w:val="both"/>
              <w:rPr>
                <w:b/>
              </w:rPr>
            </w:pPr>
            <w:r w:rsidRPr="00251B91">
              <w:rPr>
                <w:b/>
              </w:rPr>
              <w:t>ОБЩИЕ ПОЛОЖЕНИЯ</w:t>
            </w:r>
          </w:p>
        </w:tc>
      </w:tr>
      <w:tr w:rsidR="000C6BEC" w:rsidTr="000E249E">
        <w:trPr>
          <w:trHeight w:val="342"/>
        </w:trPr>
        <w:tc>
          <w:tcPr>
            <w:tcW w:w="1048" w:type="dxa"/>
          </w:tcPr>
          <w:p w:rsidR="000C6BEC" w:rsidRDefault="000C6BEC" w:rsidP="00D83296">
            <w:pPr>
              <w:tabs>
                <w:tab w:val="left" w:pos="0"/>
                <w:tab w:val="left" w:pos="9921"/>
              </w:tabs>
              <w:ind w:right="-2"/>
              <w:jc w:val="center"/>
              <w:rPr>
                <w:rFonts w:eastAsia="Calibri"/>
                <w:b/>
                <w:lang w:eastAsia="en-US"/>
              </w:rPr>
            </w:pPr>
            <w:r>
              <w:rPr>
                <w:rFonts w:eastAsia="Calibri"/>
                <w:b/>
                <w:lang w:eastAsia="en-US"/>
              </w:rPr>
              <w:t>1.</w:t>
            </w:r>
          </w:p>
        </w:tc>
        <w:tc>
          <w:tcPr>
            <w:tcW w:w="9007" w:type="dxa"/>
          </w:tcPr>
          <w:p w:rsidR="000C6BEC" w:rsidRDefault="000C6BEC" w:rsidP="00775B8C">
            <w:pPr>
              <w:tabs>
                <w:tab w:val="left" w:pos="0"/>
                <w:tab w:val="left" w:pos="9921"/>
              </w:tabs>
              <w:ind w:right="-2"/>
              <w:rPr>
                <w:rFonts w:eastAsia="Calibri"/>
                <w:b/>
                <w:lang w:eastAsia="en-US"/>
              </w:rPr>
            </w:pPr>
            <w:r w:rsidRPr="00D83296">
              <w:rPr>
                <w:rFonts w:eastAsia="Calibri"/>
                <w:b/>
                <w:lang w:eastAsia="en-US"/>
              </w:rPr>
              <w:t>ЦЕЛЕВОЙ РАЗДЕЛ</w:t>
            </w:r>
            <w:r>
              <w:t xml:space="preserve"> </w:t>
            </w:r>
            <w:r w:rsidRPr="00775B8C">
              <w:rPr>
                <w:rFonts w:eastAsia="Calibri"/>
                <w:b/>
                <w:lang w:eastAsia="en-US"/>
              </w:rPr>
              <w:t>ОСНОВНОЙ ОБ</w:t>
            </w:r>
            <w:r>
              <w:rPr>
                <w:rFonts w:eastAsia="Calibri"/>
                <w:b/>
                <w:lang w:eastAsia="en-US"/>
              </w:rPr>
              <w:t xml:space="preserve">РАЗОВАТЕЛЬНОЙ ПРОГРАММЫ НАЧАЛЬНОГО </w:t>
            </w:r>
            <w:r w:rsidRPr="00775B8C">
              <w:rPr>
                <w:rFonts w:eastAsia="Calibri"/>
                <w:b/>
                <w:lang w:eastAsia="en-US"/>
              </w:rPr>
              <w:t>ОБЩЕГО ОБРАЗОВАНИЯ</w:t>
            </w:r>
          </w:p>
        </w:tc>
      </w:tr>
      <w:tr w:rsidR="000C6BEC" w:rsidTr="000E249E">
        <w:trPr>
          <w:trHeight w:val="342"/>
        </w:trPr>
        <w:tc>
          <w:tcPr>
            <w:tcW w:w="1048" w:type="dxa"/>
          </w:tcPr>
          <w:p w:rsidR="000C6BEC" w:rsidRPr="00251B91" w:rsidRDefault="000C6BEC" w:rsidP="00D83296">
            <w:pPr>
              <w:tabs>
                <w:tab w:val="left" w:pos="9921"/>
              </w:tabs>
              <w:ind w:right="-2"/>
              <w:jc w:val="both"/>
            </w:pPr>
            <w:r w:rsidRPr="00251B91">
              <w:t>1.1.</w:t>
            </w:r>
          </w:p>
        </w:tc>
        <w:tc>
          <w:tcPr>
            <w:tcW w:w="9007" w:type="dxa"/>
          </w:tcPr>
          <w:p w:rsidR="000C6BEC" w:rsidRPr="00251B91" w:rsidRDefault="000C6BEC" w:rsidP="00D83296">
            <w:pPr>
              <w:tabs>
                <w:tab w:val="left" w:pos="9921"/>
              </w:tabs>
              <w:ind w:right="-2"/>
              <w:jc w:val="both"/>
            </w:pPr>
            <w:r w:rsidRPr="00251B91">
              <w:t>Пояснительная записка</w:t>
            </w:r>
          </w:p>
        </w:tc>
      </w:tr>
      <w:tr w:rsidR="000C6BEC" w:rsidTr="000E249E">
        <w:trPr>
          <w:trHeight w:val="342"/>
        </w:trPr>
        <w:tc>
          <w:tcPr>
            <w:tcW w:w="1048" w:type="dxa"/>
          </w:tcPr>
          <w:p w:rsidR="000C6BEC" w:rsidRPr="00251B91" w:rsidRDefault="000C6BEC" w:rsidP="00D83296">
            <w:pPr>
              <w:tabs>
                <w:tab w:val="left" w:pos="9921"/>
              </w:tabs>
              <w:ind w:right="-2"/>
              <w:jc w:val="both"/>
            </w:pPr>
            <w:r w:rsidRPr="00251B91">
              <w:t>1.2.</w:t>
            </w:r>
          </w:p>
        </w:tc>
        <w:tc>
          <w:tcPr>
            <w:tcW w:w="9007" w:type="dxa"/>
          </w:tcPr>
          <w:p w:rsidR="000C6BEC" w:rsidRPr="00251B91" w:rsidRDefault="000C6BEC" w:rsidP="00D83296">
            <w:pPr>
              <w:tabs>
                <w:tab w:val="left" w:pos="9921"/>
              </w:tabs>
              <w:ind w:right="-2"/>
              <w:jc w:val="both"/>
            </w:pPr>
            <w:r w:rsidRPr="00251B91">
              <w:t>Планируемые результаты освоения ООП НОО</w:t>
            </w:r>
          </w:p>
        </w:tc>
      </w:tr>
      <w:tr w:rsidR="000C6BEC" w:rsidTr="000E249E">
        <w:trPr>
          <w:trHeight w:val="342"/>
        </w:trPr>
        <w:tc>
          <w:tcPr>
            <w:tcW w:w="1048" w:type="dxa"/>
          </w:tcPr>
          <w:p w:rsidR="000C6BEC" w:rsidRPr="00251B91" w:rsidRDefault="000C6BEC" w:rsidP="00D83296">
            <w:pPr>
              <w:tabs>
                <w:tab w:val="left" w:pos="9921"/>
              </w:tabs>
              <w:ind w:right="-2"/>
              <w:jc w:val="both"/>
            </w:pPr>
            <w:r w:rsidRPr="00251B91">
              <w:t>1.3.</w:t>
            </w:r>
          </w:p>
        </w:tc>
        <w:tc>
          <w:tcPr>
            <w:tcW w:w="9007" w:type="dxa"/>
          </w:tcPr>
          <w:p w:rsidR="000C6BEC" w:rsidRPr="00251B91" w:rsidRDefault="000C6BEC" w:rsidP="00D83296">
            <w:pPr>
              <w:tabs>
                <w:tab w:val="left" w:pos="9921"/>
              </w:tabs>
              <w:ind w:right="-2"/>
              <w:jc w:val="both"/>
            </w:pPr>
            <w:r w:rsidRPr="00251B91">
              <w:t>Система оценки достижения планируемых результатов освоения ООП</w:t>
            </w:r>
            <w:r>
              <w:t xml:space="preserve"> НОО</w:t>
            </w:r>
          </w:p>
        </w:tc>
      </w:tr>
      <w:tr w:rsidR="000C6BEC" w:rsidTr="000E249E">
        <w:trPr>
          <w:trHeight w:val="342"/>
        </w:trPr>
        <w:tc>
          <w:tcPr>
            <w:tcW w:w="1048" w:type="dxa"/>
            <w:vAlign w:val="center"/>
          </w:tcPr>
          <w:p w:rsidR="000C6BEC" w:rsidRDefault="000C6BEC" w:rsidP="00B745F3">
            <w:pPr>
              <w:tabs>
                <w:tab w:val="left" w:pos="0"/>
                <w:tab w:val="left" w:pos="9921"/>
              </w:tabs>
              <w:ind w:right="-2"/>
              <w:rPr>
                <w:rFonts w:eastAsia="Calibri"/>
                <w:b/>
                <w:lang w:eastAsia="en-US"/>
              </w:rPr>
            </w:pPr>
          </w:p>
        </w:tc>
        <w:tc>
          <w:tcPr>
            <w:tcW w:w="9007" w:type="dxa"/>
            <w:vAlign w:val="center"/>
          </w:tcPr>
          <w:p w:rsidR="000C6BEC" w:rsidRPr="00251B91" w:rsidRDefault="000C6BEC" w:rsidP="00B745F3">
            <w:pPr>
              <w:tabs>
                <w:tab w:val="left" w:pos="9921"/>
              </w:tabs>
              <w:ind w:right="-2"/>
              <w:rPr>
                <w:b/>
              </w:rPr>
            </w:pPr>
          </w:p>
        </w:tc>
      </w:tr>
      <w:tr w:rsidR="000C6BEC" w:rsidTr="000E249E">
        <w:trPr>
          <w:trHeight w:val="342"/>
        </w:trPr>
        <w:tc>
          <w:tcPr>
            <w:tcW w:w="1048" w:type="dxa"/>
          </w:tcPr>
          <w:p w:rsidR="000C6BEC" w:rsidRDefault="000C6BEC" w:rsidP="00D83296">
            <w:pPr>
              <w:tabs>
                <w:tab w:val="left" w:pos="0"/>
                <w:tab w:val="left" w:pos="9921"/>
              </w:tabs>
              <w:ind w:right="-2"/>
              <w:jc w:val="center"/>
              <w:rPr>
                <w:rFonts w:eastAsia="Calibri"/>
                <w:b/>
                <w:lang w:eastAsia="en-US"/>
              </w:rPr>
            </w:pPr>
            <w:r>
              <w:rPr>
                <w:rFonts w:eastAsia="Calibri"/>
                <w:b/>
                <w:lang w:eastAsia="en-US"/>
              </w:rPr>
              <w:t>2.</w:t>
            </w:r>
          </w:p>
        </w:tc>
        <w:tc>
          <w:tcPr>
            <w:tcW w:w="9007" w:type="dxa"/>
            <w:vAlign w:val="center"/>
          </w:tcPr>
          <w:p w:rsidR="000C6BEC" w:rsidRPr="00251B91" w:rsidRDefault="000C6BEC" w:rsidP="00D83296">
            <w:pPr>
              <w:tabs>
                <w:tab w:val="left" w:pos="9921"/>
              </w:tabs>
              <w:ind w:right="-2"/>
            </w:pPr>
            <w:r w:rsidRPr="00251B91">
              <w:rPr>
                <w:b/>
              </w:rPr>
              <w:t>СОДЕРЖАТЕЛЬНЫЙ РАЗДЕЛ</w:t>
            </w:r>
            <w:r>
              <w:rPr>
                <w:b/>
              </w:rPr>
              <w:t xml:space="preserve"> </w:t>
            </w:r>
            <w:r w:rsidRPr="00775B8C">
              <w:rPr>
                <w:b/>
              </w:rPr>
              <w:t>ОСНОВНОЙ ОБРАЗОВАТЕЛЬНОЙ ПРОГРАММЫ НАЧАЛЬНОГО ОБЩЕГО ОБРАЗОВАНИЯ</w:t>
            </w:r>
          </w:p>
        </w:tc>
      </w:tr>
      <w:tr w:rsidR="000C6BEC" w:rsidTr="000E249E">
        <w:trPr>
          <w:trHeight w:val="342"/>
        </w:trPr>
        <w:tc>
          <w:tcPr>
            <w:tcW w:w="1048" w:type="dxa"/>
          </w:tcPr>
          <w:p w:rsidR="000C6BEC" w:rsidRDefault="000C6BEC" w:rsidP="00D83296">
            <w:pPr>
              <w:tabs>
                <w:tab w:val="left" w:pos="0"/>
                <w:tab w:val="left" w:pos="9921"/>
              </w:tabs>
              <w:ind w:right="-2"/>
              <w:jc w:val="center"/>
              <w:rPr>
                <w:rFonts w:eastAsia="Calibri"/>
                <w:b/>
                <w:lang w:eastAsia="en-US"/>
              </w:rPr>
            </w:pPr>
          </w:p>
        </w:tc>
        <w:tc>
          <w:tcPr>
            <w:tcW w:w="9007" w:type="dxa"/>
            <w:vAlign w:val="center"/>
          </w:tcPr>
          <w:p w:rsidR="000C6BEC" w:rsidRPr="00251B91" w:rsidRDefault="000C6BEC" w:rsidP="00D83296">
            <w:pPr>
              <w:tabs>
                <w:tab w:val="left" w:pos="9921"/>
              </w:tabs>
              <w:ind w:right="-2"/>
              <w:rPr>
                <w:b/>
              </w:rPr>
            </w:pPr>
          </w:p>
        </w:tc>
      </w:tr>
      <w:tr w:rsidR="000C6BEC" w:rsidTr="000E249E">
        <w:trPr>
          <w:trHeight w:val="368"/>
        </w:trPr>
        <w:tc>
          <w:tcPr>
            <w:tcW w:w="1048" w:type="dxa"/>
          </w:tcPr>
          <w:p w:rsidR="000C6BEC" w:rsidRPr="0023251D" w:rsidRDefault="000C6BEC" w:rsidP="00D83296">
            <w:pPr>
              <w:tabs>
                <w:tab w:val="left" w:pos="9921"/>
              </w:tabs>
              <w:ind w:right="-2"/>
              <w:jc w:val="both"/>
              <w:rPr>
                <w:b/>
              </w:rPr>
            </w:pPr>
            <w:r w:rsidRPr="0023251D">
              <w:rPr>
                <w:b/>
              </w:rPr>
              <w:t>2.1</w:t>
            </w:r>
          </w:p>
        </w:tc>
        <w:tc>
          <w:tcPr>
            <w:tcW w:w="9007" w:type="dxa"/>
          </w:tcPr>
          <w:p w:rsidR="000C6BEC" w:rsidRPr="0023251D" w:rsidRDefault="000C6BEC" w:rsidP="0023251D">
            <w:pPr>
              <w:tabs>
                <w:tab w:val="left" w:pos="9921"/>
              </w:tabs>
              <w:ind w:right="-2"/>
              <w:jc w:val="both"/>
              <w:rPr>
                <w:b/>
              </w:rPr>
            </w:pPr>
            <w:r w:rsidRPr="0023251D">
              <w:rPr>
                <w:b/>
              </w:rPr>
              <w:t xml:space="preserve">Рабочие программы учебных предметов, учебных курсов  </w:t>
            </w:r>
          </w:p>
        </w:tc>
      </w:tr>
      <w:tr w:rsidR="000C6BEC" w:rsidTr="000E249E">
        <w:trPr>
          <w:trHeight w:val="342"/>
        </w:trPr>
        <w:tc>
          <w:tcPr>
            <w:tcW w:w="1048" w:type="dxa"/>
          </w:tcPr>
          <w:p w:rsidR="000C6BEC" w:rsidRPr="00251B91" w:rsidRDefault="000C6BEC" w:rsidP="00D83296">
            <w:pPr>
              <w:tabs>
                <w:tab w:val="left" w:pos="9921"/>
              </w:tabs>
              <w:ind w:right="-2"/>
              <w:jc w:val="both"/>
            </w:pPr>
            <w:r>
              <w:t>2.1</w:t>
            </w:r>
            <w:r w:rsidRPr="00251B91">
              <w:t>.</w:t>
            </w:r>
            <w:r>
              <w:t>1.</w:t>
            </w:r>
          </w:p>
        </w:tc>
        <w:tc>
          <w:tcPr>
            <w:tcW w:w="9007" w:type="dxa"/>
          </w:tcPr>
          <w:p w:rsidR="000C6BEC" w:rsidRPr="00251B91" w:rsidRDefault="000C6BEC" w:rsidP="00D83296">
            <w:pPr>
              <w:tabs>
                <w:tab w:val="left" w:pos="9921"/>
              </w:tabs>
              <w:ind w:right="-2"/>
              <w:jc w:val="both"/>
            </w:pPr>
            <w:r w:rsidRPr="00251B91">
              <w:t>Рабочая программа по учебному предмету «Русский язык»</w:t>
            </w:r>
          </w:p>
        </w:tc>
      </w:tr>
      <w:tr w:rsidR="000C6BEC" w:rsidTr="000E249E">
        <w:trPr>
          <w:trHeight w:val="342"/>
        </w:trPr>
        <w:tc>
          <w:tcPr>
            <w:tcW w:w="1048" w:type="dxa"/>
          </w:tcPr>
          <w:p w:rsidR="000C6BEC" w:rsidRPr="00251B91" w:rsidRDefault="000C6BEC" w:rsidP="00D83296">
            <w:pPr>
              <w:tabs>
                <w:tab w:val="left" w:pos="9921"/>
              </w:tabs>
              <w:ind w:right="-2"/>
              <w:jc w:val="both"/>
            </w:pPr>
            <w:r w:rsidRPr="00251B91">
              <w:t>2.</w:t>
            </w:r>
            <w:r>
              <w:t>1.</w:t>
            </w:r>
            <w:r w:rsidRPr="00251B91">
              <w:t>2.</w:t>
            </w:r>
          </w:p>
        </w:tc>
        <w:tc>
          <w:tcPr>
            <w:tcW w:w="9007" w:type="dxa"/>
          </w:tcPr>
          <w:p w:rsidR="000C6BEC" w:rsidRPr="00251B91" w:rsidRDefault="000C6BEC" w:rsidP="00D83296">
            <w:pPr>
              <w:tabs>
                <w:tab w:val="left" w:pos="9921"/>
              </w:tabs>
              <w:ind w:right="-2"/>
              <w:jc w:val="both"/>
            </w:pPr>
            <w:r w:rsidRPr="00251B91">
              <w:t>Рабочая программа по учебному предмету «Литературное чтение»</w:t>
            </w:r>
          </w:p>
        </w:tc>
      </w:tr>
      <w:tr w:rsidR="000C6BEC" w:rsidTr="000E249E">
        <w:trPr>
          <w:trHeight w:val="367"/>
        </w:trPr>
        <w:tc>
          <w:tcPr>
            <w:tcW w:w="1048" w:type="dxa"/>
          </w:tcPr>
          <w:p w:rsidR="000C6BEC" w:rsidRPr="00251B91" w:rsidRDefault="000C6BEC" w:rsidP="00B25F46">
            <w:pPr>
              <w:tabs>
                <w:tab w:val="left" w:pos="9921"/>
              </w:tabs>
              <w:ind w:right="-2"/>
              <w:jc w:val="both"/>
            </w:pPr>
            <w:r w:rsidRPr="00251B91">
              <w:t>2.</w:t>
            </w:r>
            <w:r>
              <w:t>1.</w:t>
            </w:r>
            <w:r w:rsidRPr="00251B91">
              <w:t>3.</w:t>
            </w:r>
          </w:p>
        </w:tc>
        <w:tc>
          <w:tcPr>
            <w:tcW w:w="9007" w:type="dxa"/>
          </w:tcPr>
          <w:p w:rsidR="000C6BEC" w:rsidRPr="00251B91" w:rsidRDefault="000C6BEC" w:rsidP="00B25F46">
            <w:pPr>
              <w:tabs>
                <w:tab w:val="left" w:pos="0"/>
                <w:tab w:val="left" w:pos="9921"/>
              </w:tabs>
              <w:ind w:right="-2"/>
            </w:pPr>
            <w:r w:rsidRPr="00251B91">
              <w:t>Рабочая программа по учебному предмету «Иностранный (английский) язык»</w:t>
            </w:r>
          </w:p>
        </w:tc>
      </w:tr>
      <w:tr w:rsidR="000C6BEC" w:rsidTr="000E249E">
        <w:trPr>
          <w:trHeight w:val="429"/>
        </w:trPr>
        <w:tc>
          <w:tcPr>
            <w:tcW w:w="1048" w:type="dxa"/>
          </w:tcPr>
          <w:p w:rsidR="000C6BEC" w:rsidRPr="00251B91" w:rsidRDefault="000C6BEC" w:rsidP="00B25F46">
            <w:pPr>
              <w:tabs>
                <w:tab w:val="left" w:pos="9921"/>
              </w:tabs>
              <w:ind w:right="-2"/>
              <w:jc w:val="both"/>
            </w:pPr>
            <w:r w:rsidRPr="00251B91">
              <w:t>2.</w:t>
            </w:r>
            <w:r>
              <w:t>1.</w:t>
            </w:r>
            <w:r w:rsidRPr="00251B91">
              <w:t>4.</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«Математика»</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5.</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«Окружающий мир»</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6.</w:t>
            </w:r>
          </w:p>
        </w:tc>
        <w:tc>
          <w:tcPr>
            <w:tcW w:w="9007" w:type="dxa"/>
          </w:tcPr>
          <w:p w:rsidR="000C6BEC" w:rsidRPr="00251B91" w:rsidRDefault="000C6BEC" w:rsidP="00B25F46">
            <w:pPr>
              <w:tabs>
                <w:tab w:val="left" w:pos="0"/>
                <w:tab w:val="left" w:pos="284"/>
                <w:tab w:val="left" w:pos="426"/>
              </w:tabs>
              <w:autoSpaceDE w:val="0"/>
              <w:autoSpaceDN w:val="0"/>
              <w:adjustRightInd w:val="0"/>
              <w:spacing w:line="276" w:lineRule="auto"/>
              <w:textAlignment w:val="center"/>
            </w:pPr>
            <w:r w:rsidRPr="00251B91">
              <w:t>Рабочая программа по учебному предмету «Основы религиозных культур и светской этики»</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7</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«И</w:t>
            </w:r>
            <w:r w:rsidRPr="00251B91">
              <w:rPr>
                <w:bCs/>
              </w:rPr>
              <w:t>зобразительное искусство»</w:t>
            </w:r>
          </w:p>
        </w:tc>
      </w:tr>
      <w:tr w:rsidR="000C6BEC" w:rsidTr="000E249E">
        <w:trPr>
          <w:trHeight w:val="443"/>
        </w:trPr>
        <w:tc>
          <w:tcPr>
            <w:tcW w:w="1048" w:type="dxa"/>
          </w:tcPr>
          <w:p w:rsidR="000C6BEC" w:rsidRPr="00251B91" w:rsidRDefault="000C6BEC" w:rsidP="00B25F46">
            <w:pPr>
              <w:tabs>
                <w:tab w:val="left" w:pos="9921"/>
              </w:tabs>
              <w:ind w:right="-2"/>
              <w:jc w:val="both"/>
            </w:pPr>
            <w:r w:rsidRPr="00251B91">
              <w:t>2.</w:t>
            </w:r>
            <w:r>
              <w:t>1.</w:t>
            </w:r>
            <w:r w:rsidRPr="00251B91">
              <w:t>8.</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«Музыка»</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9.</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«Труд (технология)»</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10</w:t>
            </w:r>
          </w:p>
        </w:tc>
        <w:tc>
          <w:tcPr>
            <w:tcW w:w="9007" w:type="dxa"/>
          </w:tcPr>
          <w:p w:rsidR="000C6BEC" w:rsidRPr="00251B91" w:rsidRDefault="000C6BEC" w:rsidP="00B25F46">
            <w:pPr>
              <w:tabs>
                <w:tab w:val="left" w:pos="9921"/>
              </w:tabs>
              <w:ind w:right="-2"/>
              <w:jc w:val="both"/>
            </w:pPr>
            <w:r w:rsidRPr="00251B91">
              <w:t>Рабочая программа по учебному предмету «Физическая культура»</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2.</w:t>
            </w:r>
            <w:r>
              <w:t>1.</w:t>
            </w:r>
            <w:r w:rsidRPr="00251B91">
              <w:t>11.</w:t>
            </w:r>
          </w:p>
        </w:tc>
        <w:tc>
          <w:tcPr>
            <w:tcW w:w="9007" w:type="dxa"/>
          </w:tcPr>
          <w:p w:rsidR="000C6BEC" w:rsidRPr="00251B91" w:rsidRDefault="000C6BEC" w:rsidP="00B25F46">
            <w:pPr>
              <w:spacing w:line="259" w:lineRule="auto"/>
            </w:pPr>
            <w:r w:rsidRPr="00251B91">
              <w:t xml:space="preserve">Рабочая программа по курсу внеурочной деятельности «Разговоры о важном» </w:t>
            </w:r>
          </w:p>
        </w:tc>
      </w:tr>
      <w:tr w:rsidR="000C6BEC" w:rsidTr="000E249E">
        <w:trPr>
          <w:trHeight w:val="342"/>
        </w:trPr>
        <w:tc>
          <w:tcPr>
            <w:tcW w:w="1048" w:type="dxa"/>
          </w:tcPr>
          <w:p w:rsidR="000C6BEC" w:rsidRPr="0023251D" w:rsidRDefault="000C6BEC" w:rsidP="00B25F46">
            <w:pPr>
              <w:tabs>
                <w:tab w:val="left" w:pos="9921"/>
              </w:tabs>
              <w:ind w:right="-2"/>
              <w:jc w:val="both"/>
              <w:rPr>
                <w:b/>
              </w:rPr>
            </w:pPr>
            <w:r w:rsidRPr="0023251D">
              <w:rPr>
                <w:b/>
              </w:rPr>
              <w:t>2.2</w:t>
            </w:r>
            <w:r>
              <w:rPr>
                <w:b/>
              </w:rPr>
              <w:t>.</w:t>
            </w:r>
          </w:p>
        </w:tc>
        <w:tc>
          <w:tcPr>
            <w:tcW w:w="9007" w:type="dxa"/>
          </w:tcPr>
          <w:p w:rsidR="000C6BEC" w:rsidRPr="0023251D" w:rsidRDefault="000C6BEC" w:rsidP="00B25F46">
            <w:pPr>
              <w:tabs>
                <w:tab w:val="left" w:pos="9921"/>
              </w:tabs>
              <w:ind w:right="-2"/>
              <w:jc w:val="both"/>
              <w:rPr>
                <w:b/>
              </w:rPr>
            </w:pPr>
            <w:r w:rsidRPr="0023251D">
              <w:rPr>
                <w:rFonts w:eastAsia="Calibri"/>
                <w:b/>
                <w:lang w:eastAsia="en-US"/>
              </w:rPr>
              <w:t>Программа формирования универсальных учебных действий</w:t>
            </w:r>
            <w:r>
              <w:rPr>
                <w:rFonts w:eastAsia="Calibri"/>
                <w:b/>
                <w:lang w:eastAsia="en-US"/>
              </w:rPr>
              <w:t xml:space="preserve"> у обучающихся</w:t>
            </w:r>
          </w:p>
        </w:tc>
      </w:tr>
      <w:tr w:rsidR="000C6BEC" w:rsidTr="000E249E">
        <w:trPr>
          <w:trHeight w:val="381"/>
        </w:trPr>
        <w:tc>
          <w:tcPr>
            <w:tcW w:w="1048" w:type="dxa"/>
          </w:tcPr>
          <w:p w:rsidR="000C6BEC" w:rsidRPr="0023251D" w:rsidRDefault="000C6BEC" w:rsidP="00B25F46">
            <w:pPr>
              <w:spacing w:line="259" w:lineRule="auto"/>
              <w:rPr>
                <w:b/>
              </w:rPr>
            </w:pPr>
            <w:r w:rsidRPr="0023251D">
              <w:rPr>
                <w:b/>
              </w:rPr>
              <w:t xml:space="preserve">2.3. </w:t>
            </w:r>
          </w:p>
        </w:tc>
        <w:tc>
          <w:tcPr>
            <w:tcW w:w="9007" w:type="dxa"/>
          </w:tcPr>
          <w:p w:rsidR="000C6BEC" w:rsidRPr="0023251D" w:rsidRDefault="000C6BEC" w:rsidP="00B25F46">
            <w:pPr>
              <w:tabs>
                <w:tab w:val="left" w:pos="9921"/>
              </w:tabs>
              <w:ind w:right="-2"/>
              <w:jc w:val="both"/>
              <w:rPr>
                <w:b/>
              </w:rPr>
            </w:pPr>
            <w:r w:rsidRPr="0023251D">
              <w:rPr>
                <w:rFonts w:eastAsia="Calibri"/>
                <w:b/>
                <w:lang w:eastAsia="en-US"/>
              </w:rPr>
              <w:t>Рабочая программа воспитания</w:t>
            </w:r>
          </w:p>
        </w:tc>
      </w:tr>
      <w:tr w:rsidR="000C6BEC" w:rsidTr="000E249E">
        <w:trPr>
          <w:trHeight w:val="342"/>
        </w:trPr>
        <w:tc>
          <w:tcPr>
            <w:tcW w:w="1048" w:type="dxa"/>
          </w:tcPr>
          <w:p w:rsidR="000C6BEC" w:rsidRDefault="000C6BEC" w:rsidP="00B25F46">
            <w:pPr>
              <w:tabs>
                <w:tab w:val="left" w:pos="0"/>
                <w:tab w:val="left" w:pos="9921"/>
              </w:tabs>
              <w:ind w:right="-2"/>
              <w:jc w:val="center"/>
              <w:rPr>
                <w:rFonts w:eastAsia="Calibri"/>
                <w:b/>
                <w:lang w:eastAsia="en-US"/>
              </w:rPr>
            </w:pPr>
          </w:p>
        </w:tc>
        <w:tc>
          <w:tcPr>
            <w:tcW w:w="9007" w:type="dxa"/>
          </w:tcPr>
          <w:p w:rsidR="000C6BEC" w:rsidRPr="00251B91" w:rsidRDefault="000C6BEC" w:rsidP="00B25F46">
            <w:pPr>
              <w:tabs>
                <w:tab w:val="left" w:pos="9921"/>
              </w:tabs>
              <w:ind w:right="-2"/>
              <w:rPr>
                <w:b/>
              </w:rPr>
            </w:pPr>
          </w:p>
        </w:tc>
      </w:tr>
      <w:tr w:rsidR="000C6BEC" w:rsidTr="000E249E">
        <w:trPr>
          <w:trHeight w:val="342"/>
        </w:trPr>
        <w:tc>
          <w:tcPr>
            <w:tcW w:w="1048" w:type="dxa"/>
          </w:tcPr>
          <w:p w:rsidR="000C6BEC" w:rsidRDefault="000C6BEC" w:rsidP="00B25F46">
            <w:pPr>
              <w:tabs>
                <w:tab w:val="left" w:pos="0"/>
                <w:tab w:val="left" w:pos="9921"/>
              </w:tabs>
              <w:ind w:right="-2"/>
              <w:jc w:val="center"/>
              <w:rPr>
                <w:rFonts w:eastAsia="Calibri"/>
                <w:b/>
                <w:lang w:eastAsia="en-US"/>
              </w:rPr>
            </w:pPr>
            <w:r>
              <w:rPr>
                <w:rFonts w:eastAsia="Calibri"/>
                <w:b/>
                <w:lang w:eastAsia="en-US"/>
              </w:rPr>
              <w:t>3.</w:t>
            </w:r>
          </w:p>
        </w:tc>
        <w:tc>
          <w:tcPr>
            <w:tcW w:w="9007" w:type="dxa"/>
          </w:tcPr>
          <w:p w:rsidR="000C6BEC" w:rsidRPr="00251B91" w:rsidRDefault="000C6BEC" w:rsidP="00B25F46">
            <w:pPr>
              <w:tabs>
                <w:tab w:val="left" w:pos="9921"/>
              </w:tabs>
              <w:ind w:right="-2"/>
              <w:rPr>
                <w:b/>
              </w:rPr>
            </w:pPr>
            <w:r w:rsidRPr="00251B91">
              <w:rPr>
                <w:b/>
              </w:rPr>
              <w:t xml:space="preserve"> ОРГАНИЗАЦИОННЫЙ РАЗДЕЛ</w:t>
            </w:r>
            <w:r>
              <w:rPr>
                <w:b/>
              </w:rPr>
              <w:t xml:space="preserve"> </w:t>
            </w:r>
            <w:r w:rsidRPr="00775B8C">
              <w:rPr>
                <w:b/>
              </w:rPr>
              <w:t>ОСНОВНОЙ ОБРАЗОВАТЕЛЬНОЙ ПРОГРАММЫ НАЧАЛЬНОГО ОБЩЕГО ОБРАЗОВАНИЯ</w:t>
            </w:r>
          </w:p>
        </w:tc>
      </w:tr>
      <w:tr w:rsidR="000C6BEC" w:rsidTr="000E249E">
        <w:trPr>
          <w:trHeight w:val="342"/>
        </w:trPr>
        <w:tc>
          <w:tcPr>
            <w:tcW w:w="1048" w:type="dxa"/>
          </w:tcPr>
          <w:p w:rsidR="000C6BEC" w:rsidRDefault="000C6BEC" w:rsidP="00B25F46">
            <w:pPr>
              <w:tabs>
                <w:tab w:val="left" w:pos="0"/>
                <w:tab w:val="left" w:pos="9921"/>
              </w:tabs>
              <w:ind w:right="-2"/>
              <w:jc w:val="center"/>
              <w:rPr>
                <w:rFonts w:eastAsia="Calibri"/>
                <w:b/>
                <w:lang w:eastAsia="en-US"/>
              </w:rPr>
            </w:pPr>
          </w:p>
        </w:tc>
        <w:tc>
          <w:tcPr>
            <w:tcW w:w="9007" w:type="dxa"/>
          </w:tcPr>
          <w:p w:rsidR="000C6BEC" w:rsidRPr="00251B91" w:rsidRDefault="000C6BEC" w:rsidP="00B25F46">
            <w:pPr>
              <w:tabs>
                <w:tab w:val="left" w:pos="9921"/>
              </w:tabs>
              <w:ind w:right="-2"/>
              <w:jc w:val="both"/>
              <w:rPr>
                <w:b/>
              </w:rPr>
            </w:pPr>
            <w:r w:rsidRPr="00251B91">
              <w:rPr>
                <w:b/>
              </w:rPr>
              <w:t>Приложения:</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3.1.</w:t>
            </w:r>
          </w:p>
        </w:tc>
        <w:tc>
          <w:tcPr>
            <w:tcW w:w="9007" w:type="dxa"/>
          </w:tcPr>
          <w:p w:rsidR="000C6BEC" w:rsidRPr="00251B91" w:rsidRDefault="000C6BEC" w:rsidP="0023251D">
            <w:pPr>
              <w:tabs>
                <w:tab w:val="left" w:pos="9921"/>
              </w:tabs>
              <w:ind w:right="-2"/>
              <w:jc w:val="both"/>
            </w:pPr>
            <w:r w:rsidRPr="00251B91">
              <w:t xml:space="preserve">Учебный план </w:t>
            </w:r>
            <w:r>
              <w:t xml:space="preserve"> </w:t>
            </w:r>
            <w:r w:rsidRPr="00251B91">
              <w:t xml:space="preserve"> </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3.2.</w:t>
            </w:r>
          </w:p>
        </w:tc>
        <w:tc>
          <w:tcPr>
            <w:tcW w:w="9007" w:type="dxa"/>
          </w:tcPr>
          <w:p w:rsidR="000C6BEC" w:rsidRPr="00251B91" w:rsidRDefault="000C6BEC" w:rsidP="00B25F46">
            <w:pPr>
              <w:tabs>
                <w:tab w:val="left" w:pos="9921"/>
              </w:tabs>
              <w:ind w:right="-2"/>
              <w:jc w:val="both"/>
            </w:pPr>
            <w:r w:rsidRPr="00251B91">
              <w:t xml:space="preserve">Календарный учебный график </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3.3.</w:t>
            </w:r>
          </w:p>
        </w:tc>
        <w:tc>
          <w:tcPr>
            <w:tcW w:w="9007" w:type="dxa"/>
          </w:tcPr>
          <w:p w:rsidR="000C6BEC" w:rsidRPr="00251B91" w:rsidRDefault="000C6BEC" w:rsidP="00B25F46">
            <w:pPr>
              <w:tabs>
                <w:tab w:val="left" w:pos="9921"/>
              </w:tabs>
              <w:ind w:right="-2"/>
              <w:jc w:val="both"/>
            </w:pPr>
            <w:r w:rsidRPr="00251B91">
              <w:t xml:space="preserve">План внеурочной деятельности </w:t>
            </w:r>
          </w:p>
        </w:tc>
      </w:tr>
      <w:tr w:rsidR="000C6BEC" w:rsidTr="000E249E">
        <w:trPr>
          <w:trHeight w:val="342"/>
        </w:trPr>
        <w:tc>
          <w:tcPr>
            <w:tcW w:w="1048" w:type="dxa"/>
          </w:tcPr>
          <w:p w:rsidR="000C6BEC" w:rsidRPr="00251B91" w:rsidRDefault="000C6BEC" w:rsidP="00B25F46">
            <w:pPr>
              <w:tabs>
                <w:tab w:val="left" w:pos="9921"/>
              </w:tabs>
              <w:ind w:right="-2"/>
              <w:jc w:val="both"/>
            </w:pPr>
            <w:r w:rsidRPr="00251B91">
              <w:t>3.4.</w:t>
            </w:r>
          </w:p>
        </w:tc>
        <w:tc>
          <w:tcPr>
            <w:tcW w:w="9007" w:type="dxa"/>
          </w:tcPr>
          <w:p w:rsidR="000C6BEC" w:rsidRPr="00251B91" w:rsidRDefault="000C6BEC" w:rsidP="0023251D">
            <w:pPr>
              <w:tabs>
                <w:tab w:val="left" w:pos="9921"/>
              </w:tabs>
              <w:ind w:right="-2"/>
              <w:jc w:val="both"/>
            </w:pPr>
            <w:r w:rsidRPr="00251B91">
              <w:t xml:space="preserve">Календарный план </w:t>
            </w:r>
            <w:r>
              <w:t xml:space="preserve"> воспитательной работы</w:t>
            </w:r>
          </w:p>
        </w:tc>
      </w:tr>
      <w:tr w:rsidR="000C6BEC" w:rsidTr="000E249E">
        <w:trPr>
          <w:trHeight w:val="385"/>
        </w:trPr>
        <w:tc>
          <w:tcPr>
            <w:tcW w:w="1048" w:type="dxa"/>
          </w:tcPr>
          <w:p w:rsidR="000C6BEC" w:rsidRPr="00251B91" w:rsidRDefault="000C6BEC" w:rsidP="00B25F46">
            <w:pPr>
              <w:tabs>
                <w:tab w:val="left" w:pos="9921"/>
              </w:tabs>
              <w:ind w:right="-2"/>
              <w:jc w:val="both"/>
            </w:pPr>
            <w:r w:rsidRPr="00251B91">
              <w:t>3.5.</w:t>
            </w:r>
          </w:p>
        </w:tc>
        <w:tc>
          <w:tcPr>
            <w:tcW w:w="9007" w:type="dxa"/>
          </w:tcPr>
          <w:p w:rsidR="000C6BEC" w:rsidRPr="00251B91" w:rsidRDefault="000C6BEC" w:rsidP="00B745F3">
            <w:pPr>
              <w:tabs>
                <w:tab w:val="left" w:pos="9921"/>
              </w:tabs>
              <w:ind w:right="-2"/>
            </w:pPr>
            <w:r>
              <w:t>Условия</w:t>
            </w:r>
            <w:r w:rsidRPr="00251B91">
              <w:t xml:space="preserve"> реализации программы </w:t>
            </w:r>
            <w:r>
              <w:t xml:space="preserve">ОП </w:t>
            </w:r>
            <w:r w:rsidRPr="00251B91">
              <w:t xml:space="preserve">НОО </w:t>
            </w:r>
            <w:r>
              <w:t xml:space="preserve"> </w:t>
            </w:r>
          </w:p>
        </w:tc>
      </w:tr>
    </w:tbl>
    <w:p w:rsidR="00D83296" w:rsidRDefault="00D83296" w:rsidP="008D0B40">
      <w:pPr>
        <w:tabs>
          <w:tab w:val="left" w:pos="0"/>
          <w:tab w:val="left" w:pos="9921"/>
        </w:tabs>
        <w:ind w:right="-2"/>
        <w:jc w:val="center"/>
        <w:rPr>
          <w:rFonts w:eastAsia="Calibri"/>
          <w:b/>
          <w:lang w:eastAsia="en-US"/>
        </w:rPr>
      </w:pPr>
    </w:p>
    <w:p w:rsidR="00D83296" w:rsidRDefault="00D83296" w:rsidP="008D0B40">
      <w:pPr>
        <w:tabs>
          <w:tab w:val="left" w:pos="0"/>
          <w:tab w:val="left" w:pos="9921"/>
        </w:tabs>
        <w:ind w:right="-2"/>
        <w:jc w:val="center"/>
        <w:rPr>
          <w:rFonts w:eastAsia="Calibri"/>
          <w:b/>
          <w:lang w:eastAsia="en-US"/>
        </w:rPr>
      </w:pPr>
    </w:p>
    <w:p w:rsidR="000C6BEC" w:rsidRDefault="000C6BEC" w:rsidP="008D0B40">
      <w:pPr>
        <w:tabs>
          <w:tab w:val="left" w:pos="0"/>
          <w:tab w:val="left" w:pos="9921"/>
        </w:tabs>
        <w:ind w:right="-2"/>
        <w:jc w:val="center"/>
        <w:rPr>
          <w:rFonts w:eastAsia="Calibri"/>
          <w:b/>
          <w:lang w:eastAsia="en-US"/>
        </w:rPr>
      </w:pPr>
    </w:p>
    <w:p w:rsidR="000E249E" w:rsidRDefault="000E249E" w:rsidP="008D0B40">
      <w:pPr>
        <w:tabs>
          <w:tab w:val="left" w:pos="0"/>
          <w:tab w:val="left" w:pos="9921"/>
        </w:tabs>
        <w:ind w:right="-2"/>
        <w:jc w:val="center"/>
        <w:rPr>
          <w:rFonts w:eastAsia="Calibri"/>
          <w:b/>
          <w:lang w:eastAsia="en-US"/>
        </w:rPr>
      </w:pPr>
    </w:p>
    <w:p w:rsidR="000E249E" w:rsidRDefault="000E249E" w:rsidP="008D0B40">
      <w:pPr>
        <w:tabs>
          <w:tab w:val="left" w:pos="0"/>
          <w:tab w:val="left" w:pos="9921"/>
        </w:tabs>
        <w:ind w:right="-2"/>
        <w:jc w:val="center"/>
        <w:rPr>
          <w:rFonts w:eastAsia="Calibri"/>
          <w:b/>
          <w:lang w:eastAsia="en-US"/>
        </w:rPr>
      </w:pPr>
    </w:p>
    <w:p w:rsidR="000C6BEC" w:rsidRDefault="000C6BEC" w:rsidP="008D0B40">
      <w:pPr>
        <w:tabs>
          <w:tab w:val="left" w:pos="0"/>
          <w:tab w:val="left" w:pos="9921"/>
        </w:tabs>
        <w:ind w:right="-2"/>
        <w:jc w:val="center"/>
        <w:rPr>
          <w:rFonts w:eastAsia="Calibri"/>
          <w:b/>
          <w:lang w:eastAsia="en-US"/>
        </w:rPr>
      </w:pPr>
    </w:p>
    <w:p w:rsidR="006C286D" w:rsidRPr="00251B91" w:rsidRDefault="00B745F3" w:rsidP="008D0B40">
      <w:pPr>
        <w:tabs>
          <w:tab w:val="left" w:pos="0"/>
          <w:tab w:val="left" w:pos="9921"/>
        </w:tabs>
        <w:ind w:right="-2"/>
        <w:jc w:val="center"/>
        <w:rPr>
          <w:rFonts w:eastAsia="Calibri"/>
          <w:b/>
          <w:lang w:eastAsia="en-US"/>
        </w:rPr>
      </w:pPr>
      <w:r w:rsidRPr="00251B91">
        <w:rPr>
          <w:rFonts w:eastAsia="Calibri"/>
          <w:b/>
          <w:lang w:eastAsia="en-US"/>
        </w:rPr>
        <w:lastRenderedPageBreak/>
        <w:t>ОБЩИЕ ПОЛОЖЕНИЯ</w:t>
      </w:r>
    </w:p>
    <w:p w:rsidR="006C286D" w:rsidRPr="00251B91" w:rsidRDefault="00FC09C4" w:rsidP="00007635">
      <w:pPr>
        <w:tabs>
          <w:tab w:val="left" w:pos="0"/>
          <w:tab w:val="left" w:pos="9921"/>
        </w:tabs>
        <w:spacing w:line="276" w:lineRule="auto"/>
        <w:ind w:right="-2"/>
        <w:jc w:val="both"/>
        <w:rPr>
          <w:rFonts w:eastAsia="Calibri"/>
          <w:lang w:eastAsia="en-US"/>
        </w:rPr>
      </w:pPr>
      <w:r w:rsidRPr="00251B91">
        <w:rPr>
          <w:rFonts w:eastAsia="SchoolBookSanPin"/>
          <w:lang w:eastAsia="en-US"/>
        </w:rPr>
        <w:t xml:space="preserve">Основная образовательная программа начального общего образования (далее </w:t>
      </w:r>
      <w:r w:rsidRPr="00251B91">
        <w:rPr>
          <w:rFonts w:eastAsia="SchoolBookSanPin"/>
          <w:lang w:eastAsia="en-US"/>
        </w:rPr>
        <w:noBreakHyphen/>
        <w:t xml:space="preserve"> ООП </w:t>
      </w:r>
      <w:proofErr w:type="gramStart"/>
      <w:r w:rsidRPr="00251B91">
        <w:rPr>
          <w:rFonts w:eastAsia="SchoolBookSanPin"/>
          <w:lang w:eastAsia="en-US"/>
        </w:rPr>
        <w:t xml:space="preserve">НОО) </w:t>
      </w:r>
      <w:r w:rsidR="00D83296">
        <w:rPr>
          <w:lang w:eastAsia="en-US"/>
        </w:rPr>
        <w:t xml:space="preserve"> </w:t>
      </w:r>
      <w:r w:rsidR="00D83296" w:rsidRPr="00D83296">
        <w:rPr>
          <w:lang w:eastAsia="en-US"/>
        </w:rPr>
        <w:t>ФГКОУ</w:t>
      </w:r>
      <w:proofErr w:type="gramEnd"/>
      <w:r w:rsidR="00D83296" w:rsidRPr="00D83296">
        <w:rPr>
          <w:lang w:eastAsia="en-US"/>
        </w:rPr>
        <w:t xml:space="preserve"> «СОШ №1 войск национальной гвардии Российской Федерации» </w:t>
      </w:r>
      <w:r w:rsidR="00DB1F28" w:rsidRPr="00251B91">
        <w:rPr>
          <w:lang w:eastAsia="en-US"/>
        </w:rPr>
        <w:t>р</w:t>
      </w:r>
      <w:r w:rsidR="006C286D" w:rsidRPr="00251B91">
        <w:rPr>
          <w:lang w:eastAsia="en-US"/>
        </w:rPr>
        <w:t xml:space="preserve">азработана в соответствии </w:t>
      </w:r>
      <w:r w:rsidR="006C286D" w:rsidRPr="00251B91">
        <w:rPr>
          <w:rFonts w:eastAsia="Calibri"/>
          <w:lang w:eastAsia="en-US"/>
        </w:rPr>
        <w:t xml:space="preserve">с требованиями: </w:t>
      </w:r>
    </w:p>
    <w:p w:rsidR="006C286D" w:rsidRPr="00876DF1" w:rsidRDefault="006C286D" w:rsidP="005C775C">
      <w:pPr>
        <w:pStyle w:val="afc"/>
        <w:numPr>
          <w:ilvl w:val="0"/>
          <w:numId w:val="124"/>
        </w:numPr>
        <w:tabs>
          <w:tab w:val="left" w:pos="0"/>
          <w:tab w:val="left" w:pos="9921"/>
        </w:tabs>
        <w:spacing w:line="276" w:lineRule="auto"/>
        <w:ind w:right="-2"/>
        <w:jc w:val="both"/>
        <w:rPr>
          <w:rFonts w:eastAsia="Calibri"/>
          <w:lang w:eastAsia="en-US"/>
        </w:rPr>
      </w:pPr>
      <w:r w:rsidRPr="00876DF1">
        <w:rPr>
          <w:rFonts w:eastAsia="Calibri"/>
          <w:lang w:eastAsia="en-US"/>
        </w:rPr>
        <w:t xml:space="preserve">Федерального закона РФ «Об образовании в Российской Федерации» от 29.12.2012 г. №273-ФЗ; </w:t>
      </w:r>
    </w:p>
    <w:p w:rsidR="006C286D" w:rsidRPr="00876DF1" w:rsidRDefault="006C286D" w:rsidP="005C775C">
      <w:pPr>
        <w:pStyle w:val="afc"/>
        <w:numPr>
          <w:ilvl w:val="0"/>
          <w:numId w:val="124"/>
        </w:numPr>
        <w:tabs>
          <w:tab w:val="left" w:pos="0"/>
          <w:tab w:val="left" w:pos="9921"/>
        </w:tabs>
        <w:spacing w:line="276" w:lineRule="auto"/>
        <w:ind w:right="-2"/>
        <w:jc w:val="both"/>
        <w:rPr>
          <w:rFonts w:eastAsia="Calibri"/>
          <w:lang w:eastAsia="en-US"/>
        </w:rPr>
      </w:pPr>
      <w:r w:rsidRPr="00876DF1">
        <w:rPr>
          <w:rFonts w:eastAsia="Calibri"/>
          <w:lang w:eastAsia="en-US"/>
        </w:rPr>
        <w:t>Федерального государственного образовательного стандарта начального общего образования, утвержденного приказом Министерства просвещения России от 31.05.2021 № 286 (далее – ФГОС НОО)</w:t>
      </w:r>
      <w:r w:rsidR="00396BDC" w:rsidRPr="00251B91">
        <w:t xml:space="preserve"> </w:t>
      </w:r>
      <w:r w:rsidR="00396BDC" w:rsidRPr="00876DF1">
        <w:rPr>
          <w:rFonts w:eastAsia="Calibri"/>
          <w:lang w:eastAsia="en-US"/>
        </w:rPr>
        <w:t>(с изменениями и дополнениями на 01.09.2025г.</w:t>
      </w:r>
      <w:r w:rsidR="0054732D" w:rsidRPr="00876DF1">
        <w:rPr>
          <w:rFonts w:eastAsia="Calibri"/>
          <w:lang w:eastAsia="en-US"/>
        </w:rPr>
        <w:t>)</w:t>
      </w:r>
      <w:r w:rsidRPr="00876DF1">
        <w:rPr>
          <w:rFonts w:eastAsia="Calibri"/>
          <w:lang w:eastAsia="en-US"/>
        </w:rPr>
        <w:t>;</w:t>
      </w:r>
    </w:p>
    <w:p w:rsidR="006C286D" w:rsidRPr="00876DF1" w:rsidRDefault="006C286D" w:rsidP="005C775C">
      <w:pPr>
        <w:pStyle w:val="afc"/>
        <w:numPr>
          <w:ilvl w:val="0"/>
          <w:numId w:val="124"/>
        </w:numPr>
        <w:tabs>
          <w:tab w:val="left" w:pos="0"/>
          <w:tab w:val="left" w:pos="9921"/>
        </w:tabs>
        <w:spacing w:line="276" w:lineRule="auto"/>
        <w:ind w:right="-2"/>
        <w:jc w:val="both"/>
        <w:rPr>
          <w:rFonts w:eastAsia="Calibri"/>
          <w:lang w:eastAsia="en-US"/>
        </w:rPr>
      </w:pPr>
      <w:r w:rsidRPr="00876DF1">
        <w:rPr>
          <w:rFonts w:eastAsia="Calibri"/>
          <w:lang w:eastAsia="en-US"/>
        </w:rPr>
        <w:t>Федеральной образовательной программой начального общего образования, утвержденной приказом Министерства просвещения Р</w:t>
      </w:r>
      <w:r w:rsidR="00A820A6" w:rsidRPr="00876DF1">
        <w:rPr>
          <w:rFonts w:eastAsia="Calibri"/>
          <w:lang w:eastAsia="en-US"/>
        </w:rPr>
        <w:t>оссийской Федерации от 18 мая 2023 г. № 372</w:t>
      </w:r>
      <w:r w:rsidR="00007635" w:rsidRPr="00251B91">
        <w:t xml:space="preserve"> </w:t>
      </w:r>
      <w:r w:rsidR="00007635" w:rsidRPr="00876DF1">
        <w:rPr>
          <w:rFonts w:eastAsia="Calibri"/>
          <w:lang w:eastAsia="en-US"/>
        </w:rPr>
        <w:t>(с изменениями и дополнениями на 01.09.2025</w:t>
      </w:r>
      <w:r w:rsidR="0054732D" w:rsidRPr="00876DF1">
        <w:rPr>
          <w:rFonts w:eastAsia="Calibri"/>
          <w:lang w:eastAsia="en-US"/>
        </w:rPr>
        <w:t>)</w:t>
      </w:r>
      <w:r w:rsidRPr="00876DF1">
        <w:rPr>
          <w:rFonts w:eastAsia="Calibri"/>
          <w:lang w:eastAsia="en-US"/>
        </w:rPr>
        <w:t>;</w:t>
      </w:r>
    </w:p>
    <w:p w:rsidR="005D4004" w:rsidRPr="00876DF1" w:rsidRDefault="005D4004" w:rsidP="005C775C">
      <w:pPr>
        <w:pStyle w:val="afc"/>
        <w:numPr>
          <w:ilvl w:val="0"/>
          <w:numId w:val="124"/>
        </w:numPr>
        <w:tabs>
          <w:tab w:val="left" w:pos="0"/>
          <w:tab w:val="left" w:pos="9921"/>
        </w:tabs>
        <w:spacing w:line="276" w:lineRule="auto"/>
        <w:ind w:right="-2"/>
        <w:jc w:val="both"/>
        <w:rPr>
          <w:shd w:val="clear" w:color="auto" w:fill="FFFFFF"/>
        </w:rPr>
      </w:pPr>
      <w:r w:rsidRPr="00876DF1">
        <w:rPr>
          <w:shd w:val="clear" w:color="auto" w:fill="FFFFFF"/>
        </w:rPr>
        <w:t>Приказом Министерства просвещения Российской Федерации от 22.01.2024 № 31"О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начального общего образования и основного общего образования";</w:t>
      </w:r>
    </w:p>
    <w:p w:rsidR="005D4004" w:rsidRPr="000E249E" w:rsidRDefault="005D4004" w:rsidP="005C775C">
      <w:pPr>
        <w:pStyle w:val="afc"/>
        <w:widowControl w:val="0"/>
        <w:numPr>
          <w:ilvl w:val="0"/>
          <w:numId w:val="124"/>
        </w:numPr>
        <w:spacing w:line="276" w:lineRule="auto"/>
        <w:jc w:val="both"/>
        <w:rPr>
          <w:rFonts w:eastAsia="Calibri"/>
          <w:lang w:eastAsia="en-US"/>
        </w:rPr>
      </w:pPr>
      <w:r w:rsidRPr="00876DF1">
        <w:rPr>
          <w:rFonts w:eastAsia="Calibri"/>
          <w:shd w:val="clear" w:color="auto" w:fill="FFFFFF"/>
          <w:lang w:eastAsia="en-US"/>
        </w:rPr>
        <w:t>Постановление Правительства Российской Федерации от 30.04.2024 № 556"Об утверждении перечня мероприятий по оценке качества образования и Правил проведения мероприятий по оценке качества образования".</w:t>
      </w:r>
    </w:p>
    <w:p w:rsidR="000E249E" w:rsidRPr="000E249E" w:rsidRDefault="000E249E" w:rsidP="000E249E">
      <w:pPr>
        <w:pStyle w:val="afc"/>
        <w:widowControl w:val="0"/>
        <w:numPr>
          <w:ilvl w:val="0"/>
          <w:numId w:val="124"/>
        </w:numPr>
        <w:spacing w:line="276" w:lineRule="auto"/>
        <w:jc w:val="both"/>
        <w:rPr>
          <w:rFonts w:eastAsia="Calibri"/>
          <w:lang w:eastAsia="en-US"/>
        </w:rPr>
      </w:pPr>
      <w:r w:rsidRPr="000E249E">
        <w:rPr>
          <w:rFonts w:eastAsia="Calibri"/>
          <w:lang w:eastAsia="en-US"/>
        </w:rPr>
        <w:t>Приказ Министерства просвещения Российской Федерации от 09.10.2024№704</w:t>
      </w:r>
      <w:r>
        <w:rPr>
          <w:rFonts w:eastAsia="Calibri"/>
          <w:lang w:eastAsia="en-US"/>
        </w:rPr>
        <w:t xml:space="preserve"> </w:t>
      </w:r>
      <w:r w:rsidRPr="000E249E">
        <w:rPr>
          <w:rFonts w:eastAsia="Calibri"/>
          <w:lang w:eastAsia="en-US"/>
        </w:rPr>
        <w:t>«О</w:t>
      </w:r>
    </w:p>
    <w:p w:rsidR="000E249E" w:rsidRPr="000E249E" w:rsidRDefault="000E249E" w:rsidP="000E249E">
      <w:pPr>
        <w:pStyle w:val="afc"/>
        <w:widowControl w:val="0"/>
        <w:spacing w:line="276" w:lineRule="auto"/>
        <w:ind w:left="783"/>
        <w:jc w:val="both"/>
        <w:rPr>
          <w:rFonts w:eastAsia="Calibri"/>
          <w:lang w:eastAsia="en-US"/>
        </w:rPr>
      </w:pPr>
      <w:r w:rsidRPr="000E249E">
        <w:rPr>
          <w:rFonts w:eastAsia="Calibri"/>
          <w:lang w:eastAsia="en-US"/>
        </w:rPr>
        <w:t>внесении изменений в некоторые приказы Министерства просвещения Российской Федерации,</w:t>
      </w:r>
      <w:r>
        <w:rPr>
          <w:rFonts w:eastAsia="Calibri"/>
          <w:lang w:eastAsia="en-US"/>
        </w:rPr>
        <w:t xml:space="preserve"> </w:t>
      </w:r>
      <w:r w:rsidRPr="000E249E">
        <w:rPr>
          <w:rFonts w:eastAsia="Calibri"/>
          <w:lang w:eastAsia="en-US"/>
        </w:rPr>
        <w:t>касающиеся федеральных образовательных программ начального общего образования,</w:t>
      </w:r>
      <w:r>
        <w:rPr>
          <w:rFonts w:eastAsia="Calibri"/>
          <w:lang w:eastAsia="en-US"/>
        </w:rPr>
        <w:t xml:space="preserve"> </w:t>
      </w:r>
      <w:r w:rsidRPr="000E249E">
        <w:rPr>
          <w:rFonts w:eastAsia="Calibri"/>
          <w:lang w:eastAsia="en-US"/>
        </w:rPr>
        <w:t>основного общего образования и среднего общего образования»</w:t>
      </w:r>
      <w:r>
        <w:rPr>
          <w:rFonts w:eastAsia="Calibri"/>
          <w:lang w:eastAsia="en-US"/>
        </w:rPr>
        <w:t xml:space="preserve"> </w:t>
      </w:r>
      <w:r w:rsidRPr="000E249E">
        <w:rPr>
          <w:rFonts w:eastAsia="Calibri"/>
          <w:lang w:eastAsia="en-US"/>
        </w:rPr>
        <w:t>(Зарегистрирован11.02.2025№81220).</w:t>
      </w:r>
      <w:r w:rsidRPr="000E249E">
        <w:rPr>
          <w:rFonts w:eastAsia="Calibri"/>
          <w:lang w:eastAsia="en-US"/>
        </w:rPr>
        <w:cr/>
      </w:r>
    </w:p>
    <w:p w:rsidR="006C286D" w:rsidRPr="00251B91" w:rsidRDefault="006C286D" w:rsidP="006B6A7A">
      <w:pPr>
        <w:tabs>
          <w:tab w:val="left" w:pos="0"/>
          <w:tab w:val="left" w:pos="9921"/>
        </w:tabs>
        <w:spacing w:line="276" w:lineRule="auto"/>
        <w:ind w:right="-2"/>
        <w:jc w:val="both"/>
        <w:rPr>
          <w:lang w:eastAsia="en-US"/>
        </w:rPr>
      </w:pPr>
      <w:r w:rsidRPr="00251B91">
        <w:rPr>
          <w:lang w:eastAsia="en-US"/>
        </w:rPr>
        <w:t xml:space="preserve"> Содержание </w:t>
      </w:r>
      <w:r w:rsidR="00FC09C4" w:rsidRPr="00251B91">
        <w:rPr>
          <w:lang w:eastAsia="en-US"/>
        </w:rPr>
        <w:t>О</w:t>
      </w:r>
      <w:r w:rsidRPr="00251B91">
        <w:rPr>
          <w:lang w:eastAsia="en-US"/>
        </w:rPr>
        <w:t>ОП НОО представлено учебно-методической документацией:</w:t>
      </w:r>
    </w:p>
    <w:p w:rsidR="00A820A6" w:rsidRPr="00251B91" w:rsidRDefault="00A820A6" w:rsidP="005C775C">
      <w:pPr>
        <w:pStyle w:val="afc"/>
        <w:widowControl w:val="0"/>
        <w:numPr>
          <w:ilvl w:val="0"/>
          <w:numId w:val="125"/>
        </w:numPr>
        <w:tabs>
          <w:tab w:val="left" w:pos="1042"/>
        </w:tabs>
        <w:spacing w:line="276" w:lineRule="auto"/>
        <w:jc w:val="both"/>
        <w:rPr>
          <w:lang w:bidi="ru-RU"/>
        </w:rPr>
      </w:pPr>
      <w:r w:rsidRPr="00251B91">
        <w:rPr>
          <w:lang w:bidi="ru-RU"/>
        </w:rPr>
        <w:t xml:space="preserve"> учебный план;</w:t>
      </w:r>
    </w:p>
    <w:p w:rsidR="00A820A6" w:rsidRPr="00251B91" w:rsidRDefault="00A820A6" w:rsidP="005C775C">
      <w:pPr>
        <w:pStyle w:val="afc"/>
        <w:widowControl w:val="0"/>
        <w:numPr>
          <w:ilvl w:val="0"/>
          <w:numId w:val="125"/>
        </w:numPr>
        <w:tabs>
          <w:tab w:val="left" w:pos="1042"/>
        </w:tabs>
        <w:spacing w:line="276" w:lineRule="auto"/>
        <w:jc w:val="both"/>
        <w:rPr>
          <w:lang w:bidi="ru-RU"/>
        </w:rPr>
      </w:pPr>
      <w:r w:rsidRPr="00251B91">
        <w:rPr>
          <w:lang w:bidi="ru-RU"/>
        </w:rPr>
        <w:t xml:space="preserve"> календарный учебный график;</w:t>
      </w:r>
    </w:p>
    <w:p w:rsidR="00A820A6" w:rsidRPr="00251B91" w:rsidRDefault="00A820A6" w:rsidP="005C775C">
      <w:pPr>
        <w:pStyle w:val="afc"/>
        <w:widowControl w:val="0"/>
        <w:numPr>
          <w:ilvl w:val="0"/>
          <w:numId w:val="125"/>
        </w:numPr>
        <w:tabs>
          <w:tab w:val="left" w:pos="1042"/>
        </w:tabs>
        <w:spacing w:line="276" w:lineRule="auto"/>
        <w:jc w:val="both"/>
        <w:rPr>
          <w:lang w:bidi="ru-RU"/>
        </w:rPr>
      </w:pPr>
      <w:r w:rsidRPr="00251B91">
        <w:rPr>
          <w:lang w:bidi="ru-RU"/>
        </w:rPr>
        <w:t>рабочие программы учебных предметов, курсов, дисциплин (модулей), иных компонентов;</w:t>
      </w:r>
    </w:p>
    <w:p w:rsidR="00A820A6" w:rsidRPr="00251B91" w:rsidRDefault="00A820A6" w:rsidP="005C775C">
      <w:pPr>
        <w:pStyle w:val="afc"/>
        <w:widowControl w:val="0"/>
        <w:numPr>
          <w:ilvl w:val="0"/>
          <w:numId w:val="125"/>
        </w:numPr>
        <w:tabs>
          <w:tab w:val="left" w:pos="1042"/>
        </w:tabs>
        <w:spacing w:line="276" w:lineRule="auto"/>
        <w:jc w:val="both"/>
        <w:rPr>
          <w:lang w:bidi="ru-RU"/>
        </w:rPr>
      </w:pPr>
      <w:r w:rsidRPr="00251B91">
        <w:rPr>
          <w:lang w:bidi="ru-RU"/>
        </w:rPr>
        <w:t>рабочая программа воспитания;</w:t>
      </w:r>
    </w:p>
    <w:p w:rsidR="00A820A6" w:rsidRPr="00251B91" w:rsidRDefault="00A820A6" w:rsidP="005C775C">
      <w:pPr>
        <w:pStyle w:val="afc"/>
        <w:widowControl w:val="0"/>
        <w:numPr>
          <w:ilvl w:val="0"/>
          <w:numId w:val="125"/>
        </w:numPr>
        <w:tabs>
          <w:tab w:val="left" w:pos="1042"/>
        </w:tabs>
        <w:spacing w:line="276" w:lineRule="auto"/>
        <w:jc w:val="both"/>
        <w:rPr>
          <w:lang w:bidi="ru-RU"/>
        </w:rPr>
      </w:pPr>
      <w:r w:rsidRPr="00251B91">
        <w:rPr>
          <w:lang w:bidi="ru-RU"/>
        </w:rPr>
        <w:t>календарный план воспитательной работы, определяющей единые для Российской Федерации базовые объём и содержание образования уровня начального общего образования;</w:t>
      </w:r>
    </w:p>
    <w:p w:rsidR="006C286D" w:rsidRPr="00251B91" w:rsidRDefault="006C286D" w:rsidP="006B6A7A">
      <w:pPr>
        <w:tabs>
          <w:tab w:val="left" w:pos="0"/>
          <w:tab w:val="left" w:pos="9921"/>
        </w:tabs>
        <w:spacing w:line="276" w:lineRule="auto"/>
        <w:ind w:right="-2"/>
        <w:jc w:val="both"/>
        <w:rPr>
          <w:rFonts w:eastAsia="Calibri"/>
          <w:lang w:eastAsia="en-US"/>
        </w:rPr>
      </w:pPr>
      <w:r w:rsidRPr="00251B91">
        <w:rPr>
          <w:rFonts w:eastAsia="Calibri"/>
          <w:lang w:eastAsia="en-US"/>
        </w:rPr>
        <w:t>Содержание и планируемые результаты разработанной</w:t>
      </w:r>
      <w:r w:rsidR="00B25F24" w:rsidRPr="00251B91">
        <w:rPr>
          <w:lang w:eastAsia="en-US"/>
        </w:rPr>
        <w:t xml:space="preserve"> </w:t>
      </w:r>
      <w:r w:rsidR="00D83296" w:rsidRPr="00D83296">
        <w:rPr>
          <w:lang w:eastAsia="en-US"/>
        </w:rPr>
        <w:t xml:space="preserve">ФГКОУ «СОШ №1 войск национальной гвардии Российской Федерации» </w:t>
      </w:r>
      <w:r w:rsidRPr="00251B91">
        <w:rPr>
          <w:rFonts w:eastAsia="Calibri"/>
          <w:lang w:eastAsia="en-US"/>
        </w:rPr>
        <w:t xml:space="preserve">не ниже соответствующих содержания и планируемых результатов </w:t>
      </w:r>
      <w:r w:rsidR="00AB1248" w:rsidRPr="00251B91">
        <w:rPr>
          <w:rFonts w:eastAsia="Calibri"/>
          <w:lang w:eastAsia="en-US"/>
        </w:rPr>
        <w:t>ООП НОО</w:t>
      </w:r>
      <w:r w:rsidRPr="00251B91">
        <w:rPr>
          <w:rFonts w:eastAsia="Calibri"/>
          <w:lang w:eastAsia="en-US"/>
        </w:rPr>
        <w:t xml:space="preserve">. </w:t>
      </w:r>
    </w:p>
    <w:p w:rsidR="006C286D" w:rsidRPr="00251B91" w:rsidRDefault="00244E4E" w:rsidP="005D4004">
      <w:pPr>
        <w:tabs>
          <w:tab w:val="left" w:pos="0"/>
          <w:tab w:val="left" w:pos="9921"/>
        </w:tabs>
        <w:spacing w:line="276" w:lineRule="auto"/>
        <w:ind w:right="-2"/>
        <w:jc w:val="both"/>
        <w:rPr>
          <w:rFonts w:eastAsia="Calibri"/>
          <w:lang w:eastAsia="en-US"/>
        </w:rPr>
      </w:pPr>
      <w:r w:rsidRPr="00251B91">
        <w:rPr>
          <w:lang w:eastAsia="en-US"/>
        </w:rPr>
        <w:t xml:space="preserve">     </w:t>
      </w:r>
      <w:r w:rsidR="00FC09C4" w:rsidRPr="00251B91">
        <w:rPr>
          <w:rFonts w:eastAsia="SchoolBookSanPin"/>
          <w:lang w:eastAsia="en-US"/>
        </w:rPr>
        <w:t xml:space="preserve">Основная </w:t>
      </w:r>
      <w:r w:rsidR="00FC09C4" w:rsidRPr="00251B91">
        <w:rPr>
          <w:lang w:eastAsia="en-US"/>
        </w:rPr>
        <w:t>о</w:t>
      </w:r>
      <w:r w:rsidR="006C286D" w:rsidRPr="00251B91">
        <w:rPr>
          <w:lang w:eastAsia="en-US"/>
        </w:rPr>
        <w:t>бразовательная программа начального</w:t>
      </w:r>
      <w:r w:rsidR="00B25F24" w:rsidRPr="00251B91">
        <w:rPr>
          <w:lang w:eastAsia="en-US"/>
        </w:rPr>
        <w:t xml:space="preserve"> общего образования </w:t>
      </w:r>
      <w:r w:rsidR="00D83296" w:rsidRPr="00D83296">
        <w:rPr>
          <w:lang w:eastAsia="en-US"/>
        </w:rPr>
        <w:t xml:space="preserve">ФГКОУ «СОШ №1 войск национальной гвардии Российской Федерации» </w:t>
      </w:r>
      <w:r w:rsidR="006C286D" w:rsidRPr="00251B91">
        <w:rPr>
          <w:rFonts w:eastAsia="Calibri"/>
          <w:lang w:eastAsia="en-US"/>
        </w:rPr>
        <w:t xml:space="preserve">включает три раздела: </w:t>
      </w:r>
      <w:proofErr w:type="gramStart"/>
      <w:r w:rsidR="005D4004" w:rsidRPr="00251B91">
        <w:rPr>
          <w:rFonts w:eastAsia="Calibri"/>
          <w:lang w:eastAsia="en-US"/>
        </w:rPr>
        <w:t>целевой,содержательный</w:t>
      </w:r>
      <w:proofErr w:type="gramEnd"/>
      <w:r w:rsidR="005D4004" w:rsidRPr="00251B91">
        <w:rPr>
          <w:rFonts w:eastAsia="Calibri"/>
          <w:lang w:eastAsia="en-US"/>
        </w:rPr>
        <w:t>,</w:t>
      </w:r>
      <w:r w:rsidR="006C286D" w:rsidRPr="00251B91">
        <w:rPr>
          <w:rFonts w:eastAsia="Calibri"/>
          <w:lang w:eastAsia="en-US"/>
        </w:rPr>
        <w:t>организационный.</w:t>
      </w:r>
    </w:p>
    <w:p w:rsidR="006C286D" w:rsidRPr="00251B91" w:rsidRDefault="006C286D" w:rsidP="006B6A7A">
      <w:pPr>
        <w:tabs>
          <w:tab w:val="left" w:pos="0"/>
          <w:tab w:val="left" w:pos="9921"/>
        </w:tabs>
        <w:spacing w:line="276" w:lineRule="auto"/>
        <w:ind w:right="-2"/>
        <w:jc w:val="both"/>
        <w:rPr>
          <w:rFonts w:eastAsia="Calibri"/>
          <w:lang w:eastAsia="en-US"/>
        </w:rPr>
      </w:pPr>
      <w:r w:rsidRPr="00251B91">
        <w:rPr>
          <w:rFonts w:eastAsia="Calibri"/>
          <w:lang w:eastAsia="en-US"/>
        </w:rPr>
        <w:t xml:space="preserve"> </w:t>
      </w:r>
      <w:r w:rsidRPr="00251B91">
        <w:rPr>
          <w:rFonts w:eastAsia="Calibri"/>
          <w:b/>
          <w:i/>
          <w:lang w:eastAsia="en-US"/>
        </w:rPr>
        <w:t>Целевой раздел</w:t>
      </w:r>
      <w:r w:rsidRPr="00251B91">
        <w:rPr>
          <w:rFonts w:eastAsia="Calibri"/>
          <w:lang w:eastAsia="en-US"/>
        </w:rPr>
        <w:t xml:space="preserve"> определяет общее назначение, цели, задачи и планируемые результаты реализации </w:t>
      </w:r>
      <w:r w:rsidR="00FC09C4" w:rsidRPr="00251B91">
        <w:rPr>
          <w:rFonts w:eastAsia="Calibri"/>
          <w:lang w:eastAsia="en-US"/>
        </w:rPr>
        <w:t>О</w:t>
      </w:r>
      <w:r w:rsidRPr="00251B91">
        <w:rPr>
          <w:rFonts w:eastAsia="Calibri"/>
          <w:lang w:eastAsia="en-US"/>
        </w:rPr>
        <w:t>ОП НОО, а также способы определения достижения этих целей и результатов.</w:t>
      </w:r>
    </w:p>
    <w:p w:rsidR="006C286D" w:rsidRPr="00251B91" w:rsidRDefault="006C286D" w:rsidP="006B6A7A">
      <w:pPr>
        <w:tabs>
          <w:tab w:val="left" w:pos="0"/>
          <w:tab w:val="left" w:pos="9921"/>
        </w:tabs>
        <w:spacing w:line="276" w:lineRule="auto"/>
        <w:ind w:right="-2"/>
        <w:jc w:val="both"/>
        <w:rPr>
          <w:i/>
          <w:lang w:eastAsia="en-US"/>
        </w:rPr>
      </w:pPr>
      <w:r w:rsidRPr="00251B91">
        <w:rPr>
          <w:i/>
          <w:lang w:eastAsia="en-US"/>
        </w:rPr>
        <w:t>Целевой раздел включает:</w:t>
      </w:r>
    </w:p>
    <w:p w:rsidR="006C286D" w:rsidRPr="00251B91" w:rsidRDefault="006C286D" w:rsidP="006B6A7A">
      <w:pPr>
        <w:tabs>
          <w:tab w:val="left" w:pos="0"/>
          <w:tab w:val="left" w:pos="284"/>
        </w:tabs>
        <w:spacing w:line="276" w:lineRule="auto"/>
        <w:ind w:right="-2"/>
        <w:contextualSpacing/>
        <w:jc w:val="both"/>
        <w:rPr>
          <w:lang w:eastAsia="en-US"/>
        </w:rPr>
      </w:pPr>
      <w:r w:rsidRPr="00251B91">
        <w:rPr>
          <w:lang w:eastAsia="en-US"/>
        </w:rPr>
        <w:lastRenderedPageBreak/>
        <w:t>пояснительную записку;</w:t>
      </w:r>
    </w:p>
    <w:p w:rsidR="006C286D" w:rsidRPr="00251B91" w:rsidRDefault="006C286D" w:rsidP="006B6A7A">
      <w:pPr>
        <w:tabs>
          <w:tab w:val="left" w:pos="0"/>
          <w:tab w:val="left" w:pos="284"/>
        </w:tabs>
        <w:spacing w:line="276" w:lineRule="auto"/>
        <w:ind w:right="-2"/>
        <w:contextualSpacing/>
        <w:jc w:val="both"/>
        <w:rPr>
          <w:lang w:eastAsia="en-US"/>
        </w:rPr>
      </w:pPr>
      <w:r w:rsidRPr="00251B91">
        <w:rPr>
          <w:lang w:eastAsia="en-US"/>
        </w:rPr>
        <w:t xml:space="preserve">планируемые результаты освоения обучающимися </w:t>
      </w:r>
      <w:r w:rsidR="00FC09C4" w:rsidRPr="00251B91">
        <w:rPr>
          <w:lang w:eastAsia="en-US"/>
        </w:rPr>
        <w:t>О</w:t>
      </w:r>
      <w:r w:rsidRPr="00251B91">
        <w:rPr>
          <w:lang w:eastAsia="en-US"/>
        </w:rPr>
        <w:t>ОП НОО;</w:t>
      </w:r>
    </w:p>
    <w:p w:rsidR="006C286D" w:rsidRPr="00251B91" w:rsidRDefault="006C286D" w:rsidP="006B6A7A">
      <w:pPr>
        <w:tabs>
          <w:tab w:val="left" w:pos="0"/>
          <w:tab w:val="left" w:pos="284"/>
        </w:tabs>
        <w:spacing w:line="276" w:lineRule="auto"/>
        <w:ind w:right="-2"/>
        <w:contextualSpacing/>
        <w:jc w:val="both"/>
        <w:rPr>
          <w:rFonts w:eastAsia="Calibri"/>
          <w:lang w:eastAsia="en-US"/>
        </w:rPr>
      </w:pPr>
      <w:r w:rsidRPr="00251B91">
        <w:rPr>
          <w:lang w:eastAsia="en-US"/>
        </w:rPr>
        <w:t xml:space="preserve">систему оценки достижения планируемых результатов освоения </w:t>
      </w:r>
      <w:r w:rsidR="00FC09C4" w:rsidRPr="00251B91">
        <w:rPr>
          <w:lang w:eastAsia="en-US"/>
        </w:rPr>
        <w:t>О</w:t>
      </w:r>
      <w:r w:rsidRPr="00251B91">
        <w:rPr>
          <w:lang w:eastAsia="en-US"/>
        </w:rPr>
        <w:t>ОП НОО.</w:t>
      </w:r>
    </w:p>
    <w:p w:rsidR="006C286D" w:rsidRPr="00251B91" w:rsidRDefault="006C286D" w:rsidP="006B6A7A">
      <w:pPr>
        <w:tabs>
          <w:tab w:val="left" w:pos="0"/>
          <w:tab w:val="left" w:pos="9921"/>
        </w:tabs>
        <w:spacing w:line="276" w:lineRule="auto"/>
        <w:ind w:right="-2"/>
        <w:jc w:val="both"/>
        <w:rPr>
          <w:lang w:eastAsia="en-US"/>
        </w:rPr>
      </w:pPr>
      <w:r w:rsidRPr="00251B91">
        <w:rPr>
          <w:lang w:eastAsia="en-US"/>
        </w:rPr>
        <w:t>Пояснительная записка целевого раздела раскрывает:</w:t>
      </w:r>
    </w:p>
    <w:p w:rsidR="006C286D" w:rsidRPr="00251B91" w:rsidRDefault="006C286D" w:rsidP="006B6A7A">
      <w:pPr>
        <w:tabs>
          <w:tab w:val="left" w:pos="0"/>
          <w:tab w:val="left" w:pos="567"/>
          <w:tab w:val="left" w:pos="9921"/>
        </w:tabs>
        <w:spacing w:line="276" w:lineRule="auto"/>
        <w:ind w:right="-2"/>
        <w:jc w:val="both"/>
        <w:rPr>
          <w:lang w:eastAsia="en-US"/>
        </w:rPr>
      </w:pPr>
      <w:r w:rsidRPr="00251B91">
        <w:rPr>
          <w:lang w:eastAsia="en-US"/>
        </w:rPr>
        <w:t xml:space="preserve">цели реализации </w:t>
      </w:r>
      <w:r w:rsidR="00FC09C4" w:rsidRPr="00251B91">
        <w:rPr>
          <w:lang w:eastAsia="en-US"/>
        </w:rPr>
        <w:t>О</w:t>
      </w:r>
      <w:r w:rsidRPr="00251B91">
        <w:rPr>
          <w:lang w:eastAsia="en-US"/>
        </w:rPr>
        <w:t>ОП НОО, конкретизированные в соответствии с требованиями ФГОС НОО к результатам освоения обучающимися программы начального общего образования;</w:t>
      </w:r>
    </w:p>
    <w:p w:rsidR="006C286D" w:rsidRPr="00251B91" w:rsidRDefault="006C286D" w:rsidP="006B6A7A">
      <w:pPr>
        <w:tabs>
          <w:tab w:val="left" w:pos="0"/>
          <w:tab w:val="left" w:pos="567"/>
          <w:tab w:val="left" w:pos="9921"/>
        </w:tabs>
        <w:spacing w:line="276" w:lineRule="auto"/>
        <w:ind w:right="-2"/>
        <w:jc w:val="both"/>
        <w:rPr>
          <w:lang w:eastAsia="en-US"/>
        </w:rPr>
      </w:pPr>
      <w:r w:rsidRPr="00251B91">
        <w:rPr>
          <w:lang w:eastAsia="en-US"/>
        </w:rPr>
        <w:t>принципы формирования и механизмы реализации О</w:t>
      </w:r>
      <w:r w:rsidR="00AB1248" w:rsidRPr="00251B91">
        <w:rPr>
          <w:lang w:eastAsia="en-US"/>
        </w:rPr>
        <w:t>О</w:t>
      </w:r>
      <w:r w:rsidRPr="00251B91">
        <w:rPr>
          <w:lang w:eastAsia="en-US"/>
        </w:rPr>
        <w:t>П НОО, в том числе посредством реализации индивидуальных учебных планов;</w:t>
      </w:r>
    </w:p>
    <w:p w:rsidR="006C286D" w:rsidRPr="00251B91" w:rsidRDefault="006C286D" w:rsidP="006B6A7A">
      <w:pPr>
        <w:tabs>
          <w:tab w:val="left" w:pos="0"/>
          <w:tab w:val="left" w:pos="567"/>
          <w:tab w:val="left" w:pos="9921"/>
        </w:tabs>
        <w:spacing w:line="276" w:lineRule="auto"/>
        <w:ind w:right="-2"/>
        <w:jc w:val="both"/>
        <w:rPr>
          <w:lang w:eastAsia="en-US"/>
        </w:rPr>
      </w:pPr>
      <w:r w:rsidRPr="00251B91">
        <w:rPr>
          <w:lang w:eastAsia="en-US"/>
        </w:rPr>
        <w:t xml:space="preserve">общую характеристику </w:t>
      </w:r>
      <w:r w:rsidR="00FC09C4" w:rsidRPr="00251B91">
        <w:rPr>
          <w:lang w:eastAsia="en-US"/>
        </w:rPr>
        <w:t>О</w:t>
      </w:r>
      <w:r w:rsidRPr="00251B91">
        <w:rPr>
          <w:lang w:eastAsia="en-US"/>
        </w:rPr>
        <w:t>ОП НОО.</w:t>
      </w:r>
    </w:p>
    <w:p w:rsidR="006C286D" w:rsidRPr="00251B91" w:rsidRDefault="006C286D" w:rsidP="006B6A7A">
      <w:pPr>
        <w:tabs>
          <w:tab w:val="left" w:pos="0"/>
          <w:tab w:val="left" w:pos="9921"/>
        </w:tabs>
        <w:spacing w:line="276" w:lineRule="auto"/>
        <w:ind w:right="-2"/>
        <w:jc w:val="both"/>
        <w:rPr>
          <w:lang w:eastAsia="en-US"/>
        </w:rPr>
      </w:pPr>
      <w:r w:rsidRPr="00251B91">
        <w:rPr>
          <w:b/>
          <w:i/>
          <w:lang w:eastAsia="en-US"/>
        </w:rPr>
        <w:t>Содержательный раздел</w:t>
      </w:r>
      <w:r w:rsidRPr="00251B91">
        <w:rPr>
          <w:lang w:eastAsia="en-US"/>
        </w:rPr>
        <w:t xml:space="preserve"> включает следующие программы, ориентированные на достижение предметных, метапредметных и личностных результатов:</w:t>
      </w:r>
    </w:p>
    <w:p w:rsidR="006C286D" w:rsidRPr="00251B91" w:rsidRDefault="006C286D" w:rsidP="005C775C">
      <w:pPr>
        <w:pStyle w:val="afc"/>
        <w:numPr>
          <w:ilvl w:val="0"/>
          <w:numId w:val="126"/>
        </w:numPr>
        <w:tabs>
          <w:tab w:val="left" w:pos="0"/>
          <w:tab w:val="left" w:pos="284"/>
        </w:tabs>
        <w:spacing w:line="276" w:lineRule="auto"/>
        <w:ind w:right="-2"/>
        <w:jc w:val="both"/>
        <w:rPr>
          <w:lang w:eastAsia="en-US"/>
        </w:rPr>
      </w:pPr>
      <w:r w:rsidRPr="00251B91">
        <w:rPr>
          <w:lang w:eastAsia="en-US"/>
        </w:rPr>
        <w:t>рабочие программы учебных предметов;</w:t>
      </w:r>
    </w:p>
    <w:p w:rsidR="00DF2896" w:rsidRPr="004E5094" w:rsidRDefault="006C286D" w:rsidP="005C775C">
      <w:pPr>
        <w:pStyle w:val="afc"/>
        <w:numPr>
          <w:ilvl w:val="0"/>
          <w:numId w:val="126"/>
        </w:numPr>
        <w:tabs>
          <w:tab w:val="left" w:pos="0"/>
          <w:tab w:val="left" w:pos="284"/>
        </w:tabs>
        <w:spacing w:line="276" w:lineRule="auto"/>
        <w:ind w:right="-2"/>
        <w:jc w:val="both"/>
        <w:rPr>
          <w:rFonts w:eastAsia="Calibri"/>
          <w:lang w:eastAsia="en-US"/>
        </w:rPr>
      </w:pPr>
      <w:r w:rsidRPr="004E5094">
        <w:rPr>
          <w:rFonts w:eastAsia="Calibri"/>
          <w:lang w:eastAsia="en-US"/>
        </w:rPr>
        <w:t>программу формирования универсальных учебных действий у обучающихся.</w:t>
      </w:r>
    </w:p>
    <w:p w:rsidR="00A6289E" w:rsidRPr="00251B91" w:rsidRDefault="00A6430B" w:rsidP="006B6A7A">
      <w:pPr>
        <w:tabs>
          <w:tab w:val="left" w:pos="0"/>
          <w:tab w:val="left" w:pos="284"/>
          <w:tab w:val="left" w:pos="9921"/>
        </w:tabs>
        <w:spacing w:line="276" w:lineRule="auto"/>
        <w:ind w:right="-2"/>
        <w:contextualSpacing/>
        <w:jc w:val="both"/>
        <w:rPr>
          <w:rFonts w:eastAsia="Calibri"/>
          <w:lang w:eastAsia="en-US"/>
        </w:rPr>
      </w:pPr>
      <w:r w:rsidRPr="00251B91">
        <w:rPr>
          <w:rFonts w:eastAsia="Calibri"/>
          <w:lang w:eastAsia="en-US"/>
        </w:rPr>
        <w:t>Р</w:t>
      </w:r>
      <w:r w:rsidR="006C286D" w:rsidRPr="00251B91">
        <w:rPr>
          <w:rFonts w:eastAsia="Calibri"/>
          <w:lang w:eastAsia="en-US"/>
        </w:rPr>
        <w:t xml:space="preserve">абочие программы учебных предметов обеспечивают достижение планируемых результатов освоения </w:t>
      </w:r>
      <w:r w:rsidR="00FC09C4" w:rsidRPr="00251B91">
        <w:rPr>
          <w:rFonts w:eastAsia="Calibri"/>
          <w:lang w:eastAsia="en-US"/>
        </w:rPr>
        <w:t>О</w:t>
      </w:r>
      <w:r w:rsidR="006C286D" w:rsidRPr="00251B91">
        <w:rPr>
          <w:rFonts w:eastAsia="Calibri"/>
          <w:lang w:eastAsia="en-US"/>
        </w:rPr>
        <w:t>ОП НОО и разработаны на основе требований ФГОС НОО к результатам освоения программы начального общего образования.</w:t>
      </w:r>
    </w:p>
    <w:p w:rsidR="006C286D" w:rsidRPr="004E5094" w:rsidRDefault="006C286D" w:rsidP="005C775C">
      <w:pPr>
        <w:pStyle w:val="afc"/>
        <w:numPr>
          <w:ilvl w:val="0"/>
          <w:numId w:val="127"/>
        </w:numPr>
        <w:tabs>
          <w:tab w:val="left" w:pos="0"/>
          <w:tab w:val="left" w:pos="9921"/>
        </w:tabs>
        <w:spacing w:line="276" w:lineRule="auto"/>
        <w:ind w:right="-2"/>
        <w:jc w:val="both"/>
        <w:rPr>
          <w:rFonts w:eastAsia="Calibri"/>
          <w:lang w:eastAsia="en-US"/>
        </w:rPr>
      </w:pPr>
      <w:r w:rsidRPr="004E5094">
        <w:rPr>
          <w:rFonts w:eastAsia="Calibri"/>
          <w:lang w:eastAsia="en-US"/>
        </w:rPr>
        <w:t xml:space="preserve">Программа формирования универсальных учебных действий у обучающихся </w:t>
      </w:r>
      <w:proofErr w:type="gramStart"/>
      <w:r w:rsidRPr="004E5094">
        <w:rPr>
          <w:rFonts w:eastAsia="Calibri"/>
          <w:lang w:eastAsia="en-US"/>
        </w:rPr>
        <w:t>содержит:</w:t>
      </w:r>
      <w:r w:rsidR="004E5094" w:rsidRPr="004E5094">
        <w:rPr>
          <w:rFonts w:eastAsia="Calibri"/>
          <w:lang w:eastAsia="en-US"/>
        </w:rPr>
        <w:t xml:space="preserve"> </w:t>
      </w:r>
      <w:r w:rsidR="004E5094">
        <w:rPr>
          <w:rFonts w:eastAsia="Calibri"/>
          <w:lang w:eastAsia="en-US"/>
        </w:rPr>
        <w:t xml:space="preserve"> </w:t>
      </w:r>
      <w:r w:rsidRPr="004E5094">
        <w:rPr>
          <w:rFonts w:eastAsia="Calibri"/>
          <w:lang w:eastAsia="en-US"/>
        </w:rPr>
        <w:t>описание</w:t>
      </w:r>
      <w:proofErr w:type="gramEnd"/>
      <w:r w:rsidRPr="004E5094">
        <w:rPr>
          <w:rFonts w:eastAsia="Calibri"/>
          <w:lang w:eastAsia="en-US"/>
        </w:rPr>
        <w:t xml:space="preserve"> взаимосвязи универсальных учебных действий с содержанием учебных предметов;</w:t>
      </w:r>
    </w:p>
    <w:p w:rsidR="006C286D" w:rsidRPr="004E5094" w:rsidRDefault="006C286D" w:rsidP="005C775C">
      <w:pPr>
        <w:pStyle w:val="afc"/>
        <w:numPr>
          <w:ilvl w:val="0"/>
          <w:numId w:val="127"/>
        </w:numPr>
        <w:tabs>
          <w:tab w:val="left" w:pos="0"/>
          <w:tab w:val="left" w:pos="284"/>
        </w:tabs>
        <w:spacing w:line="276" w:lineRule="auto"/>
        <w:ind w:right="-2"/>
        <w:jc w:val="both"/>
        <w:rPr>
          <w:rFonts w:eastAsia="Calibri"/>
          <w:lang w:eastAsia="en-US"/>
        </w:rPr>
      </w:pPr>
      <w:r w:rsidRPr="004E5094">
        <w:rPr>
          <w:rFonts w:eastAsia="Calibri"/>
          <w:lang w:eastAsia="en-US"/>
        </w:rPr>
        <w:t>характеристики регулятивных, познавательных, коммуникативных универсальных учебных действий обучающихся.</w:t>
      </w:r>
    </w:p>
    <w:p w:rsidR="006C286D" w:rsidRPr="00251B91" w:rsidRDefault="006C286D" w:rsidP="006B6A7A">
      <w:pPr>
        <w:tabs>
          <w:tab w:val="left" w:pos="0"/>
          <w:tab w:val="left" w:pos="9921"/>
        </w:tabs>
        <w:spacing w:line="276" w:lineRule="auto"/>
        <w:ind w:right="-2"/>
        <w:jc w:val="both"/>
        <w:rPr>
          <w:rFonts w:eastAsia="Calibri"/>
          <w:lang w:eastAsia="en-US"/>
        </w:rPr>
      </w:pPr>
      <w:r w:rsidRPr="00251B91">
        <w:rPr>
          <w:rFonts w:eastAsia="Calibri"/>
          <w:lang w:eastAsia="en-US"/>
        </w:rPr>
        <w:t>Сформированность универсальных учебных действий у обучающихся определяется на этапе завершения ими освоения программы начального общего образования.</w:t>
      </w:r>
    </w:p>
    <w:p w:rsidR="006C286D" w:rsidRPr="00251B91" w:rsidRDefault="00A6430B" w:rsidP="006B6A7A">
      <w:pPr>
        <w:tabs>
          <w:tab w:val="left" w:pos="0"/>
          <w:tab w:val="left" w:pos="9921"/>
        </w:tabs>
        <w:spacing w:line="276" w:lineRule="auto"/>
        <w:ind w:right="-2"/>
        <w:jc w:val="both"/>
        <w:rPr>
          <w:rFonts w:eastAsia="Calibri"/>
          <w:lang w:eastAsia="en-US"/>
        </w:rPr>
      </w:pPr>
      <w:r w:rsidRPr="00251B91">
        <w:rPr>
          <w:rFonts w:eastAsia="Calibri"/>
          <w:lang w:eastAsia="en-US"/>
        </w:rPr>
        <w:t>Р</w:t>
      </w:r>
      <w:r w:rsidR="006C286D" w:rsidRPr="00251B91">
        <w:rPr>
          <w:rFonts w:eastAsia="Calibri"/>
          <w:lang w:eastAsia="en-US"/>
        </w:rPr>
        <w:t>абочая программа воспитания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6C286D" w:rsidRPr="00251B91" w:rsidRDefault="00A6430B" w:rsidP="006B6A7A">
      <w:pPr>
        <w:tabs>
          <w:tab w:val="left" w:pos="0"/>
          <w:tab w:val="left" w:pos="9921"/>
        </w:tabs>
        <w:spacing w:line="276" w:lineRule="auto"/>
        <w:ind w:right="-2"/>
        <w:jc w:val="both"/>
        <w:rPr>
          <w:rFonts w:eastAsia="Calibri"/>
          <w:lang w:eastAsia="en-US"/>
        </w:rPr>
      </w:pPr>
      <w:r w:rsidRPr="00251B91">
        <w:rPr>
          <w:rFonts w:eastAsia="Calibri"/>
          <w:lang w:eastAsia="en-US"/>
        </w:rPr>
        <w:t>Р</w:t>
      </w:r>
      <w:r w:rsidR="00FC09C4" w:rsidRPr="00251B91">
        <w:rPr>
          <w:rFonts w:eastAsia="Calibri"/>
          <w:lang w:eastAsia="en-US"/>
        </w:rPr>
        <w:t xml:space="preserve">абочая </w:t>
      </w:r>
      <w:r w:rsidR="006C286D" w:rsidRPr="00251B91">
        <w:rPr>
          <w:rFonts w:eastAsia="Calibri"/>
          <w:lang w:eastAsia="en-US"/>
        </w:rPr>
        <w:t>воспитания направлена на развитие личности обучающихся, в том числе укрепление психического здоровья и физическое воспитание, достижение ими результатов освоения программы начального общего образования.</w:t>
      </w:r>
    </w:p>
    <w:p w:rsidR="006C286D" w:rsidRPr="00251B91" w:rsidRDefault="00A6430B" w:rsidP="006B6A7A">
      <w:pPr>
        <w:tabs>
          <w:tab w:val="left" w:pos="0"/>
          <w:tab w:val="left" w:pos="9921"/>
        </w:tabs>
        <w:spacing w:line="276" w:lineRule="auto"/>
        <w:ind w:right="-2"/>
        <w:jc w:val="both"/>
        <w:rPr>
          <w:rFonts w:eastAsia="Calibri"/>
          <w:lang w:eastAsia="en-US"/>
        </w:rPr>
      </w:pPr>
      <w:r w:rsidRPr="00251B91">
        <w:rPr>
          <w:rFonts w:eastAsia="Calibri"/>
          <w:lang w:eastAsia="en-US"/>
        </w:rPr>
        <w:t>Р</w:t>
      </w:r>
      <w:r w:rsidR="00FC09C4" w:rsidRPr="00251B91">
        <w:rPr>
          <w:rFonts w:eastAsia="Calibri"/>
          <w:lang w:eastAsia="en-US"/>
        </w:rPr>
        <w:t xml:space="preserve">абочая </w:t>
      </w:r>
      <w:r w:rsidR="006C286D" w:rsidRPr="00251B91">
        <w:rPr>
          <w:rFonts w:eastAsia="Calibri"/>
          <w:lang w:eastAsia="en-US"/>
        </w:rPr>
        <w:t>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p>
    <w:p w:rsidR="006C286D" w:rsidRPr="00251B91" w:rsidRDefault="006C286D" w:rsidP="006B6A7A">
      <w:pPr>
        <w:tabs>
          <w:tab w:val="left" w:pos="0"/>
          <w:tab w:val="left" w:pos="9921"/>
        </w:tabs>
        <w:spacing w:line="276" w:lineRule="auto"/>
        <w:ind w:right="-2"/>
        <w:jc w:val="both"/>
        <w:rPr>
          <w:lang w:eastAsia="en-US"/>
        </w:rPr>
      </w:pPr>
      <w:r w:rsidRPr="00251B91">
        <w:rPr>
          <w:b/>
          <w:i/>
          <w:lang w:eastAsia="en-US"/>
        </w:rPr>
        <w:t>Организационный раздел</w:t>
      </w:r>
      <w:r w:rsidRPr="00251B91">
        <w:rPr>
          <w:lang w:eastAsia="en-US"/>
        </w:rPr>
        <w:t xml:space="preserve"> определяет общие рамки организации образовательной деятельности, а также организационные механизмы и условия реализации программы начального общего </w:t>
      </w:r>
      <w:proofErr w:type="gramStart"/>
      <w:r w:rsidRPr="00251B91">
        <w:rPr>
          <w:lang w:eastAsia="en-US"/>
        </w:rPr>
        <w:t>образования  и</w:t>
      </w:r>
      <w:proofErr w:type="gramEnd"/>
      <w:r w:rsidRPr="00251B91">
        <w:rPr>
          <w:lang w:eastAsia="en-US"/>
        </w:rPr>
        <w:t xml:space="preserve"> включает:</w:t>
      </w:r>
    </w:p>
    <w:p w:rsidR="006C286D" w:rsidRPr="00251B91" w:rsidRDefault="006C286D" w:rsidP="005C775C">
      <w:pPr>
        <w:pStyle w:val="afc"/>
        <w:numPr>
          <w:ilvl w:val="0"/>
          <w:numId w:val="128"/>
        </w:numPr>
        <w:tabs>
          <w:tab w:val="left" w:pos="0"/>
          <w:tab w:val="left" w:pos="567"/>
          <w:tab w:val="left" w:pos="9921"/>
        </w:tabs>
        <w:spacing w:line="276" w:lineRule="auto"/>
        <w:ind w:left="993" w:right="-2" w:hanging="284"/>
        <w:jc w:val="both"/>
        <w:rPr>
          <w:lang w:eastAsia="en-US"/>
        </w:rPr>
      </w:pPr>
      <w:r w:rsidRPr="00251B91">
        <w:rPr>
          <w:lang w:eastAsia="en-US"/>
        </w:rPr>
        <w:t>учебный план;</w:t>
      </w:r>
    </w:p>
    <w:p w:rsidR="006C286D" w:rsidRPr="00251B91" w:rsidRDefault="004E5094" w:rsidP="005C775C">
      <w:pPr>
        <w:pStyle w:val="afc"/>
        <w:numPr>
          <w:ilvl w:val="0"/>
          <w:numId w:val="128"/>
        </w:numPr>
        <w:tabs>
          <w:tab w:val="left" w:pos="0"/>
          <w:tab w:val="left" w:pos="567"/>
          <w:tab w:val="left" w:pos="9921"/>
        </w:tabs>
        <w:spacing w:line="276" w:lineRule="auto"/>
        <w:ind w:left="993" w:right="-2" w:hanging="284"/>
        <w:jc w:val="both"/>
        <w:rPr>
          <w:lang w:eastAsia="en-US"/>
        </w:rPr>
      </w:pPr>
      <w:r>
        <w:rPr>
          <w:lang w:eastAsia="en-US"/>
        </w:rPr>
        <w:t xml:space="preserve"> </w:t>
      </w:r>
      <w:r w:rsidR="006C286D" w:rsidRPr="00251B91">
        <w:rPr>
          <w:lang w:eastAsia="en-US"/>
        </w:rPr>
        <w:t>план внеурочной деятельности;</w:t>
      </w:r>
    </w:p>
    <w:p w:rsidR="006C286D" w:rsidRPr="00251B91" w:rsidRDefault="004E5094" w:rsidP="005C775C">
      <w:pPr>
        <w:pStyle w:val="afc"/>
        <w:numPr>
          <w:ilvl w:val="0"/>
          <w:numId w:val="128"/>
        </w:numPr>
        <w:tabs>
          <w:tab w:val="left" w:pos="0"/>
          <w:tab w:val="left" w:pos="567"/>
          <w:tab w:val="left" w:pos="9921"/>
        </w:tabs>
        <w:spacing w:line="276" w:lineRule="auto"/>
        <w:ind w:left="993" w:right="-2" w:hanging="284"/>
        <w:jc w:val="both"/>
        <w:rPr>
          <w:lang w:eastAsia="en-US"/>
        </w:rPr>
      </w:pPr>
      <w:r>
        <w:rPr>
          <w:lang w:eastAsia="en-US"/>
        </w:rPr>
        <w:t xml:space="preserve"> </w:t>
      </w:r>
      <w:r w:rsidR="006C286D" w:rsidRPr="00251B91">
        <w:rPr>
          <w:lang w:eastAsia="en-US"/>
        </w:rPr>
        <w:t>календарный учебный график;</w:t>
      </w:r>
    </w:p>
    <w:p w:rsidR="0096471C" w:rsidRPr="00251B91" w:rsidRDefault="00876DF1" w:rsidP="005C775C">
      <w:pPr>
        <w:pStyle w:val="afc"/>
        <w:numPr>
          <w:ilvl w:val="0"/>
          <w:numId w:val="128"/>
        </w:numPr>
        <w:tabs>
          <w:tab w:val="left" w:pos="0"/>
          <w:tab w:val="left" w:pos="567"/>
          <w:tab w:val="left" w:pos="9921"/>
        </w:tabs>
        <w:spacing w:line="276" w:lineRule="auto"/>
        <w:ind w:left="993" w:right="-2" w:hanging="284"/>
        <w:jc w:val="both"/>
        <w:rPr>
          <w:lang w:eastAsia="en-US"/>
        </w:rPr>
      </w:pPr>
      <w:r>
        <w:rPr>
          <w:lang w:eastAsia="en-US"/>
        </w:rPr>
        <w:t xml:space="preserve"> </w:t>
      </w:r>
      <w:r w:rsidR="006C286D" w:rsidRPr="00251B91">
        <w:rPr>
          <w:lang w:eastAsia="en-US"/>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6C286D" w:rsidRPr="00251B91" w:rsidRDefault="00B745F3" w:rsidP="008D0B40">
      <w:pPr>
        <w:tabs>
          <w:tab w:val="left" w:pos="9921"/>
        </w:tabs>
        <w:ind w:right="-2"/>
        <w:jc w:val="center"/>
        <w:rPr>
          <w:b/>
          <w:lang w:eastAsia="en-US"/>
        </w:rPr>
      </w:pPr>
      <w:r w:rsidRPr="00251B91">
        <w:rPr>
          <w:b/>
          <w:lang w:eastAsia="en-US"/>
        </w:rPr>
        <w:lastRenderedPageBreak/>
        <w:t>I. ЦЕЛЕВОЙ РАЗДЕЛ</w:t>
      </w:r>
    </w:p>
    <w:p w:rsidR="00FC0CA7" w:rsidRPr="00251B91" w:rsidRDefault="00F23944" w:rsidP="00FC0CA7">
      <w:pPr>
        <w:widowControl w:val="0"/>
        <w:tabs>
          <w:tab w:val="left" w:pos="-284"/>
          <w:tab w:val="left" w:pos="284"/>
          <w:tab w:val="left" w:pos="567"/>
          <w:tab w:val="left" w:pos="1206"/>
        </w:tabs>
        <w:jc w:val="both"/>
        <w:rPr>
          <w:b/>
          <w:lang w:bidi="ru-RU"/>
        </w:rPr>
      </w:pPr>
      <w:r>
        <w:rPr>
          <w:b/>
          <w:lang w:bidi="ru-RU"/>
        </w:rPr>
        <w:t xml:space="preserve">1.1. </w:t>
      </w:r>
      <w:r w:rsidR="00AB3DA3" w:rsidRPr="00251B91">
        <w:rPr>
          <w:b/>
          <w:lang w:bidi="ru-RU"/>
        </w:rPr>
        <w:t>Пояснительная записка.</w:t>
      </w:r>
    </w:p>
    <w:p w:rsidR="00FC0CA7" w:rsidRPr="00251B91" w:rsidRDefault="00FC0CA7" w:rsidP="00FC0CA7">
      <w:pPr>
        <w:widowControl w:val="0"/>
        <w:tabs>
          <w:tab w:val="left" w:pos="-284"/>
          <w:tab w:val="left" w:pos="284"/>
          <w:tab w:val="left" w:pos="567"/>
          <w:tab w:val="left" w:pos="1206"/>
        </w:tabs>
        <w:jc w:val="both"/>
        <w:rPr>
          <w:b/>
          <w:lang w:bidi="ru-RU"/>
        </w:rPr>
      </w:pPr>
      <w:r w:rsidRPr="00251B91">
        <w:rPr>
          <w:b/>
          <w:lang w:bidi="ru-RU"/>
        </w:rPr>
        <w:t xml:space="preserve">         </w:t>
      </w:r>
      <w:r w:rsidRPr="00251B91">
        <w:t>Основная образовательная программа начального общего образования (далее - ООП НОО) разработана в соответствии с ФГОС НОО 2021г. и с учетом ФОП НОО. При этом содержание и планируемые результаты разработанной ООП НОО не ниже соответствующих содержания и планируемы</w:t>
      </w:r>
      <w:r w:rsidR="00244E4E" w:rsidRPr="00251B91">
        <w:t xml:space="preserve">х результатов ФОП НОО ООП </w:t>
      </w:r>
      <w:r w:rsidR="00AC519F">
        <w:t xml:space="preserve">НОО МКОУ СОШ </w:t>
      </w:r>
      <w:r w:rsidR="00D83296" w:rsidRPr="00D83296">
        <w:t xml:space="preserve">ФГКОУ «СОШ №1 войск национальной гвардии Российской Федерации» </w:t>
      </w:r>
      <w:r w:rsidR="00D83296">
        <w:t xml:space="preserve"> </w:t>
      </w:r>
      <w:r w:rsidR="00244E4E" w:rsidRPr="00251B91">
        <w:t xml:space="preserve"> </w:t>
      </w:r>
      <w:r w:rsidRPr="00251B91">
        <w:t>предусматривает непосредственное применение при реализации обязательной части ООП НОО федеральных рабочих программ по учебным предметам Русский язык, Математика, Литературное чтение,</w:t>
      </w:r>
      <w:r w:rsidR="00244E4E" w:rsidRPr="00251B91">
        <w:t xml:space="preserve"> Окружающий мир,  </w:t>
      </w:r>
      <w:r w:rsidRPr="00251B91">
        <w:t>Иностранный язык (английский), Труд (технология), Изобразительное искусство, Музыка, Физическая культура, ОРКСЭ.</w:t>
      </w:r>
    </w:p>
    <w:p w:rsidR="00AB3DA3" w:rsidRPr="00251B91" w:rsidRDefault="00AB3DA3" w:rsidP="00C02FF6">
      <w:pPr>
        <w:widowControl w:val="0"/>
        <w:numPr>
          <w:ilvl w:val="1"/>
          <w:numId w:val="0"/>
        </w:numPr>
        <w:tabs>
          <w:tab w:val="left" w:pos="-284"/>
          <w:tab w:val="left" w:pos="284"/>
          <w:tab w:val="left" w:pos="567"/>
          <w:tab w:val="left" w:pos="1134"/>
        </w:tabs>
        <w:jc w:val="both"/>
        <w:rPr>
          <w:b/>
          <w:lang w:bidi="ru-RU"/>
        </w:rPr>
      </w:pPr>
      <w:r w:rsidRPr="00251B91">
        <w:rPr>
          <w:b/>
          <w:lang w:bidi="ru-RU"/>
        </w:rPr>
        <w:t xml:space="preserve">Целями реализации </w:t>
      </w:r>
      <w:r w:rsidR="00AB1248" w:rsidRPr="00251B91">
        <w:rPr>
          <w:b/>
          <w:lang w:bidi="ru-RU"/>
        </w:rPr>
        <w:t>ООП НОО</w:t>
      </w:r>
      <w:r w:rsidRPr="00251B91">
        <w:rPr>
          <w:b/>
          <w:lang w:bidi="ru-RU"/>
        </w:rPr>
        <w:t xml:space="preserve"> являются:</w:t>
      </w:r>
    </w:p>
    <w:p w:rsidR="00AB3DA3" w:rsidRPr="00251B91" w:rsidRDefault="00AB3DA3" w:rsidP="005C775C">
      <w:pPr>
        <w:pStyle w:val="afc"/>
        <w:widowControl w:val="0"/>
        <w:numPr>
          <w:ilvl w:val="0"/>
          <w:numId w:val="103"/>
        </w:numPr>
        <w:tabs>
          <w:tab w:val="left" w:pos="-284"/>
          <w:tab w:val="left" w:pos="284"/>
          <w:tab w:val="left" w:pos="567"/>
          <w:tab w:val="left" w:pos="851"/>
        </w:tabs>
        <w:jc w:val="both"/>
        <w:rPr>
          <w:lang w:bidi="ru-RU"/>
        </w:rPr>
      </w:pPr>
      <w:r w:rsidRPr="00251B91">
        <w:rPr>
          <w:lang w:bidi="ru-RU"/>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AB3DA3" w:rsidRPr="00251B91" w:rsidRDefault="00AB3DA3" w:rsidP="005C775C">
      <w:pPr>
        <w:pStyle w:val="afc"/>
        <w:widowControl w:val="0"/>
        <w:numPr>
          <w:ilvl w:val="0"/>
          <w:numId w:val="103"/>
        </w:numPr>
        <w:tabs>
          <w:tab w:val="left" w:pos="-284"/>
          <w:tab w:val="left" w:pos="284"/>
          <w:tab w:val="left" w:pos="567"/>
          <w:tab w:val="left" w:pos="851"/>
        </w:tabs>
        <w:jc w:val="both"/>
        <w:rPr>
          <w:lang w:bidi="ru-RU"/>
        </w:rPr>
      </w:pPr>
      <w:r w:rsidRPr="00251B91">
        <w:rPr>
          <w:lang w:bidi="ru-RU"/>
        </w:rPr>
        <w:t>развитие единого образовательного пространства Российской Федерации на основе общих принципов формирования содержания обучения и воспитания, организации образовательного процесса;</w:t>
      </w:r>
    </w:p>
    <w:p w:rsidR="00AB3DA3" w:rsidRPr="00251B91" w:rsidRDefault="00AB3DA3" w:rsidP="005C775C">
      <w:pPr>
        <w:pStyle w:val="afc"/>
        <w:widowControl w:val="0"/>
        <w:numPr>
          <w:ilvl w:val="0"/>
          <w:numId w:val="103"/>
        </w:numPr>
        <w:tabs>
          <w:tab w:val="left" w:pos="-284"/>
          <w:tab w:val="left" w:pos="284"/>
          <w:tab w:val="left" w:pos="567"/>
          <w:tab w:val="left" w:pos="851"/>
        </w:tabs>
        <w:jc w:val="both"/>
        <w:rPr>
          <w:lang w:bidi="ru-RU"/>
        </w:rPr>
      </w:pPr>
      <w:r w:rsidRPr="00251B91">
        <w:rPr>
          <w:lang w:bidi="ru-RU"/>
        </w:rPr>
        <w:t>организация образовательного процесса с учётом целей, содержания и планируемых результатов начального общего образования, отражённых в ФГОС НОО;</w:t>
      </w:r>
    </w:p>
    <w:p w:rsidR="00AB3DA3" w:rsidRPr="00251B91" w:rsidRDefault="00AB3DA3" w:rsidP="005C775C">
      <w:pPr>
        <w:pStyle w:val="afc"/>
        <w:widowControl w:val="0"/>
        <w:numPr>
          <w:ilvl w:val="0"/>
          <w:numId w:val="103"/>
        </w:numPr>
        <w:tabs>
          <w:tab w:val="left" w:pos="-284"/>
          <w:tab w:val="left" w:pos="284"/>
          <w:tab w:val="left" w:pos="567"/>
          <w:tab w:val="left" w:pos="851"/>
        </w:tabs>
        <w:jc w:val="both"/>
        <w:rPr>
          <w:lang w:bidi="ru-RU"/>
        </w:rPr>
      </w:pPr>
      <w:r w:rsidRPr="00251B91">
        <w:rPr>
          <w:lang w:bidi="ru-RU"/>
        </w:rPr>
        <w:t>создание условий для свободного развития каждого обучающегося с учётом его потребностей, возможностей и стремления к самореализации;</w:t>
      </w:r>
    </w:p>
    <w:p w:rsidR="00AB3DA3" w:rsidRPr="00251B91" w:rsidRDefault="00AB3DA3" w:rsidP="005C775C">
      <w:pPr>
        <w:pStyle w:val="afc"/>
        <w:widowControl w:val="0"/>
        <w:numPr>
          <w:ilvl w:val="0"/>
          <w:numId w:val="103"/>
        </w:numPr>
        <w:tabs>
          <w:tab w:val="left" w:pos="-284"/>
          <w:tab w:val="left" w:pos="284"/>
          <w:tab w:val="left" w:pos="567"/>
          <w:tab w:val="left" w:pos="851"/>
        </w:tabs>
        <w:jc w:val="both"/>
        <w:rPr>
          <w:lang w:bidi="ru-RU"/>
        </w:rPr>
      </w:pPr>
      <w:r w:rsidRPr="00251B91">
        <w:rPr>
          <w:lang w:bidi="ru-RU"/>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 в особом внимании и поддержке.</w:t>
      </w:r>
    </w:p>
    <w:p w:rsidR="00AB3DA3" w:rsidRPr="00251B91" w:rsidRDefault="00AB3DA3" w:rsidP="00C02FF6">
      <w:pPr>
        <w:widowControl w:val="0"/>
        <w:numPr>
          <w:ilvl w:val="1"/>
          <w:numId w:val="0"/>
        </w:numPr>
        <w:tabs>
          <w:tab w:val="left" w:pos="-284"/>
          <w:tab w:val="left" w:pos="284"/>
          <w:tab w:val="left" w:pos="567"/>
          <w:tab w:val="left" w:pos="851"/>
        </w:tabs>
        <w:jc w:val="both"/>
        <w:rPr>
          <w:b/>
          <w:lang w:bidi="ru-RU"/>
        </w:rPr>
      </w:pPr>
      <w:r w:rsidRPr="00251B91">
        <w:rPr>
          <w:b/>
          <w:lang w:bidi="ru-RU"/>
        </w:rPr>
        <w:t xml:space="preserve">Достижение поставленных целей реализации </w:t>
      </w:r>
      <w:r w:rsidR="00AB1248" w:rsidRPr="00251B91">
        <w:rPr>
          <w:b/>
          <w:lang w:bidi="ru-RU"/>
        </w:rPr>
        <w:t>ООП НОО</w:t>
      </w:r>
      <w:r w:rsidRPr="00251B91">
        <w:rPr>
          <w:b/>
          <w:lang w:bidi="ru-RU"/>
        </w:rPr>
        <w:t xml:space="preserve"> предусматривает решение следующих основных задач:</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формирование общей культуры, гражданско-патриотическое, духовно</w:t>
      </w:r>
      <w:r w:rsidRPr="00251B91">
        <w:rPr>
          <w:lang w:bidi="ru-RU"/>
        </w:rPr>
        <w:softHyphen/>
        <w:t>нравственное воспитание, интеллектуальное развитие, становление творческих способностей, сохранение и укрепление здоровья;</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обеспечение планируемых результатов по освоению обучающимися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становление и развитие личности в ее индивидуальности, самобытности, уникальности и неповторимости;</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обеспечение преемственности начального общего и основного общего образования;</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обеспечение доступности получения качественного начального общего образования;</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выявление и развитие способностей обучающихся, в том числе лиц, проявивших выдающиеся способности, через систему клубов, секций, студий и других, организацию общественно полезной деятельности;</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организация интеллектуальных и творческих соревнований, научно- технического творчества и проектно-исследовательской деятельности;</w:t>
      </w:r>
    </w:p>
    <w:p w:rsidR="00AB3DA3" w:rsidRPr="00251B91" w:rsidRDefault="00AB3DA3" w:rsidP="005C775C">
      <w:pPr>
        <w:pStyle w:val="afc"/>
        <w:widowControl w:val="0"/>
        <w:numPr>
          <w:ilvl w:val="0"/>
          <w:numId w:val="104"/>
        </w:numPr>
        <w:tabs>
          <w:tab w:val="left" w:pos="-284"/>
          <w:tab w:val="left" w:pos="284"/>
          <w:tab w:val="left" w:pos="426"/>
          <w:tab w:val="left" w:pos="851"/>
        </w:tabs>
        <w:ind w:left="567" w:hanging="425"/>
        <w:jc w:val="both"/>
        <w:rPr>
          <w:lang w:bidi="ru-RU"/>
        </w:rPr>
      </w:pPr>
      <w:r w:rsidRPr="00251B91">
        <w:rPr>
          <w:lang w:bidi="ru-RU"/>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AB3DA3" w:rsidRPr="00251B91" w:rsidRDefault="00AB1248" w:rsidP="00C02FF6">
      <w:pPr>
        <w:widowControl w:val="0"/>
        <w:numPr>
          <w:ilvl w:val="1"/>
          <w:numId w:val="0"/>
        </w:numPr>
        <w:tabs>
          <w:tab w:val="left" w:pos="-284"/>
          <w:tab w:val="left" w:pos="284"/>
          <w:tab w:val="left" w:pos="567"/>
          <w:tab w:val="left" w:pos="851"/>
          <w:tab w:val="left" w:pos="1134"/>
        </w:tabs>
        <w:jc w:val="both"/>
        <w:rPr>
          <w:b/>
          <w:lang w:bidi="ru-RU"/>
        </w:rPr>
      </w:pPr>
      <w:r w:rsidRPr="00251B91">
        <w:rPr>
          <w:b/>
          <w:lang w:bidi="ru-RU"/>
        </w:rPr>
        <w:t>ООП НОО</w:t>
      </w:r>
      <w:r w:rsidR="00AB3DA3" w:rsidRPr="00251B91">
        <w:rPr>
          <w:b/>
          <w:lang w:bidi="ru-RU"/>
        </w:rPr>
        <w:t xml:space="preserve"> учитывает следующие принципы:</w:t>
      </w:r>
    </w:p>
    <w:p w:rsidR="00AB3DA3" w:rsidRPr="00251B91" w:rsidRDefault="00AB3DA3" w:rsidP="005C775C">
      <w:pPr>
        <w:pStyle w:val="afc"/>
        <w:widowControl w:val="0"/>
        <w:numPr>
          <w:ilvl w:val="0"/>
          <w:numId w:val="105"/>
        </w:numPr>
        <w:tabs>
          <w:tab w:val="left" w:pos="-284"/>
          <w:tab w:val="left" w:pos="284"/>
          <w:tab w:val="left" w:pos="567"/>
          <w:tab w:val="left" w:pos="1083"/>
        </w:tabs>
        <w:ind w:left="567" w:hanging="425"/>
        <w:jc w:val="both"/>
        <w:rPr>
          <w:lang w:bidi="ru-RU"/>
        </w:rPr>
      </w:pPr>
      <w:r w:rsidRPr="00251B91">
        <w:rPr>
          <w:lang w:bidi="ru-RU"/>
        </w:rPr>
        <w:t xml:space="preserve">принцип учёта ФГОС НОО: </w:t>
      </w:r>
      <w:r w:rsidR="00AB1248" w:rsidRPr="00251B91">
        <w:rPr>
          <w:lang w:bidi="ru-RU"/>
        </w:rPr>
        <w:t>ООП НОО</w:t>
      </w:r>
      <w:r w:rsidRPr="00251B91">
        <w:rPr>
          <w:lang w:bidi="ru-RU"/>
        </w:rPr>
        <w:t xml:space="preserve"> базируется на требованиях, предъявляемых ФГОС НОО к целям, содержанию, планируемым результатам и условиям обучения на уровне начального общего образования;</w:t>
      </w:r>
    </w:p>
    <w:p w:rsidR="00AB3DA3" w:rsidRPr="00251B91" w:rsidRDefault="00AB3DA3" w:rsidP="005C775C">
      <w:pPr>
        <w:pStyle w:val="afc"/>
        <w:widowControl w:val="0"/>
        <w:numPr>
          <w:ilvl w:val="0"/>
          <w:numId w:val="105"/>
        </w:numPr>
        <w:tabs>
          <w:tab w:val="left" w:pos="-284"/>
          <w:tab w:val="left" w:pos="284"/>
          <w:tab w:val="left" w:pos="378"/>
          <w:tab w:val="left" w:pos="567"/>
        </w:tabs>
        <w:ind w:left="567" w:hanging="425"/>
        <w:jc w:val="both"/>
        <w:rPr>
          <w:lang w:bidi="ru-RU"/>
        </w:rPr>
      </w:pPr>
      <w:r w:rsidRPr="00251B91">
        <w:rPr>
          <w:lang w:bidi="ru-RU"/>
        </w:rPr>
        <w:t xml:space="preserve">принцип учёта языка обучения: с учётом условий функционирования образовательной организации </w:t>
      </w:r>
      <w:r w:rsidR="00AB1248" w:rsidRPr="00251B91">
        <w:rPr>
          <w:lang w:bidi="ru-RU"/>
        </w:rPr>
        <w:t>ООП НОО</w:t>
      </w:r>
      <w:r w:rsidRPr="00251B91">
        <w:rPr>
          <w:lang w:bidi="ru-RU"/>
        </w:rPr>
        <w:t xml:space="preserve"> характеризует право получения образования на </w:t>
      </w:r>
      <w:r w:rsidR="004E5094">
        <w:rPr>
          <w:lang w:bidi="ru-RU"/>
        </w:rPr>
        <w:t>русском</w:t>
      </w:r>
      <w:r w:rsidRPr="00251B91">
        <w:rPr>
          <w:lang w:bidi="ru-RU"/>
        </w:rPr>
        <w:t xml:space="preserve"> </w:t>
      </w:r>
      <w:proofErr w:type="gramStart"/>
      <w:r w:rsidRPr="00251B91">
        <w:rPr>
          <w:lang w:bidi="ru-RU"/>
        </w:rPr>
        <w:t xml:space="preserve">языке </w:t>
      </w:r>
      <w:r w:rsidR="004E5094">
        <w:rPr>
          <w:lang w:bidi="ru-RU"/>
        </w:rPr>
        <w:t xml:space="preserve"> </w:t>
      </w:r>
      <w:r w:rsidRPr="00251B91">
        <w:rPr>
          <w:lang w:bidi="ru-RU"/>
        </w:rPr>
        <w:t>и</w:t>
      </w:r>
      <w:proofErr w:type="gramEnd"/>
      <w:r w:rsidRPr="00251B91">
        <w:rPr>
          <w:lang w:bidi="ru-RU"/>
        </w:rPr>
        <w:t xml:space="preserve"> </w:t>
      </w:r>
      <w:r w:rsidRPr="00251B91">
        <w:rPr>
          <w:lang w:bidi="ru-RU"/>
        </w:rPr>
        <w:lastRenderedPageBreak/>
        <w:t>отражает механизмы реализации данного принципа в учебных планах, планах внеурочной деятельности;</w:t>
      </w:r>
    </w:p>
    <w:p w:rsidR="00AB3DA3" w:rsidRPr="00251B91" w:rsidRDefault="00AB3DA3" w:rsidP="005C775C">
      <w:pPr>
        <w:pStyle w:val="afc"/>
        <w:widowControl w:val="0"/>
        <w:numPr>
          <w:ilvl w:val="0"/>
          <w:numId w:val="105"/>
        </w:numPr>
        <w:tabs>
          <w:tab w:val="left" w:pos="-284"/>
          <w:tab w:val="left" w:pos="284"/>
          <w:tab w:val="left" w:pos="567"/>
          <w:tab w:val="left" w:pos="1081"/>
        </w:tabs>
        <w:ind w:left="567" w:hanging="425"/>
        <w:jc w:val="both"/>
        <w:rPr>
          <w:lang w:bidi="ru-RU"/>
        </w:rPr>
      </w:pPr>
      <w:r w:rsidRPr="00251B91">
        <w:rPr>
          <w:lang w:bidi="ru-RU"/>
        </w:rPr>
        <w:t>принцип учёта ведущей деятельности обучающегося: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AB3DA3" w:rsidRPr="00251B91" w:rsidRDefault="00AB3DA3" w:rsidP="005C775C">
      <w:pPr>
        <w:pStyle w:val="afc"/>
        <w:widowControl w:val="0"/>
        <w:numPr>
          <w:ilvl w:val="0"/>
          <w:numId w:val="106"/>
        </w:numPr>
        <w:tabs>
          <w:tab w:val="left" w:pos="-284"/>
          <w:tab w:val="left" w:pos="284"/>
          <w:tab w:val="left" w:pos="567"/>
          <w:tab w:val="left" w:pos="1076"/>
        </w:tabs>
        <w:ind w:left="567" w:hanging="425"/>
        <w:jc w:val="both"/>
        <w:rPr>
          <w:lang w:bidi="ru-RU"/>
        </w:rPr>
      </w:pPr>
      <w:r w:rsidRPr="00251B91">
        <w:rPr>
          <w:lang w:bidi="ru-RU"/>
        </w:rPr>
        <w:t>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AB3DA3" w:rsidRPr="00251B91" w:rsidRDefault="00AB3DA3" w:rsidP="005C775C">
      <w:pPr>
        <w:pStyle w:val="afc"/>
        <w:widowControl w:val="0"/>
        <w:numPr>
          <w:ilvl w:val="0"/>
          <w:numId w:val="106"/>
        </w:numPr>
        <w:tabs>
          <w:tab w:val="left" w:pos="-284"/>
          <w:tab w:val="left" w:pos="284"/>
          <w:tab w:val="left" w:pos="567"/>
          <w:tab w:val="left" w:pos="1081"/>
        </w:tabs>
        <w:ind w:left="567" w:hanging="425"/>
        <w:jc w:val="both"/>
        <w:rPr>
          <w:lang w:bidi="ru-RU"/>
        </w:rPr>
      </w:pPr>
      <w:r w:rsidRPr="00251B91">
        <w:rPr>
          <w:lang w:bidi="ru-RU"/>
        </w:rPr>
        <w:t>принцип преемственности и перспективности: программа обеспечивает связь и динамику в формировании знаний, умений и способов деятельности, а также успешную адаптацию обучающихся к обучению по образовательным программам основного общего образования, единые подходы между их обучением и развитием на уровнях начального общего и основного общего образования;</w:t>
      </w:r>
    </w:p>
    <w:p w:rsidR="00AB3DA3" w:rsidRPr="00251B91" w:rsidRDefault="00AB3DA3" w:rsidP="005C775C">
      <w:pPr>
        <w:pStyle w:val="afc"/>
        <w:widowControl w:val="0"/>
        <w:numPr>
          <w:ilvl w:val="0"/>
          <w:numId w:val="106"/>
        </w:numPr>
        <w:tabs>
          <w:tab w:val="left" w:pos="-284"/>
          <w:tab w:val="left" w:pos="284"/>
          <w:tab w:val="left" w:pos="567"/>
          <w:tab w:val="left" w:pos="1081"/>
        </w:tabs>
        <w:ind w:left="567" w:hanging="425"/>
        <w:jc w:val="both"/>
        <w:rPr>
          <w:lang w:bidi="ru-RU"/>
        </w:rPr>
      </w:pPr>
      <w:r w:rsidRPr="00251B91">
        <w:rPr>
          <w:lang w:bidi="ru-RU"/>
        </w:rPr>
        <w:t>принцип интеграции обучения и воспитания: программа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AB3DA3" w:rsidRPr="00251B91" w:rsidRDefault="00AB3DA3" w:rsidP="005C775C">
      <w:pPr>
        <w:pStyle w:val="afc"/>
        <w:widowControl w:val="0"/>
        <w:numPr>
          <w:ilvl w:val="0"/>
          <w:numId w:val="106"/>
        </w:numPr>
        <w:tabs>
          <w:tab w:val="left" w:pos="-284"/>
          <w:tab w:val="left" w:pos="284"/>
          <w:tab w:val="left" w:pos="567"/>
          <w:tab w:val="left" w:pos="1090"/>
        </w:tabs>
        <w:ind w:left="567" w:hanging="425"/>
        <w:jc w:val="both"/>
        <w:rPr>
          <w:lang w:bidi="ru-RU"/>
        </w:rPr>
      </w:pPr>
      <w:r w:rsidRPr="00251B91">
        <w:rPr>
          <w:lang w:bidi="ru-RU"/>
        </w:rP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утверждёнными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с изменениями, внесенными постановлением Главного государственного санитарного врача Российской Федерации от 30 декабря 2022 г. № 24 (зарегистрирован Министерством юстиции Российской Федерации 9 марта 2023 г., регистрационный №72558), действующими до 1 марта 2027 г.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утверждёнными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действующими до 1 января 2027 г. (далее - Санитарно-эпидемиологические требования).</w:t>
      </w:r>
    </w:p>
    <w:p w:rsidR="00AB3DA3" w:rsidRPr="00251B91" w:rsidRDefault="00AB1248" w:rsidP="00C02FF6">
      <w:pPr>
        <w:widowControl w:val="0"/>
        <w:numPr>
          <w:ilvl w:val="1"/>
          <w:numId w:val="0"/>
        </w:numPr>
        <w:tabs>
          <w:tab w:val="left" w:pos="-284"/>
          <w:tab w:val="left" w:pos="284"/>
          <w:tab w:val="left" w:pos="567"/>
          <w:tab w:val="left" w:pos="851"/>
          <w:tab w:val="left" w:pos="993"/>
        </w:tabs>
        <w:jc w:val="both"/>
        <w:rPr>
          <w:lang w:bidi="ru-RU"/>
        </w:rPr>
      </w:pPr>
      <w:r w:rsidRPr="00251B91">
        <w:rPr>
          <w:lang w:bidi="ru-RU"/>
        </w:rPr>
        <w:t>ООП НОО</w:t>
      </w:r>
      <w:r w:rsidR="00AB3DA3" w:rsidRPr="00251B91">
        <w:rPr>
          <w:lang w:bidi="ru-RU"/>
        </w:rPr>
        <w:t xml:space="preserve"> учитывает возрастные и психологические особенности обучающихся. Наиболее адаптивным сроком освоения ООП НОО является четыре года. Общий объём аудиторной работы обучающихся за четыре учебных года не может составлять менее </w:t>
      </w:r>
      <w:r w:rsidR="00AB3DA3" w:rsidRPr="00DD0E2A">
        <w:rPr>
          <w:lang w:bidi="ru-RU"/>
        </w:rPr>
        <w:t>2954</w:t>
      </w:r>
      <w:r w:rsidR="00AB3DA3" w:rsidRPr="00251B91">
        <w:rPr>
          <w:lang w:bidi="ru-RU"/>
        </w:rPr>
        <w:t xml:space="preserve"> академических часов и </w:t>
      </w:r>
      <w:r w:rsidR="00AB3DA3" w:rsidRPr="00DD0E2A">
        <w:rPr>
          <w:lang w:bidi="ru-RU"/>
        </w:rPr>
        <w:t>более 3345</w:t>
      </w:r>
      <w:r w:rsidR="00AB3DA3" w:rsidRPr="00251B91">
        <w:rPr>
          <w:lang w:bidi="ru-RU"/>
        </w:rPr>
        <w:t xml:space="preserve">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 эпидемиологическими требованиями.</w:t>
      </w:r>
    </w:p>
    <w:p w:rsidR="00AB3DA3" w:rsidRPr="00251B91" w:rsidRDefault="00AB3DA3" w:rsidP="00C02FF6">
      <w:pPr>
        <w:widowControl w:val="0"/>
        <w:numPr>
          <w:ilvl w:val="1"/>
          <w:numId w:val="0"/>
        </w:numPr>
        <w:tabs>
          <w:tab w:val="left" w:pos="-284"/>
          <w:tab w:val="left" w:pos="284"/>
          <w:tab w:val="left" w:pos="567"/>
          <w:tab w:val="left" w:pos="851"/>
          <w:tab w:val="left" w:pos="993"/>
        </w:tabs>
        <w:jc w:val="both"/>
        <w:rPr>
          <w:lang w:bidi="ru-RU"/>
        </w:rPr>
      </w:pPr>
      <w:r w:rsidRPr="00251B91">
        <w:rPr>
          <w:lang w:bidi="ru-RU"/>
        </w:rPr>
        <w:t xml:space="preserve">В целях удовлетворения образовательных потребностей и </w:t>
      </w:r>
      <w:proofErr w:type="gramStart"/>
      <w:r w:rsidRPr="00251B91">
        <w:rPr>
          <w:lang w:bidi="ru-RU"/>
        </w:rPr>
        <w:t>интересов</w:t>
      </w:r>
      <w:proofErr w:type="gramEnd"/>
      <w:r w:rsidRPr="00251B91">
        <w:rPr>
          <w:lang w:bidi="ru-RU"/>
        </w:rPr>
        <w:t xml:space="preserve">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При формировании индивидуальных учебных планов, в том числе для ускоренного обучения, объём дневной и недельной учебной нагрузки, организация учебных и внеурочных мероприятий, расписание </w:t>
      </w:r>
      <w:r w:rsidRPr="00251B91">
        <w:rPr>
          <w:lang w:bidi="ru-RU"/>
        </w:rPr>
        <w:lastRenderedPageBreak/>
        <w:t>занятий, объём домашних заданий должны соответствовать требованиям, предусмотренным Гигиеническими нормативами и Санитарно-эпидемиологическими требованиями.</w:t>
      </w:r>
    </w:p>
    <w:p w:rsidR="00AB3DA3" w:rsidRPr="00251B91" w:rsidRDefault="00F23944" w:rsidP="00C02FF6">
      <w:pPr>
        <w:widowControl w:val="0"/>
        <w:tabs>
          <w:tab w:val="left" w:pos="-284"/>
          <w:tab w:val="left" w:pos="284"/>
          <w:tab w:val="left" w:pos="567"/>
          <w:tab w:val="left" w:pos="851"/>
          <w:tab w:val="left" w:pos="1218"/>
        </w:tabs>
        <w:rPr>
          <w:b/>
          <w:lang w:bidi="ru-RU"/>
        </w:rPr>
      </w:pPr>
      <w:r>
        <w:rPr>
          <w:b/>
          <w:lang w:bidi="ru-RU"/>
        </w:rPr>
        <w:t xml:space="preserve">1.2. </w:t>
      </w:r>
      <w:r w:rsidR="00AB3DA3" w:rsidRPr="00251B91">
        <w:rPr>
          <w:b/>
          <w:lang w:bidi="ru-RU"/>
        </w:rPr>
        <w:t xml:space="preserve">Планируемые результаты освоения </w:t>
      </w:r>
      <w:r w:rsidR="00AB1248" w:rsidRPr="00251B91">
        <w:rPr>
          <w:b/>
          <w:lang w:bidi="ru-RU"/>
        </w:rPr>
        <w:t>ООП НОО</w:t>
      </w:r>
      <w:r w:rsidR="00AB3DA3" w:rsidRPr="00251B91">
        <w:rPr>
          <w:b/>
          <w:lang w:bidi="ru-RU"/>
        </w:rPr>
        <w:t>.</w:t>
      </w:r>
    </w:p>
    <w:p w:rsidR="00AB3DA3" w:rsidRPr="00251B91" w:rsidRDefault="00876DF1" w:rsidP="003B1576">
      <w:pPr>
        <w:widowControl w:val="0"/>
        <w:tabs>
          <w:tab w:val="left" w:pos="-284"/>
          <w:tab w:val="left" w:pos="284"/>
          <w:tab w:val="left" w:pos="567"/>
          <w:tab w:val="left" w:pos="851"/>
        </w:tabs>
        <w:jc w:val="both"/>
        <w:rPr>
          <w:lang w:bidi="ru-RU"/>
        </w:rPr>
      </w:pPr>
      <w:r>
        <w:rPr>
          <w:lang w:bidi="ru-RU"/>
        </w:rPr>
        <w:t xml:space="preserve">      </w:t>
      </w:r>
      <w:r w:rsidR="003B1576" w:rsidRPr="00251B91">
        <w:rPr>
          <w:lang w:bidi="ru-RU"/>
        </w:rPr>
        <w:t xml:space="preserve"> </w:t>
      </w:r>
      <w:r w:rsidR="00AB3DA3" w:rsidRPr="00251B91">
        <w:rPr>
          <w:lang w:bidi="ru-RU"/>
        </w:rPr>
        <w:t xml:space="preserve">Планируемые результаты освоения </w:t>
      </w:r>
      <w:r w:rsidR="00AB1248" w:rsidRPr="00251B91">
        <w:rPr>
          <w:lang w:bidi="ru-RU"/>
        </w:rPr>
        <w:t>ООП НОО</w:t>
      </w:r>
      <w:r w:rsidR="00AB3DA3" w:rsidRPr="00251B91">
        <w:rPr>
          <w:lang w:bidi="ru-RU"/>
        </w:rPr>
        <w:t xml:space="preserve"> соответствуют современным целям начального общего образования, представленным во ФГОС НОО как система личностных, метапредметных и предметных достижений обучающегося.</w:t>
      </w:r>
    </w:p>
    <w:p w:rsidR="00AB3DA3" w:rsidRPr="00251B91" w:rsidRDefault="00876DF1" w:rsidP="003B1576">
      <w:pPr>
        <w:widowControl w:val="0"/>
        <w:tabs>
          <w:tab w:val="left" w:pos="-284"/>
          <w:tab w:val="left" w:pos="284"/>
          <w:tab w:val="left" w:pos="567"/>
          <w:tab w:val="left" w:pos="851"/>
        </w:tabs>
        <w:jc w:val="both"/>
        <w:rPr>
          <w:lang w:bidi="ru-RU"/>
        </w:rPr>
      </w:pPr>
      <w:r>
        <w:rPr>
          <w:lang w:bidi="ru-RU"/>
        </w:rPr>
        <w:t xml:space="preserve">       </w:t>
      </w:r>
      <w:r w:rsidR="003B1576" w:rsidRPr="00251B91">
        <w:rPr>
          <w:lang w:bidi="ru-RU"/>
        </w:rPr>
        <w:t xml:space="preserve"> </w:t>
      </w:r>
      <w:r w:rsidR="00AB3DA3" w:rsidRPr="00251B91">
        <w:rPr>
          <w:lang w:bidi="ru-RU"/>
        </w:rPr>
        <w:t xml:space="preserve">Личностные результаты освоения </w:t>
      </w:r>
      <w:r w:rsidR="00AB1248" w:rsidRPr="00251B91">
        <w:rPr>
          <w:lang w:bidi="ru-RU"/>
        </w:rPr>
        <w:t>ООП НОО</w:t>
      </w:r>
      <w:r w:rsidR="00AB3DA3" w:rsidRPr="00251B91">
        <w:rPr>
          <w:lang w:bidi="ru-RU"/>
        </w:rPr>
        <w:t xml:space="preserve">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 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B3DA3" w:rsidRPr="00251B91" w:rsidRDefault="00876DF1" w:rsidP="003B1576">
      <w:pPr>
        <w:widowControl w:val="0"/>
        <w:tabs>
          <w:tab w:val="left" w:pos="-284"/>
          <w:tab w:val="left" w:pos="284"/>
          <w:tab w:val="left" w:pos="567"/>
          <w:tab w:val="left" w:pos="851"/>
          <w:tab w:val="left" w:pos="1429"/>
        </w:tabs>
        <w:jc w:val="both"/>
        <w:rPr>
          <w:lang w:bidi="ru-RU"/>
        </w:rPr>
      </w:pPr>
      <w:r>
        <w:rPr>
          <w:lang w:bidi="ru-RU"/>
        </w:rPr>
        <w:t xml:space="preserve">        </w:t>
      </w:r>
      <w:r w:rsidR="00AB3DA3" w:rsidRPr="00251B91">
        <w:rPr>
          <w:lang w:bidi="ru-RU"/>
        </w:rPr>
        <w:t xml:space="preserve">Метапредметные результаты характеризуют уровень сформированностипознавательных, коммуникативных и регулятивных универсальных действий, </w:t>
      </w:r>
      <w:r w:rsidR="003B1576" w:rsidRPr="00251B91">
        <w:rPr>
          <w:lang w:bidi="ru-RU"/>
        </w:rPr>
        <w:t>которые</w:t>
      </w:r>
      <w:r w:rsidR="003B1576" w:rsidRPr="00251B91">
        <w:rPr>
          <w:lang w:bidi="ru-RU"/>
        </w:rPr>
        <w:tab/>
        <w:t>обеспечивают</w:t>
      </w:r>
      <w:r w:rsidR="003B1576" w:rsidRPr="00251B91">
        <w:rPr>
          <w:lang w:bidi="ru-RU"/>
        </w:rPr>
        <w:tab/>
        <w:t xml:space="preserve">успешность </w:t>
      </w:r>
      <w:r w:rsidR="00AB3DA3" w:rsidRPr="00251B91">
        <w:rPr>
          <w:lang w:bidi="ru-RU"/>
        </w:rPr>
        <w:t xml:space="preserve">изучения учебных </w:t>
      </w:r>
      <w:proofErr w:type="gramStart"/>
      <w:r w:rsidR="00AB3DA3" w:rsidRPr="00251B91">
        <w:rPr>
          <w:lang w:bidi="ru-RU"/>
        </w:rPr>
        <w:t>предметов,а</w:t>
      </w:r>
      <w:proofErr w:type="gramEnd"/>
      <w:r w:rsidR="00AB3DA3" w:rsidRPr="00251B91">
        <w:rPr>
          <w:lang w:bidi="ru-RU"/>
        </w:rPr>
        <w:t xml:space="preserve"> также становление способности к самообразованию и саморазвитию. В результате </w:t>
      </w:r>
      <w:proofErr w:type="gramStart"/>
      <w:r w:rsidR="00AB3DA3" w:rsidRPr="00251B91">
        <w:rPr>
          <w:lang w:bidi="ru-RU"/>
        </w:rPr>
        <w:t>освоения содержания программы начального общего образования</w:t>
      </w:r>
      <w:proofErr w:type="gramEnd"/>
      <w:r w:rsidR="00AB3DA3" w:rsidRPr="00251B91">
        <w:rPr>
          <w:lang w:bidi="ru-RU"/>
        </w:rPr>
        <w:t xml:space="preserve"> обучающиеся овладевают рядом междисциплинарных понятий, а также различными знаков символическими средствами, которые помогают обучающимся применять знания, как в типовых, так и в новых, нестандартных учебных ситуациях.</w:t>
      </w:r>
    </w:p>
    <w:p w:rsidR="00AB3DA3" w:rsidRPr="00251B91" w:rsidRDefault="00AB3DA3" w:rsidP="00C02FF6">
      <w:pPr>
        <w:widowControl w:val="0"/>
        <w:tabs>
          <w:tab w:val="left" w:pos="-284"/>
          <w:tab w:val="left" w:pos="284"/>
          <w:tab w:val="left" w:pos="567"/>
        </w:tabs>
        <w:jc w:val="both"/>
        <w:rPr>
          <w:b/>
          <w:lang w:bidi="ru-RU"/>
        </w:rPr>
      </w:pPr>
      <w:r w:rsidRPr="00251B91">
        <w:rPr>
          <w:b/>
          <w:lang w:bidi="ru-RU"/>
        </w:rPr>
        <w:t xml:space="preserve"> </w:t>
      </w:r>
      <w:r w:rsidR="00F23944">
        <w:rPr>
          <w:b/>
          <w:lang w:bidi="ru-RU"/>
        </w:rPr>
        <w:t xml:space="preserve">1.3. </w:t>
      </w:r>
      <w:r w:rsidRPr="00251B91">
        <w:rPr>
          <w:b/>
          <w:lang w:bidi="ru-RU"/>
        </w:rPr>
        <w:t xml:space="preserve">Система оценки достижения планируемых результатов освоения </w:t>
      </w:r>
      <w:r w:rsidR="00AB1248" w:rsidRPr="00251B91">
        <w:rPr>
          <w:b/>
          <w:lang w:bidi="ru-RU"/>
        </w:rPr>
        <w:t>ООП НОО</w:t>
      </w:r>
      <w:r w:rsidRPr="00251B91">
        <w:rPr>
          <w:b/>
          <w:lang w:bidi="ru-RU"/>
        </w:rPr>
        <w:t>.</w:t>
      </w:r>
    </w:p>
    <w:p w:rsidR="00AB3DA3" w:rsidRPr="00251B91" w:rsidRDefault="00913292" w:rsidP="003B1576">
      <w:pPr>
        <w:widowControl w:val="0"/>
        <w:tabs>
          <w:tab w:val="left" w:pos="-284"/>
          <w:tab w:val="left" w:pos="284"/>
          <w:tab w:val="left" w:pos="567"/>
        </w:tabs>
        <w:jc w:val="both"/>
        <w:rPr>
          <w:lang w:bidi="ru-RU"/>
        </w:rPr>
      </w:pPr>
      <w:r>
        <w:rPr>
          <w:lang w:bidi="ru-RU"/>
        </w:rPr>
        <w:t xml:space="preserve">      </w:t>
      </w:r>
      <w:r w:rsidR="00AB3DA3" w:rsidRPr="00251B91">
        <w:rPr>
          <w:lang w:bidi="ru-RU"/>
        </w:rPr>
        <w:t>Основой объективной оценки соответствия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Таким образом, ФГОС НОО определяет основные требования к образовательным результатам обучающихся и средствам оценки их достижения.</w:t>
      </w:r>
    </w:p>
    <w:p w:rsidR="00AB3DA3" w:rsidRPr="00251B91" w:rsidRDefault="00913292" w:rsidP="003B1576">
      <w:pPr>
        <w:widowControl w:val="0"/>
        <w:tabs>
          <w:tab w:val="left" w:pos="-284"/>
          <w:tab w:val="left" w:pos="284"/>
          <w:tab w:val="left" w:pos="567"/>
          <w:tab w:val="left" w:pos="1390"/>
        </w:tabs>
        <w:jc w:val="both"/>
        <w:rPr>
          <w:lang w:bidi="ru-RU"/>
        </w:rPr>
      </w:pPr>
      <w:r>
        <w:rPr>
          <w:lang w:bidi="ru-RU"/>
        </w:rPr>
        <w:t xml:space="preserve">      </w:t>
      </w:r>
      <w:r w:rsidR="00AB3DA3" w:rsidRPr="00251B91">
        <w:rPr>
          <w:lang w:bidi="ru-RU"/>
        </w:rP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w:t>
      </w:r>
    </w:p>
    <w:p w:rsidR="00AB3DA3" w:rsidRPr="00251B91" w:rsidRDefault="00913292" w:rsidP="003B1576">
      <w:pPr>
        <w:widowControl w:val="0"/>
        <w:tabs>
          <w:tab w:val="left" w:pos="-284"/>
          <w:tab w:val="left" w:pos="284"/>
          <w:tab w:val="left" w:pos="567"/>
          <w:tab w:val="left" w:pos="1395"/>
        </w:tabs>
        <w:jc w:val="both"/>
        <w:rPr>
          <w:lang w:bidi="ru-RU"/>
        </w:rPr>
      </w:pPr>
      <w:r>
        <w:rPr>
          <w:lang w:bidi="ru-RU"/>
        </w:rPr>
        <w:t xml:space="preserve">      </w:t>
      </w:r>
      <w:r w:rsidR="00AB3DA3" w:rsidRPr="00251B91">
        <w:rPr>
          <w:lang w:bidi="ru-RU"/>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w:t>
      </w:r>
      <w:r w:rsidR="00AB1248" w:rsidRPr="00251B91">
        <w:rPr>
          <w:lang w:bidi="ru-RU"/>
        </w:rPr>
        <w:t>ООП НОО</w:t>
      </w:r>
      <w:r w:rsidR="00AB3DA3" w:rsidRPr="00251B91">
        <w:rPr>
          <w:lang w:bidi="ru-RU"/>
        </w:rPr>
        <w:t xml:space="preserve"> и обеспечение эффективной обратной связи, позволяющей осуществлять управление образовательным процессом.</w:t>
      </w:r>
    </w:p>
    <w:p w:rsidR="00AB3DA3" w:rsidRPr="00251B91" w:rsidRDefault="00913292" w:rsidP="003B1576">
      <w:pPr>
        <w:widowControl w:val="0"/>
        <w:tabs>
          <w:tab w:val="left" w:pos="-284"/>
          <w:tab w:val="left" w:pos="284"/>
          <w:tab w:val="left" w:pos="567"/>
          <w:tab w:val="left" w:pos="1395"/>
        </w:tabs>
        <w:jc w:val="both"/>
        <w:rPr>
          <w:lang w:bidi="ru-RU"/>
        </w:rPr>
      </w:pPr>
      <w:r>
        <w:rPr>
          <w:lang w:bidi="ru-RU"/>
        </w:rPr>
        <w:t xml:space="preserve">     </w:t>
      </w:r>
      <w:r w:rsidR="00AB3DA3" w:rsidRPr="00251B91">
        <w:rPr>
          <w:lang w:bidi="ru-RU"/>
        </w:rPr>
        <w:t>Основными направлениями и целями оценочной деятельности в образовательной организации являются:</w:t>
      </w:r>
    </w:p>
    <w:p w:rsidR="00AB3DA3" w:rsidRPr="00251B91" w:rsidRDefault="00AB3DA3" w:rsidP="005C775C">
      <w:pPr>
        <w:pStyle w:val="afc"/>
        <w:widowControl w:val="0"/>
        <w:numPr>
          <w:ilvl w:val="0"/>
          <w:numId w:val="107"/>
        </w:numPr>
        <w:tabs>
          <w:tab w:val="left" w:pos="-284"/>
          <w:tab w:val="left" w:pos="284"/>
          <w:tab w:val="left" w:pos="851"/>
        </w:tabs>
        <w:ind w:left="284" w:hanging="284"/>
        <w:jc w:val="both"/>
        <w:rPr>
          <w:lang w:bidi="ru-RU"/>
        </w:rPr>
      </w:pPr>
      <w:r w:rsidRPr="00251B91">
        <w:rPr>
          <w:lang w:bidi="ru-RU"/>
        </w:rPr>
        <w:t xml:space="preserve">оценка </w:t>
      </w:r>
      <w:proofErr w:type="gramStart"/>
      <w:r w:rsidRPr="00251B91">
        <w:rPr>
          <w:lang w:bidi="ru-RU"/>
        </w:rPr>
        <w:t>образовательных достижений</w:t>
      </w:r>
      <w:proofErr w:type="gramEnd"/>
      <w:r w:rsidRPr="00251B91">
        <w:rPr>
          <w:lang w:bidi="ru-RU"/>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AB3DA3" w:rsidRPr="00251B91" w:rsidRDefault="00AB3DA3" w:rsidP="005C775C">
      <w:pPr>
        <w:pStyle w:val="afc"/>
        <w:widowControl w:val="0"/>
        <w:numPr>
          <w:ilvl w:val="0"/>
          <w:numId w:val="107"/>
        </w:numPr>
        <w:tabs>
          <w:tab w:val="left" w:pos="-284"/>
          <w:tab w:val="left" w:pos="284"/>
          <w:tab w:val="left" w:pos="851"/>
        </w:tabs>
        <w:ind w:left="284" w:hanging="284"/>
        <w:jc w:val="both"/>
        <w:rPr>
          <w:lang w:bidi="ru-RU"/>
        </w:rPr>
      </w:pPr>
      <w:r w:rsidRPr="00251B91">
        <w:rPr>
          <w:lang w:bidi="ru-RU"/>
        </w:rPr>
        <w:t>оценка результатов деятельности педагогических работников как основа аттестационных процедур;</w:t>
      </w:r>
    </w:p>
    <w:p w:rsidR="00AB3DA3" w:rsidRPr="00251B91" w:rsidRDefault="00AB3DA3" w:rsidP="005C775C">
      <w:pPr>
        <w:pStyle w:val="afc"/>
        <w:widowControl w:val="0"/>
        <w:numPr>
          <w:ilvl w:val="0"/>
          <w:numId w:val="107"/>
        </w:numPr>
        <w:tabs>
          <w:tab w:val="left" w:pos="-284"/>
          <w:tab w:val="left" w:pos="284"/>
          <w:tab w:val="left" w:pos="851"/>
          <w:tab w:val="left" w:pos="6057"/>
        </w:tabs>
        <w:ind w:left="284" w:hanging="284"/>
        <w:jc w:val="both"/>
        <w:rPr>
          <w:lang w:bidi="ru-RU"/>
        </w:rPr>
      </w:pPr>
      <w:r w:rsidRPr="00251B91">
        <w:rPr>
          <w:lang w:bidi="ru-RU"/>
        </w:rPr>
        <w:t>оценка результатов деятельности образовательной организации как основа аккредитационных процедур.</w:t>
      </w:r>
    </w:p>
    <w:p w:rsidR="00AB3DA3" w:rsidRPr="00251B91" w:rsidRDefault="00913292" w:rsidP="00913292">
      <w:pPr>
        <w:widowControl w:val="0"/>
        <w:tabs>
          <w:tab w:val="left" w:pos="-284"/>
          <w:tab w:val="left" w:pos="284"/>
          <w:tab w:val="left" w:pos="567"/>
        </w:tabs>
        <w:jc w:val="both"/>
        <w:rPr>
          <w:lang w:bidi="ru-RU"/>
        </w:rPr>
      </w:pPr>
      <w:r>
        <w:rPr>
          <w:lang w:bidi="ru-RU"/>
        </w:rPr>
        <w:t xml:space="preserve">   </w:t>
      </w:r>
      <w:r w:rsidR="003B1576" w:rsidRPr="00251B91">
        <w:rPr>
          <w:lang w:bidi="ru-RU"/>
        </w:rPr>
        <w:t xml:space="preserve"> </w:t>
      </w:r>
      <w:r w:rsidR="00AB3DA3" w:rsidRPr="00251B91">
        <w:rPr>
          <w:lang w:bidi="ru-RU"/>
        </w:rPr>
        <w:t xml:space="preserve">Основным объектом системы оценки, её содержательной и критериальной базой выступают требования ФГОС НОО, которые конкретизируются в планируемых результатах освоения обучающимися </w:t>
      </w:r>
      <w:r w:rsidR="00AB1248" w:rsidRPr="00251B91">
        <w:rPr>
          <w:lang w:bidi="ru-RU"/>
        </w:rPr>
        <w:t>ООП НОО</w:t>
      </w:r>
      <w:r>
        <w:rPr>
          <w:lang w:bidi="ru-RU"/>
        </w:rPr>
        <w:t>.</w:t>
      </w:r>
      <w:r w:rsidR="00AB3DA3" w:rsidRPr="00251B91">
        <w:rPr>
          <w:lang w:bidi="ru-RU"/>
        </w:rPr>
        <w:t>Система оценки включает процедуры внутренней и внешней оценки.</w:t>
      </w:r>
    </w:p>
    <w:p w:rsidR="00913292" w:rsidRPr="00913292" w:rsidRDefault="00913292" w:rsidP="00237541">
      <w:pPr>
        <w:widowControl w:val="0"/>
        <w:tabs>
          <w:tab w:val="left" w:pos="-284"/>
          <w:tab w:val="left" w:pos="284"/>
          <w:tab w:val="left" w:pos="567"/>
          <w:tab w:val="left" w:pos="1449"/>
          <w:tab w:val="left" w:pos="9915"/>
        </w:tabs>
        <w:ind w:right="-8"/>
        <w:rPr>
          <w:b/>
          <w:lang w:bidi="ru-RU"/>
        </w:rPr>
      </w:pPr>
      <w:r>
        <w:rPr>
          <w:lang w:bidi="ru-RU"/>
        </w:rPr>
        <w:t xml:space="preserve">  </w:t>
      </w:r>
      <w:r w:rsidR="003B1576" w:rsidRPr="00251B91">
        <w:rPr>
          <w:lang w:bidi="ru-RU"/>
        </w:rPr>
        <w:t xml:space="preserve"> </w:t>
      </w:r>
      <w:r w:rsidR="00AB3DA3" w:rsidRPr="00913292">
        <w:rPr>
          <w:b/>
          <w:lang w:bidi="ru-RU"/>
        </w:rPr>
        <w:t>Внутренняя оценка включает:</w:t>
      </w:r>
    </w:p>
    <w:p w:rsidR="00913292"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t xml:space="preserve">стартовую диагностику; </w:t>
      </w:r>
    </w:p>
    <w:p w:rsidR="00913292"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t xml:space="preserve">текущую и тематическую оценки; </w:t>
      </w:r>
    </w:p>
    <w:p w:rsidR="00913292"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t>итоговую оценку;</w:t>
      </w:r>
    </w:p>
    <w:p w:rsidR="00913292"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t xml:space="preserve">промежуточную аттестацию; </w:t>
      </w:r>
    </w:p>
    <w:p w:rsidR="00913292"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lastRenderedPageBreak/>
        <w:t xml:space="preserve">психолого-педагогическое наблюдение; </w:t>
      </w:r>
    </w:p>
    <w:p w:rsidR="00AB3DA3" w:rsidRPr="00251B91" w:rsidRDefault="00AB3DA3" w:rsidP="005C775C">
      <w:pPr>
        <w:pStyle w:val="afc"/>
        <w:widowControl w:val="0"/>
        <w:numPr>
          <w:ilvl w:val="0"/>
          <w:numId w:val="118"/>
        </w:numPr>
        <w:tabs>
          <w:tab w:val="left" w:pos="-284"/>
          <w:tab w:val="left" w:pos="284"/>
          <w:tab w:val="left" w:pos="567"/>
          <w:tab w:val="left" w:pos="1449"/>
          <w:tab w:val="left" w:pos="9915"/>
        </w:tabs>
        <w:ind w:left="426" w:right="-8" w:hanging="284"/>
        <w:rPr>
          <w:lang w:bidi="ru-RU"/>
        </w:rPr>
      </w:pPr>
      <w:r w:rsidRPr="00251B91">
        <w:rPr>
          <w:lang w:bidi="ru-RU"/>
        </w:rPr>
        <w:t>внутренний мониторинг образовательных достижений обучающихся.</w:t>
      </w:r>
    </w:p>
    <w:p w:rsidR="00007635" w:rsidRPr="00251B91" w:rsidRDefault="00007635" w:rsidP="00007635">
      <w:pPr>
        <w:widowControl w:val="0"/>
        <w:tabs>
          <w:tab w:val="left" w:pos="-284"/>
          <w:tab w:val="left" w:pos="284"/>
          <w:tab w:val="left" w:pos="567"/>
          <w:tab w:val="left" w:pos="1449"/>
          <w:tab w:val="left" w:pos="9915"/>
        </w:tabs>
        <w:ind w:right="-8"/>
        <w:jc w:val="both"/>
        <w:rPr>
          <w:lang w:bidi="ru-RU"/>
        </w:rPr>
      </w:pPr>
      <w:r w:rsidRPr="00251B91">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w:t>
      </w:r>
      <w:r w:rsidR="00D07818">
        <w:t>вляет один урок (не более чем 40</w:t>
      </w:r>
      <w:r w:rsidRPr="00251B91">
        <w:t xml:space="preserve"> минут), контрольные работы проводятся, начиная со 2 класса. При этом объем учебного времени, затрачиваемого на проведение оценочных процедур, не превышает 10% от всего объема учебного времени, отводимого на изучение данного учебного предмета в данном классе в текущем учебном году.</w:t>
      </w:r>
    </w:p>
    <w:p w:rsidR="00913292" w:rsidRDefault="00913292" w:rsidP="00FA2AC9">
      <w:pPr>
        <w:widowControl w:val="0"/>
        <w:tabs>
          <w:tab w:val="left" w:pos="-284"/>
          <w:tab w:val="left" w:pos="284"/>
          <w:tab w:val="left" w:pos="567"/>
          <w:tab w:val="left" w:pos="1438"/>
        </w:tabs>
        <w:jc w:val="both"/>
        <w:rPr>
          <w:lang w:bidi="ru-RU"/>
        </w:rPr>
      </w:pPr>
      <w:r>
        <w:rPr>
          <w:lang w:bidi="ru-RU"/>
        </w:rPr>
        <w:t xml:space="preserve"> </w:t>
      </w:r>
      <w:r w:rsidR="003B1576" w:rsidRPr="00251B91">
        <w:rPr>
          <w:lang w:bidi="ru-RU"/>
        </w:rPr>
        <w:t xml:space="preserve"> </w:t>
      </w:r>
      <w:r w:rsidR="00FA2AC9" w:rsidRPr="00913292">
        <w:rPr>
          <w:b/>
          <w:lang w:bidi="ru-RU"/>
        </w:rPr>
        <w:t>Внешняя оценка включает</w:t>
      </w:r>
      <w:r w:rsidR="00FA2AC9">
        <w:rPr>
          <w:lang w:bidi="ru-RU"/>
        </w:rPr>
        <w:t xml:space="preserve">: </w:t>
      </w:r>
    </w:p>
    <w:p w:rsidR="00AB3DA3" w:rsidRPr="00251B91" w:rsidRDefault="00AB3DA3" w:rsidP="005C775C">
      <w:pPr>
        <w:pStyle w:val="afc"/>
        <w:widowControl w:val="0"/>
        <w:numPr>
          <w:ilvl w:val="0"/>
          <w:numId w:val="119"/>
        </w:numPr>
        <w:tabs>
          <w:tab w:val="left" w:pos="-284"/>
          <w:tab w:val="left" w:pos="284"/>
          <w:tab w:val="left" w:pos="567"/>
          <w:tab w:val="left" w:pos="1438"/>
        </w:tabs>
        <w:ind w:left="426" w:hanging="284"/>
        <w:jc w:val="both"/>
        <w:rPr>
          <w:lang w:bidi="ru-RU"/>
        </w:rPr>
      </w:pPr>
      <w:r w:rsidRPr="00251B91">
        <w:rPr>
          <w:lang w:bidi="ru-RU"/>
        </w:rPr>
        <w:t>независимую оценку качества подготовки обучающихся;</w:t>
      </w:r>
    </w:p>
    <w:p w:rsidR="00237541" w:rsidRPr="00251B91" w:rsidRDefault="00237541" w:rsidP="005C775C">
      <w:pPr>
        <w:pStyle w:val="afc"/>
        <w:widowControl w:val="0"/>
        <w:numPr>
          <w:ilvl w:val="0"/>
          <w:numId w:val="119"/>
        </w:numPr>
        <w:tabs>
          <w:tab w:val="left" w:pos="-284"/>
          <w:tab w:val="left" w:pos="284"/>
          <w:tab w:val="left" w:pos="567"/>
          <w:tab w:val="left" w:pos="851"/>
        </w:tabs>
        <w:ind w:left="426" w:hanging="284"/>
        <w:jc w:val="both"/>
        <w:rPr>
          <w:lang w:bidi="ru-RU"/>
        </w:rPr>
      </w:pPr>
      <w:r w:rsidRPr="00251B91">
        <w:t xml:space="preserve">мониторинговые исследования </w:t>
      </w:r>
      <w:r w:rsidR="00FC0CA7" w:rsidRPr="00251B91">
        <w:t>федерального уровня</w:t>
      </w:r>
      <w:r w:rsidRPr="00251B91">
        <w:t>.</w:t>
      </w:r>
    </w:p>
    <w:p w:rsidR="00AB3DA3" w:rsidRPr="00251B91" w:rsidRDefault="00913292" w:rsidP="003B1576">
      <w:pPr>
        <w:widowControl w:val="0"/>
        <w:tabs>
          <w:tab w:val="left" w:pos="-284"/>
          <w:tab w:val="left" w:pos="284"/>
          <w:tab w:val="left" w:pos="567"/>
          <w:tab w:val="left" w:pos="1438"/>
        </w:tabs>
        <w:jc w:val="both"/>
        <w:rPr>
          <w:lang w:bidi="ru-RU"/>
        </w:rPr>
      </w:pPr>
      <w:r>
        <w:rPr>
          <w:lang w:bidi="ru-RU"/>
        </w:rPr>
        <w:t xml:space="preserve">  </w:t>
      </w:r>
      <w:r w:rsidR="003B1576" w:rsidRPr="00251B91">
        <w:rPr>
          <w:lang w:bidi="ru-RU"/>
        </w:rPr>
        <w:t xml:space="preserve"> </w:t>
      </w:r>
      <w:r w:rsidR="00AB3DA3" w:rsidRPr="00251B91">
        <w:rPr>
          <w:lang w:bidi="ru-RU"/>
        </w:rPr>
        <w:t>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AB3DA3" w:rsidRPr="00251B91" w:rsidRDefault="00913292" w:rsidP="003B1576">
      <w:pPr>
        <w:widowControl w:val="0"/>
        <w:tabs>
          <w:tab w:val="left" w:pos="-284"/>
          <w:tab w:val="left" w:pos="284"/>
          <w:tab w:val="left" w:pos="567"/>
          <w:tab w:val="left" w:pos="1531"/>
        </w:tabs>
        <w:jc w:val="both"/>
        <w:rPr>
          <w:lang w:bidi="ru-RU"/>
        </w:rPr>
      </w:pPr>
      <w:r>
        <w:rPr>
          <w:lang w:bidi="ru-RU"/>
        </w:rPr>
        <w:t xml:space="preserve">  </w:t>
      </w:r>
      <w:r w:rsidR="003B1576" w:rsidRPr="00251B91">
        <w:rPr>
          <w:lang w:bidi="ru-RU"/>
        </w:rPr>
        <w:t xml:space="preserve"> </w:t>
      </w:r>
      <w:r w:rsidR="00AB3DA3" w:rsidRPr="00251B91">
        <w:rPr>
          <w:lang w:bidi="ru-RU"/>
        </w:rPr>
        <w:t xml:space="preserve">Системно-деятельностный подход к оценке </w:t>
      </w:r>
      <w:proofErr w:type="gramStart"/>
      <w:r w:rsidR="00AB3DA3" w:rsidRPr="00251B91">
        <w:rPr>
          <w:lang w:bidi="ru-RU"/>
        </w:rPr>
        <w:t>образовательных достижений</w:t>
      </w:r>
      <w:proofErr w:type="gramEnd"/>
      <w:r w:rsidR="00AB3DA3" w:rsidRPr="00251B91">
        <w:rPr>
          <w:lang w:bidi="ru-RU"/>
        </w:rPr>
        <w:t xml:space="preserve">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AB3DA3" w:rsidRPr="00251B91" w:rsidRDefault="00913292" w:rsidP="003B1576">
      <w:pPr>
        <w:widowControl w:val="0"/>
        <w:tabs>
          <w:tab w:val="left" w:pos="-284"/>
          <w:tab w:val="left" w:pos="284"/>
          <w:tab w:val="left" w:pos="567"/>
          <w:tab w:val="left" w:pos="1531"/>
        </w:tabs>
        <w:jc w:val="both"/>
        <w:rPr>
          <w:lang w:bidi="ru-RU"/>
        </w:rPr>
      </w:pPr>
      <w:r>
        <w:rPr>
          <w:lang w:bidi="ru-RU"/>
        </w:rPr>
        <w:t xml:space="preserve">  </w:t>
      </w:r>
      <w:r w:rsidR="003B1576" w:rsidRPr="00251B91">
        <w:rPr>
          <w:lang w:bidi="ru-RU"/>
        </w:rPr>
        <w:t xml:space="preserve"> </w:t>
      </w:r>
      <w:r w:rsidR="00AB3DA3" w:rsidRPr="00251B91">
        <w:rPr>
          <w:lang w:bidi="ru-RU"/>
        </w:rPr>
        <w:t xml:space="preserve">Уровневый подход к оценке </w:t>
      </w:r>
      <w:proofErr w:type="gramStart"/>
      <w:r w:rsidR="00AB3DA3" w:rsidRPr="00251B91">
        <w:rPr>
          <w:lang w:bidi="ru-RU"/>
        </w:rPr>
        <w:t>образовательных достижений</w:t>
      </w:r>
      <w:proofErr w:type="gramEnd"/>
      <w:r w:rsidR="00AB3DA3" w:rsidRPr="00251B91">
        <w:rPr>
          <w:lang w:bidi="ru-RU"/>
        </w:rPr>
        <w:t xml:space="preserve"> обучающихся служит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AB3DA3" w:rsidRPr="00251B91" w:rsidRDefault="00913292" w:rsidP="003B1576">
      <w:pPr>
        <w:widowControl w:val="0"/>
        <w:tabs>
          <w:tab w:val="left" w:pos="-284"/>
          <w:tab w:val="left" w:pos="284"/>
          <w:tab w:val="left" w:pos="567"/>
          <w:tab w:val="left" w:pos="1531"/>
        </w:tabs>
        <w:jc w:val="both"/>
        <w:rPr>
          <w:lang w:bidi="ru-RU"/>
        </w:rPr>
      </w:pPr>
      <w:r>
        <w:rPr>
          <w:lang w:bidi="ru-RU"/>
        </w:rPr>
        <w:t xml:space="preserve">   </w:t>
      </w:r>
      <w:r w:rsidR="00AB3DA3" w:rsidRPr="00251B91">
        <w:rPr>
          <w:lang w:bidi="ru-RU"/>
        </w:rPr>
        <w:t xml:space="preserve">Уровневый подход к оценке </w:t>
      </w:r>
      <w:proofErr w:type="gramStart"/>
      <w:r w:rsidR="00AB3DA3" w:rsidRPr="00251B91">
        <w:rPr>
          <w:lang w:bidi="ru-RU"/>
        </w:rPr>
        <w:t>образовательных достижений</w:t>
      </w:r>
      <w:proofErr w:type="gramEnd"/>
      <w:r w:rsidR="00AB3DA3" w:rsidRPr="00251B91">
        <w:rPr>
          <w:lang w:bidi="ru-RU"/>
        </w:rPr>
        <w:t xml:space="preserve"> обучающихся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rsidR="00AB3DA3" w:rsidRPr="00251B91" w:rsidRDefault="00913292" w:rsidP="003B1576">
      <w:pPr>
        <w:widowControl w:val="0"/>
        <w:tabs>
          <w:tab w:val="left" w:pos="-284"/>
          <w:tab w:val="left" w:pos="284"/>
          <w:tab w:val="left" w:pos="567"/>
          <w:tab w:val="left" w:pos="1531"/>
        </w:tabs>
        <w:jc w:val="both"/>
        <w:rPr>
          <w:lang w:bidi="ru-RU"/>
        </w:rPr>
      </w:pPr>
      <w:r>
        <w:rPr>
          <w:lang w:bidi="ru-RU"/>
        </w:rPr>
        <w:t xml:space="preserve">   </w:t>
      </w:r>
      <w:r w:rsidR="003B1576" w:rsidRPr="00251B91">
        <w:rPr>
          <w:lang w:bidi="ru-RU"/>
        </w:rPr>
        <w:t xml:space="preserve"> </w:t>
      </w:r>
      <w:r w:rsidR="00AB3DA3" w:rsidRPr="00251B91">
        <w:rPr>
          <w:lang w:bidi="ru-RU"/>
        </w:rPr>
        <w:t>Комплексный подход к оценке образовательных достижений реализуется через:</w:t>
      </w:r>
    </w:p>
    <w:p w:rsidR="00AB3DA3" w:rsidRPr="00251B91" w:rsidRDefault="00AB3DA3" w:rsidP="005C775C">
      <w:pPr>
        <w:pStyle w:val="afc"/>
        <w:widowControl w:val="0"/>
        <w:numPr>
          <w:ilvl w:val="0"/>
          <w:numId w:val="117"/>
        </w:numPr>
        <w:tabs>
          <w:tab w:val="left" w:pos="-284"/>
          <w:tab w:val="left" w:pos="284"/>
          <w:tab w:val="left" w:pos="567"/>
          <w:tab w:val="left" w:pos="851"/>
        </w:tabs>
        <w:ind w:left="567" w:hanging="425"/>
        <w:jc w:val="both"/>
        <w:rPr>
          <w:lang w:bidi="ru-RU"/>
        </w:rPr>
      </w:pPr>
      <w:r w:rsidRPr="00251B91">
        <w:rPr>
          <w:lang w:bidi="ru-RU"/>
        </w:rPr>
        <w:t>оценку предметных и метапредметных результатов;</w:t>
      </w:r>
    </w:p>
    <w:p w:rsidR="00AB3DA3" w:rsidRPr="00251B91" w:rsidRDefault="00AB3DA3" w:rsidP="005C775C">
      <w:pPr>
        <w:pStyle w:val="afc"/>
        <w:widowControl w:val="0"/>
        <w:numPr>
          <w:ilvl w:val="0"/>
          <w:numId w:val="114"/>
        </w:numPr>
        <w:tabs>
          <w:tab w:val="left" w:pos="-284"/>
          <w:tab w:val="left" w:pos="284"/>
          <w:tab w:val="left" w:pos="567"/>
          <w:tab w:val="left" w:pos="851"/>
        </w:tabs>
        <w:ind w:left="426" w:hanging="284"/>
        <w:jc w:val="both"/>
        <w:rPr>
          <w:lang w:bidi="ru-RU"/>
        </w:rPr>
      </w:pPr>
      <w:r w:rsidRPr="00251B91">
        <w:rPr>
          <w:lang w:bidi="ru-RU"/>
        </w:rPr>
        <w:t xml:space="preserve">использование комплекса оценочных процедур как основы для оценки динамики </w:t>
      </w:r>
      <w:proofErr w:type="gramStart"/>
      <w:r w:rsidRPr="00251B91">
        <w:rPr>
          <w:lang w:bidi="ru-RU"/>
        </w:rPr>
        <w:t>индивидуальных образовательных достижений</w:t>
      </w:r>
      <w:proofErr w:type="gramEnd"/>
      <w:r w:rsidRPr="00251B91">
        <w:rPr>
          <w:lang w:bidi="ru-RU"/>
        </w:rPr>
        <w:t xml:space="preserve"> обучающихся и для итоговой оценки; использование контекстной информации (об особенностях обучающихся, условиях и процессе обучения и другие) для интерпретации полученных результатов в целях управления качеством образования;</w:t>
      </w:r>
    </w:p>
    <w:p w:rsidR="00AB3DA3" w:rsidRPr="00251B91" w:rsidRDefault="00AB3DA3" w:rsidP="005C775C">
      <w:pPr>
        <w:pStyle w:val="afc"/>
        <w:widowControl w:val="0"/>
        <w:numPr>
          <w:ilvl w:val="0"/>
          <w:numId w:val="114"/>
        </w:numPr>
        <w:tabs>
          <w:tab w:val="left" w:pos="-284"/>
          <w:tab w:val="left" w:pos="284"/>
          <w:tab w:val="left" w:pos="567"/>
          <w:tab w:val="left" w:pos="851"/>
        </w:tabs>
        <w:ind w:left="426" w:hanging="284"/>
        <w:jc w:val="both"/>
        <w:rPr>
          <w:lang w:bidi="ru-RU"/>
        </w:rPr>
      </w:pPr>
      <w:r w:rsidRPr="00251B91">
        <w:rPr>
          <w:lang w:bidi="ru-RU"/>
        </w:rPr>
        <w:t>использование разнообразных методов и форм оценки, взаимно дополняющих друг друга, в том числе оценок творческих работ, наблюдения;</w:t>
      </w:r>
    </w:p>
    <w:p w:rsidR="00AB3DA3" w:rsidRPr="00251B91" w:rsidRDefault="00AB3DA3" w:rsidP="005C775C">
      <w:pPr>
        <w:pStyle w:val="afc"/>
        <w:widowControl w:val="0"/>
        <w:numPr>
          <w:ilvl w:val="0"/>
          <w:numId w:val="114"/>
        </w:numPr>
        <w:tabs>
          <w:tab w:val="left" w:pos="-284"/>
          <w:tab w:val="left" w:pos="284"/>
          <w:tab w:val="left" w:pos="567"/>
          <w:tab w:val="left" w:pos="851"/>
        </w:tabs>
        <w:ind w:left="426" w:hanging="284"/>
        <w:jc w:val="both"/>
        <w:rPr>
          <w:lang w:bidi="ru-RU"/>
        </w:rPr>
      </w:pPr>
      <w:r w:rsidRPr="00251B91">
        <w:rPr>
          <w:lang w:bidi="ru-RU"/>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AB3DA3" w:rsidRPr="00251B91" w:rsidRDefault="00AB3DA3" w:rsidP="005C775C">
      <w:pPr>
        <w:pStyle w:val="afc"/>
        <w:widowControl w:val="0"/>
        <w:numPr>
          <w:ilvl w:val="0"/>
          <w:numId w:val="114"/>
        </w:numPr>
        <w:tabs>
          <w:tab w:val="left" w:pos="-284"/>
          <w:tab w:val="left" w:pos="284"/>
          <w:tab w:val="left" w:pos="567"/>
          <w:tab w:val="left" w:pos="851"/>
        </w:tabs>
        <w:ind w:left="426" w:hanging="284"/>
        <w:jc w:val="both"/>
        <w:rPr>
          <w:lang w:bidi="ru-RU"/>
        </w:rPr>
      </w:pPr>
      <w:r w:rsidRPr="00251B91">
        <w:rPr>
          <w:lang w:bidi="ru-RU"/>
        </w:rPr>
        <w:t>использование мониторинга динамических показателей освоения умений и знаний, в том числе формируемых с использованием информационно</w:t>
      </w:r>
      <w:r w:rsidRPr="00251B91">
        <w:rPr>
          <w:lang w:bidi="ru-RU"/>
        </w:rPr>
        <w:softHyphen/>
        <w:t>коммуникационных (цифровых) технологий.</w:t>
      </w:r>
    </w:p>
    <w:p w:rsidR="00AB3DA3" w:rsidRPr="00251B91" w:rsidRDefault="00913292" w:rsidP="003B1576">
      <w:pPr>
        <w:widowControl w:val="0"/>
        <w:tabs>
          <w:tab w:val="left" w:pos="-284"/>
          <w:tab w:val="left" w:pos="284"/>
          <w:tab w:val="left" w:pos="567"/>
          <w:tab w:val="left" w:pos="1553"/>
        </w:tabs>
        <w:jc w:val="both"/>
        <w:rPr>
          <w:lang w:bidi="ru-RU"/>
        </w:rPr>
      </w:pPr>
      <w:r>
        <w:rPr>
          <w:lang w:bidi="ru-RU"/>
        </w:rPr>
        <w:t xml:space="preserve">  </w:t>
      </w:r>
      <w:r w:rsidR="00FA2AC9">
        <w:rPr>
          <w:lang w:bidi="ru-RU"/>
        </w:rPr>
        <w:t xml:space="preserve"> </w:t>
      </w:r>
      <w:r w:rsidR="00AB3DA3" w:rsidRPr="00251B91">
        <w:rPr>
          <w:lang w:bidi="ru-RU"/>
        </w:rPr>
        <w:t xml:space="preserve">Целью оценки </w:t>
      </w:r>
      <w:proofErr w:type="gramStart"/>
      <w:r w:rsidR="00AB3DA3" w:rsidRPr="00251B91">
        <w:rPr>
          <w:lang w:bidi="ru-RU"/>
        </w:rPr>
        <w:t>личностных достижений</w:t>
      </w:r>
      <w:proofErr w:type="gramEnd"/>
      <w:r w:rsidR="00AB3DA3" w:rsidRPr="00251B91">
        <w:rPr>
          <w:lang w:bidi="ru-RU"/>
        </w:rPr>
        <w:t xml:space="preserve">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w:t>
      </w:r>
    </w:p>
    <w:p w:rsidR="00913292" w:rsidRDefault="00FA2AC9" w:rsidP="00FA2AC9">
      <w:pPr>
        <w:widowControl w:val="0"/>
        <w:tabs>
          <w:tab w:val="left" w:pos="-284"/>
          <w:tab w:val="left" w:pos="284"/>
          <w:tab w:val="left" w:pos="567"/>
          <w:tab w:val="left" w:pos="1558"/>
        </w:tabs>
        <w:jc w:val="both"/>
        <w:rPr>
          <w:lang w:bidi="ru-RU"/>
        </w:rPr>
      </w:pPr>
      <w:r>
        <w:rPr>
          <w:lang w:bidi="ru-RU"/>
        </w:rPr>
        <w:t xml:space="preserve"> </w:t>
      </w:r>
      <w:r w:rsidR="00913292">
        <w:rPr>
          <w:lang w:bidi="ru-RU"/>
        </w:rPr>
        <w:t xml:space="preserve">  </w:t>
      </w:r>
      <w:r w:rsidR="00AB3DA3" w:rsidRPr="00251B91">
        <w:rPr>
          <w:lang w:bidi="ru-RU"/>
        </w:rPr>
        <w:t>При оценке личностных результатов необходимо соблюдение этических норм и правил взаимодействия с обучающимся с учётом его индивидуально</w:t>
      </w:r>
      <w:r w:rsidR="00AB3DA3" w:rsidRPr="00251B91">
        <w:rPr>
          <w:lang w:bidi="ru-RU"/>
        </w:rPr>
        <w:softHyphen/>
        <w:t>психоло</w:t>
      </w:r>
      <w:r>
        <w:rPr>
          <w:lang w:bidi="ru-RU"/>
        </w:rPr>
        <w:t>гических особенностей развития.</w:t>
      </w:r>
    </w:p>
    <w:p w:rsidR="00913292" w:rsidRDefault="00AB3DA3" w:rsidP="00FA2AC9">
      <w:pPr>
        <w:widowControl w:val="0"/>
        <w:tabs>
          <w:tab w:val="left" w:pos="-284"/>
          <w:tab w:val="left" w:pos="284"/>
          <w:tab w:val="left" w:pos="567"/>
          <w:tab w:val="left" w:pos="1558"/>
        </w:tabs>
        <w:jc w:val="both"/>
        <w:rPr>
          <w:lang w:bidi="ru-RU"/>
        </w:rPr>
      </w:pPr>
      <w:r w:rsidRPr="00251B91">
        <w:rPr>
          <w:lang w:bidi="ru-RU"/>
        </w:rPr>
        <w:t xml:space="preserve">Личностные достижения обучающихся, освоивших </w:t>
      </w:r>
      <w:r w:rsidR="00AB1248" w:rsidRPr="00251B91">
        <w:rPr>
          <w:lang w:bidi="ru-RU"/>
        </w:rPr>
        <w:t>ООП НОО</w:t>
      </w:r>
      <w:r w:rsidRPr="00251B91">
        <w:rPr>
          <w:lang w:bidi="ru-RU"/>
        </w:rPr>
        <w:t>, в</w:t>
      </w:r>
      <w:r w:rsidR="00F23944">
        <w:rPr>
          <w:lang w:bidi="ru-RU"/>
        </w:rPr>
        <w:t xml:space="preserve">ключают две группы результатов: </w:t>
      </w:r>
    </w:p>
    <w:p w:rsidR="00913292" w:rsidRDefault="00AB3DA3" w:rsidP="005C775C">
      <w:pPr>
        <w:pStyle w:val="afc"/>
        <w:widowControl w:val="0"/>
        <w:numPr>
          <w:ilvl w:val="0"/>
          <w:numId w:val="120"/>
        </w:numPr>
        <w:tabs>
          <w:tab w:val="left" w:pos="-284"/>
          <w:tab w:val="left" w:pos="284"/>
          <w:tab w:val="left" w:pos="567"/>
          <w:tab w:val="left" w:pos="1558"/>
        </w:tabs>
        <w:ind w:left="426" w:hanging="142"/>
        <w:jc w:val="both"/>
        <w:rPr>
          <w:lang w:bidi="ru-RU"/>
        </w:rPr>
      </w:pPr>
      <w:r w:rsidRPr="00251B91">
        <w:rPr>
          <w:lang w:bidi="ru-RU"/>
        </w:rPr>
        <w:t>основы российской гражданской идентичности, ценностные установки и социал</w:t>
      </w:r>
      <w:r w:rsidR="00FA2AC9">
        <w:rPr>
          <w:lang w:bidi="ru-RU"/>
        </w:rPr>
        <w:t>ьно значимые качества личности;</w:t>
      </w:r>
    </w:p>
    <w:p w:rsidR="00AB3DA3" w:rsidRPr="00251B91" w:rsidRDefault="00AB3DA3" w:rsidP="005C775C">
      <w:pPr>
        <w:pStyle w:val="afc"/>
        <w:widowControl w:val="0"/>
        <w:numPr>
          <w:ilvl w:val="0"/>
          <w:numId w:val="120"/>
        </w:numPr>
        <w:tabs>
          <w:tab w:val="left" w:pos="-284"/>
          <w:tab w:val="left" w:pos="284"/>
          <w:tab w:val="left" w:pos="567"/>
          <w:tab w:val="left" w:pos="1558"/>
        </w:tabs>
        <w:ind w:left="426" w:hanging="142"/>
        <w:jc w:val="both"/>
        <w:rPr>
          <w:lang w:bidi="ru-RU"/>
        </w:rPr>
      </w:pPr>
      <w:r w:rsidRPr="00251B91">
        <w:rPr>
          <w:lang w:bidi="ru-RU"/>
        </w:rPr>
        <w:t>готовность обучающихся к саморазвитию, мотивация к познанию и обучению, активное участие в социально значимой деятельности.</w:t>
      </w:r>
    </w:p>
    <w:p w:rsidR="00AB3DA3" w:rsidRPr="00251B91" w:rsidRDefault="00913292" w:rsidP="003B1576">
      <w:pPr>
        <w:widowControl w:val="0"/>
        <w:tabs>
          <w:tab w:val="left" w:pos="-284"/>
          <w:tab w:val="left" w:pos="284"/>
          <w:tab w:val="left" w:pos="567"/>
          <w:tab w:val="left" w:pos="1558"/>
        </w:tabs>
        <w:jc w:val="both"/>
        <w:rPr>
          <w:lang w:bidi="ru-RU"/>
        </w:rPr>
      </w:pPr>
      <w:r>
        <w:rPr>
          <w:lang w:bidi="ru-RU"/>
        </w:rPr>
        <w:lastRenderedPageBreak/>
        <w:t xml:space="preserve">  </w:t>
      </w:r>
      <w:r w:rsidR="003B1576" w:rsidRPr="00251B91">
        <w:rPr>
          <w:lang w:bidi="ru-RU"/>
        </w:rPr>
        <w:t xml:space="preserve"> </w:t>
      </w:r>
      <w:r w:rsidR="00AB3DA3" w:rsidRPr="00251B91">
        <w:rPr>
          <w:lang w:bidi="ru-RU"/>
        </w:rPr>
        <w:t>Учитывая особенности групп личностных результатов, учитель может осуществлять оценку только следующих качеств:</w:t>
      </w:r>
    </w:p>
    <w:p w:rsidR="00AB3DA3" w:rsidRPr="00251B91" w:rsidRDefault="00AB3DA3" w:rsidP="005C775C">
      <w:pPr>
        <w:pStyle w:val="afc"/>
        <w:widowControl w:val="0"/>
        <w:numPr>
          <w:ilvl w:val="0"/>
          <w:numId w:val="121"/>
        </w:numPr>
        <w:tabs>
          <w:tab w:val="left" w:pos="-284"/>
          <w:tab w:val="left" w:pos="284"/>
          <w:tab w:val="left" w:pos="851"/>
        </w:tabs>
        <w:ind w:left="709" w:hanging="142"/>
        <w:jc w:val="both"/>
        <w:rPr>
          <w:lang w:bidi="ru-RU"/>
        </w:rPr>
      </w:pPr>
      <w:r w:rsidRPr="00251B91">
        <w:rPr>
          <w:lang w:bidi="ru-RU"/>
        </w:rPr>
        <w:t>наличие и характеристика мотива познания и учения;</w:t>
      </w:r>
    </w:p>
    <w:p w:rsidR="00AB3DA3" w:rsidRPr="00251B91" w:rsidRDefault="00AB3DA3" w:rsidP="005C775C">
      <w:pPr>
        <w:pStyle w:val="afc"/>
        <w:widowControl w:val="0"/>
        <w:numPr>
          <w:ilvl w:val="0"/>
          <w:numId w:val="121"/>
        </w:numPr>
        <w:tabs>
          <w:tab w:val="left" w:pos="-284"/>
          <w:tab w:val="left" w:pos="284"/>
          <w:tab w:val="left" w:pos="851"/>
        </w:tabs>
        <w:ind w:left="709" w:hanging="142"/>
        <w:jc w:val="both"/>
        <w:rPr>
          <w:lang w:bidi="ru-RU"/>
        </w:rPr>
      </w:pPr>
      <w:r w:rsidRPr="00251B91">
        <w:rPr>
          <w:lang w:bidi="ru-RU"/>
        </w:rPr>
        <w:t>наличие умений принимать и удерживать учебную задачу, планировать учебные действия;</w:t>
      </w:r>
    </w:p>
    <w:p w:rsidR="00AB3DA3" w:rsidRPr="00251B91" w:rsidRDefault="00AB3DA3" w:rsidP="005C775C">
      <w:pPr>
        <w:pStyle w:val="afc"/>
        <w:widowControl w:val="0"/>
        <w:numPr>
          <w:ilvl w:val="0"/>
          <w:numId w:val="121"/>
        </w:numPr>
        <w:tabs>
          <w:tab w:val="left" w:pos="-284"/>
          <w:tab w:val="left" w:pos="284"/>
          <w:tab w:val="left" w:pos="851"/>
        </w:tabs>
        <w:ind w:left="709" w:hanging="142"/>
        <w:jc w:val="both"/>
        <w:rPr>
          <w:lang w:bidi="ru-RU"/>
        </w:rPr>
      </w:pPr>
      <w:r w:rsidRPr="00251B91">
        <w:rPr>
          <w:lang w:bidi="ru-RU"/>
        </w:rPr>
        <w:t>способность осуществлять самоконтроль и самооценку.</w:t>
      </w:r>
    </w:p>
    <w:p w:rsidR="00AB3DA3" w:rsidRPr="00251B91" w:rsidRDefault="00AB3DA3" w:rsidP="00AB3DA3">
      <w:pPr>
        <w:widowControl w:val="0"/>
        <w:tabs>
          <w:tab w:val="left" w:pos="-284"/>
          <w:tab w:val="left" w:pos="284"/>
          <w:tab w:val="left" w:pos="567"/>
        </w:tabs>
        <w:jc w:val="both"/>
        <w:rPr>
          <w:lang w:bidi="ru-RU"/>
        </w:rPr>
      </w:pPr>
      <w:r w:rsidRPr="00251B91">
        <w:rPr>
          <w:lang w:bidi="ru-RU"/>
        </w:rPr>
        <w:t>Диагностические задания, устанавливающие уровень этих качеств, целесообразно интегрировать с заданиями по оценке метапредметных регулятивных универсальных учебных действий.</w:t>
      </w:r>
    </w:p>
    <w:p w:rsidR="00AB3DA3" w:rsidRPr="00251B91" w:rsidRDefault="00913292" w:rsidP="003B1576">
      <w:pPr>
        <w:widowControl w:val="0"/>
        <w:tabs>
          <w:tab w:val="left" w:pos="-284"/>
          <w:tab w:val="left" w:pos="284"/>
          <w:tab w:val="left" w:pos="567"/>
          <w:tab w:val="left" w:pos="1597"/>
        </w:tabs>
        <w:jc w:val="both"/>
        <w:rPr>
          <w:lang w:bidi="ru-RU"/>
        </w:rPr>
      </w:pPr>
      <w:r>
        <w:rPr>
          <w:lang w:bidi="ru-RU"/>
        </w:rPr>
        <w:t xml:space="preserve">   </w:t>
      </w:r>
      <w:r w:rsidR="003B1576" w:rsidRPr="00251B91">
        <w:rPr>
          <w:lang w:bidi="ru-RU"/>
        </w:rPr>
        <w:t xml:space="preserve"> </w:t>
      </w:r>
      <w:r w:rsidR="00AB3DA3" w:rsidRPr="00251B91">
        <w:rPr>
          <w:lang w:bidi="ru-RU"/>
        </w:rPr>
        <w:t xml:space="preserve">Оценка метапредметных результатов осуществляется через оценку достижения планируемых результатов освоения </w:t>
      </w:r>
      <w:r w:rsidR="00AB1248" w:rsidRPr="00251B91">
        <w:rPr>
          <w:lang w:bidi="ru-RU"/>
        </w:rPr>
        <w:t>ООП НОО</w:t>
      </w:r>
      <w:r w:rsidR="00AB3DA3" w:rsidRPr="00251B91">
        <w:rPr>
          <w:lang w:bidi="ru-RU"/>
        </w:rPr>
        <w:t>, которые отражают совокупность познавательных, коммуникативных и регулятивных универсальных учебных действий.</w:t>
      </w:r>
    </w:p>
    <w:p w:rsidR="00AB3DA3" w:rsidRPr="00251B91" w:rsidRDefault="00876DF1" w:rsidP="003B1576">
      <w:pPr>
        <w:widowControl w:val="0"/>
        <w:tabs>
          <w:tab w:val="left" w:pos="-284"/>
          <w:tab w:val="left" w:pos="284"/>
          <w:tab w:val="left" w:pos="567"/>
          <w:tab w:val="left" w:pos="1592"/>
        </w:tabs>
        <w:jc w:val="both"/>
        <w:rPr>
          <w:lang w:bidi="ru-RU"/>
        </w:rPr>
      </w:pPr>
      <w:r>
        <w:rPr>
          <w:lang w:bidi="ru-RU"/>
        </w:rPr>
        <w:t xml:space="preserve">   </w:t>
      </w:r>
      <w:r w:rsidR="003B1576" w:rsidRPr="00251B91">
        <w:rPr>
          <w:lang w:bidi="ru-RU"/>
        </w:rPr>
        <w:t xml:space="preserve"> </w:t>
      </w:r>
      <w:r w:rsidR="00AB3DA3" w:rsidRPr="00251B91">
        <w:rPr>
          <w:lang w:bidi="ru-RU"/>
        </w:rPr>
        <w:t>Формирование метапредметных результатов обеспечивается комплексом освоения программ учебных предметов и внеурочной деятельности.</w:t>
      </w:r>
    </w:p>
    <w:p w:rsidR="00AB3DA3" w:rsidRPr="00251B91" w:rsidRDefault="00876DF1" w:rsidP="003B1576">
      <w:pPr>
        <w:widowControl w:val="0"/>
        <w:tabs>
          <w:tab w:val="left" w:pos="-284"/>
          <w:tab w:val="left" w:pos="284"/>
          <w:tab w:val="left" w:pos="567"/>
          <w:tab w:val="left" w:pos="1587"/>
        </w:tabs>
        <w:jc w:val="both"/>
        <w:rPr>
          <w:lang w:bidi="ru-RU"/>
        </w:rPr>
      </w:pPr>
      <w:r>
        <w:rPr>
          <w:lang w:bidi="ru-RU"/>
        </w:rPr>
        <w:t xml:space="preserve">   </w:t>
      </w:r>
      <w:r w:rsidR="003B1576" w:rsidRPr="00251B91">
        <w:rPr>
          <w:lang w:bidi="ru-RU"/>
        </w:rPr>
        <w:t xml:space="preserve"> </w:t>
      </w:r>
      <w:r w:rsidR="00AB3DA3" w:rsidRPr="00251B91">
        <w:rPr>
          <w:lang w:bidi="ru-RU"/>
        </w:rPr>
        <w:t>Оценка метапредметных результатов проводится с целью определения сформированности:</w:t>
      </w:r>
    </w:p>
    <w:p w:rsidR="00AB3DA3" w:rsidRPr="00251B91" w:rsidRDefault="00AB3DA3" w:rsidP="005C775C">
      <w:pPr>
        <w:pStyle w:val="afc"/>
        <w:widowControl w:val="0"/>
        <w:numPr>
          <w:ilvl w:val="0"/>
          <w:numId w:val="108"/>
        </w:numPr>
        <w:tabs>
          <w:tab w:val="left" w:pos="-284"/>
          <w:tab w:val="left" w:pos="284"/>
          <w:tab w:val="left" w:pos="567"/>
          <w:tab w:val="left" w:pos="851"/>
        </w:tabs>
        <w:jc w:val="both"/>
        <w:rPr>
          <w:lang w:bidi="ru-RU"/>
        </w:rPr>
      </w:pPr>
      <w:r w:rsidRPr="00251B91">
        <w:rPr>
          <w:lang w:bidi="ru-RU"/>
        </w:rPr>
        <w:t>познавательных универсальных учебных действий;</w:t>
      </w:r>
    </w:p>
    <w:p w:rsidR="00AB3DA3" w:rsidRPr="00251B91" w:rsidRDefault="00AB3DA3" w:rsidP="005C775C">
      <w:pPr>
        <w:pStyle w:val="afc"/>
        <w:widowControl w:val="0"/>
        <w:numPr>
          <w:ilvl w:val="0"/>
          <w:numId w:val="108"/>
        </w:numPr>
        <w:tabs>
          <w:tab w:val="left" w:pos="-284"/>
          <w:tab w:val="left" w:pos="284"/>
          <w:tab w:val="left" w:pos="567"/>
          <w:tab w:val="left" w:pos="851"/>
        </w:tabs>
        <w:jc w:val="both"/>
        <w:rPr>
          <w:lang w:bidi="ru-RU"/>
        </w:rPr>
      </w:pPr>
      <w:r w:rsidRPr="00251B91">
        <w:rPr>
          <w:lang w:bidi="ru-RU"/>
        </w:rPr>
        <w:t>коммуникативных универсальных учебных действий;</w:t>
      </w:r>
    </w:p>
    <w:p w:rsidR="00AB3DA3" w:rsidRPr="00251B91" w:rsidRDefault="00AB3DA3" w:rsidP="005C775C">
      <w:pPr>
        <w:pStyle w:val="afc"/>
        <w:widowControl w:val="0"/>
        <w:numPr>
          <w:ilvl w:val="0"/>
          <w:numId w:val="108"/>
        </w:numPr>
        <w:tabs>
          <w:tab w:val="left" w:pos="-284"/>
          <w:tab w:val="left" w:pos="284"/>
          <w:tab w:val="left" w:pos="567"/>
          <w:tab w:val="left" w:pos="851"/>
        </w:tabs>
        <w:jc w:val="both"/>
        <w:rPr>
          <w:lang w:bidi="ru-RU"/>
        </w:rPr>
      </w:pPr>
      <w:r w:rsidRPr="00251B91">
        <w:rPr>
          <w:lang w:bidi="ru-RU"/>
        </w:rPr>
        <w:t>регулятивных универсальных учебных действий.</w:t>
      </w:r>
    </w:p>
    <w:p w:rsidR="00AB3DA3" w:rsidRPr="00251B91" w:rsidRDefault="003B1576" w:rsidP="003B1576">
      <w:pPr>
        <w:widowControl w:val="0"/>
        <w:tabs>
          <w:tab w:val="left" w:pos="-284"/>
          <w:tab w:val="left" w:pos="284"/>
          <w:tab w:val="left" w:pos="567"/>
          <w:tab w:val="left" w:pos="993"/>
        </w:tabs>
        <w:jc w:val="both"/>
        <w:rPr>
          <w:lang w:bidi="ru-RU"/>
        </w:rPr>
      </w:pPr>
      <w:r w:rsidRPr="00251B91">
        <w:rPr>
          <w:lang w:bidi="ru-RU"/>
        </w:rPr>
        <w:t xml:space="preserve"> </w:t>
      </w:r>
      <w:r w:rsidR="00AB3DA3" w:rsidRPr="00251B91">
        <w:rPr>
          <w:lang w:bidi="ru-RU"/>
        </w:rPr>
        <w:t>Овладение познавательными универсальными учебными действиями предполагает формирование и оценку у обучающихся базовых логических действий, базовых исследовательских действий, умений работать с информацией.</w:t>
      </w:r>
    </w:p>
    <w:p w:rsidR="00AB3DA3" w:rsidRPr="00251B91" w:rsidRDefault="00876DF1" w:rsidP="003B1576">
      <w:pPr>
        <w:widowControl w:val="0"/>
        <w:tabs>
          <w:tab w:val="left" w:pos="-284"/>
          <w:tab w:val="left" w:pos="284"/>
          <w:tab w:val="left" w:pos="567"/>
          <w:tab w:val="left" w:pos="993"/>
        </w:tabs>
        <w:jc w:val="both"/>
        <w:rPr>
          <w:lang w:bidi="ru-RU"/>
        </w:rPr>
      </w:pPr>
      <w:r>
        <w:rPr>
          <w:lang w:bidi="ru-RU"/>
        </w:rPr>
        <w:t xml:space="preserve"> </w:t>
      </w:r>
      <w:r w:rsidR="003B1576" w:rsidRPr="00251B91">
        <w:rPr>
          <w:lang w:bidi="ru-RU"/>
        </w:rPr>
        <w:t xml:space="preserve"> </w:t>
      </w:r>
      <w:r w:rsidR="00AB3DA3" w:rsidRPr="00251B91">
        <w:rPr>
          <w:lang w:bidi="ru-RU"/>
        </w:rPr>
        <w:t>Овладение базовыми логическими действиями обеспечивает формирование у обучающихся умений:</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сравнивать объекты, устанавливать основания для сравнения, устанавливать аналогии;</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объединять части объекта (объекты) по определённому признаку;</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определять существенный признак для классификации, классифицировать предложенные объекты;</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находить закономерности и противоречия в рассматриваемых фактах, данных и наблюдениях на основе предложенного учителем алгоритма;</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выявлять недостаток информации для решения учебной (практической) задачи на основе предложенного алгоритма;</w:t>
      </w:r>
    </w:p>
    <w:p w:rsidR="00AB3DA3" w:rsidRPr="00251B91" w:rsidRDefault="00AB3DA3" w:rsidP="005C775C">
      <w:pPr>
        <w:pStyle w:val="afc"/>
        <w:widowControl w:val="0"/>
        <w:numPr>
          <w:ilvl w:val="0"/>
          <w:numId w:val="109"/>
        </w:numPr>
        <w:tabs>
          <w:tab w:val="left" w:pos="-284"/>
          <w:tab w:val="left" w:pos="284"/>
          <w:tab w:val="left" w:pos="567"/>
          <w:tab w:val="left" w:pos="851"/>
        </w:tabs>
        <w:ind w:left="426" w:hanging="142"/>
        <w:jc w:val="both"/>
        <w:rPr>
          <w:lang w:bidi="ru-RU"/>
        </w:rPr>
      </w:pPr>
      <w:r w:rsidRPr="00251B91">
        <w:rPr>
          <w:lang w:bidi="ru-RU"/>
        </w:rPr>
        <w:t>устанавливать причинно-следственные связи в ситуациях, поддающихся непосредственному наблюдению или знакомых по опыту, делать выводы.</w:t>
      </w:r>
    </w:p>
    <w:p w:rsidR="00AB3DA3" w:rsidRPr="00251B91" w:rsidRDefault="00876DF1" w:rsidP="003B1576">
      <w:pPr>
        <w:widowControl w:val="0"/>
        <w:tabs>
          <w:tab w:val="left" w:pos="-284"/>
          <w:tab w:val="left" w:pos="284"/>
          <w:tab w:val="left" w:pos="567"/>
          <w:tab w:val="left" w:pos="1582"/>
        </w:tabs>
        <w:jc w:val="both"/>
        <w:rPr>
          <w:lang w:bidi="ru-RU"/>
        </w:rPr>
      </w:pPr>
      <w:r>
        <w:rPr>
          <w:lang w:bidi="ru-RU"/>
        </w:rPr>
        <w:t xml:space="preserve">   </w:t>
      </w:r>
      <w:r w:rsidR="003B1576" w:rsidRPr="00251B91">
        <w:rPr>
          <w:lang w:bidi="ru-RU"/>
        </w:rPr>
        <w:t xml:space="preserve"> </w:t>
      </w:r>
      <w:r w:rsidR="00AB3DA3" w:rsidRPr="00251B91">
        <w:rPr>
          <w:lang w:bidi="ru-RU"/>
        </w:rPr>
        <w:t>Овладение базовыми исследовательскими действиями обеспечивает формирование у обучающихся умений:</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определять разрыв между реальным и желательным состоянием объекта (ситуации) на основе предложенных учителем вопросов;</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с помощью учителя формулировать цель, планировать изменения объекта, ситуации;</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сравнивать несколько вариантов решения задачи, выбирать наиболее подходящий (на основе предложенных критериев);</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AB3DA3" w:rsidRPr="00251B91" w:rsidRDefault="00AB3DA3" w:rsidP="005C775C">
      <w:pPr>
        <w:pStyle w:val="afc"/>
        <w:widowControl w:val="0"/>
        <w:numPr>
          <w:ilvl w:val="0"/>
          <w:numId w:val="110"/>
        </w:numPr>
        <w:tabs>
          <w:tab w:val="left" w:pos="-284"/>
          <w:tab w:val="left" w:pos="426"/>
          <w:tab w:val="left" w:pos="567"/>
          <w:tab w:val="left" w:pos="851"/>
        </w:tabs>
        <w:ind w:left="284" w:firstLine="0"/>
        <w:jc w:val="both"/>
        <w:rPr>
          <w:lang w:bidi="ru-RU"/>
        </w:rPr>
      </w:pPr>
      <w:r w:rsidRPr="00251B91">
        <w:rPr>
          <w:lang w:bidi="ru-RU"/>
        </w:rPr>
        <w:t>прогнозировать возможное развитие процессов, событий и их последствия в аналогичных или сходных ситуациях.</w:t>
      </w:r>
    </w:p>
    <w:p w:rsidR="00AB3DA3" w:rsidRPr="00251B91" w:rsidRDefault="00876DF1" w:rsidP="003B1576">
      <w:pPr>
        <w:widowControl w:val="0"/>
        <w:tabs>
          <w:tab w:val="left" w:pos="-284"/>
          <w:tab w:val="left" w:pos="284"/>
          <w:tab w:val="left" w:pos="567"/>
          <w:tab w:val="left" w:pos="1564"/>
        </w:tabs>
        <w:jc w:val="both"/>
        <w:rPr>
          <w:lang w:bidi="ru-RU"/>
        </w:rPr>
      </w:pPr>
      <w:r>
        <w:rPr>
          <w:lang w:bidi="ru-RU"/>
        </w:rPr>
        <w:t xml:space="preserve"> </w:t>
      </w:r>
      <w:r w:rsidR="00AB3DA3" w:rsidRPr="00251B91">
        <w:rPr>
          <w:lang w:bidi="ru-RU"/>
        </w:rPr>
        <w:t>Работа с информацией как одно из познавательных универсальных учебных действий обеспечивает сформированность у обучающихся умений:</w:t>
      </w:r>
    </w:p>
    <w:p w:rsidR="00AB3DA3" w:rsidRPr="00251B91" w:rsidRDefault="00AB3DA3" w:rsidP="005C775C">
      <w:pPr>
        <w:pStyle w:val="afc"/>
        <w:widowControl w:val="0"/>
        <w:numPr>
          <w:ilvl w:val="0"/>
          <w:numId w:val="122"/>
        </w:numPr>
        <w:tabs>
          <w:tab w:val="left" w:pos="-284"/>
          <w:tab w:val="left" w:pos="284"/>
          <w:tab w:val="left" w:pos="851"/>
        </w:tabs>
        <w:ind w:left="567" w:hanging="283"/>
        <w:jc w:val="both"/>
        <w:rPr>
          <w:lang w:bidi="ru-RU"/>
        </w:rPr>
      </w:pPr>
      <w:r w:rsidRPr="00251B91">
        <w:rPr>
          <w:lang w:bidi="ru-RU"/>
        </w:rPr>
        <w:t>выбирать источник получения информации;</w:t>
      </w:r>
    </w:p>
    <w:p w:rsidR="00AB3DA3" w:rsidRPr="00251B91" w:rsidRDefault="00AB3DA3" w:rsidP="005C775C">
      <w:pPr>
        <w:pStyle w:val="afc"/>
        <w:widowControl w:val="0"/>
        <w:numPr>
          <w:ilvl w:val="0"/>
          <w:numId w:val="111"/>
        </w:numPr>
        <w:tabs>
          <w:tab w:val="left" w:pos="-284"/>
          <w:tab w:val="left" w:pos="284"/>
          <w:tab w:val="left" w:pos="851"/>
        </w:tabs>
        <w:ind w:left="567" w:hanging="283"/>
        <w:jc w:val="both"/>
        <w:rPr>
          <w:lang w:bidi="ru-RU"/>
        </w:rPr>
      </w:pPr>
      <w:r w:rsidRPr="00251B91">
        <w:rPr>
          <w:lang w:bidi="ru-RU"/>
        </w:rPr>
        <w:t>согласно заданному алгоритму находить в предложенном источнике информацию, представленную в явном виде;</w:t>
      </w:r>
    </w:p>
    <w:p w:rsidR="00AB3DA3" w:rsidRPr="00251B91" w:rsidRDefault="00AB3DA3" w:rsidP="005C775C">
      <w:pPr>
        <w:pStyle w:val="afc"/>
        <w:widowControl w:val="0"/>
        <w:numPr>
          <w:ilvl w:val="0"/>
          <w:numId w:val="111"/>
        </w:numPr>
        <w:tabs>
          <w:tab w:val="left" w:pos="-284"/>
          <w:tab w:val="left" w:pos="284"/>
          <w:tab w:val="left" w:pos="851"/>
        </w:tabs>
        <w:ind w:left="567" w:hanging="283"/>
        <w:jc w:val="both"/>
        <w:rPr>
          <w:lang w:bidi="ru-RU"/>
        </w:rPr>
      </w:pPr>
      <w:r w:rsidRPr="00251B91">
        <w:rPr>
          <w:lang w:bidi="ru-RU"/>
        </w:rPr>
        <w:t>распознавать достоверную и недостоверную информацию самостоятельно или на основании предложенного учителем способа её проверки;</w:t>
      </w:r>
    </w:p>
    <w:p w:rsidR="00AB3DA3" w:rsidRPr="00251B91" w:rsidRDefault="00AB3DA3" w:rsidP="005C775C">
      <w:pPr>
        <w:pStyle w:val="afc"/>
        <w:widowControl w:val="0"/>
        <w:numPr>
          <w:ilvl w:val="0"/>
          <w:numId w:val="111"/>
        </w:numPr>
        <w:tabs>
          <w:tab w:val="left" w:pos="-284"/>
          <w:tab w:val="left" w:pos="284"/>
          <w:tab w:val="left" w:pos="851"/>
        </w:tabs>
        <w:ind w:left="567" w:hanging="283"/>
        <w:jc w:val="both"/>
        <w:rPr>
          <w:lang w:bidi="ru-RU"/>
        </w:rPr>
      </w:pPr>
      <w:r w:rsidRPr="00251B91">
        <w:rPr>
          <w:lang w:bidi="ru-RU"/>
        </w:rPr>
        <w:lastRenderedPageBreak/>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в информацинно-телекоммуникационной сети Интернет (далее - Интернет);</w:t>
      </w:r>
    </w:p>
    <w:p w:rsidR="00AB3DA3" w:rsidRPr="00251B91" w:rsidRDefault="00AB3DA3" w:rsidP="005C775C">
      <w:pPr>
        <w:pStyle w:val="afc"/>
        <w:widowControl w:val="0"/>
        <w:numPr>
          <w:ilvl w:val="0"/>
          <w:numId w:val="111"/>
        </w:numPr>
        <w:tabs>
          <w:tab w:val="left" w:pos="-284"/>
          <w:tab w:val="left" w:pos="284"/>
          <w:tab w:val="left" w:pos="851"/>
        </w:tabs>
        <w:ind w:left="567" w:hanging="283"/>
        <w:jc w:val="both"/>
        <w:rPr>
          <w:lang w:bidi="ru-RU"/>
        </w:rPr>
      </w:pPr>
      <w:r w:rsidRPr="00251B91">
        <w:rPr>
          <w:lang w:bidi="ru-RU"/>
        </w:rPr>
        <w:t>анализировать и создавать текстовую, видео-, графическую, звуковую информацию в соответствии с учебной задачей;</w:t>
      </w:r>
    </w:p>
    <w:p w:rsidR="00AB3DA3" w:rsidRPr="00251B91" w:rsidRDefault="00AB3DA3" w:rsidP="005C775C">
      <w:pPr>
        <w:pStyle w:val="afc"/>
        <w:widowControl w:val="0"/>
        <w:numPr>
          <w:ilvl w:val="0"/>
          <w:numId w:val="111"/>
        </w:numPr>
        <w:tabs>
          <w:tab w:val="left" w:pos="-284"/>
          <w:tab w:val="left" w:pos="284"/>
          <w:tab w:val="left" w:pos="426"/>
          <w:tab w:val="left" w:pos="851"/>
        </w:tabs>
        <w:ind w:left="567" w:hanging="283"/>
        <w:jc w:val="both"/>
        <w:rPr>
          <w:lang w:bidi="ru-RU"/>
        </w:rPr>
      </w:pPr>
      <w:r w:rsidRPr="00251B91">
        <w:rPr>
          <w:lang w:bidi="ru-RU"/>
        </w:rPr>
        <w:t>самостоятельно создавать схемы, таблицы для представления информации.</w:t>
      </w:r>
    </w:p>
    <w:p w:rsidR="00AB3DA3" w:rsidRPr="00251B91" w:rsidRDefault="00876DF1" w:rsidP="003B1576">
      <w:pPr>
        <w:widowControl w:val="0"/>
        <w:tabs>
          <w:tab w:val="left" w:pos="-284"/>
          <w:tab w:val="left" w:pos="284"/>
          <w:tab w:val="left" w:pos="567"/>
          <w:tab w:val="left" w:pos="1559"/>
        </w:tabs>
        <w:jc w:val="both"/>
        <w:rPr>
          <w:lang w:bidi="ru-RU"/>
        </w:rPr>
      </w:pPr>
      <w:r>
        <w:rPr>
          <w:lang w:bidi="ru-RU"/>
        </w:rPr>
        <w:t xml:space="preserve">   </w:t>
      </w:r>
      <w:r w:rsidR="003B1576" w:rsidRPr="00251B91">
        <w:rPr>
          <w:lang w:bidi="ru-RU"/>
        </w:rPr>
        <w:t xml:space="preserve"> </w:t>
      </w:r>
      <w:r w:rsidR="00AB3DA3" w:rsidRPr="00251B91">
        <w:rPr>
          <w:lang w:bidi="ru-RU"/>
        </w:rPr>
        <w:t>Овладение универсальными учебными коммуникативными действиями предполагает формирование и оценку у обучающихся таких групп умений, как общение и совместная деятельность.</w:t>
      </w:r>
    </w:p>
    <w:p w:rsidR="00AB3DA3" w:rsidRPr="00251B91" w:rsidRDefault="00876DF1" w:rsidP="003B1576">
      <w:pPr>
        <w:widowControl w:val="0"/>
        <w:tabs>
          <w:tab w:val="left" w:pos="-284"/>
          <w:tab w:val="left" w:pos="284"/>
          <w:tab w:val="left" w:pos="567"/>
          <w:tab w:val="left" w:pos="1578"/>
        </w:tabs>
        <w:jc w:val="both"/>
        <w:rPr>
          <w:lang w:bidi="ru-RU"/>
        </w:rPr>
      </w:pPr>
      <w:r>
        <w:rPr>
          <w:lang w:bidi="ru-RU"/>
        </w:rPr>
        <w:t xml:space="preserve">  </w:t>
      </w:r>
      <w:r w:rsidR="003B1576" w:rsidRPr="00251B91">
        <w:rPr>
          <w:lang w:bidi="ru-RU"/>
        </w:rPr>
        <w:t xml:space="preserve"> </w:t>
      </w:r>
      <w:r w:rsidR="00AB3DA3" w:rsidRPr="00251B91">
        <w:rPr>
          <w:lang w:bidi="ru-RU"/>
        </w:rPr>
        <w:t>Общение как одно из коммуникативных универсальных учебных действий обеспечивает сформированность у обучающихся умений:</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воспринимать и формулировать суждения, выражать эмоции в соответствии с целями и условиями общения в знакомой среде;</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корректно и аргументированно высказывать своё мнение;</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строить речевое высказывание в соответствии с поставленной задачей;</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создавать устные и письменные тексты (описание, рассуждение, повествование);</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подготавливать небольшие публичные выступления;</w:t>
      </w:r>
    </w:p>
    <w:p w:rsidR="00AB3DA3" w:rsidRPr="00251B91" w:rsidRDefault="00AB3DA3" w:rsidP="005C775C">
      <w:pPr>
        <w:pStyle w:val="afc"/>
        <w:widowControl w:val="0"/>
        <w:numPr>
          <w:ilvl w:val="0"/>
          <w:numId w:val="112"/>
        </w:numPr>
        <w:tabs>
          <w:tab w:val="left" w:pos="-284"/>
          <w:tab w:val="left" w:pos="284"/>
          <w:tab w:val="left" w:pos="851"/>
        </w:tabs>
        <w:ind w:left="426" w:firstLine="0"/>
        <w:jc w:val="both"/>
        <w:rPr>
          <w:lang w:bidi="ru-RU"/>
        </w:rPr>
      </w:pPr>
      <w:r w:rsidRPr="00251B91">
        <w:rPr>
          <w:lang w:bidi="ru-RU"/>
        </w:rPr>
        <w:t>подбирать иллюстративный материал (рисунки, фото, плакаты) к тексту выступления.</w:t>
      </w:r>
    </w:p>
    <w:p w:rsidR="00AB3DA3" w:rsidRPr="00251B91" w:rsidRDefault="00876DF1" w:rsidP="003B1576">
      <w:pPr>
        <w:widowControl w:val="0"/>
        <w:tabs>
          <w:tab w:val="left" w:pos="-284"/>
          <w:tab w:val="left" w:pos="284"/>
          <w:tab w:val="left" w:pos="567"/>
          <w:tab w:val="left" w:pos="1578"/>
        </w:tabs>
        <w:jc w:val="both"/>
        <w:rPr>
          <w:lang w:bidi="ru-RU"/>
        </w:rPr>
      </w:pPr>
      <w:r>
        <w:rPr>
          <w:lang w:bidi="ru-RU"/>
        </w:rPr>
        <w:t xml:space="preserve">   </w:t>
      </w:r>
      <w:r w:rsidR="003B1576" w:rsidRPr="00251B91">
        <w:rPr>
          <w:lang w:bidi="ru-RU"/>
        </w:rPr>
        <w:t xml:space="preserve"> </w:t>
      </w:r>
      <w:r w:rsidR="00AB3DA3" w:rsidRPr="00251B91">
        <w:rPr>
          <w:lang w:bidi="ru-RU"/>
        </w:rPr>
        <w:t>Совместная деятельность как одно из коммуникативных универсальных учебных действий обеспечивает сформированность у обучающихся умений:</w:t>
      </w:r>
    </w:p>
    <w:p w:rsidR="00AB3DA3" w:rsidRPr="00251B91" w:rsidRDefault="00AB3DA3" w:rsidP="005C775C">
      <w:pPr>
        <w:pStyle w:val="afc"/>
        <w:widowControl w:val="0"/>
        <w:numPr>
          <w:ilvl w:val="0"/>
          <w:numId w:val="113"/>
        </w:numPr>
        <w:tabs>
          <w:tab w:val="left" w:pos="-284"/>
          <w:tab w:val="left" w:pos="284"/>
          <w:tab w:val="left" w:pos="851"/>
        </w:tabs>
        <w:ind w:left="567" w:hanging="141"/>
        <w:jc w:val="both"/>
        <w:rPr>
          <w:lang w:bidi="ru-RU"/>
        </w:rPr>
      </w:pPr>
      <w:r w:rsidRPr="00251B91">
        <w:rPr>
          <w:lang w:bidi="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B3DA3" w:rsidRPr="00251B91" w:rsidRDefault="00AB3DA3" w:rsidP="005C775C">
      <w:pPr>
        <w:pStyle w:val="afc"/>
        <w:widowControl w:val="0"/>
        <w:numPr>
          <w:ilvl w:val="0"/>
          <w:numId w:val="113"/>
        </w:numPr>
        <w:tabs>
          <w:tab w:val="left" w:pos="-284"/>
          <w:tab w:val="left" w:pos="284"/>
          <w:tab w:val="left" w:pos="851"/>
        </w:tabs>
        <w:ind w:left="567" w:hanging="141"/>
        <w:jc w:val="both"/>
        <w:rPr>
          <w:lang w:bidi="ru-RU"/>
        </w:rPr>
      </w:pPr>
      <w:r w:rsidRPr="00251B91">
        <w:rPr>
          <w:lang w:bidi="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AB3DA3" w:rsidRPr="00251B91" w:rsidRDefault="00AB3DA3" w:rsidP="005C775C">
      <w:pPr>
        <w:pStyle w:val="afc"/>
        <w:widowControl w:val="0"/>
        <w:numPr>
          <w:ilvl w:val="0"/>
          <w:numId w:val="113"/>
        </w:numPr>
        <w:tabs>
          <w:tab w:val="left" w:pos="-284"/>
          <w:tab w:val="left" w:pos="284"/>
          <w:tab w:val="left" w:pos="851"/>
        </w:tabs>
        <w:ind w:left="567" w:hanging="141"/>
        <w:jc w:val="both"/>
        <w:rPr>
          <w:lang w:bidi="ru-RU"/>
        </w:rPr>
      </w:pPr>
      <w:r w:rsidRPr="00251B91">
        <w:rPr>
          <w:lang w:bidi="ru-RU"/>
        </w:rPr>
        <w:t>ответственно выполнять свою часть работы;</w:t>
      </w:r>
    </w:p>
    <w:p w:rsidR="00AB3DA3" w:rsidRPr="00251B91" w:rsidRDefault="00AB3DA3" w:rsidP="005C775C">
      <w:pPr>
        <w:pStyle w:val="afc"/>
        <w:widowControl w:val="0"/>
        <w:numPr>
          <w:ilvl w:val="0"/>
          <w:numId w:val="113"/>
        </w:numPr>
        <w:tabs>
          <w:tab w:val="left" w:pos="-284"/>
          <w:tab w:val="left" w:pos="284"/>
          <w:tab w:val="left" w:pos="851"/>
        </w:tabs>
        <w:ind w:left="567" w:hanging="141"/>
        <w:jc w:val="both"/>
        <w:rPr>
          <w:lang w:bidi="ru-RU"/>
        </w:rPr>
      </w:pPr>
      <w:r w:rsidRPr="00251B91">
        <w:rPr>
          <w:lang w:bidi="ru-RU"/>
        </w:rPr>
        <w:t>оценивать свой вклад в общий результат;</w:t>
      </w:r>
    </w:p>
    <w:p w:rsidR="00AB3DA3" w:rsidRPr="00251B91" w:rsidRDefault="00AB3DA3" w:rsidP="005C775C">
      <w:pPr>
        <w:pStyle w:val="afc"/>
        <w:widowControl w:val="0"/>
        <w:numPr>
          <w:ilvl w:val="0"/>
          <w:numId w:val="113"/>
        </w:numPr>
        <w:tabs>
          <w:tab w:val="left" w:pos="-284"/>
          <w:tab w:val="left" w:pos="284"/>
          <w:tab w:val="left" w:pos="851"/>
        </w:tabs>
        <w:ind w:left="567" w:hanging="141"/>
        <w:jc w:val="both"/>
        <w:rPr>
          <w:lang w:bidi="ru-RU"/>
        </w:rPr>
      </w:pPr>
      <w:r w:rsidRPr="00251B91">
        <w:rPr>
          <w:lang w:bidi="ru-RU"/>
        </w:rPr>
        <w:t>выполнять совместные проектные задания с использованием предложенных образцов.</w:t>
      </w:r>
    </w:p>
    <w:p w:rsidR="00AB3DA3" w:rsidRPr="00251B91" w:rsidRDefault="00876DF1" w:rsidP="003B1576">
      <w:pPr>
        <w:widowControl w:val="0"/>
        <w:tabs>
          <w:tab w:val="left" w:pos="-284"/>
          <w:tab w:val="left" w:pos="284"/>
          <w:tab w:val="left" w:pos="567"/>
          <w:tab w:val="left" w:pos="1568"/>
        </w:tabs>
        <w:jc w:val="both"/>
        <w:rPr>
          <w:lang w:bidi="ru-RU"/>
        </w:rPr>
      </w:pPr>
      <w:r>
        <w:rPr>
          <w:lang w:bidi="ru-RU"/>
        </w:rPr>
        <w:t xml:space="preserve">   </w:t>
      </w:r>
      <w:r w:rsidR="00FA2AC9">
        <w:rPr>
          <w:lang w:bidi="ru-RU"/>
        </w:rPr>
        <w:t xml:space="preserve"> </w:t>
      </w:r>
      <w:r w:rsidR="00AB3DA3" w:rsidRPr="00251B91">
        <w:rPr>
          <w:lang w:bidi="ru-RU"/>
        </w:rPr>
        <w:t>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AB3DA3" w:rsidRPr="00251B91" w:rsidRDefault="00876DF1" w:rsidP="003B1576">
      <w:pPr>
        <w:widowControl w:val="0"/>
        <w:tabs>
          <w:tab w:val="left" w:pos="-284"/>
          <w:tab w:val="left" w:pos="284"/>
          <w:tab w:val="left" w:pos="567"/>
          <w:tab w:val="left" w:pos="1532"/>
        </w:tabs>
        <w:jc w:val="both"/>
        <w:rPr>
          <w:lang w:bidi="ru-RU"/>
        </w:rPr>
      </w:pPr>
      <w:r>
        <w:rPr>
          <w:lang w:bidi="ru-RU"/>
        </w:rPr>
        <w:t xml:space="preserve">    </w:t>
      </w:r>
      <w:r w:rsidR="00FA2AC9">
        <w:rPr>
          <w:lang w:bidi="ru-RU"/>
        </w:rPr>
        <w:t xml:space="preserve"> </w:t>
      </w:r>
      <w:r w:rsidR="00AB3DA3" w:rsidRPr="00251B91">
        <w:rPr>
          <w:lang w:bidi="ru-RU"/>
        </w:rPr>
        <w:t>Оценка достижения метапредметных результатов осуществляется как учителем в ходе текущей и промежуточной оценки по учебному предмету, так и администрацией образовательной организации в ходе мониторинга. 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AB3DA3" w:rsidRPr="00251B91" w:rsidRDefault="00876DF1" w:rsidP="003B1576">
      <w:pPr>
        <w:widowControl w:val="0"/>
        <w:tabs>
          <w:tab w:val="left" w:pos="-284"/>
          <w:tab w:val="left" w:pos="284"/>
          <w:tab w:val="left" w:pos="567"/>
          <w:tab w:val="left" w:pos="1537"/>
        </w:tabs>
        <w:jc w:val="both"/>
        <w:rPr>
          <w:lang w:bidi="ru-RU"/>
        </w:rPr>
      </w:pPr>
      <w:r>
        <w:rPr>
          <w:lang w:bidi="ru-RU"/>
        </w:rPr>
        <w:t xml:space="preserve">    </w:t>
      </w:r>
      <w:r w:rsidR="003B1576" w:rsidRPr="00251B91">
        <w:rPr>
          <w:lang w:bidi="ru-RU"/>
        </w:rPr>
        <w:t xml:space="preserve"> </w:t>
      </w:r>
      <w:r w:rsidR="00AB3DA3" w:rsidRPr="00251B91">
        <w:rPr>
          <w:lang w:bidi="ru-RU"/>
        </w:rPr>
        <w:t>В ходе мониторинга проводится оценка сформированности универсальных учебных действий. Содержание и периодичность мониторинга устанавливаются решением педагогического совета образовательной организации.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 сформированности регулятивных, коммуникативных и познавательных учебных действий.</w:t>
      </w:r>
    </w:p>
    <w:p w:rsidR="00AB3DA3" w:rsidRPr="00251B91" w:rsidRDefault="00876DF1" w:rsidP="003B1576">
      <w:pPr>
        <w:widowControl w:val="0"/>
        <w:tabs>
          <w:tab w:val="left" w:pos="-284"/>
          <w:tab w:val="left" w:pos="284"/>
          <w:tab w:val="left" w:pos="567"/>
          <w:tab w:val="left" w:pos="1522"/>
        </w:tabs>
        <w:jc w:val="both"/>
        <w:rPr>
          <w:lang w:bidi="ru-RU"/>
        </w:rPr>
      </w:pPr>
      <w:r>
        <w:rPr>
          <w:lang w:bidi="ru-RU"/>
        </w:rPr>
        <w:t xml:space="preserve">    </w:t>
      </w:r>
      <w:r w:rsidR="003B1576" w:rsidRPr="00251B91">
        <w:rPr>
          <w:lang w:bidi="ru-RU"/>
        </w:rPr>
        <w:t xml:space="preserve"> </w:t>
      </w:r>
      <w:r w:rsidR="00AB3DA3" w:rsidRPr="00251B91">
        <w:rPr>
          <w:lang w:bidi="ru-RU"/>
        </w:rPr>
        <w:t xml:space="preserve">Предметные результаты освоения ООП НОО с учетом специфики содержания предметных областей, включающих конкретные учебные предметы, ориентированы на применение знаний, </w:t>
      </w:r>
      <w:r w:rsidR="00AB3DA3" w:rsidRPr="00251B91">
        <w:rPr>
          <w:lang w:bidi="ru-RU"/>
        </w:rPr>
        <w:lastRenderedPageBreak/>
        <w:t>умений и навыков обучающимися в учебных ситуациях и реальных жизненных условиях, а также на успешное обучение.</w:t>
      </w:r>
    </w:p>
    <w:p w:rsidR="00AB3DA3" w:rsidRPr="00251B91" w:rsidRDefault="00876DF1" w:rsidP="003B1576">
      <w:pPr>
        <w:widowControl w:val="0"/>
        <w:tabs>
          <w:tab w:val="left" w:pos="-284"/>
          <w:tab w:val="left" w:pos="284"/>
          <w:tab w:val="left" w:pos="567"/>
          <w:tab w:val="left" w:pos="1532"/>
        </w:tabs>
        <w:jc w:val="both"/>
        <w:rPr>
          <w:lang w:bidi="ru-RU"/>
        </w:rPr>
      </w:pPr>
      <w:r>
        <w:rPr>
          <w:lang w:bidi="ru-RU"/>
        </w:rPr>
        <w:t xml:space="preserve">   </w:t>
      </w:r>
      <w:r w:rsidR="003B1576" w:rsidRPr="00251B91">
        <w:rPr>
          <w:lang w:bidi="ru-RU"/>
        </w:rPr>
        <w:t xml:space="preserve"> </w:t>
      </w:r>
      <w:r w:rsidR="00AB3DA3" w:rsidRPr="00251B91">
        <w:rPr>
          <w:lang w:bidi="ru-RU"/>
        </w:rPr>
        <w:t>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w:t>
      </w:r>
    </w:p>
    <w:p w:rsidR="00AB3DA3" w:rsidRPr="00251B91" w:rsidRDefault="00876DF1" w:rsidP="003B1576">
      <w:pPr>
        <w:widowControl w:val="0"/>
        <w:tabs>
          <w:tab w:val="left" w:pos="-284"/>
          <w:tab w:val="left" w:pos="284"/>
          <w:tab w:val="left" w:pos="567"/>
          <w:tab w:val="left" w:pos="1522"/>
        </w:tabs>
        <w:jc w:val="both"/>
        <w:rPr>
          <w:lang w:bidi="ru-RU"/>
        </w:rPr>
      </w:pPr>
      <w:r>
        <w:rPr>
          <w:lang w:bidi="ru-RU"/>
        </w:rPr>
        <w:t xml:space="preserve">   </w:t>
      </w:r>
      <w:r w:rsidR="00FA2AC9">
        <w:rPr>
          <w:lang w:bidi="ru-RU"/>
        </w:rPr>
        <w:t xml:space="preserve"> </w:t>
      </w:r>
      <w:r w:rsidR="00AB3DA3" w:rsidRPr="00251B91">
        <w:rPr>
          <w:lang w:bidi="ru-RU"/>
        </w:rPr>
        <w:t>Основным предметом оценки результатов освоения ООП НОО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AB3DA3" w:rsidRPr="00251B91" w:rsidRDefault="00876DF1" w:rsidP="00FF6678">
      <w:pPr>
        <w:widowControl w:val="0"/>
        <w:tabs>
          <w:tab w:val="left" w:pos="-284"/>
          <w:tab w:val="left" w:pos="284"/>
          <w:tab w:val="left" w:pos="567"/>
          <w:tab w:val="left" w:pos="1527"/>
        </w:tabs>
        <w:jc w:val="both"/>
        <w:rPr>
          <w:lang w:bidi="ru-RU"/>
        </w:rPr>
      </w:pPr>
      <w:r>
        <w:rPr>
          <w:lang w:bidi="ru-RU"/>
        </w:rPr>
        <w:t xml:space="preserve">   </w:t>
      </w:r>
      <w:r w:rsidR="00FF6678" w:rsidRPr="00251B91">
        <w:rPr>
          <w:lang w:bidi="ru-RU"/>
        </w:rPr>
        <w:t xml:space="preserve"> </w:t>
      </w:r>
      <w:r w:rsidR="00AB3DA3" w:rsidRPr="00251B91">
        <w:rPr>
          <w:lang w:bidi="ru-RU"/>
        </w:rPr>
        <w:t>Оценка предметных результатов освоения ООП НОО осуществляется учителем в ходе процедур текущего, тематического, промежуточного и итоговогоконтроля.</w:t>
      </w:r>
    </w:p>
    <w:p w:rsidR="00AB3DA3" w:rsidRPr="00876DF1" w:rsidRDefault="00876DF1" w:rsidP="00FF6678">
      <w:pPr>
        <w:widowControl w:val="0"/>
        <w:tabs>
          <w:tab w:val="left" w:pos="-284"/>
          <w:tab w:val="left" w:pos="284"/>
          <w:tab w:val="left" w:pos="567"/>
          <w:tab w:val="left" w:pos="1527"/>
        </w:tabs>
        <w:jc w:val="both"/>
        <w:rPr>
          <w:b/>
          <w:lang w:bidi="ru-RU"/>
        </w:rPr>
      </w:pPr>
      <w:r>
        <w:rPr>
          <w:lang w:bidi="ru-RU"/>
        </w:rPr>
        <w:t xml:space="preserve">   </w:t>
      </w:r>
      <w:r w:rsidR="00FF6678" w:rsidRPr="00251B91">
        <w:rPr>
          <w:lang w:bidi="ru-RU"/>
        </w:rPr>
        <w:t xml:space="preserve"> </w:t>
      </w:r>
      <w:r w:rsidR="00AB3DA3" w:rsidRPr="00251B91">
        <w:rPr>
          <w:lang w:bidi="ru-RU"/>
        </w:rPr>
        <w:t xml:space="preserve">Особенности оценки предметных результатов по отдельному учебному предмету фиксируются </w:t>
      </w:r>
      <w:r w:rsidR="00AB3DA3" w:rsidRPr="00876DF1">
        <w:rPr>
          <w:b/>
          <w:lang w:bidi="ru-RU"/>
        </w:rPr>
        <w:t xml:space="preserve">в приложении </w:t>
      </w:r>
      <w:r w:rsidR="00AB3DA3" w:rsidRPr="00876DF1">
        <w:rPr>
          <w:lang w:bidi="ru-RU"/>
        </w:rPr>
        <w:t>к ООП НОО.</w:t>
      </w:r>
    </w:p>
    <w:p w:rsidR="00AB3DA3" w:rsidRPr="00251B91" w:rsidRDefault="00AB3DA3" w:rsidP="00AB3DA3">
      <w:pPr>
        <w:widowControl w:val="0"/>
        <w:tabs>
          <w:tab w:val="left" w:pos="-284"/>
          <w:tab w:val="left" w:pos="284"/>
          <w:tab w:val="left" w:pos="567"/>
        </w:tabs>
        <w:jc w:val="both"/>
        <w:rPr>
          <w:lang w:bidi="ru-RU"/>
        </w:rPr>
      </w:pPr>
      <w:r w:rsidRPr="00251B91">
        <w:rPr>
          <w:lang w:bidi="ru-RU"/>
        </w:rPr>
        <w:t>Описание оценки предметных результатов по отдельному учебному предмету должно включать:</w:t>
      </w:r>
    </w:p>
    <w:p w:rsidR="00876DF1" w:rsidRDefault="00AB3DA3" w:rsidP="005C775C">
      <w:pPr>
        <w:pStyle w:val="afc"/>
        <w:widowControl w:val="0"/>
        <w:numPr>
          <w:ilvl w:val="0"/>
          <w:numId w:val="123"/>
        </w:numPr>
        <w:tabs>
          <w:tab w:val="left" w:pos="-284"/>
          <w:tab w:val="left" w:pos="284"/>
          <w:tab w:val="left" w:pos="567"/>
        </w:tabs>
        <w:ind w:left="709" w:hanging="425"/>
        <w:jc w:val="both"/>
        <w:rPr>
          <w:lang w:bidi="ru-RU"/>
        </w:rPr>
      </w:pPr>
      <w:r w:rsidRPr="00251B91">
        <w:rPr>
          <w:lang w:bidi="ru-RU"/>
        </w:rPr>
        <w:t>список итоговых планируемых результатов с указанием этапов их формирования и способов оценки (например, текущая (тематическая)</w:t>
      </w:r>
      <w:r w:rsidR="00FA2AC9">
        <w:rPr>
          <w:lang w:bidi="ru-RU"/>
        </w:rPr>
        <w:t xml:space="preserve">; </w:t>
      </w:r>
    </w:p>
    <w:p w:rsidR="00876DF1" w:rsidRDefault="00FA2AC9" w:rsidP="005C775C">
      <w:pPr>
        <w:pStyle w:val="afc"/>
        <w:widowControl w:val="0"/>
        <w:numPr>
          <w:ilvl w:val="0"/>
          <w:numId w:val="123"/>
        </w:numPr>
        <w:tabs>
          <w:tab w:val="left" w:pos="-284"/>
          <w:tab w:val="left" w:pos="284"/>
          <w:tab w:val="left" w:pos="567"/>
        </w:tabs>
        <w:ind w:left="709" w:hanging="425"/>
        <w:jc w:val="both"/>
        <w:rPr>
          <w:lang w:bidi="ru-RU"/>
        </w:rPr>
      </w:pPr>
      <w:r>
        <w:rPr>
          <w:lang w:bidi="ru-RU"/>
        </w:rPr>
        <w:t xml:space="preserve">устно (письменно), практика); </w:t>
      </w:r>
    </w:p>
    <w:p w:rsidR="00876DF1" w:rsidRDefault="00AB3DA3" w:rsidP="005C775C">
      <w:pPr>
        <w:pStyle w:val="afc"/>
        <w:widowControl w:val="0"/>
        <w:numPr>
          <w:ilvl w:val="0"/>
          <w:numId w:val="123"/>
        </w:numPr>
        <w:tabs>
          <w:tab w:val="left" w:pos="-284"/>
          <w:tab w:val="left" w:pos="284"/>
          <w:tab w:val="left" w:pos="567"/>
        </w:tabs>
        <w:ind w:left="709" w:hanging="425"/>
        <w:jc w:val="both"/>
        <w:rPr>
          <w:lang w:bidi="ru-RU"/>
        </w:rPr>
      </w:pPr>
      <w:r w:rsidRPr="00251B91">
        <w:rPr>
          <w:lang w:bidi="ru-RU"/>
        </w:rPr>
        <w:t>требования к выставлению отметок за промежуточную аттестацию (при необходимости - с учётом степени значимости отметок за отдельные оценочные п</w:t>
      </w:r>
      <w:r w:rsidR="00FA2AC9">
        <w:rPr>
          <w:lang w:bidi="ru-RU"/>
        </w:rPr>
        <w:t>роцедуры);</w:t>
      </w:r>
    </w:p>
    <w:p w:rsidR="00AB3DA3" w:rsidRPr="00251B91" w:rsidRDefault="00AB3DA3" w:rsidP="005C775C">
      <w:pPr>
        <w:pStyle w:val="afc"/>
        <w:widowControl w:val="0"/>
        <w:numPr>
          <w:ilvl w:val="0"/>
          <w:numId w:val="123"/>
        </w:numPr>
        <w:tabs>
          <w:tab w:val="left" w:pos="-284"/>
          <w:tab w:val="left" w:pos="284"/>
          <w:tab w:val="left" w:pos="567"/>
        </w:tabs>
        <w:ind w:left="709" w:hanging="425"/>
        <w:jc w:val="both"/>
        <w:rPr>
          <w:lang w:bidi="ru-RU"/>
        </w:rPr>
      </w:pPr>
      <w:r w:rsidRPr="00251B91">
        <w:rPr>
          <w:lang w:bidi="ru-RU"/>
        </w:rPr>
        <w:t>график контрольных мероприятий.</w:t>
      </w:r>
    </w:p>
    <w:p w:rsidR="00AB3DA3" w:rsidRPr="00251B91" w:rsidRDefault="00876DF1" w:rsidP="00FF6678">
      <w:pPr>
        <w:widowControl w:val="0"/>
        <w:tabs>
          <w:tab w:val="left" w:pos="-284"/>
          <w:tab w:val="left" w:pos="284"/>
          <w:tab w:val="left" w:pos="567"/>
          <w:tab w:val="left" w:pos="1522"/>
        </w:tabs>
        <w:jc w:val="both"/>
        <w:rPr>
          <w:lang w:bidi="ru-RU"/>
        </w:rPr>
      </w:pPr>
      <w:r>
        <w:rPr>
          <w:lang w:bidi="ru-RU"/>
        </w:rPr>
        <w:t xml:space="preserve">  </w:t>
      </w:r>
      <w:r w:rsidR="00FF6678" w:rsidRPr="00251B91">
        <w:rPr>
          <w:lang w:bidi="ru-RU"/>
        </w:rPr>
        <w:t xml:space="preserve"> </w:t>
      </w:r>
      <w:r w:rsidR="00AB3DA3" w:rsidRPr="00251B91">
        <w:rPr>
          <w:b/>
          <w:i/>
          <w:lang w:bidi="ru-RU"/>
        </w:rPr>
        <w:t>Стартовая диагностика</w:t>
      </w:r>
      <w:r w:rsidR="00AB3DA3" w:rsidRPr="00251B91">
        <w:rPr>
          <w:lang w:bidi="ru-RU"/>
        </w:rPr>
        <w:t xml:space="preserve"> проводится администрацией образовательной организации с целью оценки готовности к обучению на уровне начального общего образования.</w:t>
      </w:r>
    </w:p>
    <w:p w:rsidR="00AB3DA3" w:rsidRPr="00251B91" w:rsidRDefault="00876DF1" w:rsidP="00FF6678">
      <w:pPr>
        <w:widowControl w:val="0"/>
        <w:tabs>
          <w:tab w:val="left" w:pos="-284"/>
          <w:tab w:val="left" w:pos="284"/>
          <w:tab w:val="left" w:pos="567"/>
          <w:tab w:val="left" w:pos="851"/>
        </w:tabs>
        <w:jc w:val="both"/>
        <w:rPr>
          <w:lang w:bidi="ru-RU"/>
        </w:rPr>
      </w:pPr>
      <w:r>
        <w:rPr>
          <w:lang w:bidi="ru-RU"/>
        </w:rPr>
        <w:t xml:space="preserve"> </w:t>
      </w:r>
      <w:r w:rsidR="00FF6678" w:rsidRPr="00251B91">
        <w:rPr>
          <w:lang w:bidi="ru-RU"/>
        </w:rPr>
        <w:t xml:space="preserve"> </w:t>
      </w:r>
      <w:r>
        <w:rPr>
          <w:lang w:bidi="ru-RU"/>
        </w:rPr>
        <w:t xml:space="preserve"> </w:t>
      </w:r>
      <w:r w:rsidR="00AB3DA3" w:rsidRPr="00251B91">
        <w:rPr>
          <w:lang w:bidi="ru-RU"/>
        </w:rPr>
        <w:t>Стартовая диагностика проводится в начале 1 класса и выступает как основа (точка отсчёта) для оценки динамики образовательных достижений обучающихся. Объектом оценки в рамках стартовой диагностики является сформированность предпосылок учебной деятельности, готовность к овладению чтением, грамотой и счётом.</w:t>
      </w:r>
    </w:p>
    <w:p w:rsidR="00AB3DA3" w:rsidRPr="00251B91" w:rsidRDefault="00876DF1" w:rsidP="00FF6678">
      <w:pPr>
        <w:widowControl w:val="0"/>
        <w:tabs>
          <w:tab w:val="left" w:pos="-284"/>
          <w:tab w:val="left" w:pos="284"/>
          <w:tab w:val="left" w:pos="567"/>
          <w:tab w:val="left" w:pos="851"/>
        </w:tabs>
        <w:jc w:val="both"/>
        <w:rPr>
          <w:lang w:bidi="ru-RU"/>
        </w:rPr>
      </w:pPr>
      <w:r>
        <w:rPr>
          <w:lang w:bidi="ru-RU"/>
        </w:rPr>
        <w:t xml:space="preserve">   </w:t>
      </w:r>
      <w:r w:rsidR="00FF6678" w:rsidRPr="00251B91">
        <w:rPr>
          <w:lang w:bidi="ru-RU"/>
        </w:rPr>
        <w:t xml:space="preserve"> </w:t>
      </w:r>
      <w:r w:rsidR="00AB3DA3" w:rsidRPr="00251B91">
        <w:rPr>
          <w:lang w:bidi="ru-RU"/>
        </w:rPr>
        <w:t>Стартовая диагностика может проводиться педагогическими работниками с целью оценки готовности к изучению отдельных учебных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B3DA3" w:rsidRPr="00251B91" w:rsidRDefault="00876DF1" w:rsidP="00021EEF">
      <w:pPr>
        <w:widowControl w:val="0"/>
        <w:tabs>
          <w:tab w:val="left" w:pos="-284"/>
          <w:tab w:val="left" w:pos="284"/>
          <w:tab w:val="left" w:pos="567"/>
          <w:tab w:val="left" w:pos="851"/>
          <w:tab w:val="left" w:pos="1522"/>
        </w:tabs>
        <w:jc w:val="both"/>
        <w:rPr>
          <w:lang w:bidi="ru-RU"/>
        </w:rPr>
      </w:pPr>
      <w:r>
        <w:rPr>
          <w:lang w:bidi="ru-RU"/>
        </w:rPr>
        <w:t xml:space="preserve">   </w:t>
      </w:r>
      <w:r w:rsidR="00FF6678" w:rsidRPr="00251B91">
        <w:rPr>
          <w:lang w:bidi="ru-RU"/>
        </w:rPr>
        <w:t xml:space="preserve"> </w:t>
      </w:r>
      <w:r w:rsidR="00AB3DA3" w:rsidRPr="00251B91">
        <w:rPr>
          <w:b/>
          <w:i/>
          <w:lang w:bidi="ru-RU"/>
        </w:rPr>
        <w:t>Текущая оценка</w:t>
      </w:r>
      <w:r w:rsidR="00AB3DA3" w:rsidRPr="00251B91">
        <w:rPr>
          <w:lang w:bidi="ru-RU"/>
        </w:rPr>
        <w:t xml:space="preserve"> направлена на оценку индивидуального продвижения обучающегося в освоен</w:t>
      </w:r>
      <w:r w:rsidR="00021EEF">
        <w:rPr>
          <w:lang w:bidi="ru-RU"/>
        </w:rPr>
        <w:t xml:space="preserve">ии программы учебного предмета. </w:t>
      </w:r>
      <w:r w:rsidR="00AB3DA3" w:rsidRPr="00251B91">
        <w:rPr>
          <w:lang w:bidi="ru-RU"/>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учителем и обучающимся существующих проблем в обучении.</w:t>
      </w:r>
    </w:p>
    <w:p w:rsidR="00AB3DA3" w:rsidRPr="00251B91" w:rsidRDefault="00AB3DA3" w:rsidP="00FF6678">
      <w:pPr>
        <w:widowControl w:val="0"/>
        <w:tabs>
          <w:tab w:val="left" w:pos="-284"/>
          <w:tab w:val="left" w:pos="284"/>
          <w:tab w:val="left" w:pos="567"/>
          <w:tab w:val="left" w:pos="851"/>
          <w:tab w:val="left" w:pos="1771"/>
        </w:tabs>
        <w:jc w:val="both"/>
        <w:rPr>
          <w:lang w:bidi="ru-RU"/>
        </w:rPr>
      </w:pPr>
      <w:r w:rsidRPr="00251B91">
        <w:rPr>
          <w:lang w:bidi="ru-RU"/>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rsidR="00AB3DA3" w:rsidRPr="00251B91" w:rsidRDefault="00AB3DA3" w:rsidP="00FF6678">
      <w:pPr>
        <w:widowControl w:val="0"/>
        <w:tabs>
          <w:tab w:val="left" w:pos="-284"/>
          <w:tab w:val="left" w:pos="284"/>
          <w:tab w:val="left" w:pos="567"/>
          <w:tab w:val="left" w:pos="851"/>
          <w:tab w:val="left" w:pos="1766"/>
        </w:tabs>
        <w:jc w:val="both"/>
        <w:rPr>
          <w:lang w:bidi="ru-RU"/>
        </w:rPr>
      </w:pPr>
      <w:r w:rsidRPr="00251B91">
        <w:rPr>
          <w:lang w:bidi="ru-RU"/>
        </w:rPr>
        <w:t>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w:t>
      </w:r>
    </w:p>
    <w:p w:rsidR="00AB3DA3" w:rsidRPr="00251B91" w:rsidRDefault="00AB3DA3" w:rsidP="00FF6678">
      <w:pPr>
        <w:widowControl w:val="0"/>
        <w:tabs>
          <w:tab w:val="left" w:pos="-284"/>
          <w:tab w:val="left" w:pos="284"/>
          <w:tab w:val="left" w:pos="567"/>
          <w:tab w:val="left" w:pos="851"/>
          <w:tab w:val="left" w:pos="1776"/>
        </w:tabs>
        <w:jc w:val="both"/>
        <w:rPr>
          <w:lang w:bidi="ru-RU"/>
        </w:rPr>
      </w:pPr>
      <w:r w:rsidRPr="00251B91">
        <w:rPr>
          <w:lang w:bidi="ru-RU"/>
        </w:rPr>
        <w:t>Результаты текущей оценки являются основой для индивидуализации учебного процесса.</w:t>
      </w:r>
    </w:p>
    <w:p w:rsidR="00AB3DA3" w:rsidRPr="00251B91" w:rsidRDefault="00876DF1" w:rsidP="00FF6678">
      <w:pPr>
        <w:widowControl w:val="0"/>
        <w:tabs>
          <w:tab w:val="left" w:pos="-284"/>
          <w:tab w:val="left" w:pos="284"/>
          <w:tab w:val="left" w:pos="567"/>
          <w:tab w:val="left" w:pos="1560"/>
        </w:tabs>
        <w:jc w:val="both"/>
        <w:rPr>
          <w:lang w:bidi="ru-RU"/>
        </w:rPr>
      </w:pPr>
      <w:r>
        <w:rPr>
          <w:lang w:bidi="ru-RU"/>
        </w:rPr>
        <w:t xml:space="preserve">    </w:t>
      </w:r>
      <w:r w:rsidR="00FF6678" w:rsidRPr="00251B91">
        <w:rPr>
          <w:lang w:bidi="ru-RU"/>
        </w:rPr>
        <w:t xml:space="preserve"> </w:t>
      </w:r>
      <w:r w:rsidR="00AB3DA3" w:rsidRPr="00251B91">
        <w:rPr>
          <w:b/>
          <w:i/>
          <w:lang w:bidi="ru-RU"/>
        </w:rPr>
        <w:t>Тематическая оценка</w:t>
      </w:r>
      <w:r w:rsidR="00AB3DA3" w:rsidRPr="00251B91">
        <w:rPr>
          <w:lang w:bidi="ru-RU"/>
        </w:rPr>
        <w:t xml:space="preserve"> направлена на оценку уровня достижения обучающимися тематических планируемых результатов по учебному предмету.</w:t>
      </w:r>
    </w:p>
    <w:p w:rsidR="00AB3DA3" w:rsidRPr="00251B91" w:rsidRDefault="00876DF1" w:rsidP="00FF6678">
      <w:pPr>
        <w:widowControl w:val="0"/>
        <w:tabs>
          <w:tab w:val="left" w:pos="-284"/>
          <w:tab w:val="left" w:pos="284"/>
          <w:tab w:val="left" w:pos="567"/>
          <w:tab w:val="left" w:pos="1555"/>
        </w:tabs>
        <w:jc w:val="both"/>
        <w:rPr>
          <w:lang w:bidi="ru-RU"/>
        </w:rPr>
      </w:pPr>
      <w:r>
        <w:rPr>
          <w:lang w:bidi="ru-RU"/>
        </w:rPr>
        <w:t xml:space="preserve">    </w:t>
      </w:r>
      <w:r w:rsidR="00FF6678" w:rsidRPr="00251B91">
        <w:rPr>
          <w:lang w:bidi="ru-RU"/>
        </w:rPr>
        <w:t xml:space="preserve"> </w:t>
      </w:r>
      <w:r w:rsidR="00AB3DA3" w:rsidRPr="00251B91">
        <w:rPr>
          <w:b/>
          <w:i/>
          <w:lang w:bidi="ru-RU"/>
        </w:rPr>
        <w:t>Промежуточная аттестация</w:t>
      </w:r>
      <w:r w:rsidR="00AB3DA3" w:rsidRPr="00251B91">
        <w:rPr>
          <w:lang w:bidi="ru-RU"/>
        </w:rPr>
        <w:t xml:space="preserve"> обучающихся проводится, начиная со 2 класса, в конце каждого учебного периода по каждому изучаемому учебному предмету.</w:t>
      </w:r>
    </w:p>
    <w:p w:rsidR="00AB3DA3" w:rsidRPr="00251B91" w:rsidRDefault="00AB3DA3" w:rsidP="00FF6678">
      <w:pPr>
        <w:widowControl w:val="0"/>
        <w:tabs>
          <w:tab w:val="left" w:pos="-284"/>
          <w:tab w:val="left" w:pos="284"/>
          <w:tab w:val="left" w:pos="567"/>
          <w:tab w:val="left" w:pos="1560"/>
        </w:tabs>
        <w:jc w:val="both"/>
        <w:rPr>
          <w:lang w:bidi="ru-RU"/>
        </w:rPr>
      </w:pPr>
      <w:r w:rsidRPr="00251B91">
        <w:rPr>
          <w:lang w:bidi="ru-RU"/>
        </w:rPr>
        <w:t>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AB3DA3" w:rsidRPr="00251B91" w:rsidRDefault="00AB3DA3" w:rsidP="00FF6678">
      <w:pPr>
        <w:widowControl w:val="0"/>
        <w:tabs>
          <w:tab w:val="left" w:pos="-284"/>
          <w:tab w:val="left" w:pos="284"/>
          <w:tab w:val="left" w:pos="567"/>
          <w:tab w:val="left" w:pos="1560"/>
        </w:tabs>
        <w:jc w:val="both"/>
        <w:rPr>
          <w:lang w:bidi="ru-RU"/>
        </w:rPr>
      </w:pPr>
      <w:r w:rsidRPr="00251B91">
        <w:rPr>
          <w:lang w:bidi="ru-RU"/>
        </w:rPr>
        <w:t>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FF6678" w:rsidRPr="00251B91" w:rsidRDefault="00FF6678" w:rsidP="00FF6678">
      <w:pPr>
        <w:widowControl w:val="0"/>
        <w:tabs>
          <w:tab w:val="left" w:pos="-284"/>
          <w:tab w:val="left" w:pos="284"/>
          <w:tab w:val="left" w:pos="567"/>
          <w:tab w:val="left" w:pos="1560"/>
        </w:tabs>
        <w:jc w:val="both"/>
        <w:rPr>
          <w:lang w:bidi="ru-RU"/>
        </w:rPr>
      </w:pPr>
      <w:r w:rsidRPr="00251B91">
        <w:rPr>
          <w:b/>
          <w:i/>
          <w:lang w:bidi="ru-RU"/>
        </w:rPr>
        <w:t>Итоговая оценка</w:t>
      </w:r>
      <w:r w:rsidRPr="00251B91">
        <w:rPr>
          <w:lang w:bidi="ru-RU"/>
        </w:rPr>
        <w:t xml:space="preserve"> </w:t>
      </w:r>
      <w:proofErr w:type="gramStart"/>
      <w:r w:rsidRPr="00251B91">
        <w:rPr>
          <w:lang w:bidi="ru-RU"/>
        </w:rPr>
        <w:t xml:space="preserve">является  </w:t>
      </w:r>
      <w:r w:rsidR="00AB3DA3" w:rsidRPr="00251B91">
        <w:rPr>
          <w:lang w:bidi="ru-RU"/>
        </w:rPr>
        <w:t>процедурой</w:t>
      </w:r>
      <w:proofErr w:type="gramEnd"/>
      <w:r w:rsidR="00AB3DA3" w:rsidRPr="00251B91">
        <w:rPr>
          <w:lang w:bidi="ru-RU"/>
        </w:rPr>
        <w:tab/>
        <w:t xml:space="preserve">внутренней оценки образовательной организации и </w:t>
      </w:r>
      <w:r w:rsidR="00AB3DA3" w:rsidRPr="00251B91">
        <w:rPr>
          <w:lang w:bidi="ru-RU"/>
        </w:rPr>
        <w:lastRenderedPageBreak/>
        <w:t xml:space="preserve">складывается из результатов накопленной оценки и итоговой работы по учебному предмету. </w:t>
      </w:r>
    </w:p>
    <w:p w:rsidR="00AB3DA3" w:rsidRDefault="00AB3DA3" w:rsidP="00FF6678">
      <w:pPr>
        <w:widowControl w:val="0"/>
        <w:tabs>
          <w:tab w:val="left" w:pos="-284"/>
          <w:tab w:val="left" w:pos="284"/>
          <w:tab w:val="left" w:pos="567"/>
          <w:tab w:val="left" w:pos="1560"/>
        </w:tabs>
        <w:jc w:val="both"/>
        <w:rPr>
          <w:lang w:bidi="ru-RU"/>
        </w:rPr>
      </w:pPr>
      <w:r w:rsidRPr="00251B91">
        <w:rPr>
          <w:lang w:bidi="ru-RU"/>
        </w:rPr>
        <w:t>Предметом итоговой оценки является способность обучающихся решать учебно-познавательные и учебно-практические задачи, построенные на основном</w:t>
      </w:r>
      <w:r w:rsidRPr="00251B91">
        <w:rPr>
          <w:lang w:bidi="ru-RU"/>
        </w:rPr>
        <w:tab/>
        <w:t>содержании</w:t>
      </w:r>
      <w:r w:rsidRPr="00251B91">
        <w:rPr>
          <w:lang w:bidi="ru-RU"/>
        </w:rPr>
        <w:tab/>
        <w:t>учебного предмета с учётом формируемых метапредметных действий.</w:t>
      </w:r>
    </w:p>
    <w:p w:rsidR="006B1A91" w:rsidRPr="00873C2D" w:rsidRDefault="006B1A91" w:rsidP="008D0B40">
      <w:pPr>
        <w:tabs>
          <w:tab w:val="left" w:pos="9921"/>
        </w:tabs>
        <w:ind w:right="-2"/>
        <w:jc w:val="center"/>
        <w:rPr>
          <w:b/>
          <w:lang w:eastAsia="en-US"/>
        </w:rPr>
      </w:pPr>
    </w:p>
    <w:p w:rsidR="006C286D" w:rsidRPr="00251B91" w:rsidRDefault="006C286D" w:rsidP="008D0B40">
      <w:pPr>
        <w:tabs>
          <w:tab w:val="left" w:pos="9921"/>
        </w:tabs>
        <w:ind w:right="-2"/>
        <w:jc w:val="center"/>
        <w:rPr>
          <w:b/>
          <w:lang w:eastAsia="en-US"/>
        </w:rPr>
      </w:pPr>
      <w:r w:rsidRPr="00251B91">
        <w:rPr>
          <w:b/>
          <w:lang w:val="en-US" w:eastAsia="en-US"/>
        </w:rPr>
        <w:t>II</w:t>
      </w:r>
      <w:r w:rsidRPr="00251B91">
        <w:rPr>
          <w:b/>
          <w:lang w:eastAsia="en-US"/>
        </w:rPr>
        <w:t xml:space="preserve">. </w:t>
      </w:r>
      <w:r w:rsidR="004F32E7" w:rsidRPr="00251B91">
        <w:rPr>
          <w:b/>
          <w:lang w:eastAsia="en-US"/>
        </w:rPr>
        <w:t>СОДЕРЖАТЕЛЬНЫЙ РАЗДЕЛ</w:t>
      </w:r>
    </w:p>
    <w:p w:rsidR="003D1368" w:rsidRPr="00251B91" w:rsidRDefault="000C31C2" w:rsidP="008D0B40">
      <w:pPr>
        <w:tabs>
          <w:tab w:val="left" w:pos="9921"/>
        </w:tabs>
        <w:ind w:right="-2"/>
        <w:jc w:val="both"/>
        <w:rPr>
          <w:b/>
          <w:bCs/>
          <w:lang w:eastAsia="en-US"/>
        </w:rPr>
      </w:pPr>
      <w:r w:rsidRPr="00251B91">
        <w:t>Р</w:t>
      </w:r>
      <w:r w:rsidR="003D1368" w:rsidRPr="00251B91">
        <w:t>абочие программы учебных предметов, учебных курсов (в том числе внеурочной деятельности), учебных модулей</w:t>
      </w:r>
    </w:p>
    <w:p w:rsidR="003D1368" w:rsidRPr="00251B91" w:rsidRDefault="003D1368" w:rsidP="008D0B40">
      <w:pPr>
        <w:tabs>
          <w:tab w:val="left" w:pos="9921"/>
        </w:tabs>
        <w:ind w:right="-2"/>
        <w:jc w:val="both"/>
        <w:rPr>
          <w:b/>
          <w:bCs/>
          <w:lang w:eastAsia="en-US"/>
        </w:rPr>
      </w:pPr>
    </w:p>
    <w:p w:rsidR="006C286D" w:rsidRPr="00251B91" w:rsidRDefault="00A951CF" w:rsidP="008D0B40">
      <w:pPr>
        <w:tabs>
          <w:tab w:val="left" w:pos="9921"/>
        </w:tabs>
        <w:ind w:right="-2"/>
        <w:jc w:val="both"/>
        <w:rPr>
          <w:lang w:eastAsia="en-US"/>
        </w:rPr>
      </w:pPr>
      <w:r w:rsidRPr="00251B91">
        <w:rPr>
          <w:b/>
          <w:bCs/>
          <w:lang w:eastAsia="en-US"/>
        </w:rPr>
        <w:t>2.1.</w:t>
      </w:r>
      <w:r w:rsidR="006B1A91">
        <w:rPr>
          <w:b/>
          <w:bCs/>
          <w:lang w:eastAsia="en-US"/>
        </w:rPr>
        <w:t xml:space="preserve">1. </w:t>
      </w:r>
      <w:r w:rsidR="004F32E7" w:rsidRPr="00251B91">
        <w:rPr>
          <w:b/>
          <w:bCs/>
          <w:lang w:eastAsia="en-US"/>
        </w:rPr>
        <w:t>РАБОЧАЯ ПРОГРАММА ПО УЧЕБНОМУ ПРЕДМЕТУ "РУССКИЙ ЯЗЫК"</w:t>
      </w:r>
    </w:p>
    <w:p w:rsidR="006C286D" w:rsidRPr="00251B91" w:rsidRDefault="000C31C2" w:rsidP="008D0B40">
      <w:pPr>
        <w:tabs>
          <w:tab w:val="left" w:pos="9921"/>
        </w:tabs>
        <w:ind w:right="-2"/>
        <w:jc w:val="both"/>
        <w:rPr>
          <w:lang w:eastAsia="en-US"/>
        </w:rPr>
      </w:pPr>
      <w:r w:rsidRPr="00251B91">
        <w:rPr>
          <w:lang w:eastAsia="en-US"/>
        </w:rPr>
        <w:t>Р</w:t>
      </w:r>
      <w:r w:rsidR="006C286D" w:rsidRPr="00251B91">
        <w:rPr>
          <w:lang w:eastAsia="en-US"/>
        </w:rPr>
        <w:t>абочая программа по учебному предмету "Русский язык" (предметная область "Русский язык и литературное чтение")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6C286D" w:rsidRPr="00251B91" w:rsidRDefault="006C286D" w:rsidP="008D0B40">
      <w:pPr>
        <w:tabs>
          <w:tab w:val="left" w:pos="9921"/>
        </w:tabs>
        <w:ind w:right="-2"/>
        <w:jc w:val="both"/>
        <w:rPr>
          <w:lang w:eastAsia="en-US"/>
        </w:rPr>
      </w:pPr>
      <w:r w:rsidRPr="00251B91">
        <w:rPr>
          <w:lang w:eastAsia="en-US"/>
        </w:rPr>
        <w:t>Пояснительная записка отражает общие цели и задачи изучения русского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6C286D" w:rsidRPr="00251B91" w:rsidRDefault="006C286D" w:rsidP="008D0B40">
      <w:pPr>
        <w:tabs>
          <w:tab w:val="left" w:pos="9921"/>
        </w:tabs>
        <w:ind w:right="-2"/>
        <w:jc w:val="both"/>
        <w:rPr>
          <w:lang w:eastAsia="en-US"/>
        </w:rPr>
      </w:pPr>
      <w:r w:rsidRPr="00251B91">
        <w:rPr>
          <w:lang w:eastAsia="en-US"/>
        </w:rPr>
        <w:t>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русского языка с учетом возрастных особенностей обучающихся на уровне начального общего образования.</w:t>
      </w:r>
    </w:p>
    <w:p w:rsidR="006C286D" w:rsidRPr="00251B91" w:rsidRDefault="006C286D" w:rsidP="008D0B40">
      <w:pPr>
        <w:tabs>
          <w:tab w:val="left" w:pos="9921"/>
        </w:tabs>
        <w:ind w:right="-2"/>
        <w:jc w:val="both"/>
        <w:rPr>
          <w:lang w:eastAsia="en-US"/>
        </w:rPr>
      </w:pPr>
      <w:r w:rsidRPr="00251B91">
        <w:rPr>
          <w:lang w:eastAsia="en-US"/>
        </w:rPr>
        <w:t>Планируемые результаты освоения программы по русскому языку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6C286D" w:rsidRPr="00251B91" w:rsidRDefault="006C286D" w:rsidP="008D0B40">
      <w:pPr>
        <w:tabs>
          <w:tab w:val="left" w:pos="9921"/>
        </w:tabs>
        <w:ind w:right="-2"/>
        <w:jc w:val="both"/>
        <w:rPr>
          <w:lang w:eastAsia="en-US"/>
        </w:rPr>
      </w:pPr>
      <w:r w:rsidRPr="00251B91">
        <w:rPr>
          <w:b/>
          <w:bCs/>
          <w:lang w:eastAsia="en-US"/>
        </w:rPr>
        <w:t>Пояснительная записка</w:t>
      </w:r>
    </w:p>
    <w:p w:rsidR="006C286D" w:rsidRPr="00251B91" w:rsidRDefault="000C31C2" w:rsidP="008D0B40">
      <w:pPr>
        <w:tabs>
          <w:tab w:val="left" w:pos="9921"/>
        </w:tabs>
        <w:ind w:right="-2"/>
        <w:jc w:val="both"/>
        <w:rPr>
          <w:lang w:eastAsia="en-US"/>
        </w:rPr>
      </w:pPr>
      <w:r w:rsidRPr="00251B91">
        <w:rPr>
          <w:lang w:eastAsia="en-US"/>
        </w:rPr>
        <w:t>Р</w:t>
      </w:r>
      <w:r w:rsidR="00345C50" w:rsidRPr="00251B91">
        <w:rPr>
          <w:lang w:eastAsia="en-US"/>
        </w:rPr>
        <w:t xml:space="preserve">абочая программа по учебному предмету "Русский язык" </w:t>
      </w:r>
      <w:r w:rsidR="006C286D" w:rsidRPr="00251B91">
        <w:rPr>
          <w:lang w:eastAsia="en-US"/>
        </w:rPr>
        <w:t>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сформулированные в федеральной программе воспитания.</w:t>
      </w:r>
    </w:p>
    <w:p w:rsidR="006C286D" w:rsidRPr="00251B91" w:rsidRDefault="006C286D" w:rsidP="008D0B40">
      <w:pPr>
        <w:tabs>
          <w:tab w:val="left" w:pos="9921"/>
        </w:tabs>
        <w:ind w:right="-2"/>
        <w:jc w:val="both"/>
        <w:rPr>
          <w:lang w:eastAsia="en-US"/>
        </w:rPr>
      </w:pPr>
      <w:r w:rsidRPr="00251B91">
        <w:rPr>
          <w:lang w:eastAsia="en-US"/>
        </w:rPr>
        <w:t>На уровне начального общего образования изучение русского языка имеет особое значение в развитии обучающегося. Приобретенные знания,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 а также будут востребованы в жизни.</w:t>
      </w:r>
    </w:p>
    <w:p w:rsidR="006C286D" w:rsidRPr="00251B91" w:rsidRDefault="006C286D" w:rsidP="008D0B40">
      <w:pPr>
        <w:tabs>
          <w:tab w:val="left" w:pos="9921"/>
        </w:tabs>
        <w:ind w:right="-2"/>
        <w:jc w:val="both"/>
        <w:rPr>
          <w:lang w:eastAsia="en-US"/>
        </w:rPr>
      </w:pPr>
      <w:r w:rsidRPr="00251B91">
        <w:rPr>
          <w:lang w:eastAsia="en-US"/>
        </w:rPr>
        <w:t>Русский язык как средство познания действительности обеспечивает развитие интеллектуальных и творческих способностей обучающихся, формирует умения извлекать и анализировать информацию из различных текстов, навыки самостоятельной учебной деятельности. Изучение русского языка является основой всего процесса обучения на уровне начального общего образования, успехи в изучении этого предмета во многом определяют результаты обучающихся по другим учебным предметам.</w:t>
      </w:r>
    </w:p>
    <w:p w:rsidR="006C286D" w:rsidRPr="00251B91" w:rsidRDefault="006C286D" w:rsidP="008D0B40">
      <w:pPr>
        <w:tabs>
          <w:tab w:val="left" w:pos="9921"/>
        </w:tabs>
        <w:ind w:right="-2"/>
        <w:jc w:val="both"/>
        <w:rPr>
          <w:lang w:eastAsia="en-US"/>
        </w:rPr>
      </w:pPr>
      <w:r w:rsidRPr="00251B91">
        <w:rPr>
          <w:lang w:eastAsia="en-US"/>
        </w:rPr>
        <w:t>Русский язык обладает значительным потенциалом в развитии функциональной грамотности обучающихся, особенно таких ее компонентов, как языковая, коммуникативная, читательская, общекультурная и социальная грамотность.</w:t>
      </w:r>
    </w:p>
    <w:p w:rsidR="006C286D" w:rsidRPr="00251B91" w:rsidRDefault="006C286D" w:rsidP="008D0B40">
      <w:pPr>
        <w:tabs>
          <w:tab w:val="left" w:pos="9921"/>
        </w:tabs>
        <w:ind w:right="-2"/>
        <w:jc w:val="both"/>
        <w:rPr>
          <w:lang w:eastAsia="en-US"/>
        </w:rPr>
      </w:pPr>
      <w:r w:rsidRPr="00251B91">
        <w:rPr>
          <w:lang w:eastAsia="en-US"/>
        </w:rPr>
        <w:t xml:space="preserve">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 Русский язык, выполняя свои базовые функции общения и выражения мысли, обеспечивает межличностное и социальное взаимодействие, способствует формированию самосознания и мировоззрения личности, является важнейшим средством хранения и передачи информации, культурных </w:t>
      </w:r>
      <w:r w:rsidRPr="00251B91">
        <w:rPr>
          <w:lang w:eastAsia="en-US"/>
        </w:rPr>
        <w:lastRenderedPageBreak/>
        <w:t>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6C286D" w:rsidRPr="00251B91" w:rsidRDefault="006C286D" w:rsidP="008D0B40">
      <w:pPr>
        <w:tabs>
          <w:tab w:val="left" w:pos="9921"/>
        </w:tabs>
        <w:ind w:right="-2"/>
        <w:jc w:val="both"/>
        <w:rPr>
          <w:lang w:eastAsia="en-US"/>
        </w:rPr>
      </w:pPr>
      <w:r w:rsidRPr="00251B91">
        <w:rPr>
          <w:lang w:eastAsia="en-US"/>
        </w:rPr>
        <w:t>Изучение русского языка обладает огромным потенциалом присвоения традиционных социокультурных и духовно-нравственных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обучающегося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w:t>
      </w:r>
    </w:p>
    <w:p w:rsidR="006C286D" w:rsidRPr="00251B91" w:rsidRDefault="006C286D" w:rsidP="008D0B40">
      <w:pPr>
        <w:tabs>
          <w:tab w:val="left" w:pos="9921"/>
        </w:tabs>
        <w:ind w:right="-2"/>
        <w:jc w:val="both"/>
        <w:rPr>
          <w:lang w:eastAsia="en-US"/>
        </w:rPr>
      </w:pPr>
      <w:r w:rsidRPr="00251B91">
        <w:rPr>
          <w:lang w:eastAsia="en-US"/>
        </w:rPr>
        <w:t>Изучение русского языка направлено на достижение следующих целей:</w:t>
      </w:r>
    </w:p>
    <w:p w:rsidR="006C286D" w:rsidRPr="00251B91" w:rsidRDefault="006C286D" w:rsidP="00C02FF6">
      <w:pPr>
        <w:pStyle w:val="afc"/>
        <w:tabs>
          <w:tab w:val="right" w:pos="851"/>
        </w:tabs>
        <w:ind w:left="0" w:right="-2"/>
        <w:jc w:val="both"/>
        <w:rPr>
          <w:lang w:eastAsia="en-US"/>
        </w:rPr>
      </w:pPr>
      <w:r w:rsidRPr="00251B91">
        <w:rPr>
          <w:lang w:eastAsia="en-US"/>
        </w:rPr>
        <w:t>приобретение обучающимися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6C286D" w:rsidRPr="00251B91" w:rsidRDefault="006C286D" w:rsidP="00C02FF6">
      <w:pPr>
        <w:pStyle w:val="afc"/>
        <w:tabs>
          <w:tab w:val="right" w:pos="851"/>
        </w:tabs>
        <w:ind w:left="0" w:right="-2"/>
        <w:jc w:val="both"/>
        <w:rPr>
          <w:lang w:eastAsia="en-US"/>
        </w:rPr>
      </w:pPr>
      <w:r w:rsidRPr="00251B91">
        <w:rPr>
          <w:lang w:eastAsia="en-US"/>
        </w:rPr>
        <w:t>овладение основными видами речевой деятельности на основе первоначальных представлений о нормах современного русского литературного языка: аудирование, говорение, чтение, письмо;</w:t>
      </w:r>
    </w:p>
    <w:p w:rsidR="006C286D" w:rsidRPr="00251B91" w:rsidRDefault="006C286D" w:rsidP="00C02FF6">
      <w:pPr>
        <w:pStyle w:val="afc"/>
        <w:tabs>
          <w:tab w:val="right" w:pos="851"/>
        </w:tabs>
        <w:ind w:left="0" w:right="-2"/>
        <w:jc w:val="both"/>
        <w:rPr>
          <w:lang w:eastAsia="en-US"/>
        </w:rPr>
      </w:pPr>
      <w:r w:rsidRPr="00251B91">
        <w:rPr>
          <w:lang w:eastAsia="en-US"/>
        </w:rPr>
        <w:t>овладение первоначальными научными представлениями о системе русского языка: фонетика, графика, лексика, морфемика, морфология и синтаксис;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6C286D" w:rsidRPr="00251B91" w:rsidRDefault="006C286D" w:rsidP="00C02FF6">
      <w:pPr>
        <w:pStyle w:val="afc"/>
        <w:tabs>
          <w:tab w:val="right" w:pos="851"/>
        </w:tabs>
        <w:ind w:left="0" w:right="-2"/>
        <w:jc w:val="both"/>
        <w:rPr>
          <w:lang w:eastAsia="en-US"/>
        </w:rPr>
      </w:pPr>
      <w:r w:rsidRPr="00251B91">
        <w:rPr>
          <w:lang w:eastAsia="en-US"/>
        </w:rPr>
        <w:t>развитие функциональной грамотности, готовности к успешному взаимодействию с изменяющимся миром и дальнейшему успешному образованию.</w:t>
      </w:r>
    </w:p>
    <w:p w:rsidR="006C286D" w:rsidRPr="00251B91" w:rsidRDefault="006C286D" w:rsidP="008D0B40">
      <w:pPr>
        <w:tabs>
          <w:tab w:val="left" w:pos="9921"/>
        </w:tabs>
        <w:ind w:right="-2"/>
        <w:jc w:val="both"/>
        <w:rPr>
          <w:lang w:eastAsia="en-US"/>
        </w:rPr>
      </w:pPr>
      <w:r w:rsidRPr="00251B91">
        <w:rPr>
          <w:lang w:eastAsia="en-US"/>
        </w:rPr>
        <w:t>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6C286D" w:rsidRPr="00251B91" w:rsidRDefault="006C286D" w:rsidP="008D0B40">
      <w:pPr>
        <w:tabs>
          <w:tab w:val="left" w:pos="9921"/>
        </w:tabs>
        <w:ind w:right="-2"/>
        <w:jc w:val="both"/>
        <w:rPr>
          <w:lang w:eastAsia="en-US"/>
        </w:rPr>
      </w:pPr>
      <w:r w:rsidRPr="00251B91">
        <w:rPr>
          <w:lang w:eastAsia="en-US"/>
        </w:rPr>
        <w:t>Развитие устной и письменной речи обучающихся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6C286D" w:rsidRPr="00251B91" w:rsidRDefault="006C286D" w:rsidP="008D0B40">
      <w:pPr>
        <w:tabs>
          <w:tab w:val="left" w:pos="9921"/>
        </w:tabs>
        <w:ind w:right="-2"/>
        <w:jc w:val="both"/>
        <w:rPr>
          <w:lang w:eastAsia="en-US"/>
        </w:rPr>
      </w:pPr>
      <w:r w:rsidRPr="00251B91">
        <w:rPr>
          <w:lang w:eastAsia="en-US"/>
        </w:rPr>
        <w:t>В программе по русскому языку определяются цели изучения учебного предмета на уровне начального общего образования, планируемые результаты освоения обучающимися русского языка: личностные, метапредметные, предметные. Личностные и метапредметные результаты представлены с учетом методических традиций и особенностей преподавания русского языка на уровне начального общего образования. Предметные планируемые результаты освоения программы даны для каждого года русского языка.</w:t>
      </w:r>
    </w:p>
    <w:p w:rsidR="006C286D" w:rsidRPr="00251B91" w:rsidRDefault="008618A6" w:rsidP="008D0B40">
      <w:pPr>
        <w:tabs>
          <w:tab w:val="left" w:pos="9921"/>
        </w:tabs>
        <w:ind w:right="-2"/>
        <w:jc w:val="both"/>
        <w:rPr>
          <w:lang w:eastAsia="en-US"/>
        </w:rPr>
      </w:pPr>
      <w:r w:rsidRPr="00251B91">
        <w:rPr>
          <w:lang w:eastAsia="en-US"/>
        </w:rPr>
        <w:t>Р</w:t>
      </w:r>
      <w:r w:rsidR="00345C50" w:rsidRPr="00251B91">
        <w:rPr>
          <w:lang w:eastAsia="en-US"/>
        </w:rPr>
        <w:t>абочая программа по учебному предмету "Русский язык</w:t>
      </w:r>
      <w:proofErr w:type="gramStart"/>
      <w:r w:rsidR="00345C50" w:rsidRPr="00251B91">
        <w:rPr>
          <w:lang w:eastAsia="en-US"/>
        </w:rPr>
        <w:t xml:space="preserve">" </w:t>
      </w:r>
      <w:r w:rsidR="006C286D" w:rsidRPr="00251B91">
        <w:rPr>
          <w:lang w:eastAsia="en-US"/>
        </w:rPr>
        <w:t xml:space="preserve"> по</w:t>
      </w:r>
      <w:proofErr w:type="gramEnd"/>
      <w:r w:rsidR="006C286D" w:rsidRPr="00251B91">
        <w:rPr>
          <w:lang w:eastAsia="en-US"/>
        </w:rPr>
        <w:t xml:space="preserve"> русскому языку устанавливает распределение учебного материала по классам, рекомендуемую последовательность изучения тем, основанную на логике развития предметного содержания и учете психологических и возрастных особенностей обучающихся.</w:t>
      </w:r>
    </w:p>
    <w:p w:rsidR="006C286D" w:rsidRPr="00251B91" w:rsidRDefault="008618A6" w:rsidP="008D0B40">
      <w:pPr>
        <w:tabs>
          <w:tab w:val="left" w:pos="9921"/>
        </w:tabs>
        <w:ind w:right="-2"/>
        <w:jc w:val="both"/>
        <w:rPr>
          <w:lang w:eastAsia="en-US"/>
        </w:rPr>
      </w:pPr>
      <w:r w:rsidRPr="00251B91">
        <w:rPr>
          <w:lang w:eastAsia="en-US"/>
        </w:rPr>
        <w:t>Р</w:t>
      </w:r>
      <w:r w:rsidR="00345C50" w:rsidRPr="00251B91">
        <w:rPr>
          <w:lang w:eastAsia="en-US"/>
        </w:rPr>
        <w:t xml:space="preserve">абочая программа по учебному предмету "Русский язык" </w:t>
      </w:r>
      <w:r w:rsidR="006C286D" w:rsidRPr="00251B91">
        <w:rPr>
          <w:lang w:eastAsia="en-US"/>
        </w:rPr>
        <w:t>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w:t>
      </w:r>
    </w:p>
    <w:p w:rsidR="006C286D" w:rsidRPr="00251B91" w:rsidRDefault="006C286D" w:rsidP="008D0B40">
      <w:pPr>
        <w:tabs>
          <w:tab w:val="left" w:pos="9921"/>
        </w:tabs>
        <w:ind w:right="-2"/>
        <w:jc w:val="both"/>
        <w:rPr>
          <w:lang w:eastAsia="en-US"/>
        </w:rPr>
      </w:pPr>
      <w:r w:rsidRPr="00251B91">
        <w:rPr>
          <w:lang w:eastAsia="en-US"/>
        </w:rPr>
        <w:lastRenderedPageBreak/>
        <w:t>Содержание программы по русскому языку составлено таким образом, что достижение обучающимися 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изучения русского языка на уровне основного общего образования и подчеркивают пропедевтическое значение уровня начального общего образования, формирование готовности обучающегося к дальнейшему обучению.</w:t>
      </w:r>
    </w:p>
    <w:p w:rsidR="006C286D" w:rsidRPr="00251B91" w:rsidRDefault="006C286D" w:rsidP="008D0B40">
      <w:pPr>
        <w:tabs>
          <w:tab w:val="left" w:pos="9921"/>
        </w:tabs>
        <w:ind w:right="-2"/>
        <w:jc w:val="both"/>
        <w:rPr>
          <w:lang w:eastAsia="en-US"/>
        </w:rPr>
      </w:pPr>
      <w:r w:rsidRPr="00251B91">
        <w:rPr>
          <w:lang w:eastAsia="en-US"/>
        </w:rPr>
        <w:t>Общее число часов, рекомендованных для изучения русского языка, - 675 (5 часов в неделю в каждом классе): в 1 классе - 165 часов, во 2 - 4 классах - по 170 часов.</w:t>
      </w:r>
    </w:p>
    <w:p w:rsidR="006C286D" w:rsidRPr="00251B91" w:rsidRDefault="006C286D" w:rsidP="008D0B40">
      <w:pPr>
        <w:tabs>
          <w:tab w:val="left" w:pos="9921"/>
        </w:tabs>
        <w:ind w:right="-2"/>
        <w:jc w:val="both"/>
        <w:rPr>
          <w:b/>
          <w:bCs/>
          <w:lang w:eastAsia="en-US"/>
        </w:rPr>
      </w:pPr>
    </w:p>
    <w:p w:rsidR="006C286D" w:rsidRPr="00251B91" w:rsidRDefault="006C286D" w:rsidP="008D0B40">
      <w:pPr>
        <w:tabs>
          <w:tab w:val="left" w:pos="9921"/>
        </w:tabs>
        <w:ind w:right="-2"/>
        <w:jc w:val="both"/>
        <w:rPr>
          <w:lang w:eastAsia="en-US"/>
        </w:rPr>
      </w:pPr>
      <w:r w:rsidRPr="00251B91">
        <w:rPr>
          <w:b/>
          <w:bCs/>
          <w:lang w:eastAsia="en-US"/>
        </w:rPr>
        <w:t>Содержание обучения в 1 классе</w:t>
      </w:r>
    </w:p>
    <w:p w:rsidR="006C286D" w:rsidRPr="00251B91" w:rsidRDefault="006C286D" w:rsidP="008D0B40">
      <w:pPr>
        <w:tabs>
          <w:tab w:val="left" w:pos="9921"/>
        </w:tabs>
        <w:ind w:right="-2"/>
        <w:jc w:val="both"/>
        <w:rPr>
          <w:lang w:eastAsia="en-US"/>
        </w:rPr>
      </w:pPr>
      <w:r w:rsidRPr="00251B91">
        <w:rPr>
          <w:lang w:eastAsia="en-US"/>
        </w:rPr>
        <w:t>Начальным этапом изучения русского языка и учебного предмета "Литературное чтение" в 1 классе является учебный курс "Обучение грамоте". Продолжительность "Обучения грамоте" зависит от уровня подготовки класса и может составлять от 20 до 23 недель, соответственно.</w:t>
      </w:r>
    </w:p>
    <w:p w:rsidR="006C286D" w:rsidRPr="00251B91" w:rsidRDefault="006C286D" w:rsidP="008D0B40">
      <w:pPr>
        <w:tabs>
          <w:tab w:val="left" w:pos="9921"/>
        </w:tabs>
        <w:ind w:right="-2"/>
        <w:jc w:val="both"/>
        <w:rPr>
          <w:i/>
          <w:lang w:eastAsia="en-US"/>
        </w:rPr>
      </w:pPr>
      <w:r w:rsidRPr="00251B91">
        <w:rPr>
          <w:i/>
          <w:lang w:eastAsia="en-US"/>
        </w:rPr>
        <w:t>Развитие речи.</w:t>
      </w:r>
    </w:p>
    <w:p w:rsidR="006C286D" w:rsidRPr="00251B91" w:rsidRDefault="006C286D" w:rsidP="008D0B40">
      <w:pPr>
        <w:tabs>
          <w:tab w:val="left" w:pos="9921"/>
        </w:tabs>
        <w:ind w:right="-2"/>
        <w:jc w:val="both"/>
        <w:rPr>
          <w:lang w:eastAsia="en-US"/>
        </w:rPr>
      </w:pPr>
      <w:r w:rsidRPr="00251B91">
        <w:rPr>
          <w:lang w:eastAsia="en-US"/>
        </w:rPr>
        <w:t>Составление небольших рассказов повествовательного характера по серии сюжетных картинок, на основе собственных игр, занятий. Участие в диалоге.</w:t>
      </w:r>
    </w:p>
    <w:p w:rsidR="006C286D" w:rsidRPr="00251B91" w:rsidRDefault="006C286D" w:rsidP="008D0B40">
      <w:pPr>
        <w:tabs>
          <w:tab w:val="left" w:pos="9921"/>
        </w:tabs>
        <w:ind w:right="-2"/>
        <w:jc w:val="both"/>
        <w:rPr>
          <w:lang w:eastAsia="en-US"/>
        </w:rPr>
      </w:pPr>
      <w:r w:rsidRPr="00251B91">
        <w:rPr>
          <w:lang w:eastAsia="en-US"/>
        </w:rPr>
        <w:t>Понимание текста при его прослушивании и при самостоятельном чтении вслух.</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Слово и предложение.</w:t>
      </w:r>
    </w:p>
    <w:p w:rsidR="006C286D" w:rsidRPr="00251B91" w:rsidRDefault="006C286D" w:rsidP="008D0B40">
      <w:pPr>
        <w:tabs>
          <w:tab w:val="left" w:pos="9921"/>
        </w:tabs>
        <w:ind w:right="-2"/>
        <w:jc w:val="both"/>
        <w:rPr>
          <w:lang w:eastAsia="en-US"/>
        </w:rPr>
      </w:pPr>
      <w:r w:rsidRPr="00251B91">
        <w:rPr>
          <w:lang w:eastAsia="en-US"/>
        </w:rPr>
        <w:t>Различение слова и предложения. Работа с предложением: выделение слов, изменение их порядка.</w:t>
      </w:r>
    </w:p>
    <w:p w:rsidR="006C286D" w:rsidRPr="00251B91" w:rsidRDefault="006C286D" w:rsidP="008D0B40">
      <w:pPr>
        <w:tabs>
          <w:tab w:val="left" w:pos="9921"/>
        </w:tabs>
        <w:ind w:right="-2"/>
        <w:jc w:val="both"/>
        <w:rPr>
          <w:lang w:eastAsia="en-US"/>
        </w:rPr>
      </w:pPr>
      <w:r w:rsidRPr="00251B91">
        <w:rPr>
          <w:lang w:eastAsia="en-US"/>
        </w:rPr>
        <w:t>Восприятие слова как объекта изучения, материала для анализа. Наблюдение над значением слова. Выявление слов, значение которых требует уточнения,</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Фонетика.</w:t>
      </w:r>
    </w:p>
    <w:p w:rsidR="006C286D" w:rsidRPr="00251B91" w:rsidRDefault="006C286D" w:rsidP="008D0B40">
      <w:pPr>
        <w:tabs>
          <w:tab w:val="left" w:pos="9921"/>
        </w:tabs>
        <w:ind w:right="-2"/>
        <w:jc w:val="both"/>
        <w:rPr>
          <w:lang w:eastAsia="en-US"/>
        </w:rPr>
      </w:pPr>
      <w:r w:rsidRPr="00251B91">
        <w:rPr>
          <w:lang w:eastAsia="en-US"/>
        </w:rPr>
        <w:t>Звуки речи. Единство звукового состава слова и его значения. Установление последовательности звуков в слове и определение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 Различение гласных и согласных звуков, гласных ударных и безударных, согласных твердых и мягких, звонких и глухих. Определение места ударения. Слог как минимальная произносительная единица. Количество слогов в слове. Ударный слог.</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Графика.</w:t>
      </w:r>
    </w:p>
    <w:p w:rsidR="006C286D" w:rsidRPr="00251B91" w:rsidRDefault="006C286D" w:rsidP="008D0B40">
      <w:pPr>
        <w:tabs>
          <w:tab w:val="left" w:pos="9921"/>
        </w:tabs>
        <w:ind w:right="-2"/>
        <w:jc w:val="both"/>
        <w:rPr>
          <w:lang w:eastAsia="en-US"/>
        </w:rPr>
      </w:pPr>
      <w:r w:rsidRPr="00251B91">
        <w:rPr>
          <w:lang w:eastAsia="en-US"/>
        </w:rPr>
        <w:t>Различение звука и буквы: буква как знак звука. Слоговой принцип русской графики. Буквы гласных как показатель твердости - мягкости согласных звуков. Функции букв е, ё, ю, я. Мягкий знак как показатель мягкости предшествующего согласного звука в конце слова. Последовательность букв в русском алфавите.</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Чтение.</w:t>
      </w:r>
    </w:p>
    <w:p w:rsidR="006C286D" w:rsidRPr="00251B91" w:rsidRDefault="006C286D" w:rsidP="008D0B40">
      <w:pPr>
        <w:tabs>
          <w:tab w:val="left" w:pos="9921"/>
        </w:tabs>
        <w:ind w:right="-2"/>
        <w:jc w:val="both"/>
        <w:rPr>
          <w:lang w:eastAsia="en-US"/>
        </w:rPr>
      </w:pPr>
      <w:r w:rsidRPr="00251B91">
        <w:rPr>
          <w:lang w:eastAsia="en-US"/>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6C286D" w:rsidRPr="00251B91" w:rsidRDefault="006C286D" w:rsidP="008D0B40">
      <w:pPr>
        <w:tabs>
          <w:tab w:val="left" w:pos="9921"/>
        </w:tabs>
        <w:ind w:right="-2"/>
        <w:jc w:val="both"/>
        <w:rPr>
          <w:lang w:eastAsia="en-US"/>
        </w:rPr>
      </w:pPr>
      <w:r w:rsidRPr="00251B91">
        <w:rPr>
          <w:lang w:eastAsia="en-US"/>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Письмо.</w:t>
      </w:r>
    </w:p>
    <w:p w:rsidR="006C286D" w:rsidRPr="00251B91" w:rsidRDefault="006C286D" w:rsidP="008D0B40">
      <w:pPr>
        <w:tabs>
          <w:tab w:val="left" w:pos="9921"/>
        </w:tabs>
        <w:ind w:right="-2"/>
        <w:jc w:val="both"/>
        <w:rPr>
          <w:lang w:eastAsia="en-US"/>
        </w:rPr>
      </w:pPr>
      <w:r w:rsidRPr="00251B91">
        <w:rPr>
          <w:lang w:eastAsia="en-US"/>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6C286D" w:rsidRPr="00251B91" w:rsidRDefault="006C286D" w:rsidP="008D0B40">
      <w:pPr>
        <w:tabs>
          <w:tab w:val="left" w:pos="9921"/>
        </w:tabs>
        <w:ind w:right="-2"/>
        <w:jc w:val="both"/>
        <w:rPr>
          <w:lang w:eastAsia="en-US"/>
        </w:rPr>
      </w:pPr>
      <w:r w:rsidRPr="00251B91">
        <w:rPr>
          <w:lang w:eastAsia="en-US"/>
        </w:rPr>
        <w:lastRenderedPageBreak/>
        <w:t>Начертание письменных прописных и строчных букв. Письмо разборчивым, аккуратным почерком. Понимание функции небуквенных графических средств: пробела между словами, знака переноса. Письмо под диктовку слов и предложений, написание которых не расходится с их произношением. Приемы и последовательность правильного списывания текста.</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Орфография и пунктуация.</w:t>
      </w:r>
    </w:p>
    <w:p w:rsidR="006C286D" w:rsidRPr="00251B91" w:rsidRDefault="006C286D" w:rsidP="008D0B40">
      <w:pPr>
        <w:tabs>
          <w:tab w:val="left" w:pos="9921"/>
        </w:tabs>
        <w:ind w:right="-2"/>
        <w:jc w:val="both"/>
        <w:rPr>
          <w:lang w:eastAsia="en-US"/>
        </w:rPr>
      </w:pPr>
      <w:r w:rsidRPr="00251B91">
        <w:rPr>
          <w:lang w:eastAsia="en-US"/>
        </w:rPr>
        <w:t>Правила правописания и их применение: раздельное написание слов; обозначение гласных после шипящих в сочетаниях жи, ши (в положении под ударением), ча, ща, чу, щу; прописная буква в начале предложения, в именах собственных (имена людей, клички животных); перенос по слогам слов без стечения согласных; знаки препинания в конце предложения.</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Систематический курс.</w:t>
      </w:r>
    </w:p>
    <w:p w:rsidR="006C286D" w:rsidRPr="00251B91" w:rsidRDefault="006C286D" w:rsidP="008D0B40">
      <w:pPr>
        <w:tabs>
          <w:tab w:val="left" w:pos="9921"/>
        </w:tabs>
        <w:ind w:right="-2"/>
        <w:jc w:val="both"/>
        <w:rPr>
          <w:lang w:eastAsia="en-US"/>
        </w:rPr>
      </w:pPr>
      <w:r w:rsidRPr="00251B91">
        <w:rPr>
          <w:lang w:eastAsia="en-US"/>
        </w:rPr>
        <w:t>Общие сведения о языке.</w:t>
      </w:r>
    </w:p>
    <w:p w:rsidR="006C286D" w:rsidRPr="00251B91" w:rsidRDefault="006C286D" w:rsidP="008D0B40">
      <w:pPr>
        <w:tabs>
          <w:tab w:val="left" w:pos="9921"/>
        </w:tabs>
        <w:ind w:right="-2"/>
        <w:jc w:val="both"/>
        <w:rPr>
          <w:lang w:eastAsia="en-US"/>
        </w:rPr>
      </w:pPr>
      <w:r w:rsidRPr="00251B91">
        <w:rPr>
          <w:lang w:eastAsia="en-US"/>
        </w:rPr>
        <w:t>Язык как основное средство человеческого общения. Цели и ситуации общения.</w:t>
      </w:r>
    </w:p>
    <w:p w:rsidR="006C286D" w:rsidRPr="00251B91" w:rsidRDefault="006C286D" w:rsidP="008D0B40">
      <w:pPr>
        <w:tabs>
          <w:tab w:val="left" w:pos="9921"/>
        </w:tabs>
        <w:ind w:right="-2"/>
        <w:jc w:val="both"/>
        <w:rPr>
          <w:lang w:eastAsia="en-US"/>
        </w:rPr>
      </w:pPr>
      <w:r w:rsidRPr="00251B91">
        <w:rPr>
          <w:lang w:eastAsia="en-US"/>
        </w:rPr>
        <w:t>Фонетика.</w:t>
      </w:r>
    </w:p>
    <w:p w:rsidR="006C286D" w:rsidRPr="00251B91" w:rsidRDefault="006C286D" w:rsidP="008D0B40">
      <w:pPr>
        <w:tabs>
          <w:tab w:val="left" w:pos="9921"/>
        </w:tabs>
        <w:ind w:right="-2"/>
        <w:jc w:val="both"/>
        <w:rPr>
          <w:lang w:eastAsia="en-US"/>
        </w:rPr>
      </w:pPr>
      <w:r w:rsidRPr="00251B91">
        <w:rPr>
          <w:lang w:eastAsia="en-US"/>
        </w:rPr>
        <w:t>Звуки речи. Гласные и согласные звуки, их различение. Ударение в слове. Гласные ударные и безударные. Твердые и мягкие согласные звуки, их различение. Звонкие и глухие согласные звуки, их различение. Согласный звук [й'] и гласный звук [и]. Шипящие [ж], [ш], [ч'], [щ'].</w:t>
      </w:r>
    </w:p>
    <w:p w:rsidR="006C286D" w:rsidRPr="00251B91" w:rsidRDefault="006C286D" w:rsidP="008D0B40">
      <w:pPr>
        <w:tabs>
          <w:tab w:val="left" w:pos="9921"/>
        </w:tabs>
        <w:ind w:right="-2"/>
        <w:jc w:val="both"/>
        <w:rPr>
          <w:lang w:eastAsia="en-US"/>
        </w:rPr>
      </w:pPr>
      <w:r w:rsidRPr="00251B91">
        <w:rPr>
          <w:lang w:eastAsia="en-US"/>
        </w:rPr>
        <w:t>Слог. Количество слогов в слове. Ударный слог. Деление слов на слоги (простые случаи, без стечения согласных).</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Графика.</w:t>
      </w:r>
    </w:p>
    <w:p w:rsidR="006C286D" w:rsidRPr="00251B91" w:rsidRDefault="006C286D" w:rsidP="008D0B40">
      <w:pPr>
        <w:tabs>
          <w:tab w:val="left" w:pos="9921"/>
        </w:tabs>
        <w:ind w:right="-2"/>
        <w:jc w:val="both"/>
        <w:rPr>
          <w:lang w:eastAsia="en-US"/>
        </w:rPr>
      </w:pPr>
      <w:r w:rsidRPr="00251B91">
        <w:rPr>
          <w:lang w:eastAsia="en-US"/>
        </w:rPr>
        <w:t xml:space="preserve">Звук и буква. Различение звуков и букв. Обозначение на письме твердости согласных звуков </w:t>
      </w:r>
      <w:proofErr w:type="gramStart"/>
      <w:r w:rsidRPr="00251B91">
        <w:rPr>
          <w:lang w:eastAsia="en-US"/>
        </w:rPr>
        <w:t>буквами</w:t>
      </w:r>
      <w:proofErr w:type="gramEnd"/>
      <w:r w:rsidRPr="00251B91">
        <w:rPr>
          <w:lang w:eastAsia="en-US"/>
        </w:rPr>
        <w:t xml:space="preserve"> а, о, у, ы, э; слова с буквой э. Обозначение на письме мягкости согласных звуков буквами е, ё, ю, я, и. Функции букв е, ё, ю, я. Мягкий знак как показатель мягкости предшествующего согласного звука в конце слова.</w:t>
      </w:r>
    </w:p>
    <w:p w:rsidR="006C286D" w:rsidRPr="00251B91" w:rsidRDefault="006C286D" w:rsidP="008D0B40">
      <w:pPr>
        <w:tabs>
          <w:tab w:val="left" w:pos="9921"/>
        </w:tabs>
        <w:ind w:right="-2"/>
        <w:jc w:val="both"/>
        <w:rPr>
          <w:lang w:eastAsia="en-US"/>
        </w:rPr>
      </w:pPr>
      <w:r w:rsidRPr="00251B91">
        <w:rPr>
          <w:lang w:eastAsia="en-US"/>
        </w:rPr>
        <w:t>Установление соотношения звукового и буквенного состава слова в словах типа стол, конь.</w:t>
      </w:r>
    </w:p>
    <w:p w:rsidR="006C286D" w:rsidRPr="00251B91" w:rsidRDefault="006C286D" w:rsidP="008D0B40">
      <w:pPr>
        <w:tabs>
          <w:tab w:val="left" w:pos="9921"/>
        </w:tabs>
        <w:ind w:right="-2"/>
        <w:jc w:val="both"/>
        <w:rPr>
          <w:lang w:eastAsia="en-US"/>
        </w:rPr>
      </w:pPr>
      <w:r w:rsidRPr="00251B91">
        <w:rPr>
          <w:lang w:eastAsia="en-US"/>
        </w:rPr>
        <w:t>Небуквенные графические средства: пробел между словами, знак переноса.</w:t>
      </w:r>
    </w:p>
    <w:p w:rsidR="006C286D" w:rsidRPr="00251B91" w:rsidRDefault="006C286D" w:rsidP="008D0B40">
      <w:pPr>
        <w:tabs>
          <w:tab w:val="left" w:pos="9921"/>
        </w:tabs>
        <w:ind w:right="-2"/>
        <w:jc w:val="both"/>
        <w:rPr>
          <w:lang w:eastAsia="en-US"/>
        </w:rPr>
      </w:pPr>
      <w:r w:rsidRPr="00251B91">
        <w:rPr>
          <w:lang w:eastAsia="en-US"/>
        </w:rPr>
        <w:t>Русский алфавит: правильное название букв, их последовательность. Использование алфавита для упорядочения списка слов.</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Орфоэпия.</w:t>
      </w:r>
    </w:p>
    <w:p w:rsidR="006C286D" w:rsidRPr="00251B91" w:rsidRDefault="006C286D" w:rsidP="008D0B40">
      <w:pPr>
        <w:tabs>
          <w:tab w:val="left" w:pos="9921"/>
        </w:tabs>
        <w:ind w:right="-2"/>
        <w:jc w:val="both"/>
        <w:rPr>
          <w:lang w:eastAsia="en-US"/>
        </w:rPr>
      </w:pPr>
      <w:r w:rsidRPr="00251B91">
        <w:rPr>
          <w:lang w:eastAsia="en-US"/>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Лексика.</w:t>
      </w:r>
    </w:p>
    <w:p w:rsidR="006C286D" w:rsidRPr="00251B91" w:rsidRDefault="006C286D" w:rsidP="008D0B40">
      <w:pPr>
        <w:tabs>
          <w:tab w:val="left" w:pos="9921"/>
        </w:tabs>
        <w:ind w:right="-2"/>
        <w:jc w:val="both"/>
        <w:rPr>
          <w:lang w:eastAsia="en-US"/>
        </w:rPr>
      </w:pPr>
      <w:r w:rsidRPr="00251B91">
        <w:rPr>
          <w:lang w:eastAsia="en-US"/>
        </w:rPr>
        <w:t>Слово как единица языка (ознакомление).</w:t>
      </w:r>
    </w:p>
    <w:p w:rsidR="006C286D" w:rsidRPr="00251B91" w:rsidRDefault="006C286D" w:rsidP="008D0B40">
      <w:pPr>
        <w:tabs>
          <w:tab w:val="left" w:pos="9921"/>
        </w:tabs>
        <w:ind w:right="-2"/>
        <w:jc w:val="both"/>
        <w:rPr>
          <w:lang w:eastAsia="en-US"/>
        </w:rPr>
      </w:pPr>
      <w:r w:rsidRPr="00251B91">
        <w:rPr>
          <w:lang w:eastAsia="en-US"/>
        </w:rPr>
        <w:t>Слово как название предмета, признака предмета, действия предмета (ознакомление).</w:t>
      </w:r>
    </w:p>
    <w:p w:rsidR="006C286D" w:rsidRPr="00251B91" w:rsidRDefault="006C286D" w:rsidP="008D0B40">
      <w:pPr>
        <w:tabs>
          <w:tab w:val="left" w:pos="9921"/>
        </w:tabs>
        <w:ind w:right="-2"/>
        <w:jc w:val="both"/>
        <w:rPr>
          <w:lang w:eastAsia="en-US"/>
        </w:rPr>
      </w:pPr>
      <w:r w:rsidRPr="00251B91">
        <w:rPr>
          <w:lang w:eastAsia="en-US"/>
        </w:rPr>
        <w:t>Выявление слов, значение которых требует уточнения.</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Синтаксис.</w:t>
      </w:r>
    </w:p>
    <w:p w:rsidR="006C286D" w:rsidRPr="00251B91" w:rsidRDefault="006C286D" w:rsidP="008D0B40">
      <w:pPr>
        <w:tabs>
          <w:tab w:val="left" w:pos="9921"/>
        </w:tabs>
        <w:ind w:right="-2"/>
        <w:jc w:val="both"/>
        <w:rPr>
          <w:lang w:eastAsia="en-US"/>
        </w:rPr>
      </w:pPr>
      <w:r w:rsidRPr="00251B91">
        <w:rPr>
          <w:lang w:eastAsia="en-US"/>
        </w:rPr>
        <w:t>Предложение как единица языка (ознакомление).</w:t>
      </w:r>
    </w:p>
    <w:p w:rsidR="006C286D" w:rsidRPr="00251B91" w:rsidRDefault="006C286D" w:rsidP="008D0B40">
      <w:pPr>
        <w:tabs>
          <w:tab w:val="left" w:pos="9921"/>
        </w:tabs>
        <w:ind w:right="-2"/>
        <w:jc w:val="both"/>
        <w:rPr>
          <w:lang w:eastAsia="en-US"/>
        </w:rPr>
      </w:pPr>
      <w:r w:rsidRPr="00251B91">
        <w:rPr>
          <w:lang w:eastAsia="en-US"/>
        </w:rPr>
        <w:t>Слово, предложение (наблюдение над сходством и различием). Установление связи слов в предложении при помощи смысловых вопросов.</w:t>
      </w:r>
    </w:p>
    <w:p w:rsidR="006C286D" w:rsidRPr="00251B91" w:rsidRDefault="006C286D" w:rsidP="008D0B40">
      <w:pPr>
        <w:tabs>
          <w:tab w:val="left" w:pos="9921"/>
        </w:tabs>
        <w:ind w:right="-2"/>
        <w:jc w:val="both"/>
        <w:rPr>
          <w:lang w:eastAsia="en-US"/>
        </w:rPr>
      </w:pPr>
      <w:r w:rsidRPr="00251B91">
        <w:rPr>
          <w:lang w:eastAsia="en-US"/>
        </w:rPr>
        <w:t>Восстановление деформированных предложений. Составление предложений из набора форм слов.</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Орфография и пунктуация.</w:t>
      </w:r>
    </w:p>
    <w:p w:rsidR="006C286D" w:rsidRPr="00251B91" w:rsidRDefault="006C286D" w:rsidP="008D0B40">
      <w:pPr>
        <w:tabs>
          <w:tab w:val="left" w:pos="9921"/>
        </w:tabs>
        <w:ind w:right="-2"/>
        <w:jc w:val="both"/>
        <w:rPr>
          <w:lang w:eastAsia="en-US"/>
        </w:rPr>
      </w:pPr>
      <w:r w:rsidRPr="00251B91">
        <w:rPr>
          <w:lang w:eastAsia="en-US"/>
        </w:rPr>
        <w:t>Правила правописания и их применение:</w:t>
      </w:r>
    </w:p>
    <w:p w:rsidR="006C286D" w:rsidRPr="00251B91" w:rsidRDefault="006C286D" w:rsidP="00C02FF6">
      <w:pPr>
        <w:pStyle w:val="afc"/>
        <w:tabs>
          <w:tab w:val="right" w:pos="851"/>
        </w:tabs>
        <w:ind w:left="0" w:right="-2"/>
        <w:jc w:val="both"/>
        <w:rPr>
          <w:lang w:eastAsia="en-US"/>
        </w:rPr>
      </w:pPr>
      <w:r w:rsidRPr="00251B91">
        <w:rPr>
          <w:lang w:eastAsia="en-US"/>
        </w:rPr>
        <w:t>раздельное написание слов в предложении;</w:t>
      </w:r>
    </w:p>
    <w:p w:rsidR="006C286D" w:rsidRPr="00251B91" w:rsidRDefault="006C286D" w:rsidP="00C02FF6">
      <w:pPr>
        <w:pStyle w:val="afc"/>
        <w:tabs>
          <w:tab w:val="right" w:pos="851"/>
        </w:tabs>
        <w:ind w:left="0" w:right="-2"/>
        <w:jc w:val="both"/>
        <w:rPr>
          <w:lang w:eastAsia="en-US"/>
        </w:rPr>
      </w:pPr>
      <w:r w:rsidRPr="00251B91">
        <w:rPr>
          <w:lang w:eastAsia="en-US"/>
        </w:rPr>
        <w:lastRenderedPageBreak/>
        <w:t>прописная буква в начале предложения и в именах собственных: в именах и фамилиях людей, кличках животных;</w:t>
      </w:r>
    </w:p>
    <w:p w:rsidR="006C286D" w:rsidRPr="00251B91" w:rsidRDefault="006C286D" w:rsidP="00C02FF6">
      <w:pPr>
        <w:pStyle w:val="afc"/>
        <w:tabs>
          <w:tab w:val="right" w:pos="851"/>
        </w:tabs>
        <w:ind w:left="0" w:right="-2"/>
        <w:jc w:val="both"/>
        <w:rPr>
          <w:lang w:eastAsia="en-US"/>
        </w:rPr>
      </w:pPr>
      <w:r w:rsidRPr="00251B91">
        <w:rPr>
          <w:lang w:eastAsia="en-US"/>
        </w:rPr>
        <w:t>перенос слов (без учета морфемного членения слова);</w:t>
      </w:r>
    </w:p>
    <w:p w:rsidR="006C286D" w:rsidRPr="00251B91" w:rsidRDefault="006C286D" w:rsidP="00C02FF6">
      <w:pPr>
        <w:pStyle w:val="afc"/>
        <w:tabs>
          <w:tab w:val="right" w:pos="851"/>
        </w:tabs>
        <w:ind w:left="0" w:right="-2"/>
        <w:jc w:val="both"/>
        <w:rPr>
          <w:lang w:eastAsia="en-US"/>
        </w:rPr>
      </w:pPr>
      <w:r w:rsidRPr="00251B91">
        <w:rPr>
          <w:lang w:eastAsia="en-US"/>
        </w:rPr>
        <w:t>гласные после шипящих в сочетаниях жи, ши (в положении под ударением), ча, ща, чу, щу;</w:t>
      </w:r>
    </w:p>
    <w:p w:rsidR="006C286D" w:rsidRPr="00251B91" w:rsidRDefault="006C286D" w:rsidP="00C02FF6">
      <w:pPr>
        <w:pStyle w:val="afc"/>
        <w:tabs>
          <w:tab w:val="right" w:pos="851"/>
        </w:tabs>
        <w:ind w:left="0" w:right="-2"/>
        <w:jc w:val="both"/>
        <w:rPr>
          <w:lang w:eastAsia="en-US"/>
        </w:rPr>
      </w:pPr>
      <w:r w:rsidRPr="00251B91">
        <w:rPr>
          <w:lang w:eastAsia="en-US"/>
        </w:rPr>
        <w:t>сочетания чк, чн;</w:t>
      </w:r>
    </w:p>
    <w:p w:rsidR="006C286D" w:rsidRPr="00251B91" w:rsidRDefault="006C286D" w:rsidP="00C02FF6">
      <w:pPr>
        <w:pStyle w:val="afc"/>
        <w:tabs>
          <w:tab w:val="right" w:pos="851"/>
        </w:tabs>
        <w:ind w:left="0" w:right="-2"/>
        <w:jc w:val="both"/>
        <w:rPr>
          <w:lang w:eastAsia="en-US"/>
        </w:rPr>
      </w:pPr>
      <w:r w:rsidRPr="00251B91">
        <w:rPr>
          <w:lang w:eastAsia="en-US"/>
        </w:rPr>
        <w:t>слова с непроверяемыми гласными и согласными (перечень слов в орфографическом словаре учебника);</w:t>
      </w:r>
    </w:p>
    <w:p w:rsidR="006C286D" w:rsidRPr="00251B91" w:rsidRDefault="006C286D" w:rsidP="00C02FF6">
      <w:pPr>
        <w:pStyle w:val="afc"/>
        <w:tabs>
          <w:tab w:val="right" w:pos="851"/>
        </w:tabs>
        <w:ind w:left="0" w:right="-2"/>
        <w:jc w:val="both"/>
        <w:rPr>
          <w:lang w:eastAsia="en-US"/>
        </w:rPr>
      </w:pPr>
      <w:r w:rsidRPr="00251B91">
        <w:rPr>
          <w:lang w:eastAsia="en-US"/>
        </w:rPr>
        <w:t>знаки препинания в конце предложения: точка, вопросительный и восклицательный знаки.</w:t>
      </w:r>
    </w:p>
    <w:p w:rsidR="006C286D" w:rsidRPr="00251B91" w:rsidRDefault="006C286D" w:rsidP="008D0B40">
      <w:pPr>
        <w:tabs>
          <w:tab w:val="left" w:pos="9921"/>
        </w:tabs>
        <w:ind w:right="-2"/>
        <w:jc w:val="both"/>
        <w:rPr>
          <w:lang w:eastAsia="en-US"/>
        </w:rPr>
      </w:pPr>
      <w:r w:rsidRPr="00251B91">
        <w:rPr>
          <w:lang w:eastAsia="en-US"/>
        </w:rPr>
        <w:t>Алгоритм списывания текста.</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Развитие речи.</w:t>
      </w:r>
    </w:p>
    <w:p w:rsidR="006C286D" w:rsidRPr="00251B91" w:rsidRDefault="006C286D" w:rsidP="008D0B40">
      <w:pPr>
        <w:tabs>
          <w:tab w:val="left" w:pos="9921"/>
        </w:tabs>
        <w:ind w:right="-2"/>
        <w:jc w:val="both"/>
        <w:rPr>
          <w:lang w:eastAsia="en-US"/>
        </w:rPr>
      </w:pPr>
      <w:r w:rsidRPr="00251B91">
        <w:rPr>
          <w:lang w:eastAsia="en-US"/>
        </w:rPr>
        <w:t>Речь как основная форма общения между людьми. Текст как единица речи (ознакомление).</w:t>
      </w:r>
    </w:p>
    <w:p w:rsidR="006C286D" w:rsidRPr="00251B91" w:rsidRDefault="006C286D" w:rsidP="008D0B40">
      <w:pPr>
        <w:tabs>
          <w:tab w:val="left" w:pos="9921"/>
        </w:tabs>
        <w:ind w:right="-2"/>
        <w:jc w:val="both"/>
        <w:rPr>
          <w:lang w:eastAsia="en-US"/>
        </w:rPr>
      </w:pPr>
      <w:r w:rsidRPr="00251B91">
        <w:rPr>
          <w:lang w:eastAsia="en-US"/>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6C286D" w:rsidRPr="00251B91" w:rsidRDefault="006C286D" w:rsidP="008D0B40">
      <w:pPr>
        <w:tabs>
          <w:tab w:val="left" w:pos="9921"/>
        </w:tabs>
        <w:ind w:right="-2"/>
        <w:jc w:val="both"/>
        <w:rPr>
          <w:lang w:eastAsia="en-US"/>
        </w:rPr>
      </w:pPr>
      <w:r w:rsidRPr="00251B91">
        <w:rPr>
          <w:lang w:eastAsia="en-US"/>
        </w:rPr>
        <w:t>Нормы речевого этикета в ситуациях учебного и бытового общения (приветствие, прощание, извинение, благодарность, обращение с просьбой).</w:t>
      </w:r>
    </w:p>
    <w:p w:rsidR="006C286D" w:rsidRPr="00251B91" w:rsidRDefault="006C286D" w:rsidP="008D0B40">
      <w:pPr>
        <w:tabs>
          <w:tab w:val="left" w:pos="9921"/>
        </w:tabs>
        <w:ind w:right="-2"/>
        <w:jc w:val="both"/>
        <w:rPr>
          <w:lang w:eastAsia="en-US"/>
        </w:rPr>
      </w:pPr>
      <w:r w:rsidRPr="00251B91">
        <w:rPr>
          <w:lang w:eastAsia="en-US"/>
        </w:rPr>
        <w:t>Составление небольших рассказов на основе наблюдений.</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Изучение русского языка в 1 классе способствует на пропедевтическом уровне работе 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9921"/>
        </w:tabs>
        <w:ind w:right="-2"/>
        <w:jc w:val="both"/>
        <w:rPr>
          <w:lang w:eastAsia="en-US"/>
        </w:rPr>
      </w:pPr>
      <w:r w:rsidRPr="00251B91">
        <w:rPr>
          <w:lang w:eastAsia="en-US"/>
        </w:rPr>
        <w:t>Базовые логические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сравнивать звуки в соответствии с учебной задачей: определять отличительные особенности гласных и согласных звуков; твердых и мягких согласных звуков;</w:t>
      </w:r>
    </w:p>
    <w:p w:rsidR="006C286D" w:rsidRPr="00251B91" w:rsidRDefault="006C286D" w:rsidP="00AC7E47">
      <w:pPr>
        <w:tabs>
          <w:tab w:val="left" w:pos="851"/>
          <w:tab w:val="left" w:pos="9921"/>
        </w:tabs>
        <w:ind w:right="-2"/>
        <w:jc w:val="both"/>
        <w:rPr>
          <w:lang w:eastAsia="en-US"/>
        </w:rPr>
      </w:pPr>
      <w:r w:rsidRPr="00251B91">
        <w:rPr>
          <w:lang w:eastAsia="en-US"/>
        </w:rPr>
        <w:t>сравнивать звуковой и буквенный состав слова в соответствии с учебной задачей: определять совпадения и расхождения в звуковом и буквенном составе слов;</w:t>
      </w:r>
    </w:p>
    <w:p w:rsidR="006C286D" w:rsidRPr="00251B91" w:rsidRDefault="006C286D" w:rsidP="00AC7E47">
      <w:pPr>
        <w:tabs>
          <w:tab w:val="left" w:pos="851"/>
          <w:tab w:val="left" w:pos="9921"/>
        </w:tabs>
        <w:ind w:right="-2"/>
        <w:jc w:val="both"/>
        <w:rPr>
          <w:lang w:eastAsia="en-US"/>
        </w:rPr>
      </w:pPr>
      <w:r w:rsidRPr="00251B91">
        <w:rPr>
          <w:lang w:eastAsia="en-US"/>
        </w:rPr>
        <w:t>устанавливать основания для сравнения звукового состава слов: выделять признаки сходства и различия;</w:t>
      </w:r>
    </w:p>
    <w:p w:rsidR="006C286D" w:rsidRPr="00251B91" w:rsidRDefault="006C286D" w:rsidP="00AC7E47">
      <w:pPr>
        <w:tabs>
          <w:tab w:val="left" w:pos="851"/>
          <w:tab w:val="left" w:pos="9921"/>
        </w:tabs>
        <w:ind w:right="-2"/>
        <w:jc w:val="both"/>
        <w:rPr>
          <w:lang w:eastAsia="en-US"/>
        </w:rPr>
      </w:pPr>
      <w:r w:rsidRPr="00251B91">
        <w:rPr>
          <w:lang w:eastAsia="en-US"/>
        </w:rPr>
        <w:t>характеризовать звуки по заданным признакам; приводить примеры гласных звуков; твердых согласных, мягких согласных, звонких согласных, глухих согласных звуков; слов с заданным звуком.</w:t>
      </w:r>
    </w:p>
    <w:p w:rsidR="006C286D" w:rsidRPr="00251B91" w:rsidRDefault="006C286D" w:rsidP="008D0B40">
      <w:pPr>
        <w:tabs>
          <w:tab w:val="left" w:pos="9921"/>
        </w:tabs>
        <w:ind w:right="-2"/>
        <w:jc w:val="both"/>
        <w:rPr>
          <w:lang w:eastAsia="en-US"/>
        </w:rPr>
      </w:pPr>
      <w:r w:rsidRPr="00251B91">
        <w:rPr>
          <w:lang w:eastAsia="en-US"/>
        </w:rPr>
        <w:t>Базовые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проводить изменения звуковой модели по предложенному учителем правилу, подбирать слова к модели;</w:t>
      </w:r>
    </w:p>
    <w:p w:rsidR="006C286D" w:rsidRPr="00251B91" w:rsidRDefault="006C286D" w:rsidP="00AC7E47">
      <w:pPr>
        <w:tabs>
          <w:tab w:val="left" w:pos="851"/>
          <w:tab w:val="left" w:pos="9921"/>
        </w:tabs>
        <w:ind w:right="-2"/>
        <w:jc w:val="both"/>
        <w:rPr>
          <w:lang w:eastAsia="en-US"/>
        </w:rPr>
      </w:pPr>
      <w:r w:rsidRPr="00251B91">
        <w:rPr>
          <w:lang w:eastAsia="en-US"/>
        </w:rPr>
        <w:t>формулировать выводы о соответствии звукового и буквенного состава слова;</w:t>
      </w:r>
    </w:p>
    <w:p w:rsidR="006C286D" w:rsidRPr="00251B91" w:rsidRDefault="006C286D" w:rsidP="00AC7E47">
      <w:pPr>
        <w:tabs>
          <w:tab w:val="left" w:pos="851"/>
          <w:tab w:val="left" w:pos="9921"/>
        </w:tabs>
        <w:ind w:right="-2"/>
        <w:jc w:val="both"/>
        <w:rPr>
          <w:lang w:eastAsia="en-US"/>
        </w:rPr>
      </w:pPr>
      <w:r w:rsidRPr="00251B91">
        <w:rPr>
          <w:lang w:eastAsia="en-US"/>
        </w:rPr>
        <w:t>использовать алфавит для самостоятельного упорядочивания списка слов.</w:t>
      </w:r>
    </w:p>
    <w:p w:rsidR="006C286D" w:rsidRPr="00251B91" w:rsidRDefault="006C286D" w:rsidP="008D0B40">
      <w:pPr>
        <w:tabs>
          <w:tab w:val="left" w:pos="9921"/>
        </w:tabs>
        <w:ind w:right="-2"/>
        <w:jc w:val="both"/>
        <w:rPr>
          <w:lang w:eastAsia="en-US"/>
        </w:rPr>
      </w:pPr>
      <w:r w:rsidRPr="00251B91">
        <w:rPr>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выбирать источник получения информации: уточнять написание слова по орфографическому словарику учебника; место ударения в слове по перечню слов, отрабатываемых в учебнике;</w:t>
      </w:r>
    </w:p>
    <w:p w:rsidR="006C286D" w:rsidRPr="00251B91" w:rsidRDefault="006C286D" w:rsidP="00AC7E47">
      <w:pPr>
        <w:tabs>
          <w:tab w:val="left" w:pos="851"/>
          <w:tab w:val="left" w:pos="9921"/>
        </w:tabs>
        <w:ind w:right="-2"/>
        <w:jc w:val="both"/>
        <w:rPr>
          <w:lang w:eastAsia="en-US"/>
        </w:rPr>
      </w:pPr>
      <w:r w:rsidRPr="00251B91">
        <w:rPr>
          <w:lang w:eastAsia="en-US"/>
        </w:rPr>
        <w:t>анализировать графическую информацию - модели звукового состава слова;</w:t>
      </w:r>
    </w:p>
    <w:p w:rsidR="006C286D" w:rsidRPr="00251B91" w:rsidRDefault="006C286D" w:rsidP="00AC7E47">
      <w:pPr>
        <w:tabs>
          <w:tab w:val="left" w:pos="851"/>
          <w:tab w:val="left" w:pos="9921"/>
        </w:tabs>
        <w:ind w:right="-2"/>
        <w:jc w:val="both"/>
        <w:rPr>
          <w:lang w:eastAsia="en-US"/>
        </w:rPr>
      </w:pPr>
      <w:r w:rsidRPr="00251B91">
        <w:rPr>
          <w:lang w:eastAsia="en-US"/>
        </w:rPr>
        <w:t>самостоятельно создавать модели звукового состава слова.</w:t>
      </w:r>
    </w:p>
    <w:p w:rsidR="006C286D" w:rsidRPr="00251B91" w:rsidRDefault="006C286D" w:rsidP="008D0B40">
      <w:pPr>
        <w:tabs>
          <w:tab w:val="left" w:pos="9921"/>
        </w:tabs>
        <w:ind w:right="-2"/>
        <w:jc w:val="both"/>
        <w:rPr>
          <w:lang w:eastAsia="en-US"/>
        </w:rPr>
      </w:pPr>
      <w:r w:rsidRPr="00251B91">
        <w:rPr>
          <w:lang w:eastAsia="en-US"/>
        </w:rPr>
        <w:t>Общение как часть коммуникативных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воспринимать суждения, выражать эмоции в соответствии с целями и условиями общения в знакомой среде;</w:t>
      </w:r>
    </w:p>
    <w:p w:rsidR="006C286D" w:rsidRPr="00251B91" w:rsidRDefault="006C286D" w:rsidP="00AC7E47">
      <w:pPr>
        <w:tabs>
          <w:tab w:val="left" w:pos="851"/>
          <w:tab w:val="left" w:pos="9921"/>
        </w:tabs>
        <w:ind w:right="-2"/>
        <w:jc w:val="both"/>
        <w:rPr>
          <w:lang w:eastAsia="en-US"/>
        </w:rPr>
      </w:pPr>
      <w:r w:rsidRPr="00251B91">
        <w:rPr>
          <w:lang w:eastAsia="en-US"/>
        </w:rPr>
        <w:t>проявлять уважительное отношение к собеседнику, соблюдать в процессе общения нормы речевого этикета;</w:t>
      </w:r>
    </w:p>
    <w:p w:rsidR="006C286D" w:rsidRPr="00251B91" w:rsidRDefault="006C286D" w:rsidP="00AC7E47">
      <w:pPr>
        <w:tabs>
          <w:tab w:val="left" w:pos="851"/>
          <w:tab w:val="left" w:pos="9921"/>
        </w:tabs>
        <w:ind w:right="-2"/>
        <w:jc w:val="both"/>
        <w:rPr>
          <w:lang w:eastAsia="en-US"/>
        </w:rPr>
      </w:pPr>
      <w:r w:rsidRPr="00251B91">
        <w:rPr>
          <w:lang w:eastAsia="en-US"/>
        </w:rPr>
        <w:lastRenderedPageBreak/>
        <w:t>соблюдать правила ведения диалога;</w:t>
      </w:r>
    </w:p>
    <w:p w:rsidR="006C286D" w:rsidRPr="00251B91" w:rsidRDefault="006C286D" w:rsidP="00AC7E47">
      <w:pPr>
        <w:tabs>
          <w:tab w:val="left" w:pos="851"/>
          <w:tab w:val="left" w:pos="9921"/>
        </w:tabs>
        <w:ind w:right="-2"/>
        <w:jc w:val="both"/>
        <w:rPr>
          <w:lang w:eastAsia="en-US"/>
        </w:rPr>
      </w:pPr>
      <w:r w:rsidRPr="00251B91">
        <w:rPr>
          <w:lang w:eastAsia="en-US"/>
        </w:rPr>
        <w:t>воспринимать разные точки зрения;</w:t>
      </w:r>
    </w:p>
    <w:p w:rsidR="006C286D" w:rsidRPr="00251B91" w:rsidRDefault="006C286D" w:rsidP="00AC7E47">
      <w:pPr>
        <w:tabs>
          <w:tab w:val="left" w:pos="851"/>
          <w:tab w:val="left" w:pos="9921"/>
        </w:tabs>
        <w:ind w:right="-2"/>
        <w:jc w:val="both"/>
        <w:rPr>
          <w:lang w:eastAsia="en-US"/>
        </w:rPr>
      </w:pPr>
      <w:r w:rsidRPr="00251B91">
        <w:rPr>
          <w:lang w:eastAsia="en-US"/>
        </w:rPr>
        <w:t>в процессе учебного диалога отвечать на вопросы по изученному материалу;</w:t>
      </w:r>
    </w:p>
    <w:p w:rsidR="006C286D" w:rsidRPr="00251B91" w:rsidRDefault="006C286D" w:rsidP="00AC7E47">
      <w:pPr>
        <w:tabs>
          <w:tab w:val="left" w:pos="851"/>
          <w:tab w:val="left" w:pos="9921"/>
        </w:tabs>
        <w:ind w:right="-2"/>
        <w:jc w:val="both"/>
        <w:rPr>
          <w:lang w:eastAsia="en-US"/>
        </w:rPr>
      </w:pPr>
      <w:r w:rsidRPr="00251B91">
        <w:rPr>
          <w:lang w:eastAsia="en-US"/>
        </w:rPr>
        <w:t>строить устное речевое высказывание об обозначении звуков буквами; о звуковом и буквенном составе слова.</w:t>
      </w:r>
    </w:p>
    <w:p w:rsidR="006C286D" w:rsidRPr="00251B91" w:rsidRDefault="006C286D" w:rsidP="008D0B40">
      <w:pPr>
        <w:tabs>
          <w:tab w:val="left" w:pos="9921"/>
        </w:tabs>
        <w:ind w:right="-2"/>
        <w:jc w:val="both"/>
        <w:rPr>
          <w:lang w:eastAsia="en-US"/>
        </w:rPr>
      </w:pPr>
      <w:r w:rsidRPr="00251B91">
        <w:rPr>
          <w:lang w:eastAsia="en-US"/>
        </w:rPr>
        <w:t>Самоорганизация как часть регулятивных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определять последовательность учебных операций при проведении звукового анализа слова;</w:t>
      </w:r>
    </w:p>
    <w:p w:rsidR="006C286D" w:rsidRPr="00251B91" w:rsidRDefault="006C286D" w:rsidP="00AC7E47">
      <w:pPr>
        <w:tabs>
          <w:tab w:val="left" w:pos="851"/>
          <w:tab w:val="left" w:pos="9921"/>
        </w:tabs>
        <w:ind w:right="-2"/>
        <w:jc w:val="both"/>
        <w:rPr>
          <w:lang w:eastAsia="en-US"/>
        </w:rPr>
      </w:pPr>
      <w:r w:rsidRPr="00251B91">
        <w:rPr>
          <w:lang w:eastAsia="en-US"/>
        </w:rPr>
        <w:t>определять последовательность учебных операций при списывании;</w:t>
      </w:r>
    </w:p>
    <w:p w:rsidR="006C286D" w:rsidRPr="00251B91" w:rsidRDefault="006C286D" w:rsidP="00AC7E47">
      <w:pPr>
        <w:tabs>
          <w:tab w:val="left" w:pos="851"/>
          <w:tab w:val="left" w:pos="9921"/>
        </w:tabs>
        <w:ind w:right="-2"/>
        <w:jc w:val="both"/>
        <w:rPr>
          <w:lang w:eastAsia="en-US"/>
        </w:rPr>
      </w:pPr>
      <w:r w:rsidRPr="00251B91">
        <w:rPr>
          <w:lang w:eastAsia="en-US"/>
        </w:rPr>
        <w:t>удерживать учебную задачу при проведении звукового анализа, при обозначении звуков буквами, при списывании текста, при письме под диктовку: применять отрабатываемый способ действия, соотносить цель и результат.</w:t>
      </w:r>
    </w:p>
    <w:p w:rsidR="006C286D" w:rsidRPr="00251B91" w:rsidRDefault="006C286D" w:rsidP="008D0B40">
      <w:pPr>
        <w:tabs>
          <w:tab w:val="left" w:pos="9921"/>
        </w:tabs>
        <w:ind w:right="-2"/>
        <w:jc w:val="both"/>
        <w:rPr>
          <w:lang w:eastAsia="en-US"/>
        </w:rPr>
      </w:pPr>
      <w:r w:rsidRPr="00251B91">
        <w:rPr>
          <w:lang w:eastAsia="en-US"/>
        </w:rPr>
        <w:t>Самоконтроль как часть регулятивных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находить ошибку, допущенную при проведении звукового анализа, при письме под диктовку или списывании слов, предложений, с опорой на указание педагога о наличии ошибки;</w:t>
      </w:r>
    </w:p>
    <w:p w:rsidR="006C286D" w:rsidRPr="00251B91" w:rsidRDefault="006C286D" w:rsidP="00AC7E47">
      <w:pPr>
        <w:tabs>
          <w:tab w:val="left" w:pos="851"/>
          <w:tab w:val="left" w:pos="9921"/>
        </w:tabs>
        <w:ind w:right="-2"/>
        <w:jc w:val="both"/>
        <w:rPr>
          <w:lang w:eastAsia="en-US"/>
        </w:rPr>
      </w:pPr>
      <w:r w:rsidRPr="00251B91">
        <w:rPr>
          <w:lang w:eastAsia="en-US"/>
        </w:rPr>
        <w:t>оценивать правильность написания букв, соединений букв, слов, предложений.</w:t>
      </w:r>
    </w:p>
    <w:p w:rsidR="006C286D" w:rsidRPr="00251B91" w:rsidRDefault="006C286D" w:rsidP="008D0B40">
      <w:pPr>
        <w:tabs>
          <w:tab w:val="left" w:pos="9921"/>
        </w:tabs>
        <w:ind w:right="-2"/>
        <w:jc w:val="both"/>
        <w:rPr>
          <w:lang w:eastAsia="en-US"/>
        </w:rPr>
      </w:pPr>
      <w:r w:rsidRPr="00251B91">
        <w:rPr>
          <w:lang w:eastAsia="en-US"/>
        </w:rPr>
        <w:t>Совместная деятельность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принимать цель совместной деятельности, коллективно строить план действий по ее достижению, распределять роли, договариваться, учитывать интересы и мнения участников совместной работы;</w:t>
      </w:r>
    </w:p>
    <w:p w:rsidR="006C286D" w:rsidRPr="00251B91" w:rsidRDefault="006C286D" w:rsidP="00AC7E47">
      <w:pPr>
        <w:tabs>
          <w:tab w:val="left" w:pos="851"/>
          <w:tab w:val="left" w:pos="9921"/>
        </w:tabs>
        <w:ind w:right="-2"/>
        <w:jc w:val="both"/>
        <w:rPr>
          <w:lang w:eastAsia="en-US"/>
        </w:rPr>
      </w:pPr>
      <w:r w:rsidRPr="00251B91">
        <w:rPr>
          <w:lang w:eastAsia="en-US"/>
        </w:rPr>
        <w:t>ответственно выполнять свою часть работы.</w:t>
      </w:r>
    </w:p>
    <w:p w:rsidR="00345C50" w:rsidRPr="00251B91" w:rsidRDefault="00345C50" w:rsidP="008D0B40">
      <w:pPr>
        <w:tabs>
          <w:tab w:val="left" w:pos="9921"/>
        </w:tabs>
        <w:ind w:right="-2"/>
        <w:jc w:val="both"/>
        <w:rPr>
          <w:b/>
          <w:bCs/>
          <w:lang w:eastAsia="en-US"/>
        </w:rPr>
      </w:pPr>
    </w:p>
    <w:p w:rsidR="006C286D" w:rsidRPr="00251B91" w:rsidRDefault="006C286D" w:rsidP="008D0B40">
      <w:pPr>
        <w:tabs>
          <w:tab w:val="left" w:pos="9921"/>
        </w:tabs>
        <w:ind w:right="-2"/>
        <w:jc w:val="both"/>
        <w:rPr>
          <w:lang w:eastAsia="en-US"/>
        </w:rPr>
      </w:pPr>
      <w:r w:rsidRPr="00251B91">
        <w:rPr>
          <w:b/>
          <w:bCs/>
          <w:lang w:eastAsia="en-US"/>
        </w:rPr>
        <w:t>Содержание обучения во 2 классе</w:t>
      </w:r>
    </w:p>
    <w:p w:rsidR="006C286D" w:rsidRPr="00251B91" w:rsidRDefault="006C286D" w:rsidP="008D0B40">
      <w:pPr>
        <w:tabs>
          <w:tab w:val="left" w:pos="9921"/>
        </w:tabs>
        <w:ind w:right="-2"/>
        <w:jc w:val="both"/>
        <w:rPr>
          <w:i/>
          <w:lang w:eastAsia="en-US"/>
        </w:rPr>
      </w:pPr>
      <w:r w:rsidRPr="00251B91">
        <w:rPr>
          <w:i/>
          <w:lang w:eastAsia="en-US"/>
        </w:rPr>
        <w:t>Общие сведения о языке.</w:t>
      </w:r>
    </w:p>
    <w:p w:rsidR="006C286D" w:rsidRPr="00251B91" w:rsidRDefault="006C286D" w:rsidP="008D0B40">
      <w:pPr>
        <w:tabs>
          <w:tab w:val="left" w:pos="9921"/>
        </w:tabs>
        <w:ind w:right="-2"/>
        <w:jc w:val="both"/>
        <w:rPr>
          <w:lang w:eastAsia="en-US"/>
        </w:rPr>
      </w:pPr>
      <w:r w:rsidRPr="00251B91">
        <w:rPr>
          <w:lang w:eastAsia="en-US"/>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Фонетика и графика.</w:t>
      </w:r>
    </w:p>
    <w:p w:rsidR="006C286D" w:rsidRPr="00251B91" w:rsidRDefault="006C286D" w:rsidP="008D0B40">
      <w:pPr>
        <w:tabs>
          <w:tab w:val="left" w:pos="9921"/>
        </w:tabs>
        <w:ind w:right="-2"/>
        <w:jc w:val="both"/>
        <w:rPr>
          <w:lang w:eastAsia="en-US"/>
        </w:rPr>
      </w:pPr>
      <w:r w:rsidRPr="00251B91">
        <w:rPr>
          <w:lang w:eastAsia="en-US"/>
        </w:rPr>
        <w:t>Смыслоразличительная функция звуков; различение звуков и букв; различение ударных и безударных гласных звуков, согласного звука [й'] и гласного звука [и], твердых и мягких согласных звуков, звонких и глухих согласных звуков; шипящие согласные звуки [ж], [ш], [ч'], [щ']; обозначение на письме твердости и мягкости согласных звуков, функции букв е, ё, ю, я (повторение изученного в 1 классе).</w:t>
      </w:r>
    </w:p>
    <w:p w:rsidR="006C286D" w:rsidRPr="00251B91" w:rsidRDefault="006C286D" w:rsidP="008D0B40">
      <w:pPr>
        <w:tabs>
          <w:tab w:val="left" w:pos="9921"/>
        </w:tabs>
        <w:ind w:right="-2"/>
        <w:jc w:val="both"/>
        <w:rPr>
          <w:lang w:eastAsia="en-US"/>
        </w:rPr>
      </w:pPr>
      <w:r w:rsidRPr="00251B91">
        <w:rPr>
          <w:lang w:eastAsia="en-US"/>
        </w:rPr>
        <w:t>Парные и непарные по твердости - мягкости согласные звуки.</w:t>
      </w:r>
    </w:p>
    <w:p w:rsidR="006C286D" w:rsidRPr="00251B91" w:rsidRDefault="006C286D" w:rsidP="008D0B40">
      <w:pPr>
        <w:tabs>
          <w:tab w:val="left" w:pos="9921"/>
        </w:tabs>
        <w:ind w:right="-2"/>
        <w:jc w:val="both"/>
        <w:rPr>
          <w:lang w:eastAsia="en-US"/>
        </w:rPr>
      </w:pPr>
      <w:r w:rsidRPr="00251B91">
        <w:rPr>
          <w:lang w:eastAsia="en-US"/>
        </w:rPr>
        <w:t>Парные и непарные по звонкости - глухости согласные звуки.</w:t>
      </w:r>
    </w:p>
    <w:p w:rsidR="006C286D" w:rsidRPr="00251B91" w:rsidRDefault="006C286D" w:rsidP="008D0B40">
      <w:pPr>
        <w:tabs>
          <w:tab w:val="left" w:pos="9921"/>
        </w:tabs>
        <w:ind w:right="-2"/>
        <w:jc w:val="both"/>
        <w:rPr>
          <w:lang w:eastAsia="en-US"/>
        </w:rPr>
      </w:pPr>
      <w:r w:rsidRPr="00251B91">
        <w:rPr>
          <w:lang w:eastAsia="en-US"/>
        </w:rPr>
        <w:t>Качественная характеристика звука: гласный - согласный; гласный ударный - безударный; согласный твердый - мягкий, парный - непарный; согласный звонкий - глухой, парный - непарный.</w:t>
      </w:r>
    </w:p>
    <w:p w:rsidR="006C286D" w:rsidRPr="00251B91" w:rsidRDefault="006C286D" w:rsidP="008D0B40">
      <w:pPr>
        <w:tabs>
          <w:tab w:val="left" w:pos="9921"/>
        </w:tabs>
        <w:ind w:right="-2"/>
        <w:jc w:val="both"/>
        <w:rPr>
          <w:lang w:eastAsia="en-US"/>
        </w:rPr>
      </w:pPr>
      <w:r w:rsidRPr="00251B91">
        <w:rPr>
          <w:lang w:eastAsia="en-US"/>
        </w:rPr>
        <w:t>Функции ь: показатель мягкости предшествующего согласного в конце и в середине слова; разделительный. Использование на письме разделительных ъ и ь.</w:t>
      </w:r>
    </w:p>
    <w:p w:rsidR="006C286D" w:rsidRPr="00251B91" w:rsidRDefault="006C286D" w:rsidP="008D0B40">
      <w:pPr>
        <w:tabs>
          <w:tab w:val="left" w:pos="9921"/>
        </w:tabs>
        <w:ind w:right="-2"/>
        <w:jc w:val="both"/>
        <w:rPr>
          <w:lang w:eastAsia="en-US"/>
        </w:rPr>
      </w:pPr>
      <w:r w:rsidRPr="00251B91">
        <w:rPr>
          <w:lang w:eastAsia="en-US"/>
        </w:rPr>
        <w:t>Соотношение звукового и буквенного состава в словах с буквами е, ё, ю, я (в начале слова и после гласных).</w:t>
      </w:r>
    </w:p>
    <w:p w:rsidR="006C286D" w:rsidRPr="00251B91" w:rsidRDefault="006C286D" w:rsidP="008D0B40">
      <w:pPr>
        <w:tabs>
          <w:tab w:val="left" w:pos="9921"/>
        </w:tabs>
        <w:ind w:right="-2"/>
        <w:jc w:val="both"/>
        <w:rPr>
          <w:lang w:eastAsia="en-US"/>
        </w:rPr>
      </w:pPr>
      <w:r w:rsidRPr="00251B91">
        <w:rPr>
          <w:lang w:eastAsia="en-US"/>
        </w:rPr>
        <w:t>Деление слов на слоги (в том числе при стечении согласных).</w:t>
      </w:r>
    </w:p>
    <w:p w:rsidR="006C286D" w:rsidRPr="00251B91" w:rsidRDefault="006C286D" w:rsidP="008D0B40">
      <w:pPr>
        <w:tabs>
          <w:tab w:val="left" w:pos="9921"/>
        </w:tabs>
        <w:ind w:right="-2"/>
        <w:jc w:val="both"/>
        <w:rPr>
          <w:lang w:eastAsia="en-US"/>
        </w:rPr>
      </w:pPr>
      <w:r w:rsidRPr="00251B91">
        <w:rPr>
          <w:lang w:eastAsia="en-US"/>
        </w:rPr>
        <w:t>Использование знания алфавита при работе со словарями.</w:t>
      </w:r>
    </w:p>
    <w:p w:rsidR="006C286D" w:rsidRPr="00251B91" w:rsidRDefault="006C286D" w:rsidP="008D0B40">
      <w:pPr>
        <w:tabs>
          <w:tab w:val="left" w:pos="9921"/>
        </w:tabs>
        <w:ind w:right="-2"/>
        <w:jc w:val="both"/>
        <w:rPr>
          <w:lang w:eastAsia="en-US"/>
        </w:rPr>
      </w:pPr>
      <w:r w:rsidRPr="00251B91">
        <w:rPr>
          <w:lang w:eastAsia="en-US"/>
        </w:rPr>
        <w:t>Небуквенные графические средства: пробел между словами, знак переноса, абзац (красная строка), пунктуационные знаки (в пределах изученного).</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Орфоэпия.</w:t>
      </w:r>
    </w:p>
    <w:p w:rsidR="006C286D" w:rsidRPr="00251B91" w:rsidRDefault="006C286D" w:rsidP="008D0B40">
      <w:pPr>
        <w:tabs>
          <w:tab w:val="left" w:pos="9921"/>
        </w:tabs>
        <w:ind w:right="-2"/>
        <w:jc w:val="both"/>
        <w:rPr>
          <w:lang w:eastAsia="en-US"/>
        </w:rPr>
      </w:pPr>
      <w:r w:rsidRPr="00251B91">
        <w:rPr>
          <w:lang w:eastAsia="en-US"/>
        </w:rPr>
        <w:t xml:space="preserve">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w:t>
      </w:r>
      <w:r w:rsidRPr="00251B91">
        <w:rPr>
          <w:lang w:eastAsia="en-US"/>
        </w:rPr>
        <w:lastRenderedPageBreak/>
        <w:t>учебнике). Использование отработанного перечня слов (орфоэпического словаря учебника) для решения практических задач.</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Лексика.</w:t>
      </w:r>
    </w:p>
    <w:p w:rsidR="006C286D" w:rsidRPr="00251B91" w:rsidRDefault="006C286D" w:rsidP="008D0B40">
      <w:pPr>
        <w:tabs>
          <w:tab w:val="left" w:pos="9921"/>
        </w:tabs>
        <w:ind w:right="-2"/>
        <w:jc w:val="both"/>
        <w:rPr>
          <w:lang w:eastAsia="en-US"/>
        </w:rPr>
      </w:pPr>
      <w:r w:rsidRPr="00251B91">
        <w:rPr>
          <w:lang w:eastAsia="en-US"/>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rsidR="006C286D" w:rsidRPr="00251B91" w:rsidRDefault="006C286D" w:rsidP="008D0B40">
      <w:pPr>
        <w:tabs>
          <w:tab w:val="left" w:pos="9921"/>
        </w:tabs>
        <w:ind w:right="-2"/>
        <w:jc w:val="both"/>
        <w:rPr>
          <w:lang w:eastAsia="en-US"/>
        </w:rPr>
      </w:pPr>
      <w:r w:rsidRPr="00251B91">
        <w:rPr>
          <w:lang w:eastAsia="en-US"/>
        </w:rPr>
        <w:t>Однозначные и многозначные слова (простые случаи, наблюдение).</w:t>
      </w:r>
    </w:p>
    <w:p w:rsidR="006C286D" w:rsidRPr="00251B91" w:rsidRDefault="006C286D" w:rsidP="008D0B40">
      <w:pPr>
        <w:tabs>
          <w:tab w:val="left" w:pos="9921"/>
        </w:tabs>
        <w:ind w:right="-2"/>
        <w:jc w:val="both"/>
        <w:rPr>
          <w:lang w:eastAsia="en-US"/>
        </w:rPr>
      </w:pPr>
      <w:r w:rsidRPr="00251B91">
        <w:rPr>
          <w:lang w:eastAsia="en-US"/>
        </w:rPr>
        <w:t>Наблюдение за использованием в речи синонимов, антонимов.</w:t>
      </w:r>
    </w:p>
    <w:p w:rsidR="006C286D" w:rsidRPr="00251B91" w:rsidRDefault="006C286D" w:rsidP="008D0B40">
      <w:pPr>
        <w:tabs>
          <w:tab w:val="left" w:pos="9921"/>
        </w:tabs>
        <w:ind w:right="-2"/>
        <w:jc w:val="both"/>
        <w:rPr>
          <w:lang w:eastAsia="en-US"/>
        </w:rPr>
      </w:pPr>
      <w:r w:rsidRPr="00251B91">
        <w:rPr>
          <w:lang w:eastAsia="en-US"/>
        </w:rPr>
        <w:t>Состав слова (морфемика).</w:t>
      </w:r>
    </w:p>
    <w:p w:rsidR="006C286D" w:rsidRPr="00251B91" w:rsidRDefault="006C286D" w:rsidP="008D0B40">
      <w:pPr>
        <w:tabs>
          <w:tab w:val="left" w:pos="9921"/>
        </w:tabs>
        <w:ind w:right="-2"/>
        <w:jc w:val="both"/>
        <w:rPr>
          <w:lang w:eastAsia="en-US"/>
        </w:rPr>
      </w:pPr>
      <w:r w:rsidRPr="00251B91">
        <w:rPr>
          <w:lang w:eastAsia="en-US"/>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rsidR="006C286D" w:rsidRPr="00251B91" w:rsidRDefault="006C286D" w:rsidP="008D0B40">
      <w:pPr>
        <w:tabs>
          <w:tab w:val="left" w:pos="9921"/>
        </w:tabs>
        <w:ind w:right="-2"/>
        <w:jc w:val="both"/>
        <w:rPr>
          <w:lang w:eastAsia="en-US"/>
        </w:rPr>
      </w:pPr>
      <w:r w:rsidRPr="00251B91">
        <w:rPr>
          <w:lang w:eastAsia="en-US"/>
        </w:rPr>
        <w:t>Окончание как изменяемая часть слова. Изменение формы слова с помощью окончания. Различение изменяемых и неизменяемых слов.</w:t>
      </w:r>
    </w:p>
    <w:p w:rsidR="006C286D" w:rsidRPr="00251B91" w:rsidRDefault="006C286D" w:rsidP="008D0B40">
      <w:pPr>
        <w:tabs>
          <w:tab w:val="left" w:pos="9921"/>
        </w:tabs>
        <w:ind w:right="-2"/>
        <w:jc w:val="both"/>
        <w:rPr>
          <w:lang w:eastAsia="en-US"/>
        </w:rPr>
      </w:pPr>
      <w:r w:rsidRPr="00251B91">
        <w:rPr>
          <w:lang w:eastAsia="en-US"/>
        </w:rPr>
        <w:t>Суффикс как часть слова (наблюдение). Приставка как часть слова (наблюдение).</w:t>
      </w:r>
    </w:p>
    <w:p w:rsidR="006C286D" w:rsidRPr="00251B91" w:rsidRDefault="006C286D" w:rsidP="008D0B40">
      <w:pPr>
        <w:tabs>
          <w:tab w:val="left" w:pos="9921"/>
        </w:tabs>
        <w:ind w:right="-2"/>
        <w:jc w:val="both"/>
        <w:rPr>
          <w:i/>
          <w:lang w:eastAsia="en-US"/>
        </w:rPr>
      </w:pPr>
      <w:r w:rsidRPr="00251B91">
        <w:rPr>
          <w:i/>
          <w:lang w:eastAsia="en-US"/>
        </w:rPr>
        <w:t>Морфология.</w:t>
      </w:r>
    </w:p>
    <w:p w:rsidR="006C286D" w:rsidRPr="00251B91" w:rsidRDefault="006C286D" w:rsidP="008D0B40">
      <w:pPr>
        <w:tabs>
          <w:tab w:val="left" w:pos="9921"/>
        </w:tabs>
        <w:ind w:right="-2"/>
        <w:jc w:val="both"/>
        <w:rPr>
          <w:lang w:eastAsia="en-US"/>
        </w:rPr>
      </w:pPr>
      <w:r w:rsidRPr="00251B91">
        <w:rPr>
          <w:lang w:eastAsia="en-US"/>
        </w:rPr>
        <w:t>Имя существительное (ознакомление): общее значение, вопросы ("кто?", "что?"), употребление в речи.</w:t>
      </w:r>
    </w:p>
    <w:p w:rsidR="006C286D" w:rsidRPr="00251B91" w:rsidRDefault="006C286D" w:rsidP="008D0B40">
      <w:pPr>
        <w:tabs>
          <w:tab w:val="left" w:pos="9921"/>
        </w:tabs>
        <w:ind w:right="-2"/>
        <w:jc w:val="both"/>
        <w:rPr>
          <w:lang w:eastAsia="en-US"/>
        </w:rPr>
      </w:pPr>
      <w:r w:rsidRPr="00251B91">
        <w:rPr>
          <w:lang w:eastAsia="en-US"/>
        </w:rPr>
        <w:t>Глагол (ознакомление): общее значение, вопросы ("что делать?", "что сделать?" и другие), употребление в речи.</w:t>
      </w:r>
    </w:p>
    <w:p w:rsidR="006C286D" w:rsidRPr="00251B91" w:rsidRDefault="006C286D" w:rsidP="008D0B40">
      <w:pPr>
        <w:tabs>
          <w:tab w:val="left" w:pos="9921"/>
        </w:tabs>
        <w:ind w:right="-2"/>
        <w:jc w:val="both"/>
        <w:rPr>
          <w:lang w:eastAsia="en-US"/>
        </w:rPr>
      </w:pPr>
      <w:r w:rsidRPr="00251B91">
        <w:rPr>
          <w:lang w:eastAsia="en-US"/>
        </w:rPr>
        <w:t>Имя прилагательное (ознакомление): общее значение, вопросы ("какой?", "какая?", "какое?", "какие?"), употребление в речи.</w:t>
      </w:r>
    </w:p>
    <w:p w:rsidR="006C286D" w:rsidRPr="00251B91" w:rsidRDefault="006C286D" w:rsidP="008D0B40">
      <w:pPr>
        <w:tabs>
          <w:tab w:val="left" w:pos="9921"/>
        </w:tabs>
        <w:ind w:right="-2"/>
        <w:jc w:val="both"/>
        <w:rPr>
          <w:lang w:eastAsia="en-US"/>
        </w:rPr>
      </w:pPr>
      <w:r w:rsidRPr="00251B91">
        <w:rPr>
          <w:lang w:eastAsia="en-US"/>
        </w:rPr>
        <w:t>Предлог. Отличие предлогов от приставок. Наиболее распространенные предлоги: в, на, из, без, над, до, у, о, об и другое.</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Синтаксис.</w:t>
      </w:r>
    </w:p>
    <w:p w:rsidR="006C286D" w:rsidRPr="00251B91" w:rsidRDefault="006C286D" w:rsidP="008D0B40">
      <w:pPr>
        <w:tabs>
          <w:tab w:val="left" w:pos="9921"/>
        </w:tabs>
        <w:ind w:right="-2"/>
        <w:jc w:val="both"/>
        <w:rPr>
          <w:lang w:eastAsia="en-US"/>
        </w:rPr>
      </w:pPr>
      <w:r w:rsidRPr="00251B91">
        <w:rPr>
          <w:lang w:eastAsia="en-US"/>
        </w:rPr>
        <w:t>Порядок слов в предложении; связь слов в предложении (повторение).</w:t>
      </w:r>
    </w:p>
    <w:p w:rsidR="006C286D" w:rsidRPr="00251B91" w:rsidRDefault="006C286D" w:rsidP="008D0B40">
      <w:pPr>
        <w:tabs>
          <w:tab w:val="left" w:pos="9921"/>
        </w:tabs>
        <w:ind w:right="-2"/>
        <w:jc w:val="both"/>
        <w:rPr>
          <w:lang w:eastAsia="en-US"/>
        </w:rPr>
      </w:pPr>
      <w:r w:rsidRPr="00251B91">
        <w:rPr>
          <w:lang w:eastAsia="en-US"/>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6C286D" w:rsidRPr="00251B91" w:rsidRDefault="006C286D" w:rsidP="008D0B40">
      <w:pPr>
        <w:tabs>
          <w:tab w:val="left" w:pos="9921"/>
        </w:tabs>
        <w:ind w:right="-2"/>
        <w:jc w:val="both"/>
        <w:rPr>
          <w:lang w:eastAsia="en-US"/>
        </w:rPr>
      </w:pPr>
      <w:r w:rsidRPr="00251B91">
        <w:rPr>
          <w:lang w:eastAsia="en-US"/>
        </w:rPr>
        <w:t>Виды предложений по цели высказывания: повествовательные, вопросительные, побудительные предложения.</w:t>
      </w:r>
    </w:p>
    <w:p w:rsidR="006C286D" w:rsidRPr="00251B91" w:rsidRDefault="006C286D" w:rsidP="008D0B40">
      <w:pPr>
        <w:tabs>
          <w:tab w:val="left" w:pos="9921"/>
        </w:tabs>
        <w:ind w:right="-2"/>
        <w:jc w:val="both"/>
        <w:rPr>
          <w:lang w:eastAsia="en-US"/>
        </w:rPr>
      </w:pPr>
      <w:r w:rsidRPr="00251B91">
        <w:rPr>
          <w:lang w:eastAsia="en-US"/>
        </w:rPr>
        <w:t>Виды предложений по эмоциональной окраске (по интонации): восклицательные и невосклицательные предложения.</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Орфография и пунктуация.</w:t>
      </w:r>
    </w:p>
    <w:p w:rsidR="006C286D" w:rsidRPr="00251B91" w:rsidRDefault="006C286D" w:rsidP="008D0B40">
      <w:pPr>
        <w:tabs>
          <w:tab w:val="left" w:pos="9921"/>
        </w:tabs>
        <w:ind w:right="-2"/>
        <w:jc w:val="both"/>
        <w:rPr>
          <w:lang w:eastAsia="en-US"/>
        </w:rPr>
      </w:pPr>
      <w:r w:rsidRPr="00251B91">
        <w:rPr>
          <w:lang w:eastAsia="en-US"/>
        </w:rPr>
        <w:t>Прописная буква в начале предложения и в именах собственных (имена и фамилии людей, клички животных); знаки препинания в конце предложения; перенос слов со строки на строку (без учета морфемного членения слова); гласные после шипящих в сочетаниях жи, ши (в положении под ударением), ча, ща, чу, щу; сочетания чк, чн (повторение правил правописания, изученных в 1 классе).</w:t>
      </w:r>
    </w:p>
    <w:p w:rsidR="006C286D" w:rsidRPr="00251B91" w:rsidRDefault="006C286D" w:rsidP="008D0B40">
      <w:pPr>
        <w:tabs>
          <w:tab w:val="left" w:pos="9921"/>
        </w:tabs>
        <w:ind w:right="-2"/>
        <w:jc w:val="both"/>
        <w:rPr>
          <w:lang w:eastAsia="en-US"/>
        </w:rPr>
      </w:pPr>
      <w:r w:rsidRPr="00251B91">
        <w:rPr>
          <w:lang w:eastAsia="en-US"/>
        </w:rPr>
        <w:t>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rsidR="006C286D" w:rsidRPr="00251B91" w:rsidRDefault="006C286D" w:rsidP="008D0B40">
      <w:pPr>
        <w:tabs>
          <w:tab w:val="left" w:pos="9921"/>
        </w:tabs>
        <w:ind w:right="-2"/>
        <w:jc w:val="both"/>
        <w:rPr>
          <w:lang w:eastAsia="en-US"/>
        </w:rPr>
      </w:pPr>
      <w:r w:rsidRPr="00251B91">
        <w:rPr>
          <w:lang w:eastAsia="en-US"/>
        </w:rPr>
        <w:t>Правила правописания и их применение:</w:t>
      </w:r>
    </w:p>
    <w:p w:rsidR="006C286D" w:rsidRPr="00251B91" w:rsidRDefault="006C286D" w:rsidP="008D0B40">
      <w:pPr>
        <w:tabs>
          <w:tab w:val="left" w:pos="9921"/>
        </w:tabs>
        <w:ind w:right="-2"/>
        <w:jc w:val="both"/>
        <w:rPr>
          <w:lang w:eastAsia="en-US"/>
        </w:rPr>
      </w:pPr>
      <w:r w:rsidRPr="00251B91">
        <w:rPr>
          <w:lang w:eastAsia="en-US"/>
        </w:rPr>
        <w:t>- разделительный мягкий знак;</w:t>
      </w:r>
    </w:p>
    <w:p w:rsidR="006C286D" w:rsidRPr="00251B91" w:rsidRDefault="006C286D" w:rsidP="008D0B40">
      <w:pPr>
        <w:tabs>
          <w:tab w:val="left" w:pos="9921"/>
        </w:tabs>
        <w:ind w:right="-2"/>
        <w:jc w:val="both"/>
        <w:rPr>
          <w:lang w:eastAsia="en-US"/>
        </w:rPr>
      </w:pPr>
      <w:r w:rsidRPr="00251B91">
        <w:rPr>
          <w:lang w:eastAsia="en-US"/>
        </w:rPr>
        <w:t>- сочетания чт, щн, нч;</w:t>
      </w:r>
    </w:p>
    <w:p w:rsidR="006C286D" w:rsidRPr="00251B91" w:rsidRDefault="006C286D" w:rsidP="008D0B40">
      <w:pPr>
        <w:tabs>
          <w:tab w:val="left" w:pos="9921"/>
        </w:tabs>
        <w:ind w:right="-2"/>
        <w:jc w:val="both"/>
        <w:rPr>
          <w:lang w:eastAsia="en-US"/>
        </w:rPr>
      </w:pPr>
      <w:r w:rsidRPr="00251B91">
        <w:rPr>
          <w:lang w:eastAsia="en-US"/>
        </w:rPr>
        <w:t>- проверяемые безударные гласные в корне слова;</w:t>
      </w:r>
    </w:p>
    <w:p w:rsidR="006C286D" w:rsidRPr="00251B91" w:rsidRDefault="006C286D" w:rsidP="008D0B40">
      <w:pPr>
        <w:tabs>
          <w:tab w:val="left" w:pos="9921"/>
        </w:tabs>
        <w:ind w:right="-2"/>
        <w:jc w:val="both"/>
        <w:rPr>
          <w:lang w:eastAsia="en-US"/>
        </w:rPr>
      </w:pPr>
      <w:r w:rsidRPr="00251B91">
        <w:rPr>
          <w:lang w:eastAsia="en-US"/>
        </w:rPr>
        <w:t>- парные звонкие и глухие согласные в корне слова;</w:t>
      </w:r>
    </w:p>
    <w:p w:rsidR="006C286D" w:rsidRPr="00251B91" w:rsidRDefault="006C286D" w:rsidP="008D0B40">
      <w:pPr>
        <w:tabs>
          <w:tab w:val="left" w:pos="9921"/>
        </w:tabs>
        <w:ind w:right="-2"/>
        <w:jc w:val="both"/>
        <w:rPr>
          <w:lang w:eastAsia="en-US"/>
        </w:rPr>
      </w:pPr>
      <w:r w:rsidRPr="00251B91">
        <w:rPr>
          <w:lang w:eastAsia="en-US"/>
        </w:rPr>
        <w:lastRenderedPageBreak/>
        <w:t>- непроверяемые гласные и согласные (перечень слов в орфографическом словаре учебника);</w:t>
      </w:r>
    </w:p>
    <w:p w:rsidR="006C286D" w:rsidRPr="00251B91" w:rsidRDefault="006C286D" w:rsidP="008D0B40">
      <w:pPr>
        <w:tabs>
          <w:tab w:val="left" w:pos="9921"/>
        </w:tabs>
        <w:ind w:right="-2"/>
        <w:jc w:val="both"/>
        <w:rPr>
          <w:lang w:eastAsia="en-US"/>
        </w:rPr>
      </w:pPr>
      <w:r w:rsidRPr="00251B91">
        <w:rPr>
          <w:lang w:eastAsia="en-US"/>
        </w:rPr>
        <w:t>- прописная буква в именах собственных: имена, фамилии, отчества людей, клички животных, географические названия;</w:t>
      </w:r>
    </w:p>
    <w:p w:rsidR="006C286D" w:rsidRPr="00251B91" w:rsidRDefault="006C286D" w:rsidP="008D0B40">
      <w:pPr>
        <w:tabs>
          <w:tab w:val="left" w:pos="9921"/>
        </w:tabs>
        <w:ind w:right="-2"/>
        <w:jc w:val="both"/>
        <w:rPr>
          <w:lang w:eastAsia="en-US"/>
        </w:rPr>
      </w:pPr>
      <w:r w:rsidRPr="00251B91">
        <w:rPr>
          <w:lang w:eastAsia="en-US"/>
        </w:rPr>
        <w:t>- раздельное написание предлогов с именами существительными.</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Развитие речи.</w:t>
      </w:r>
    </w:p>
    <w:p w:rsidR="006C286D" w:rsidRPr="00251B91" w:rsidRDefault="006C286D" w:rsidP="008D0B40">
      <w:pPr>
        <w:tabs>
          <w:tab w:val="left" w:pos="9921"/>
        </w:tabs>
        <w:ind w:right="-2"/>
        <w:jc w:val="both"/>
        <w:rPr>
          <w:lang w:eastAsia="en-US"/>
        </w:rPr>
      </w:pPr>
      <w:r w:rsidRPr="00251B91">
        <w:rPr>
          <w:lang w:eastAsia="en-US"/>
        </w:rP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другое).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w:t>
      </w:r>
    </w:p>
    <w:p w:rsidR="006C286D" w:rsidRPr="00251B91" w:rsidRDefault="006C286D" w:rsidP="008D0B40">
      <w:pPr>
        <w:tabs>
          <w:tab w:val="left" w:pos="9921"/>
        </w:tabs>
        <w:ind w:right="-2"/>
        <w:jc w:val="both"/>
        <w:rPr>
          <w:lang w:eastAsia="en-US"/>
        </w:rPr>
      </w:pPr>
      <w:r w:rsidRPr="00251B91">
        <w:rPr>
          <w:lang w:eastAsia="en-US"/>
        </w:rPr>
        <w:t>Составление устного рассказа по репродукции картины. Составление устного рассказа с опорой на личные наблюдения и на вопросы.</w:t>
      </w:r>
    </w:p>
    <w:p w:rsidR="006C286D" w:rsidRPr="00251B91" w:rsidRDefault="006C286D" w:rsidP="008D0B40">
      <w:pPr>
        <w:tabs>
          <w:tab w:val="left" w:pos="9921"/>
        </w:tabs>
        <w:ind w:right="-2"/>
        <w:jc w:val="both"/>
        <w:rPr>
          <w:lang w:eastAsia="en-US"/>
        </w:rPr>
      </w:pPr>
      <w:r w:rsidRPr="00251B91">
        <w:rPr>
          <w:lang w:eastAsia="en-US"/>
        </w:rPr>
        <w:t>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w:t>
      </w:r>
    </w:p>
    <w:p w:rsidR="006C286D" w:rsidRPr="00251B91" w:rsidRDefault="006C286D" w:rsidP="008D0B40">
      <w:pPr>
        <w:tabs>
          <w:tab w:val="left" w:pos="9921"/>
        </w:tabs>
        <w:ind w:right="-2"/>
        <w:jc w:val="both"/>
        <w:rPr>
          <w:lang w:eastAsia="en-US"/>
        </w:rPr>
      </w:pPr>
      <w:r w:rsidRPr="00251B91">
        <w:rPr>
          <w:lang w:eastAsia="en-US"/>
        </w:rPr>
        <w:t>Типы текстов: описание, повествование, рассуждение, их особенности (первичное ознакомление).</w:t>
      </w:r>
    </w:p>
    <w:p w:rsidR="006C286D" w:rsidRPr="00251B91" w:rsidRDefault="006C286D" w:rsidP="008D0B40">
      <w:pPr>
        <w:tabs>
          <w:tab w:val="left" w:pos="9921"/>
        </w:tabs>
        <w:ind w:right="-2"/>
        <w:jc w:val="both"/>
        <w:rPr>
          <w:lang w:eastAsia="en-US"/>
        </w:rPr>
      </w:pPr>
      <w:r w:rsidRPr="00251B91">
        <w:rPr>
          <w:lang w:eastAsia="en-US"/>
        </w:rPr>
        <w:t>Поздравление и поздравительная открытка.</w:t>
      </w:r>
    </w:p>
    <w:p w:rsidR="006C286D" w:rsidRPr="00251B91" w:rsidRDefault="006C286D" w:rsidP="008D0B40">
      <w:pPr>
        <w:tabs>
          <w:tab w:val="left" w:pos="9921"/>
        </w:tabs>
        <w:ind w:right="-2"/>
        <w:jc w:val="both"/>
        <w:rPr>
          <w:lang w:eastAsia="en-US"/>
        </w:rPr>
      </w:pPr>
      <w:r w:rsidRPr="00251B91">
        <w:rPr>
          <w:lang w:eastAsia="en-US"/>
        </w:rPr>
        <w:t>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6C286D" w:rsidRPr="00251B91" w:rsidRDefault="006C286D" w:rsidP="008D0B40">
      <w:pPr>
        <w:tabs>
          <w:tab w:val="left" w:pos="9921"/>
        </w:tabs>
        <w:ind w:right="-2"/>
        <w:jc w:val="both"/>
        <w:rPr>
          <w:lang w:eastAsia="en-US"/>
        </w:rPr>
      </w:pPr>
      <w:r w:rsidRPr="00251B91">
        <w:rPr>
          <w:lang w:eastAsia="en-US"/>
        </w:rPr>
        <w:t>Подробное изложение повествовательного текста объемом 30 - 45 слов с опорой на вопросы.</w:t>
      </w:r>
    </w:p>
    <w:p w:rsidR="006C286D" w:rsidRPr="00251B91" w:rsidRDefault="006C286D" w:rsidP="008D0B40">
      <w:pPr>
        <w:tabs>
          <w:tab w:val="left" w:pos="9921"/>
        </w:tabs>
        <w:ind w:right="-2"/>
        <w:jc w:val="both"/>
        <w:rPr>
          <w:lang w:eastAsia="en-US"/>
        </w:rPr>
      </w:pPr>
      <w:r w:rsidRPr="00251B91">
        <w:rPr>
          <w:lang w:eastAsia="en-US"/>
        </w:rPr>
        <w:t>Изучение русского языка во 2 классе способствует на пропедевтическом уровне работе 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9921"/>
        </w:tabs>
        <w:ind w:right="-2"/>
        <w:jc w:val="both"/>
        <w:rPr>
          <w:lang w:eastAsia="en-US"/>
        </w:rPr>
      </w:pPr>
      <w:r w:rsidRPr="00251B91">
        <w:rPr>
          <w:lang w:eastAsia="en-US"/>
        </w:rPr>
        <w:t>Базовые логические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сравнивать однокоренные (родственные) слова и синонимы; однокоренные (родственные) слова и слова с омонимичными корнями: называть признаки сходства и различия;</w:t>
      </w:r>
    </w:p>
    <w:p w:rsidR="006C286D" w:rsidRPr="00251B91" w:rsidRDefault="006C286D" w:rsidP="00AC7E47">
      <w:pPr>
        <w:tabs>
          <w:tab w:val="left" w:pos="851"/>
          <w:tab w:val="left" w:pos="9921"/>
        </w:tabs>
        <w:ind w:right="-2"/>
        <w:jc w:val="both"/>
        <w:rPr>
          <w:lang w:eastAsia="en-US"/>
        </w:rPr>
      </w:pPr>
      <w:r w:rsidRPr="00251B91">
        <w:rPr>
          <w:lang w:eastAsia="en-US"/>
        </w:rPr>
        <w:t>сравнивать значение однокоренных (родственных) слов: указывать сходство и различие лексического значения;</w:t>
      </w:r>
    </w:p>
    <w:p w:rsidR="006C286D" w:rsidRPr="00251B91" w:rsidRDefault="006C286D" w:rsidP="00AC7E47">
      <w:pPr>
        <w:tabs>
          <w:tab w:val="left" w:pos="851"/>
          <w:tab w:val="left" w:pos="9921"/>
        </w:tabs>
        <w:ind w:right="-2"/>
        <w:jc w:val="both"/>
        <w:rPr>
          <w:lang w:eastAsia="en-US"/>
        </w:rPr>
      </w:pPr>
      <w:r w:rsidRPr="00251B91">
        <w:rPr>
          <w:lang w:eastAsia="en-US"/>
        </w:rPr>
        <w:t>сравнивать буквенную оболочку однокоренных (родственных) слов: выявлять случаи чередования;</w:t>
      </w:r>
    </w:p>
    <w:p w:rsidR="006C286D" w:rsidRPr="00251B91" w:rsidRDefault="006C286D" w:rsidP="00AC7E47">
      <w:pPr>
        <w:tabs>
          <w:tab w:val="left" w:pos="851"/>
          <w:tab w:val="left" w:pos="9921"/>
        </w:tabs>
        <w:ind w:right="-2"/>
        <w:jc w:val="both"/>
        <w:rPr>
          <w:lang w:eastAsia="en-US"/>
        </w:rPr>
      </w:pPr>
      <w:r w:rsidRPr="00251B91">
        <w:rPr>
          <w:lang w:eastAsia="en-US"/>
        </w:rPr>
        <w:t>устанавливать основания для сравнения слов: на какой вопрос отвечают, что обозначают;</w:t>
      </w:r>
    </w:p>
    <w:p w:rsidR="006C286D" w:rsidRPr="00251B91" w:rsidRDefault="006C286D" w:rsidP="00AC7E47">
      <w:pPr>
        <w:tabs>
          <w:tab w:val="left" w:pos="851"/>
          <w:tab w:val="left" w:pos="9921"/>
        </w:tabs>
        <w:ind w:right="-2"/>
        <w:jc w:val="both"/>
        <w:rPr>
          <w:lang w:eastAsia="en-US"/>
        </w:rPr>
      </w:pPr>
      <w:r w:rsidRPr="00251B91">
        <w:rPr>
          <w:lang w:eastAsia="en-US"/>
        </w:rPr>
        <w:t>характеризовать звуки по заданным параметрам;</w:t>
      </w:r>
    </w:p>
    <w:p w:rsidR="006C286D" w:rsidRPr="00251B91" w:rsidRDefault="006C286D" w:rsidP="00AC7E47">
      <w:pPr>
        <w:tabs>
          <w:tab w:val="left" w:pos="851"/>
          <w:tab w:val="left" w:pos="9921"/>
        </w:tabs>
        <w:ind w:right="-2"/>
        <w:jc w:val="both"/>
        <w:rPr>
          <w:lang w:eastAsia="en-US"/>
        </w:rPr>
      </w:pPr>
      <w:r w:rsidRPr="00251B91">
        <w:rPr>
          <w:lang w:eastAsia="en-US"/>
        </w:rPr>
        <w:t>определять признак, по которому проведена классификация звуков, букв, слов, предложений;</w:t>
      </w:r>
    </w:p>
    <w:p w:rsidR="006C286D" w:rsidRPr="00251B91" w:rsidRDefault="006C286D" w:rsidP="00AC7E47">
      <w:pPr>
        <w:tabs>
          <w:tab w:val="left" w:pos="851"/>
          <w:tab w:val="left" w:pos="9921"/>
        </w:tabs>
        <w:ind w:right="-2"/>
        <w:jc w:val="both"/>
        <w:rPr>
          <w:lang w:eastAsia="en-US"/>
        </w:rPr>
      </w:pPr>
      <w:r w:rsidRPr="00251B91">
        <w:rPr>
          <w:lang w:eastAsia="en-US"/>
        </w:rPr>
        <w:t>находить закономерности в процессе наблюдения за языковыми единицами;</w:t>
      </w:r>
    </w:p>
    <w:p w:rsidR="006C286D" w:rsidRPr="00251B91" w:rsidRDefault="006C286D" w:rsidP="00AC7E47">
      <w:pPr>
        <w:tabs>
          <w:tab w:val="left" w:pos="851"/>
          <w:tab w:val="left" w:pos="9921"/>
        </w:tabs>
        <w:ind w:right="-2"/>
        <w:jc w:val="both"/>
        <w:rPr>
          <w:lang w:eastAsia="en-US"/>
        </w:rPr>
      </w:pPr>
      <w:r w:rsidRPr="00251B91">
        <w:rPr>
          <w:lang w:eastAsia="en-US"/>
        </w:rPr>
        <w:t>ориентироваться в изученных понятиях (корень, окончание, текст); соотносить понятие с его краткой характеристикой.</w:t>
      </w:r>
    </w:p>
    <w:p w:rsidR="006C286D" w:rsidRPr="00251B91" w:rsidRDefault="006C286D" w:rsidP="008D0B40">
      <w:pPr>
        <w:tabs>
          <w:tab w:val="left" w:pos="9921"/>
        </w:tabs>
        <w:ind w:right="-2"/>
        <w:jc w:val="both"/>
        <w:rPr>
          <w:lang w:eastAsia="en-US"/>
        </w:rPr>
      </w:pPr>
      <w:r w:rsidRPr="00251B91">
        <w:rPr>
          <w:lang w:eastAsia="en-US"/>
        </w:rPr>
        <w:t>Базовые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проводить по предложенному плану наблюдение за языковыми единицами (слово, предложение, текст);</w:t>
      </w:r>
    </w:p>
    <w:p w:rsidR="006C286D" w:rsidRPr="00251B91" w:rsidRDefault="006C286D" w:rsidP="00AC7E47">
      <w:pPr>
        <w:tabs>
          <w:tab w:val="left" w:pos="851"/>
          <w:tab w:val="left" w:pos="9921"/>
        </w:tabs>
        <w:ind w:right="-2"/>
        <w:jc w:val="both"/>
        <w:rPr>
          <w:lang w:eastAsia="en-US"/>
        </w:rPr>
      </w:pPr>
      <w:r w:rsidRPr="00251B91">
        <w:rPr>
          <w:lang w:eastAsia="en-US"/>
        </w:rPr>
        <w:t>формулировать выводы и предлагать доказательства того, что слова являются (не являются) однокоренными (родственными).</w:t>
      </w:r>
    </w:p>
    <w:p w:rsidR="006C286D" w:rsidRPr="00251B91" w:rsidRDefault="006C286D" w:rsidP="008D0B40">
      <w:pPr>
        <w:tabs>
          <w:tab w:val="left" w:pos="9921"/>
        </w:tabs>
        <w:ind w:right="-2"/>
        <w:jc w:val="both"/>
        <w:rPr>
          <w:lang w:eastAsia="en-US"/>
        </w:rPr>
      </w:pPr>
      <w:r w:rsidRPr="00251B91">
        <w:rPr>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lastRenderedPageBreak/>
        <w:t>выбирать источник получения информации: нужный словарь учебника для получения информации;</w:t>
      </w:r>
    </w:p>
    <w:p w:rsidR="006C286D" w:rsidRPr="00251B91" w:rsidRDefault="006C286D" w:rsidP="00AC7E47">
      <w:pPr>
        <w:tabs>
          <w:tab w:val="left" w:pos="851"/>
          <w:tab w:val="left" w:pos="9921"/>
        </w:tabs>
        <w:ind w:right="-2"/>
        <w:jc w:val="both"/>
        <w:rPr>
          <w:lang w:eastAsia="en-US"/>
        </w:rPr>
      </w:pPr>
      <w:r w:rsidRPr="00251B91">
        <w:rPr>
          <w:lang w:eastAsia="en-US"/>
        </w:rPr>
        <w:t>устанавливать с помощью словаря значения многозначных слов;</w:t>
      </w:r>
    </w:p>
    <w:p w:rsidR="006C286D" w:rsidRPr="00251B91" w:rsidRDefault="006C286D" w:rsidP="00AC7E47">
      <w:pPr>
        <w:tabs>
          <w:tab w:val="left" w:pos="851"/>
          <w:tab w:val="left" w:pos="9921"/>
        </w:tabs>
        <w:ind w:right="-2"/>
        <w:jc w:val="both"/>
        <w:rPr>
          <w:lang w:eastAsia="en-US"/>
        </w:rPr>
      </w:pPr>
      <w:r w:rsidRPr="00251B91">
        <w:rPr>
          <w:lang w:eastAsia="en-US"/>
        </w:rPr>
        <w:t>согласно заданному алгоритму находить в предложенном источнике информацию, представленную в явном виде;</w:t>
      </w:r>
    </w:p>
    <w:p w:rsidR="006C286D" w:rsidRPr="00251B91" w:rsidRDefault="006C286D" w:rsidP="00AC7E47">
      <w:pPr>
        <w:tabs>
          <w:tab w:val="left" w:pos="851"/>
          <w:tab w:val="left" w:pos="9921"/>
        </w:tabs>
        <w:ind w:right="-2"/>
        <w:jc w:val="both"/>
        <w:rPr>
          <w:lang w:eastAsia="en-US"/>
        </w:rPr>
      </w:pPr>
      <w:r w:rsidRPr="00251B91">
        <w:rPr>
          <w:lang w:eastAsia="en-US"/>
        </w:rPr>
        <w:t>анализировать текстовую, графическую и звуковую информацию в соответствии с учебной задачей; "читать" информацию, представленную в схеме, таблице;</w:t>
      </w:r>
    </w:p>
    <w:p w:rsidR="006C286D" w:rsidRPr="00251B91" w:rsidRDefault="006C286D" w:rsidP="00AC7E47">
      <w:pPr>
        <w:tabs>
          <w:tab w:val="left" w:pos="851"/>
          <w:tab w:val="left" w:pos="9921"/>
        </w:tabs>
        <w:ind w:right="-2"/>
        <w:jc w:val="both"/>
        <w:rPr>
          <w:lang w:eastAsia="en-US"/>
        </w:rPr>
      </w:pPr>
      <w:r w:rsidRPr="00251B91">
        <w:rPr>
          <w:lang w:eastAsia="en-US"/>
        </w:rPr>
        <w:t>с помощью учителя на уроках русского языка создавать схемы, таблицы для представления информации.</w:t>
      </w:r>
    </w:p>
    <w:p w:rsidR="006C286D" w:rsidRPr="00251B91" w:rsidRDefault="006C286D" w:rsidP="008D0B40">
      <w:pPr>
        <w:tabs>
          <w:tab w:val="left" w:pos="9921"/>
        </w:tabs>
        <w:ind w:right="-2"/>
        <w:jc w:val="both"/>
        <w:rPr>
          <w:lang w:eastAsia="en-US"/>
        </w:rPr>
      </w:pPr>
      <w:r w:rsidRPr="00251B91">
        <w:rPr>
          <w:lang w:eastAsia="en-US"/>
        </w:rPr>
        <w:t>Общение как часть коммуникативных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воспринимать и формулировать суждения о языковых единицах;</w:t>
      </w:r>
    </w:p>
    <w:p w:rsidR="006C286D" w:rsidRPr="00251B91" w:rsidRDefault="006C286D" w:rsidP="00AC7E47">
      <w:pPr>
        <w:tabs>
          <w:tab w:val="left" w:pos="851"/>
          <w:tab w:val="left" w:pos="9921"/>
        </w:tabs>
        <w:ind w:right="-2"/>
        <w:jc w:val="both"/>
        <w:rPr>
          <w:lang w:eastAsia="en-US"/>
        </w:rPr>
      </w:pPr>
      <w:r w:rsidRPr="00251B91">
        <w:rPr>
          <w:lang w:eastAsia="en-US"/>
        </w:rPr>
        <w:t>проявлять уважительное отношение к собеседнику, соблюдать правила ведения диалога;</w:t>
      </w:r>
    </w:p>
    <w:p w:rsidR="006C286D" w:rsidRPr="00251B91" w:rsidRDefault="006C286D" w:rsidP="00AC7E47">
      <w:pPr>
        <w:tabs>
          <w:tab w:val="left" w:pos="851"/>
          <w:tab w:val="left" w:pos="9921"/>
        </w:tabs>
        <w:ind w:right="-2"/>
        <w:jc w:val="both"/>
        <w:rPr>
          <w:lang w:eastAsia="en-US"/>
        </w:rPr>
      </w:pPr>
      <w:r w:rsidRPr="00251B91">
        <w:rPr>
          <w:lang w:eastAsia="en-US"/>
        </w:rPr>
        <w:t>признавать возможность существования разных точек зрения в процессе анализа результатов наблюдения за языковыми единицами;</w:t>
      </w:r>
    </w:p>
    <w:p w:rsidR="006C286D" w:rsidRPr="00251B91" w:rsidRDefault="006C286D" w:rsidP="00AC7E47">
      <w:pPr>
        <w:tabs>
          <w:tab w:val="left" w:pos="851"/>
          <w:tab w:val="left" w:pos="9921"/>
        </w:tabs>
        <w:ind w:right="-2"/>
        <w:jc w:val="both"/>
        <w:rPr>
          <w:lang w:eastAsia="en-US"/>
        </w:rPr>
      </w:pPr>
      <w:r w:rsidRPr="00251B91">
        <w:rPr>
          <w:lang w:eastAsia="en-US"/>
        </w:rPr>
        <w:t>корректно и аргументированно высказывать свое мнение о результатах наблюдения за языковыми единицами;</w:t>
      </w:r>
    </w:p>
    <w:p w:rsidR="006C286D" w:rsidRPr="00251B91" w:rsidRDefault="006C286D" w:rsidP="00AC7E47">
      <w:pPr>
        <w:tabs>
          <w:tab w:val="left" w:pos="851"/>
          <w:tab w:val="left" w:pos="9921"/>
        </w:tabs>
        <w:ind w:right="-2"/>
        <w:jc w:val="both"/>
        <w:rPr>
          <w:lang w:eastAsia="en-US"/>
        </w:rPr>
      </w:pPr>
      <w:r w:rsidRPr="00251B91">
        <w:rPr>
          <w:lang w:eastAsia="en-US"/>
        </w:rPr>
        <w:t>строить устное диалогическое выказывание;</w:t>
      </w:r>
    </w:p>
    <w:p w:rsidR="006C286D" w:rsidRPr="00251B91" w:rsidRDefault="006C286D" w:rsidP="00AC7E47">
      <w:pPr>
        <w:tabs>
          <w:tab w:val="left" w:pos="851"/>
          <w:tab w:val="left" w:pos="9921"/>
        </w:tabs>
        <w:ind w:right="-2"/>
        <w:jc w:val="both"/>
        <w:rPr>
          <w:lang w:eastAsia="en-US"/>
        </w:rPr>
      </w:pPr>
      <w:r w:rsidRPr="00251B91">
        <w:rPr>
          <w:lang w:eastAsia="en-US"/>
        </w:rPr>
        <w:t>строить устное монологическое высказывание на определенную тему, на основе наблюдения с соблюдением орфоэпических норм, правильной интонации;</w:t>
      </w:r>
    </w:p>
    <w:p w:rsidR="006C286D" w:rsidRPr="00251B91" w:rsidRDefault="006C286D" w:rsidP="00AC7E47">
      <w:pPr>
        <w:tabs>
          <w:tab w:val="left" w:pos="851"/>
          <w:tab w:val="left" w:pos="9921"/>
        </w:tabs>
        <w:ind w:right="-2"/>
        <w:jc w:val="both"/>
        <w:rPr>
          <w:lang w:eastAsia="en-US"/>
        </w:rPr>
      </w:pPr>
      <w:r w:rsidRPr="00251B91">
        <w:rPr>
          <w:lang w:eastAsia="en-US"/>
        </w:rPr>
        <w:t>устно и письменно формулировать простые выводы на основе прочитанного или услышанного текста.</w:t>
      </w:r>
    </w:p>
    <w:p w:rsidR="006C286D" w:rsidRPr="00251B91" w:rsidRDefault="006C286D" w:rsidP="008D0B40">
      <w:pPr>
        <w:tabs>
          <w:tab w:val="left" w:pos="9921"/>
        </w:tabs>
        <w:ind w:right="-2"/>
        <w:jc w:val="both"/>
        <w:rPr>
          <w:lang w:eastAsia="en-US"/>
        </w:rPr>
      </w:pPr>
      <w:r w:rsidRPr="00251B91">
        <w:rPr>
          <w:lang w:eastAsia="en-US"/>
        </w:rPr>
        <w:t>Самоорганизация как часть регулятивных универсальных учебных действий способствует формированию умений:</w:t>
      </w:r>
    </w:p>
    <w:p w:rsidR="006C286D" w:rsidRPr="00251B91" w:rsidRDefault="006C286D" w:rsidP="00AC7E47">
      <w:pPr>
        <w:tabs>
          <w:tab w:val="left" w:pos="851"/>
        </w:tabs>
        <w:ind w:right="-2"/>
        <w:jc w:val="both"/>
        <w:rPr>
          <w:lang w:eastAsia="en-US"/>
        </w:rPr>
      </w:pPr>
      <w:r w:rsidRPr="00251B91">
        <w:rPr>
          <w:lang w:eastAsia="en-US"/>
        </w:rPr>
        <w:t>планировать с помощью учителя действия по решению орфографической задачи;</w:t>
      </w:r>
    </w:p>
    <w:p w:rsidR="006C286D" w:rsidRPr="00251B91" w:rsidRDefault="006C286D" w:rsidP="00AC7E47">
      <w:pPr>
        <w:tabs>
          <w:tab w:val="left" w:pos="851"/>
        </w:tabs>
        <w:ind w:right="-2"/>
        <w:jc w:val="both"/>
        <w:rPr>
          <w:lang w:eastAsia="en-US"/>
        </w:rPr>
      </w:pPr>
      <w:r w:rsidRPr="00251B91">
        <w:rPr>
          <w:lang w:eastAsia="en-US"/>
        </w:rPr>
        <w:t>выстраивать последовательность выбранных действий.</w:t>
      </w:r>
    </w:p>
    <w:p w:rsidR="006C286D" w:rsidRPr="00251B91" w:rsidRDefault="006C286D" w:rsidP="008D0B40">
      <w:pPr>
        <w:tabs>
          <w:tab w:val="left" w:pos="9921"/>
        </w:tabs>
        <w:ind w:right="-2"/>
        <w:jc w:val="both"/>
        <w:rPr>
          <w:lang w:eastAsia="en-US"/>
        </w:rPr>
      </w:pPr>
      <w:r w:rsidRPr="00251B91">
        <w:rPr>
          <w:lang w:eastAsia="en-US"/>
        </w:rPr>
        <w:t>Самоконтроль как часть регулятивных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устанавливать с помощью учителя причины успеха (неудач) при выполнении заданий по русскому языку;</w:t>
      </w:r>
    </w:p>
    <w:p w:rsidR="006C286D" w:rsidRPr="00251B91" w:rsidRDefault="006C286D" w:rsidP="00AC7E47">
      <w:pPr>
        <w:tabs>
          <w:tab w:val="left" w:pos="851"/>
          <w:tab w:val="left" w:pos="9921"/>
        </w:tabs>
        <w:ind w:right="-2"/>
        <w:jc w:val="both"/>
        <w:rPr>
          <w:lang w:eastAsia="en-US"/>
        </w:rPr>
      </w:pPr>
      <w:r w:rsidRPr="00251B91">
        <w:rPr>
          <w:lang w:eastAsia="en-US"/>
        </w:rPr>
        <w:t>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6C286D" w:rsidRPr="00251B91" w:rsidRDefault="006C286D" w:rsidP="008D0B40">
      <w:pPr>
        <w:tabs>
          <w:tab w:val="left" w:pos="9921"/>
        </w:tabs>
        <w:ind w:right="-2"/>
        <w:jc w:val="both"/>
        <w:rPr>
          <w:lang w:eastAsia="en-US"/>
        </w:rPr>
      </w:pPr>
      <w:r w:rsidRPr="00251B91">
        <w:rPr>
          <w:lang w:eastAsia="en-US"/>
        </w:rPr>
        <w:t>Совместная деятельность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помощью учителя);</w:t>
      </w:r>
    </w:p>
    <w:p w:rsidR="006C286D" w:rsidRPr="00251B91" w:rsidRDefault="006C286D" w:rsidP="00AC7E47">
      <w:pPr>
        <w:tabs>
          <w:tab w:val="left" w:pos="851"/>
          <w:tab w:val="left" w:pos="9921"/>
        </w:tabs>
        <w:ind w:right="-2"/>
        <w:jc w:val="both"/>
        <w:rPr>
          <w:lang w:eastAsia="en-US"/>
        </w:rPr>
      </w:pPr>
      <w:r w:rsidRPr="00251B91">
        <w:rPr>
          <w:lang w:eastAsia="en-US"/>
        </w:rPr>
        <w:t>совместно обсуждать процесс и результат работы;</w:t>
      </w:r>
    </w:p>
    <w:p w:rsidR="006C286D" w:rsidRPr="00251B91" w:rsidRDefault="006C286D" w:rsidP="00AC7E47">
      <w:pPr>
        <w:tabs>
          <w:tab w:val="left" w:pos="851"/>
          <w:tab w:val="left" w:pos="9921"/>
        </w:tabs>
        <w:ind w:right="-2"/>
        <w:jc w:val="both"/>
        <w:rPr>
          <w:lang w:eastAsia="en-US"/>
        </w:rPr>
      </w:pPr>
      <w:r w:rsidRPr="00251B91">
        <w:rPr>
          <w:lang w:eastAsia="en-US"/>
        </w:rPr>
        <w:t>ответственно выполнять свою часть работы;</w:t>
      </w:r>
    </w:p>
    <w:p w:rsidR="006C286D" w:rsidRPr="00251B91" w:rsidRDefault="006C286D" w:rsidP="00AC7E47">
      <w:pPr>
        <w:tabs>
          <w:tab w:val="left" w:pos="851"/>
          <w:tab w:val="left" w:pos="9921"/>
        </w:tabs>
        <w:ind w:right="-2"/>
        <w:jc w:val="both"/>
        <w:rPr>
          <w:lang w:eastAsia="en-US"/>
        </w:rPr>
      </w:pPr>
      <w:r w:rsidRPr="00251B91">
        <w:rPr>
          <w:lang w:eastAsia="en-US"/>
        </w:rPr>
        <w:t>оценивать свой вклад в общий результат.</w:t>
      </w:r>
    </w:p>
    <w:p w:rsidR="006C286D" w:rsidRPr="00251B91" w:rsidRDefault="006C286D" w:rsidP="008D0B40">
      <w:pPr>
        <w:tabs>
          <w:tab w:val="left" w:pos="9921"/>
        </w:tabs>
        <w:ind w:right="-2"/>
        <w:jc w:val="both"/>
        <w:rPr>
          <w:b/>
          <w:bCs/>
          <w:lang w:eastAsia="en-US"/>
        </w:rPr>
      </w:pPr>
    </w:p>
    <w:p w:rsidR="006C286D" w:rsidRPr="00251B91" w:rsidRDefault="006C286D" w:rsidP="008D0B40">
      <w:pPr>
        <w:tabs>
          <w:tab w:val="left" w:pos="9921"/>
        </w:tabs>
        <w:ind w:right="-2"/>
        <w:jc w:val="both"/>
        <w:rPr>
          <w:lang w:eastAsia="en-US"/>
        </w:rPr>
      </w:pPr>
      <w:r w:rsidRPr="00251B91">
        <w:rPr>
          <w:b/>
          <w:bCs/>
          <w:lang w:eastAsia="en-US"/>
        </w:rPr>
        <w:t>Содержание обучения в 3 классе</w:t>
      </w:r>
    </w:p>
    <w:p w:rsidR="006C286D" w:rsidRPr="00251B91" w:rsidRDefault="006C286D" w:rsidP="008D0B40">
      <w:pPr>
        <w:tabs>
          <w:tab w:val="left" w:pos="9921"/>
        </w:tabs>
        <w:ind w:right="-2"/>
        <w:jc w:val="both"/>
        <w:rPr>
          <w:i/>
          <w:lang w:eastAsia="en-US"/>
        </w:rPr>
      </w:pPr>
      <w:r w:rsidRPr="00251B91">
        <w:rPr>
          <w:i/>
          <w:lang w:eastAsia="en-US"/>
        </w:rPr>
        <w:t>Сведения о русском языке.</w:t>
      </w:r>
    </w:p>
    <w:p w:rsidR="006C286D" w:rsidRPr="00251B91" w:rsidRDefault="006C286D" w:rsidP="008D0B40">
      <w:pPr>
        <w:tabs>
          <w:tab w:val="left" w:pos="9921"/>
        </w:tabs>
        <w:ind w:right="-2"/>
        <w:jc w:val="both"/>
        <w:rPr>
          <w:lang w:eastAsia="en-US"/>
        </w:rPr>
      </w:pPr>
      <w:r w:rsidRPr="00251B91">
        <w:rPr>
          <w:lang w:eastAsia="en-US"/>
        </w:rPr>
        <w:t>Русский язык как государственный язык Российской Федерации. Методы познания языка: наблюдение, анализ, лингвистический эксперимент.</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Фонетика и графика.</w:t>
      </w:r>
    </w:p>
    <w:p w:rsidR="006C286D" w:rsidRPr="00251B91" w:rsidRDefault="006C286D" w:rsidP="008D0B40">
      <w:pPr>
        <w:tabs>
          <w:tab w:val="left" w:pos="9921"/>
        </w:tabs>
        <w:ind w:right="-2"/>
        <w:jc w:val="both"/>
        <w:rPr>
          <w:lang w:eastAsia="en-US"/>
        </w:rPr>
      </w:pPr>
      <w:r w:rsidRPr="00251B91">
        <w:rPr>
          <w:lang w:eastAsia="en-US"/>
        </w:rPr>
        <w:t>Звуки русского языка: гласный (согласный); гласный ударный (безударный); согласный твердый (мягкий), парный (непарный); согласный глухой (звонкий), парный (непарный); функции разделительных мягкого и твердого знаков, условия использования на письме разделительных мягкого и твердого знаков (повторение изученного).</w:t>
      </w:r>
    </w:p>
    <w:p w:rsidR="006C286D" w:rsidRPr="00251B91" w:rsidRDefault="006C286D" w:rsidP="008D0B40">
      <w:pPr>
        <w:tabs>
          <w:tab w:val="left" w:pos="9921"/>
        </w:tabs>
        <w:ind w:right="-2"/>
        <w:jc w:val="both"/>
        <w:rPr>
          <w:lang w:eastAsia="en-US"/>
        </w:rPr>
      </w:pPr>
      <w:r w:rsidRPr="00251B91">
        <w:rPr>
          <w:lang w:eastAsia="en-US"/>
        </w:rPr>
        <w:lastRenderedPageBreak/>
        <w:t>Соотношение звукового и буквенного состава в словах с разделительными ь и ъ, в словах с непроизносимыми согласными.</w:t>
      </w:r>
    </w:p>
    <w:p w:rsidR="006C286D" w:rsidRPr="00251B91" w:rsidRDefault="006C286D" w:rsidP="008D0B40">
      <w:pPr>
        <w:tabs>
          <w:tab w:val="left" w:pos="9921"/>
        </w:tabs>
        <w:ind w:right="-2"/>
        <w:jc w:val="both"/>
        <w:rPr>
          <w:lang w:eastAsia="en-US"/>
        </w:rPr>
      </w:pPr>
      <w:r w:rsidRPr="00251B91">
        <w:rPr>
          <w:lang w:eastAsia="en-US"/>
        </w:rPr>
        <w:t>Использование алфавита при работе со словарями, справочниками, каталогами.</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Орфоэпия.</w:t>
      </w:r>
    </w:p>
    <w:p w:rsidR="006C286D" w:rsidRPr="00251B91" w:rsidRDefault="006C286D" w:rsidP="008D0B40">
      <w:pPr>
        <w:tabs>
          <w:tab w:val="left" w:pos="9921"/>
        </w:tabs>
        <w:ind w:right="-2"/>
        <w:jc w:val="both"/>
        <w:rPr>
          <w:lang w:eastAsia="en-US"/>
        </w:rPr>
      </w:pPr>
      <w:r w:rsidRPr="00251B91">
        <w:rPr>
          <w:lang w:eastAsia="en-US"/>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6C286D" w:rsidRPr="00251B91" w:rsidRDefault="006C286D" w:rsidP="008D0B40">
      <w:pPr>
        <w:tabs>
          <w:tab w:val="left" w:pos="9921"/>
        </w:tabs>
        <w:ind w:right="-2"/>
        <w:jc w:val="both"/>
        <w:rPr>
          <w:lang w:eastAsia="en-US"/>
        </w:rPr>
      </w:pPr>
      <w:r w:rsidRPr="00251B91">
        <w:rPr>
          <w:lang w:eastAsia="en-US"/>
        </w:rPr>
        <w:t>Использование орфоэпического словаря для решения практических задач.</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Лексика.</w:t>
      </w:r>
    </w:p>
    <w:p w:rsidR="006C286D" w:rsidRPr="00251B91" w:rsidRDefault="006C286D" w:rsidP="008D0B40">
      <w:pPr>
        <w:tabs>
          <w:tab w:val="left" w:pos="9921"/>
        </w:tabs>
        <w:ind w:right="-2"/>
        <w:jc w:val="both"/>
        <w:rPr>
          <w:lang w:eastAsia="en-US"/>
        </w:rPr>
      </w:pPr>
      <w:r w:rsidRPr="00251B91">
        <w:rPr>
          <w:lang w:eastAsia="en-US"/>
        </w:rPr>
        <w:t>Повторение: лексическое значение слова.</w:t>
      </w:r>
    </w:p>
    <w:p w:rsidR="006C286D" w:rsidRPr="00251B91" w:rsidRDefault="006C286D" w:rsidP="008D0B40">
      <w:pPr>
        <w:tabs>
          <w:tab w:val="left" w:pos="9921"/>
        </w:tabs>
        <w:ind w:right="-2"/>
        <w:jc w:val="both"/>
        <w:rPr>
          <w:lang w:eastAsia="en-US"/>
        </w:rPr>
      </w:pPr>
      <w:r w:rsidRPr="00251B91">
        <w:rPr>
          <w:lang w:eastAsia="en-US"/>
        </w:rPr>
        <w:t>Прямое и переносное значение слова (ознакомление). Устаревшие слова (ознакомление).</w:t>
      </w:r>
    </w:p>
    <w:p w:rsidR="006C286D" w:rsidRPr="00251B91" w:rsidRDefault="006C286D" w:rsidP="008D0B40">
      <w:pPr>
        <w:tabs>
          <w:tab w:val="left" w:pos="9921"/>
        </w:tabs>
        <w:ind w:right="-2"/>
        <w:jc w:val="both"/>
        <w:rPr>
          <w:lang w:eastAsia="en-US"/>
        </w:rPr>
      </w:pPr>
      <w:r w:rsidRPr="00251B91">
        <w:rPr>
          <w:lang w:eastAsia="en-US"/>
        </w:rPr>
        <w:t>Состав слова (морфемика).</w:t>
      </w:r>
    </w:p>
    <w:p w:rsidR="006C286D" w:rsidRPr="00251B91" w:rsidRDefault="006C286D" w:rsidP="008D0B40">
      <w:pPr>
        <w:tabs>
          <w:tab w:val="left" w:pos="9921"/>
        </w:tabs>
        <w:ind w:right="-2"/>
        <w:jc w:val="both"/>
        <w:rPr>
          <w:lang w:eastAsia="en-US"/>
        </w:rPr>
      </w:pPr>
      <w:r w:rsidRPr="00251B91">
        <w:rPr>
          <w:lang w:eastAsia="en-US"/>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rsidR="006C286D" w:rsidRPr="00251B91" w:rsidRDefault="006C286D" w:rsidP="008D0B40">
      <w:pPr>
        <w:tabs>
          <w:tab w:val="left" w:pos="9921"/>
        </w:tabs>
        <w:ind w:right="-2"/>
        <w:jc w:val="both"/>
        <w:rPr>
          <w:lang w:eastAsia="en-US"/>
        </w:rPr>
      </w:pPr>
      <w:r w:rsidRPr="00251B91">
        <w:rPr>
          <w:lang w:eastAsia="en-US"/>
        </w:rPr>
        <w:t>Однокоренные слова и формы одного и того же слова. Корень, приставка, суффикс - значимые части слова. Нулевое окончание (ознакомление). Выделение в словах с однозначно выделяемыми морфемами окончания, корня, приставки, суффикса.</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Морфология.</w:t>
      </w:r>
    </w:p>
    <w:p w:rsidR="006C286D" w:rsidRPr="00251B91" w:rsidRDefault="006C286D" w:rsidP="008D0B40">
      <w:pPr>
        <w:tabs>
          <w:tab w:val="left" w:pos="9921"/>
        </w:tabs>
        <w:ind w:right="-2"/>
        <w:jc w:val="both"/>
        <w:rPr>
          <w:lang w:eastAsia="en-US"/>
        </w:rPr>
      </w:pPr>
      <w:r w:rsidRPr="00251B91">
        <w:rPr>
          <w:lang w:eastAsia="en-US"/>
        </w:rPr>
        <w:t>Части речи.</w:t>
      </w:r>
    </w:p>
    <w:p w:rsidR="006C286D" w:rsidRPr="00251B91" w:rsidRDefault="006C286D" w:rsidP="008D0B40">
      <w:pPr>
        <w:tabs>
          <w:tab w:val="left" w:pos="9921"/>
        </w:tabs>
        <w:ind w:right="-2"/>
        <w:jc w:val="both"/>
        <w:rPr>
          <w:lang w:eastAsia="en-US"/>
        </w:rPr>
      </w:pPr>
      <w:r w:rsidRPr="00251B91">
        <w:rPr>
          <w:lang w:eastAsia="en-US"/>
        </w:rP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имен существительных. Определение падежа, в котором употреблено имя существительное. Изменение имен существительных по падежам и числам (склонение). Имена существительные 1, 2, 3-го склонения. Имена существительные одушевленные и неодушевленные.</w:t>
      </w:r>
    </w:p>
    <w:p w:rsidR="006C286D" w:rsidRPr="00251B91" w:rsidRDefault="006C286D" w:rsidP="008D0B40">
      <w:pPr>
        <w:tabs>
          <w:tab w:val="left" w:pos="9921"/>
        </w:tabs>
        <w:ind w:right="-2"/>
        <w:jc w:val="both"/>
        <w:rPr>
          <w:lang w:eastAsia="en-US"/>
        </w:rPr>
      </w:pPr>
      <w:r w:rsidRPr="00251B91">
        <w:rPr>
          <w:lang w:eastAsia="en-US"/>
        </w:rPr>
        <w:t>Имя прилагательное: общее значение, вопросы, употребление в речи. Зависимость формы имени прилагательного от формы имени существительного. Изменение имен прилагательных по родам, числам и падежам (кроме имен прилагательных на -ий, -ов, -ин). Склонение имен прилагательных.</w:t>
      </w:r>
    </w:p>
    <w:p w:rsidR="006C286D" w:rsidRPr="00251B91" w:rsidRDefault="006C286D" w:rsidP="008D0B40">
      <w:pPr>
        <w:tabs>
          <w:tab w:val="left" w:pos="9921"/>
        </w:tabs>
        <w:ind w:right="-2"/>
        <w:jc w:val="both"/>
        <w:rPr>
          <w:lang w:eastAsia="en-US"/>
        </w:rPr>
      </w:pPr>
      <w:r w:rsidRPr="00251B91">
        <w:rPr>
          <w:lang w:eastAsia="en-US"/>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rsidR="006C286D" w:rsidRPr="00251B91" w:rsidRDefault="006C286D" w:rsidP="008D0B40">
      <w:pPr>
        <w:tabs>
          <w:tab w:val="left" w:pos="9921"/>
        </w:tabs>
        <w:ind w:right="-2"/>
        <w:jc w:val="both"/>
        <w:rPr>
          <w:lang w:eastAsia="en-US"/>
        </w:rPr>
      </w:pPr>
      <w:r w:rsidRPr="00251B91">
        <w:rPr>
          <w:lang w:eastAsia="en-US"/>
        </w:rPr>
        <w:t>Глагол: общее значение, вопросы, употребление в речи. Неопределенная форма глагола. Настоящее, будущее, прошедшее время глаголов. Изменение глаголов по временам, числам. Род глаголов в прошедшем времени.</w:t>
      </w:r>
    </w:p>
    <w:p w:rsidR="006C286D" w:rsidRPr="00251B91" w:rsidRDefault="006C286D" w:rsidP="008D0B40">
      <w:pPr>
        <w:tabs>
          <w:tab w:val="left" w:pos="9921"/>
        </w:tabs>
        <w:ind w:right="-2"/>
        <w:jc w:val="both"/>
        <w:rPr>
          <w:lang w:eastAsia="en-US"/>
        </w:rPr>
      </w:pPr>
      <w:r w:rsidRPr="00251B91">
        <w:rPr>
          <w:lang w:eastAsia="en-US"/>
        </w:rPr>
        <w:t>Частица не, ее значение.</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Синтаксис.</w:t>
      </w:r>
    </w:p>
    <w:p w:rsidR="006C286D" w:rsidRPr="00251B91" w:rsidRDefault="006C286D" w:rsidP="008D0B40">
      <w:pPr>
        <w:tabs>
          <w:tab w:val="left" w:pos="9921"/>
        </w:tabs>
        <w:ind w:right="-2"/>
        <w:jc w:val="both"/>
        <w:rPr>
          <w:lang w:eastAsia="en-US"/>
        </w:rPr>
      </w:pPr>
      <w:r w:rsidRPr="00251B91">
        <w:rPr>
          <w:lang w:eastAsia="en-US"/>
        </w:rPr>
        <w:t>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 Второстепенные члены предложения (без деления на виды). Предложения распространенные и нераспространенные.</w:t>
      </w:r>
    </w:p>
    <w:p w:rsidR="006C286D" w:rsidRPr="00251B91" w:rsidRDefault="006C286D" w:rsidP="008D0B40">
      <w:pPr>
        <w:tabs>
          <w:tab w:val="left" w:pos="9921"/>
        </w:tabs>
        <w:ind w:right="-2"/>
        <w:jc w:val="both"/>
        <w:rPr>
          <w:i/>
          <w:lang w:eastAsia="en-US"/>
        </w:rPr>
      </w:pPr>
      <w:r w:rsidRPr="00251B91">
        <w:rPr>
          <w:i/>
          <w:lang w:eastAsia="en-US"/>
        </w:rPr>
        <w:t>Наблюдение за однородными членами предложения с союзами и, а, но и без союзов.</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Орфография и пунктуация.</w:t>
      </w:r>
    </w:p>
    <w:p w:rsidR="006C286D" w:rsidRPr="00251B91" w:rsidRDefault="006C286D" w:rsidP="008D0B40">
      <w:pPr>
        <w:tabs>
          <w:tab w:val="left" w:pos="9921"/>
        </w:tabs>
        <w:ind w:right="-2"/>
        <w:jc w:val="both"/>
        <w:rPr>
          <w:lang w:eastAsia="en-US"/>
        </w:rPr>
      </w:pPr>
      <w:r w:rsidRPr="00251B91">
        <w:rPr>
          <w:lang w:eastAsia="en-US"/>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6C286D" w:rsidRPr="00251B91" w:rsidRDefault="006C286D" w:rsidP="008D0B40">
      <w:pPr>
        <w:tabs>
          <w:tab w:val="left" w:pos="9921"/>
        </w:tabs>
        <w:ind w:right="-2"/>
        <w:jc w:val="both"/>
        <w:rPr>
          <w:lang w:eastAsia="en-US"/>
        </w:rPr>
      </w:pPr>
      <w:r w:rsidRPr="00251B91">
        <w:rPr>
          <w:lang w:eastAsia="en-US"/>
        </w:rPr>
        <w:lastRenderedPageBreak/>
        <w:t>Использование орфографического словаря для определения (уточнения) написания слова.</w:t>
      </w:r>
    </w:p>
    <w:p w:rsidR="006C286D" w:rsidRPr="00251B91" w:rsidRDefault="006C286D" w:rsidP="008D0B40">
      <w:pPr>
        <w:tabs>
          <w:tab w:val="left" w:pos="9921"/>
        </w:tabs>
        <w:ind w:right="-2"/>
        <w:jc w:val="both"/>
        <w:rPr>
          <w:lang w:eastAsia="en-US"/>
        </w:rPr>
      </w:pPr>
      <w:r w:rsidRPr="00251B91">
        <w:rPr>
          <w:lang w:eastAsia="en-US"/>
        </w:rPr>
        <w:t>Правила правописания и их применение:</w:t>
      </w:r>
    </w:p>
    <w:p w:rsidR="006C286D" w:rsidRPr="00251B91" w:rsidRDefault="006C286D" w:rsidP="008D0B40">
      <w:pPr>
        <w:tabs>
          <w:tab w:val="left" w:pos="9921"/>
        </w:tabs>
        <w:ind w:right="-2"/>
        <w:jc w:val="both"/>
        <w:rPr>
          <w:lang w:eastAsia="en-US"/>
        </w:rPr>
      </w:pPr>
      <w:r w:rsidRPr="00251B91">
        <w:rPr>
          <w:lang w:eastAsia="en-US"/>
        </w:rPr>
        <w:t>разделительный твердый знак;</w:t>
      </w:r>
    </w:p>
    <w:p w:rsidR="006C286D" w:rsidRPr="00251B91" w:rsidRDefault="006C286D" w:rsidP="008D0B40">
      <w:pPr>
        <w:tabs>
          <w:tab w:val="left" w:pos="9921"/>
        </w:tabs>
        <w:ind w:right="-2"/>
        <w:jc w:val="both"/>
        <w:rPr>
          <w:lang w:eastAsia="en-US"/>
        </w:rPr>
      </w:pPr>
      <w:r w:rsidRPr="00251B91">
        <w:rPr>
          <w:lang w:eastAsia="en-US"/>
        </w:rPr>
        <w:t>непроизносимые согласные в корне слова;</w:t>
      </w:r>
    </w:p>
    <w:p w:rsidR="006C286D" w:rsidRPr="00251B91" w:rsidRDefault="006C286D" w:rsidP="008D0B40">
      <w:pPr>
        <w:tabs>
          <w:tab w:val="left" w:pos="9921"/>
        </w:tabs>
        <w:ind w:right="-2"/>
        <w:jc w:val="both"/>
        <w:rPr>
          <w:lang w:eastAsia="en-US"/>
        </w:rPr>
      </w:pPr>
      <w:r w:rsidRPr="00251B91">
        <w:rPr>
          <w:lang w:eastAsia="en-US"/>
        </w:rPr>
        <w:t>мягкий знак после шипящих на конце имен существительных;</w:t>
      </w:r>
    </w:p>
    <w:p w:rsidR="006C286D" w:rsidRPr="00251B91" w:rsidRDefault="006C286D" w:rsidP="008D0B40">
      <w:pPr>
        <w:tabs>
          <w:tab w:val="left" w:pos="9921"/>
        </w:tabs>
        <w:ind w:right="-2"/>
        <w:jc w:val="both"/>
        <w:rPr>
          <w:lang w:eastAsia="en-US"/>
        </w:rPr>
      </w:pPr>
      <w:r w:rsidRPr="00251B91">
        <w:rPr>
          <w:lang w:eastAsia="en-US"/>
        </w:rPr>
        <w:t>безударные гласные в падежных окончаниях имен существительных (на уровне наблюдения);</w:t>
      </w:r>
    </w:p>
    <w:p w:rsidR="006C286D" w:rsidRPr="00251B91" w:rsidRDefault="006C286D" w:rsidP="008D0B40">
      <w:pPr>
        <w:tabs>
          <w:tab w:val="left" w:pos="9921"/>
        </w:tabs>
        <w:ind w:right="-2"/>
        <w:jc w:val="both"/>
        <w:rPr>
          <w:lang w:eastAsia="en-US"/>
        </w:rPr>
      </w:pPr>
      <w:r w:rsidRPr="00251B91">
        <w:rPr>
          <w:lang w:eastAsia="en-US"/>
        </w:rPr>
        <w:t>безударные гласные в падежных окончаниях имен прилагательных (на уровне наблюдения);</w:t>
      </w:r>
    </w:p>
    <w:p w:rsidR="006C286D" w:rsidRPr="00251B91" w:rsidRDefault="006C286D" w:rsidP="008D0B40">
      <w:pPr>
        <w:tabs>
          <w:tab w:val="left" w:pos="9921"/>
        </w:tabs>
        <w:ind w:right="-2"/>
        <w:jc w:val="both"/>
        <w:rPr>
          <w:lang w:eastAsia="en-US"/>
        </w:rPr>
      </w:pPr>
      <w:r w:rsidRPr="00251B91">
        <w:rPr>
          <w:lang w:eastAsia="en-US"/>
        </w:rPr>
        <w:t>раздельное написание предлогов с личными местоимениями;</w:t>
      </w:r>
    </w:p>
    <w:p w:rsidR="006C286D" w:rsidRPr="00251B91" w:rsidRDefault="006C286D" w:rsidP="008D0B40">
      <w:pPr>
        <w:tabs>
          <w:tab w:val="left" w:pos="9921"/>
        </w:tabs>
        <w:ind w:right="-2"/>
        <w:jc w:val="both"/>
        <w:rPr>
          <w:lang w:eastAsia="en-US"/>
        </w:rPr>
      </w:pPr>
      <w:r w:rsidRPr="00251B91">
        <w:rPr>
          <w:lang w:eastAsia="en-US"/>
        </w:rPr>
        <w:t>непроверяемые гласные и согласные (перечень слов в орфографическом словаре учебника);</w:t>
      </w:r>
    </w:p>
    <w:p w:rsidR="006C286D" w:rsidRPr="00251B91" w:rsidRDefault="006C286D" w:rsidP="008D0B40">
      <w:pPr>
        <w:tabs>
          <w:tab w:val="left" w:pos="9921"/>
        </w:tabs>
        <w:ind w:right="-2"/>
        <w:jc w:val="both"/>
        <w:rPr>
          <w:lang w:eastAsia="en-US"/>
        </w:rPr>
      </w:pPr>
      <w:r w:rsidRPr="00251B91">
        <w:rPr>
          <w:lang w:eastAsia="en-US"/>
        </w:rPr>
        <w:t>раздельное написание частицы не с глаголами.</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Развитие речи.</w:t>
      </w:r>
    </w:p>
    <w:p w:rsidR="006C286D" w:rsidRPr="00251B91" w:rsidRDefault="006C286D" w:rsidP="008D0B40">
      <w:pPr>
        <w:tabs>
          <w:tab w:val="left" w:pos="9921"/>
        </w:tabs>
        <w:ind w:right="-2"/>
        <w:jc w:val="both"/>
        <w:rPr>
          <w:lang w:eastAsia="en-US"/>
        </w:rPr>
      </w:pPr>
      <w:r w:rsidRPr="00251B91">
        <w:rPr>
          <w:lang w:eastAsia="en-US"/>
        </w:rPr>
        <w:t>Нормы речевого этикета: устное и письменное приглашение, просьба, извинение, благодарность, отказ и другое.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p w:rsidR="006C286D" w:rsidRPr="00251B91" w:rsidRDefault="006C286D" w:rsidP="008D0B40">
      <w:pPr>
        <w:tabs>
          <w:tab w:val="left" w:pos="9921"/>
        </w:tabs>
        <w:ind w:right="-2"/>
        <w:jc w:val="both"/>
        <w:rPr>
          <w:lang w:eastAsia="en-US"/>
        </w:rPr>
      </w:pPr>
      <w:r w:rsidRPr="00251B91">
        <w:rPr>
          <w:lang w:eastAsia="en-US"/>
        </w:rPr>
        <w:t>Особенности речевого этикета в условиях общения с людьми, плохо владеющими русским языком.</w:t>
      </w:r>
    </w:p>
    <w:p w:rsidR="006C286D" w:rsidRPr="00251B91" w:rsidRDefault="006C286D" w:rsidP="008D0B40">
      <w:pPr>
        <w:tabs>
          <w:tab w:val="left" w:pos="9921"/>
        </w:tabs>
        <w:ind w:right="-2"/>
        <w:jc w:val="both"/>
        <w:rPr>
          <w:lang w:eastAsia="en-US"/>
        </w:rPr>
      </w:pPr>
      <w:r w:rsidRPr="00251B91">
        <w:rPr>
          <w:lang w:eastAsia="en-US"/>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rsidR="006C286D" w:rsidRPr="00251B91" w:rsidRDefault="006C286D" w:rsidP="008D0B40">
      <w:pPr>
        <w:tabs>
          <w:tab w:val="left" w:pos="9921"/>
        </w:tabs>
        <w:ind w:right="-2"/>
        <w:jc w:val="both"/>
        <w:rPr>
          <w:lang w:eastAsia="en-US"/>
        </w:rPr>
      </w:pPr>
      <w:r w:rsidRPr="00251B91">
        <w:rPr>
          <w:lang w:eastAsia="en-US"/>
        </w:rPr>
        <w:t>План текста. Составление плана текста, написание текста по заданному плану. Связь предложений в тексте с помощью личных местоимений, синонимов, союзов и, а, но. Ключевые слова в тексте.</w:t>
      </w:r>
    </w:p>
    <w:p w:rsidR="006C286D" w:rsidRPr="00251B91" w:rsidRDefault="006C286D" w:rsidP="008D0B40">
      <w:pPr>
        <w:tabs>
          <w:tab w:val="left" w:pos="9921"/>
        </w:tabs>
        <w:ind w:right="-2"/>
        <w:jc w:val="both"/>
        <w:rPr>
          <w:lang w:eastAsia="en-US"/>
        </w:rPr>
      </w:pPr>
      <w:r w:rsidRPr="00251B91">
        <w:rPr>
          <w:lang w:eastAsia="en-US"/>
        </w:rPr>
        <w:t>Определение типов текстов (повествование, описание, рассуждение) и создание собственных текстов заданного типа.</w:t>
      </w:r>
    </w:p>
    <w:p w:rsidR="006C286D" w:rsidRPr="00251B91" w:rsidRDefault="006C286D" w:rsidP="008D0B40">
      <w:pPr>
        <w:tabs>
          <w:tab w:val="left" w:pos="9921"/>
        </w:tabs>
        <w:ind w:right="-2"/>
        <w:jc w:val="both"/>
        <w:rPr>
          <w:lang w:eastAsia="en-US"/>
        </w:rPr>
      </w:pPr>
      <w:r w:rsidRPr="00251B91">
        <w:rPr>
          <w:lang w:eastAsia="en-US"/>
        </w:rPr>
        <w:t>Жанр письма, объявления.</w:t>
      </w:r>
    </w:p>
    <w:p w:rsidR="006C286D" w:rsidRPr="00251B91" w:rsidRDefault="006C286D" w:rsidP="008D0B40">
      <w:pPr>
        <w:tabs>
          <w:tab w:val="left" w:pos="9921"/>
        </w:tabs>
        <w:ind w:right="-2"/>
        <w:jc w:val="both"/>
        <w:rPr>
          <w:lang w:eastAsia="en-US"/>
        </w:rPr>
      </w:pPr>
      <w:r w:rsidRPr="00251B91">
        <w:rPr>
          <w:lang w:eastAsia="en-US"/>
        </w:rPr>
        <w:t>Изложение текста по коллективно или самостоятельно составленному плану.</w:t>
      </w:r>
    </w:p>
    <w:p w:rsidR="006C286D" w:rsidRPr="00251B91" w:rsidRDefault="006C286D" w:rsidP="008D0B40">
      <w:pPr>
        <w:tabs>
          <w:tab w:val="left" w:pos="9921"/>
        </w:tabs>
        <w:ind w:right="-2"/>
        <w:jc w:val="both"/>
        <w:rPr>
          <w:lang w:eastAsia="en-US"/>
        </w:rPr>
      </w:pPr>
      <w:r w:rsidRPr="00251B91">
        <w:rPr>
          <w:lang w:eastAsia="en-US"/>
        </w:rPr>
        <w:t>Изучающее чтение. Функции ознакомительного чтения, ситуации применения.</w:t>
      </w:r>
    </w:p>
    <w:p w:rsidR="006C286D" w:rsidRPr="00251B91" w:rsidRDefault="006C286D"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Изучение русского языка в 3 классе способствует работе 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9921"/>
        </w:tabs>
        <w:ind w:right="-2"/>
        <w:jc w:val="both"/>
        <w:rPr>
          <w:lang w:eastAsia="en-US"/>
        </w:rPr>
      </w:pPr>
      <w:r w:rsidRPr="00251B91">
        <w:rPr>
          <w:lang w:eastAsia="en-US"/>
        </w:rPr>
        <w:t>Базовые логические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сравнивать грамматические признаки разных частей речи: выделять общие и различные грамматические признаки;</w:t>
      </w:r>
    </w:p>
    <w:p w:rsidR="006C286D" w:rsidRPr="00251B91" w:rsidRDefault="006C286D" w:rsidP="00AC7E47">
      <w:pPr>
        <w:tabs>
          <w:tab w:val="left" w:pos="851"/>
          <w:tab w:val="left" w:pos="9921"/>
        </w:tabs>
        <w:ind w:right="-2"/>
        <w:jc w:val="both"/>
        <w:rPr>
          <w:lang w:eastAsia="en-US"/>
        </w:rPr>
      </w:pPr>
      <w:r w:rsidRPr="00251B91">
        <w:rPr>
          <w:lang w:eastAsia="en-US"/>
        </w:rPr>
        <w:t>сравнивать тему и основную мысль текста;</w:t>
      </w:r>
    </w:p>
    <w:p w:rsidR="006C286D" w:rsidRPr="00251B91" w:rsidRDefault="006C286D" w:rsidP="00AC7E47">
      <w:pPr>
        <w:tabs>
          <w:tab w:val="left" w:pos="851"/>
          <w:tab w:val="left" w:pos="9921"/>
        </w:tabs>
        <w:ind w:right="-2"/>
        <w:jc w:val="both"/>
        <w:rPr>
          <w:lang w:eastAsia="en-US"/>
        </w:rPr>
      </w:pPr>
      <w:r w:rsidRPr="00251B91">
        <w:rPr>
          <w:lang w:eastAsia="en-US"/>
        </w:rPr>
        <w:t>сравнивать типы текстов (повествование, описание, рассуждение): выделять особенности каждого типа текста;</w:t>
      </w:r>
    </w:p>
    <w:p w:rsidR="006C286D" w:rsidRPr="00251B91" w:rsidRDefault="006C286D" w:rsidP="00AC7E47">
      <w:pPr>
        <w:tabs>
          <w:tab w:val="left" w:pos="851"/>
          <w:tab w:val="left" w:pos="9921"/>
        </w:tabs>
        <w:ind w:right="-2"/>
        <w:jc w:val="both"/>
        <w:rPr>
          <w:lang w:eastAsia="en-US"/>
        </w:rPr>
      </w:pPr>
      <w:r w:rsidRPr="00251B91">
        <w:rPr>
          <w:lang w:eastAsia="en-US"/>
        </w:rPr>
        <w:t>сравнивать прямое и переносное значение слова;</w:t>
      </w:r>
    </w:p>
    <w:p w:rsidR="006C286D" w:rsidRPr="00251B91" w:rsidRDefault="006C286D" w:rsidP="00AC7E47">
      <w:pPr>
        <w:tabs>
          <w:tab w:val="left" w:pos="851"/>
          <w:tab w:val="left" w:pos="9921"/>
        </w:tabs>
        <w:ind w:right="-2"/>
        <w:jc w:val="both"/>
        <w:rPr>
          <w:lang w:eastAsia="en-US"/>
        </w:rPr>
      </w:pPr>
      <w:r w:rsidRPr="00251B91">
        <w:rPr>
          <w:lang w:eastAsia="en-US"/>
        </w:rPr>
        <w:t>группировать слова на основании того, какой частью речи они являются;</w:t>
      </w:r>
    </w:p>
    <w:p w:rsidR="006C286D" w:rsidRPr="00251B91" w:rsidRDefault="006C286D" w:rsidP="00AC7E47">
      <w:pPr>
        <w:tabs>
          <w:tab w:val="left" w:pos="851"/>
          <w:tab w:val="left" w:pos="9921"/>
        </w:tabs>
        <w:ind w:right="-2"/>
        <w:jc w:val="both"/>
        <w:rPr>
          <w:lang w:eastAsia="en-US"/>
        </w:rPr>
      </w:pPr>
      <w:r w:rsidRPr="00251B91">
        <w:rPr>
          <w:lang w:eastAsia="en-US"/>
        </w:rPr>
        <w:t>объединять имена существительные в группы по определенному грамматическому признаку (например, род или число), самостоятельно находить возможный признак группировки;</w:t>
      </w:r>
    </w:p>
    <w:p w:rsidR="006C286D" w:rsidRPr="00251B91" w:rsidRDefault="006C286D" w:rsidP="00AC7E47">
      <w:pPr>
        <w:tabs>
          <w:tab w:val="left" w:pos="851"/>
          <w:tab w:val="left" w:pos="9921"/>
        </w:tabs>
        <w:ind w:right="-2"/>
        <w:jc w:val="both"/>
        <w:rPr>
          <w:lang w:eastAsia="en-US"/>
        </w:rPr>
      </w:pPr>
      <w:r w:rsidRPr="00251B91">
        <w:rPr>
          <w:lang w:eastAsia="en-US"/>
        </w:rPr>
        <w:t>определять существенный признак для классификации звуков, предложений;</w:t>
      </w:r>
    </w:p>
    <w:p w:rsidR="006C286D" w:rsidRPr="00251B91" w:rsidRDefault="006C286D" w:rsidP="00AC7E47">
      <w:pPr>
        <w:tabs>
          <w:tab w:val="left" w:pos="851"/>
          <w:tab w:val="left" w:pos="9921"/>
        </w:tabs>
        <w:ind w:right="-2"/>
        <w:jc w:val="both"/>
        <w:rPr>
          <w:lang w:eastAsia="en-US"/>
        </w:rPr>
      </w:pPr>
      <w:r w:rsidRPr="00251B91">
        <w:rPr>
          <w:lang w:eastAsia="en-US"/>
        </w:rPr>
        <w:t>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rsidR="006C286D" w:rsidRPr="00251B91" w:rsidRDefault="006C286D" w:rsidP="008D0B40">
      <w:pPr>
        <w:tabs>
          <w:tab w:val="left" w:pos="851"/>
          <w:tab w:val="left" w:pos="9921"/>
        </w:tabs>
        <w:ind w:right="-2"/>
        <w:jc w:val="both"/>
        <w:rPr>
          <w:lang w:eastAsia="en-US"/>
        </w:rPr>
      </w:pPr>
      <w:r w:rsidRPr="00251B91">
        <w:rPr>
          <w:lang w:eastAsia="en-US"/>
        </w:rPr>
        <w:t>Базовые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определять разрыв между реальным и желательным качеством текста на основе предложенных учителем критериев;</w:t>
      </w:r>
    </w:p>
    <w:p w:rsidR="006C286D" w:rsidRPr="00251B91" w:rsidRDefault="006C286D" w:rsidP="00AC7E47">
      <w:pPr>
        <w:tabs>
          <w:tab w:val="left" w:pos="851"/>
          <w:tab w:val="left" w:pos="9921"/>
        </w:tabs>
        <w:ind w:right="-2"/>
        <w:jc w:val="both"/>
        <w:rPr>
          <w:lang w:eastAsia="en-US"/>
        </w:rPr>
      </w:pPr>
      <w:r w:rsidRPr="00251B91">
        <w:rPr>
          <w:lang w:eastAsia="en-US"/>
        </w:rPr>
        <w:lastRenderedPageBreak/>
        <w:t>с помощью учителя формулировать цель изменения текста, планировать действия по изменению текста;</w:t>
      </w:r>
    </w:p>
    <w:p w:rsidR="006C286D" w:rsidRPr="00251B91" w:rsidRDefault="006C286D" w:rsidP="00AC7E47">
      <w:pPr>
        <w:tabs>
          <w:tab w:val="left" w:pos="851"/>
          <w:tab w:val="left" w:pos="9921"/>
        </w:tabs>
        <w:ind w:right="-2"/>
        <w:jc w:val="both"/>
        <w:rPr>
          <w:lang w:eastAsia="en-US"/>
        </w:rPr>
      </w:pPr>
      <w:r w:rsidRPr="00251B91">
        <w:rPr>
          <w:lang w:eastAsia="en-US"/>
        </w:rPr>
        <w:t>высказывать предположение в процессе наблюдения за языковым материалом;</w:t>
      </w:r>
    </w:p>
    <w:p w:rsidR="006C286D" w:rsidRPr="00251B91" w:rsidRDefault="006C286D" w:rsidP="00AC7E47">
      <w:pPr>
        <w:tabs>
          <w:tab w:val="left" w:pos="851"/>
          <w:tab w:val="left" w:pos="9921"/>
        </w:tabs>
        <w:ind w:right="-2"/>
        <w:jc w:val="both"/>
        <w:rPr>
          <w:lang w:eastAsia="en-US"/>
        </w:rPr>
      </w:pPr>
      <w:r w:rsidRPr="00251B91">
        <w:rPr>
          <w:lang w:eastAsia="en-US"/>
        </w:rPr>
        <w:t>проводить по предложенному плану несложное лингвистическое мини-исследование, выполнять по предложенному плану проектное задание;</w:t>
      </w:r>
    </w:p>
    <w:p w:rsidR="006C286D" w:rsidRPr="00251B91" w:rsidRDefault="006C286D" w:rsidP="00AC7E47">
      <w:pPr>
        <w:tabs>
          <w:tab w:val="left" w:pos="851"/>
          <w:tab w:val="left" w:pos="9921"/>
        </w:tabs>
        <w:ind w:right="-2"/>
        <w:jc w:val="both"/>
        <w:rPr>
          <w:lang w:eastAsia="en-US"/>
        </w:rPr>
      </w:pPr>
      <w:r w:rsidRPr="00251B91">
        <w:rPr>
          <w:lang w:eastAsia="en-US"/>
        </w:rPr>
        <w:t>формулировать выводы об особенностях каждого из трех типов текстов, подкреплять их доказательствами на основе результатов проведенного наблюдения;</w:t>
      </w:r>
    </w:p>
    <w:p w:rsidR="006C286D" w:rsidRPr="00251B91" w:rsidRDefault="006C286D" w:rsidP="00AC7E47">
      <w:pPr>
        <w:tabs>
          <w:tab w:val="left" w:pos="851"/>
          <w:tab w:val="left" w:pos="9921"/>
        </w:tabs>
        <w:ind w:right="-2"/>
        <w:jc w:val="both"/>
        <w:rPr>
          <w:lang w:eastAsia="en-US"/>
        </w:rPr>
      </w:pPr>
      <w:r w:rsidRPr="00251B91">
        <w:rPr>
          <w:lang w:eastAsia="en-US"/>
        </w:rPr>
        <w:t>выбирать наиболее подходящий для данной ситуации тип текста (на основе предложенных критериев).</w:t>
      </w:r>
    </w:p>
    <w:p w:rsidR="006C286D" w:rsidRPr="00251B91" w:rsidRDefault="006C286D" w:rsidP="008D0B40">
      <w:pPr>
        <w:tabs>
          <w:tab w:val="left" w:pos="851"/>
          <w:tab w:val="left" w:pos="9921"/>
        </w:tabs>
        <w:ind w:right="-2"/>
        <w:jc w:val="both"/>
        <w:rPr>
          <w:lang w:eastAsia="en-US"/>
        </w:rPr>
      </w:pPr>
      <w:r w:rsidRPr="00251B91">
        <w:rPr>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выбирать источник получения информации при выполнении мини-исследования;</w:t>
      </w:r>
    </w:p>
    <w:p w:rsidR="006C286D" w:rsidRPr="00251B91" w:rsidRDefault="006C286D" w:rsidP="00AC7E47">
      <w:pPr>
        <w:tabs>
          <w:tab w:val="left" w:pos="851"/>
          <w:tab w:val="left" w:pos="9921"/>
        </w:tabs>
        <w:ind w:right="-2"/>
        <w:jc w:val="both"/>
        <w:rPr>
          <w:lang w:eastAsia="en-US"/>
        </w:rPr>
      </w:pPr>
      <w:r w:rsidRPr="00251B91">
        <w:rPr>
          <w:lang w:eastAsia="en-US"/>
        </w:rPr>
        <w:t>анализировать текстовую, графическую, звуковую информацию в соответствии с учебной задачей;</w:t>
      </w:r>
    </w:p>
    <w:p w:rsidR="006C286D" w:rsidRPr="00251B91" w:rsidRDefault="006C286D" w:rsidP="00AC7E47">
      <w:pPr>
        <w:tabs>
          <w:tab w:val="left" w:pos="851"/>
          <w:tab w:val="left" w:pos="9921"/>
        </w:tabs>
        <w:ind w:right="-2"/>
        <w:jc w:val="both"/>
        <w:rPr>
          <w:lang w:eastAsia="en-US"/>
        </w:rPr>
      </w:pPr>
      <w:r w:rsidRPr="00251B91">
        <w:rPr>
          <w:lang w:eastAsia="en-US"/>
        </w:rPr>
        <w:t>самостоятельно создавать схемы, таблицы для представления информации как результата наблюдения за языковыми единицами.</w:t>
      </w:r>
    </w:p>
    <w:p w:rsidR="006C286D" w:rsidRPr="00251B91" w:rsidRDefault="006C286D" w:rsidP="008D0B40">
      <w:pPr>
        <w:tabs>
          <w:tab w:val="left" w:pos="851"/>
          <w:tab w:val="left" w:pos="9921"/>
        </w:tabs>
        <w:ind w:right="-2"/>
        <w:jc w:val="both"/>
        <w:rPr>
          <w:lang w:eastAsia="en-US"/>
        </w:rPr>
      </w:pPr>
      <w:r w:rsidRPr="00251B91">
        <w:rPr>
          <w:lang w:eastAsia="en-US"/>
        </w:rPr>
        <w:t>Общение как часть коммуникативных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строить речевое высказывание в соответствии с поставленной задачей;</w:t>
      </w:r>
    </w:p>
    <w:p w:rsidR="006C286D" w:rsidRPr="00251B91" w:rsidRDefault="006C286D" w:rsidP="00AC7E47">
      <w:pPr>
        <w:tabs>
          <w:tab w:val="left" w:pos="851"/>
          <w:tab w:val="left" w:pos="9921"/>
        </w:tabs>
        <w:ind w:right="-2"/>
        <w:jc w:val="both"/>
        <w:rPr>
          <w:lang w:eastAsia="en-US"/>
        </w:rPr>
      </w:pPr>
      <w:r w:rsidRPr="00251B91">
        <w:rPr>
          <w:lang w:eastAsia="en-US"/>
        </w:rPr>
        <w:t>создавать устные и письменные тексты (описание, рассуждение, повествование), адекватные ситуации общения;</w:t>
      </w:r>
    </w:p>
    <w:p w:rsidR="006C286D" w:rsidRPr="00251B91" w:rsidRDefault="006C286D" w:rsidP="00AC7E47">
      <w:pPr>
        <w:tabs>
          <w:tab w:val="left" w:pos="851"/>
          <w:tab w:val="left" w:pos="9921"/>
        </w:tabs>
        <w:ind w:right="-2"/>
        <w:jc w:val="both"/>
        <w:rPr>
          <w:lang w:eastAsia="en-US"/>
        </w:rPr>
      </w:pPr>
      <w:r w:rsidRPr="00251B91">
        <w:rPr>
          <w:lang w:eastAsia="en-US"/>
        </w:rPr>
        <w:t>готовить небольшие выступления о результатах групповой работы, наблюдения, выполненного мини-исследования, проектного задания;</w:t>
      </w:r>
    </w:p>
    <w:p w:rsidR="006C286D" w:rsidRPr="00251B91" w:rsidRDefault="006C286D" w:rsidP="00AC7E47">
      <w:pPr>
        <w:tabs>
          <w:tab w:val="left" w:pos="851"/>
          <w:tab w:val="left" w:pos="9921"/>
        </w:tabs>
        <w:ind w:right="-2"/>
        <w:jc w:val="both"/>
        <w:rPr>
          <w:lang w:eastAsia="en-US"/>
        </w:rPr>
      </w:pPr>
      <w:r w:rsidRPr="00251B91">
        <w:rPr>
          <w:lang w:eastAsia="en-US"/>
        </w:rPr>
        <w:t>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rsidR="006C286D" w:rsidRPr="00251B91" w:rsidRDefault="006C286D" w:rsidP="008D0B40">
      <w:pPr>
        <w:tabs>
          <w:tab w:val="left" w:pos="851"/>
          <w:tab w:val="left" w:pos="9921"/>
        </w:tabs>
        <w:ind w:right="-2"/>
        <w:jc w:val="both"/>
        <w:rPr>
          <w:lang w:eastAsia="en-US"/>
        </w:rPr>
      </w:pPr>
      <w:r w:rsidRPr="00251B91">
        <w:rPr>
          <w:lang w:eastAsia="en-US"/>
        </w:rPr>
        <w:t>Самоорганизация как часть регулятивных универсальных учебных действий способствует формированию умений планировать действия по решению орфографической задачи; выстраивать последовательность выбранных действий.</w:t>
      </w:r>
    </w:p>
    <w:p w:rsidR="006C286D" w:rsidRPr="00251B91" w:rsidRDefault="006C286D" w:rsidP="008D0B40">
      <w:pPr>
        <w:tabs>
          <w:tab w:val="left" w:pos="851"/>
          <w:tab w:val="left" w:pos="9921"/>
        </w:tabs>
        <w:ind w:right="-2"/>
        <w:jc w:val="both"/>
        <w:rPr>
          <w:lang w:eastAsia="en-US"/>
        </w:rPr>
      </w:pPr>
      <w:r w:rsidRPr="00251B91">
        <w:rPr>
          <w:lang w:eastAsia="en-US"/>
        </w:rPr>
        <w:t>Самоконтроль как часть регулятивных универсальных учебных действий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устанавливать причины успеха (неудач) при выполнении заданий по русскому языку;</w:t>
      </w:r>
    </w:p>
    <w:p w:rsidR="006C286D" w:rsidRPr="00251B91" w:rsidRDefault="006C286D" w:rsidP="00AC7E47">
      <w:pPr>
        <w:tabs>
          <w:tab w:val="left" w:pos="851"/>
          <w:tab w:val="left" w:pos="9921"/>
        </w:tabs>
        <w:ind w:right="-2"/>
        <w:jc w:val="both"/>
        <w:rPr>
          <w:lang w:eastAsia="en-US"/>
        </w:rPr>
      </w:pPr>
      <w:r w:rsidRPr="00251B91">
        <w:rPr>
          <w:lang w:eastAsia="en-US"/>
        </w:rP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6C286D" w:rsidRPr="00251B91" w:rsidRDefault="006C286D" w:rsidP="008D0B40">
      <w:pPr>
        <w:tabs>
          <w:tab w:val="left" w:pos="851"/>
          <w:tab w:val="left" w:pos="9921"/>
        </w:tabs>
        <w:ind w:right="-2"/>
        <w:jc w:val="both"/>
        <w:rPr>
          <w:lang w:eastAsia="en-US"/>
        </w:rPr>
      </w:pPr>
      <w:r w:rsidRPr="00251B91">
        <w:rPr>
          <w:lang w:eastAsia="en-US"/>
        </w:rPr>
        <w:t>Совместная деятельность способствует формированию умений:</w:t>
      </w:r>
    </w:p>
    <w:p w:rsidR="006C286D" w:rsidRPr="00251B91" w:rsidRDefault="006C286D" w:rsidP="00AC7E47">
      <w:pPr>
        <w:tabs>
          <w:tab w:val="left" w:pos="851"/>
          <w:tab w:val="left" w:pos="9921"/>
        </w:tabs>
        <w:ind w:right="-2"/>
        <w:jc w:val="both"/>
        <w:rPr>
          <w:lang w:eastAsia="en-US"/>
        </w:rPr>
      </w:pPr>
      <w:r w:rsidRPr="00251B91">
        <w:rPr>
          <w:lang w:eastAsia="en-US"/>
        </w:rPr>
        <w:t>формулировать краткосрочные и долгосрочные цели (индивидуальные с учетом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6C286D" w:rsidRPr="00251B91" w:rsidRDefault="006C286D" w:rsidP="00AC7E47">
      <w:pPr>
        <w:tabs>
          <w:tab w:val="left" w:pos="851"/>
          <w:tab w:val="left" w:pos="9921"/>
        </w:tabs>
        <w:ind w:right="-2"/>
        <w:jc w:val="both"/>
        <w:rPr>
          <w:lang w:eastAsia="en-US"/>
        </w:rPr>
      </w:pPr>
      <w:r w:rsidRPr="00251B91">
        <w:rPr>
          <w:lang w:eastAsia="en-US"/>
        </w:rPr>
        <w:t>выполнять совместные (в группах) проектные задания с опорой на предложенные образцы;</w:t>
      </w:r>
    </w:p>
    <w:p w:rsidR="006C286D" w:rsidRPr="00251B91" w:rsidRDefault="006C286D" w:rsidP="00AC7E47">
      <w:pPr>
        <w:tabs>
          <w:tab w:val="left" w:pos="851"/>
          <w:tab w:val="left" w:pos="9921"/>
        </w:tabs>
        <w:ind w:right="-2"/>
        <w:jc w:val="both"/>
        <w:rPr>
          <w:lang w:eastAsia="en-US"/>
        </w:rPr>
      </w:pPr>
      <w:r w:rsidRPr="00251B91">
        <w:rPr>
          <w:lang w:eastAsia="en-US"/>
        </w:rPr>
        <w:t>при выполнении совместной деятельности справедливо распределять работу, договариваться, обсуждать процесс и результат совместной работы;</w:t>
      </w:r>
    </w:p>
    <w:p w:rsidR="006C286D" w:rsidRPr="00251B91" w:rsidRDefault="006C286D" w:rsidP="00AC7E47">
      <w:pPr>
        <w:tabs>
          <w:tab w:val="left" w:pos="851"/>
          <w:tab w:val="left" w:pos="9921"/>
        </w:tabs>
        <w:ind w:right="-2"/>
        <w:jc w:val="both"/>
        <w:rPr>
          <w:lang w:eastAsia="en-US"/>
        </w:rPr>
      </w:pPr>
      <w:r w:rsidRPr="00251B91">
        <w:rPr>
          <w:lang w:eastAsia="en-US"/>
        </w:rPr>
        <w:t>проявлять готовность выполнять разные роли: руководителя (лидера), подчиненного, проявлять самостоятельность, организованность, инициативность для достижения общего успеха деятельности.</w:t>
      </w:r>
    </w:p>
    <w:p w:rsidR="006C286D" w:rsidRPr="00251B91" w:rsidRDefault="006C286D" w:rsidP="008D0B40">
      <w:pPr>
        <w:tabs>
          <w:tab w:val="left" w:pos="9921"/>
        </w:tabs>
        <w:ind w:right="-2"/>
        <w:jc w:val="both"/>
        <w:rPr>
          <w:b/>
          <w:bCs/>
          <w:lang w:eastAsia="en-US"/>
        </w:rPr>
      </w:pPr>
    </w:p>
    <w:p w:rsidR="006C286D" w:rsidRPr="00251B91" w:rsidRDefault="006C286D" w:rsidP="008D0B40">
      <w:pPr>
        <w:tabs>
          <w:tab w:val="left" w:pos="9921"/>
        </w:tabs>
        <w:ind w:right="-2"/>
        <w:jc w:val="both"/>
        <w:rPr>
          <w:lang w:eastAsia="en-US"/>
        </w:rPr>
      </w:pPr>
      <w:r w:rsidRPr="00251B91">
        <w:rPr>
          <w:b/>
          <w:bCs/>
          <w:lang w:eastAsia="en-US"/>
        </w:rPr>
        <w:t>Содержание обучения в 4 классе</w:t>
      </w:r>
    </w:p>
    <w:p w:rsidR="006C286D" w:rsidRPr="00251B91" w:rsidRDefault="006C286D" w:rsidP="008D0B40">
      <w:pPr>
        <w:tabs>
          <w:tab w:val="left" w:pos="9921"/>
        </w:tabs>
        <w:ind w:right="-2"/>
        <w:jc w:val="both"/>
        <w:rPr>
          <w:i/>
          <w:lang w:eastAsia="en-US"/>
        </w:rPr>
      </w:pPr>
      <w:r w:rsidRPr="00251B91">
        <w:rPr>
          <w:i/>
          <w:lang w:eastAsia="en-US"/>
        </w:rPr>
        <w:t>Сведения о русском языке.</w:t>
      </w:r>
    </w:p>
    <w:p w:rsidR="006C286D" w:rsidRPr="00251B91" w:rsidRDefault="006C286D" w:rsidP="008D0B40">
      <w:pPr>
        <w:tabs>
          <w:tab w:val="left" w:pos="9921"/>
        </w:tabs>
        <w:ind w:right="-2"/>
        <w:jc w:val="both"/>
        <w:rPr>
          <w:lang w:eastAsia="en-US"/>
        </w:rPr>
      </w:pPr>
      <w:r w:rsidRPr="00251B91">
        <w:rPr>
          <w:lang w:eastAsia="en-US"/>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Фонетика и графика.</w:t>
      </w:r>
    </w:p>
    <w:p w:rsidR="006C286D" w:rsidRPr="00251B91" w:rsidRDefault="006C286D" w:rsidP="008D0B40">
      <w:pPr>
        <w:tabs>
          <w:tab w:val="left" w:pos="9921"/>
        </w:tabs>
        <w:ind w:right="-2"/>
        <w:jc w:val="both"/>
        <w:rPr>
          <w:lang w:eastAsia="en-US"/>
        </w:rPr>
      </w:pPr>
      <w:r w:rsidRPr="00251B91">
        <w:rPr>
          <w:lang w:eastAsia="en-US"/>
        </w:rPr>
        <w:lastRenderedPageBreak/>
        <w:t xml:space="preserve">Характеристика, сравнение, классификация звуков вне слова и в слове по заданным параметрам. </w:t>
      </w:r>
      <w:proofErr w:type="gramStart"/>
      <w:r w:rsidRPr="00251B91">
        <w:rPr>
          <w:lang w:eastAsia="en-US"/>
        </w:rPr>
        <w:t>Звуко-буквенный</w:t>
      </w:r>
      <w:proofErr w:type="gramEnd"/>
      <w:r w:rsidRPr="00251B91">
        <w:rPr>
          <w:lang w:eastAsia="en-US"/>
        </w:rPr>
        <w:t xml:space="preserve"> разбор слова (по отработанному алгоритму).</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Орфоэпия.</w:t>
      </w:r>
    </w:p>
    <w:p w:rsidR="006C286D" w:rsidRPr="00251B91" w:rsidRDefault="006C286D" w:rsidP="008D0B40">
      <w:pPr>
        <w:tabs>
          <w:tab w:val="left" w:pos="9921"/>
        </w:tabs>
        <w:ind w:right="-2"/>
        <w:jc w:val="both"/>
        <w:rPr>
          <w:lang w:eastAsia="en-US"/>
        </w:rPr>
      </w:pPr>
      <w:r w:rsidRPr="00251B91">
        <w:rPr>
          <w:lang w:eastAsia="en-US"/>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6C286D" w:rsidRPr="00251B91" w:rsidRDefault="006C286D" w:rsidP="008D0B40">
      <w:pPr>
        <w:tabs>
          <w:tab w:val="left" w:pos="9921"/>
        </w:tabs>
        <w:ind w:right="-2"/>
        <w:jc w:val="both"/>
        <w:rPr>
          <w:lang w:eastAsia="en-US"/>
        </w:rPr>
      </w:pPr>
      <w:r w:rsidRPr="00251B91">
        <w:rPr>
          <w:lang w:eastAsia="en-US"/>
        </w:rPr>
        <w:t>Использование орфоэпических словарей русского языка при определении правильного произношения слов.</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Лексика.</w:t>
      </w:r>
    </w:p>
    <w:p w:rsidR="006C286D" w:rsidRPr="00251B91" w:rsidRDefault="006C286D" w:rsidP="008D0B40">
      <w:pPr>
        <w:tabs>
          <w:tab w:val="left" w:pos="9921"/>
        </w:tabs>
        <w:ind w:right="-2"/>
        <w:jc w:val="both"/>
        <w:rPr>
          <w:lang w:eastAsia="en-US"/>
        </w:rPr>
      </w:pPr>
      <w:r w:rsidRPr="00251B91">
        <w:rPr>
          <w:lang w:eastAsia="en-US"/>
        </w:rPr>
        <w:t>Повторение и продолжение работы: наблюдение за использованием в речи синонимов, антонимов, устаревших слов (простые случаи).</w:t>
      </w:r>
    </w:p>
    <w:p w:rsidR="006C286D" w:rsidRPr="00251B91" w:rsidRDefault="006C286D" w:rsidP="008D0B40">
      <w:pPr>
        <w:tabs>
          <w:tab w:val="left" w:pos="9921"/>
        </w:tabs>
        <w:ind w:right="-2"/>
        <w:jc w:val="both"/>
        <w:rPr>
          <w:lang w:eastAsia="en-US"/>
        </w:rPr>
      </w:pPr>
      <w:r w:rsidRPr="00251B91">
        <w:rPr>
          <w:lang w:eastAsia="en-US"/>
        </w:rPr>
        <w:t>Наблюдение за использованием в речи фразеологизмов (простые случаи).</w:t>
      </w:r>
    </w:p>
    <w:p w:rsidR="006C286D" w:rsidRPr="00251B91" w:rsidRDefault="006C286D" w:rsidP="008D0B40">
      <w:pPr>
        <w:tabs>
          <w:tab w:val="left" w:pos="9921"/>
        </w:tabs>
        <w:ind w:right="-2"/>
        <w:jc w:val="both"/>
        <w:rPr>
          <w:lang w:eastAsia="en-US"/>
        </w:rPr>
      </w:pPr>
      <w:r w:rsidRPr="00251B91">
        <w:rPr>
          <w:lang w:eastAsia="en-US"/>
        </w:rPr>
        <w:t>Состав слова (морфемика).</w:t>
      </w:r>
    </w:p>
    <w:p w:rsidR="006C286D" w:rsidRPr="00251B91" w:rsidRDefault="006C286D" w:rsidP="008D0B40">
      <w:pPr>
        <w:tabs>
          <w:tab w:val="left" w:pos="9921"/>
        </w:tabs>
        <w:ind w:right="-2"/>
        <w:jc w:val="both"/>
        <w:rPr>
          <w:lang w:eastAsia="en-US"/>
        </w:rPr>
      </w:pPr>
      <w:r w:rsidRPr="00251B91">
        <w:rPr>
          <w:lang w:eastAsia="en-US"/>
        </w:rPr>
        <w:t>Состав изменяемых слов, выделение в словах с однозначно выделяемыми морфемами окончания, корня, приставки, суффикса (повторение изученного).</w:t>
      </w:r>
    </w:p>
    <w:p w:rsidR="006C286D" w:rsidRPr="00251B91" w:rsidRDefault="006C286D" w:rsidP="008D0B40">
      <w:pPr>
        <w:tabs>
          <w:tab w:val="left" w:pos="9921"/>
        </w:tabs>
        <w:ind w:right="-2"/>
        <w:jc w:val="both"/>
        <w:rPr>
          <w:lang w:eastAsia="en-US"/>
        </w:rPr>
      </w:pPr>
      <w:r w:rsidRPr="00251B91">
        <w:rPr>
          <w:lang w:eastAsia="en-US"/>
        </w:rPr>
        <w:t>Основа слова.</w:t>
      </w:r>
    </w:p>
    <w:p w:rsidR="006C286D" w:rsidRPr="00251B91" w:rsidRDefault="006C286D" w:rsidP="008D0B40">
      <w:pPr>
        <w:tabs>
          <w:tab w:val="left" w:pos="9921"/>
        </w:tabs>
        <w:ind w:right="-2"/>
        <w:jc w:val="both"/>
        <w:rPr>
          <w:lang w:eastAsia="en-US"/>
        </w:rPr>
      </w:pPr>
      <w:r w:rsidRPr="00251B91">
        <w:rPr>
          <w:lang w:eastAsia="en-US"/>
        </w:rPr>
        <w:t>Состав неизменяемых слов (ознакомление).</w:t>
      </w:r>
    </w:p>
    <w:p w:rsidR="006C286D" w:rsidRPr="00251B91" w:rsidRDefault="006C286D" w:rsidP="008D0B40">
      <w:pPr>
        <w:tabs>
          <w:tab w:val="left" w:pos="9921"/>
        </w:tabs>
        <w:ind w:right="-2"/>
        <w:jc w:val="both"/>
        <w:rPr>
          <w:lang w:eastAsia="en-US"/>
        </w:rPr>
      </w:pPr>
      <w:r w:rsidRPr="00251B91">
        <w:rPr>
          <w:lang w:eastAsia="en-US"/>
        </w:rPr>
        <w:t>Значение наиболее употребляемых суффиксов изученных частей речи (ознакомление).</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Морфология.</w:t>
      </w:r>
    </w:p>
    <w:p w:rsidR="006C286D" w:rsidRPr="00251B91" w:rsidRDefault="006C286D" w:rsidP="008D0B40">
      <w:pPr>
        <w:tabs>
          <w:tab w:val="left" w:pos="9921"/>
        </w:tabs>
        <w:ind w:right="-2"/>
        <w:jc w:val="both"/>
        <w:rPr>
          <w:lang w:eastAsia="en-US"/>
        </w:rPr>
      </w:pPr>
      <w:r w:rsidRPr="00251B91">
        <w:rPr>
          <w:lang w:eastAsia="en-US"/>
        </w:rPr>
        <w:t>Части речи самостоятельные и служебные.</w:t>
      </w:r>
    </w:p>
    <w:p w:rsidR="006C286D" w:rsidRPr="00251B91" w:rsidRDefault="006C286D" w:rsidP="008D0B40">
      <w:pPr>
        <w:tabs>
          <w:tab w:val="left" w:pos="9921"/>
        </w:tabs>
        <w:ind w:right="-2"/>
        <w:jc w:val="both"/>
        <w:rPr>
          <w:lang w:eastAsia="en-US"/>
        </w:rPr>
      </w:pPr>
      <w:r w:rsidRPr="00251B91">
        <w:rPr>
          <w:lang w:eastAsia="en-US"/>
        </w:rPr>
        <w:t>Имя существительное. Склонение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имена существительные 1, 2, 3-го склонения (повторение изученного). Несклоняемые имена существительные (ознакомление).</w:t>
      </w:r>
    </w:p>
    <w:p w:rsidR="006C286D" w:rsidRPr="00251B91" w:rsidRDefault="006C286D" w:rsidP="008D0B40">
      <w:pPr>
        <w:tabs>
          <w:tab w:val="left" w:pos="9921"/>
        </w:tabs>
        <w:ind w:right="-2"/>
        <w:jc w:val="both"/>
        <w:rPr>
          <w:lang w:eastAsia="en-US"/>
        </w:rPr>
      </w:pPr>
      <w:r w:rsidRPr="00251B91">
        <w:rPr>
          <w:lang w:eastAsia="en-US"/>
        </w:rPr>
        <w:t>Имя прилагательное. Зависимость формы имени прилагательного от формы имени существительного (повторение). Склонение имен прилагательных во множественном числе.</w:t>
      </w:r>
    </w:p>
    <w:p w:rsidR="006C286D" w:rsidRPr="00251B91" w:rsidRDefault="006C286D" w:rsidP="008D0B40">
      <w:pPr>
        <w:tabs>
          <w:tab w:val="left" w:pos="9921"/>
        </w:tabs>
        <w:ind w:right="-2"/>
        <w:jc w:val="both"/>
        <w:rPr>
          <w:lang w:eastAsia="en-US"/>
        </w:rPr>
      </w:pPr>
      <w:r w:rsidRPr="00251B91">
        <w:rPr>
          <w:lang w:eastAsia="en-US"/>
        </w:rPr>
        <w:t>Местоимение. Личные местоимения (повторение). Личные местоимения 1-го и 3-го лица единственного и множественного числа; склонение личных местоимений.</w:t>
      </w:r>
    </w:p>
    <w:p w:rsidR="006C286D" w:rsidRPr="00251B91" w:rsidRDefault="006C286D" w:rsidP="008D0B40">
      <w:pPr>
        <w:tabs>
          <w:tab w:val="left" w:pos="9921"/>
        </w:tabs>
        <w:ind w:right="-2"/>
        <w:jc w:val="both"/>
        <w:rPr>
          <w:lang w:eastAsia="en-US"/>
        </w:rPr>
      </w:pPr>
      <w:r w:rsidRPr="00251B91">
        <w:rPr>
          <w:lang w:eastAsia="en-US"/>
        </w:rPr>
        <w:t xml:space="preserve">Глагол. Изменение глаголов по лицам и числам в настоящем и будущем времени (спряжение). </w:t>
      </w:r>
      <w:r w:rsidRPr="00251B91">
        <w:rPr>
          <w:lang w:val="en-US" w:eastAsia="en-US"/>
        </w:rPr>
        <w:t>I</w:t>
      </w:r>
      <w:r w:rsidRPr="00251B91">
        <w:rPr>
          <w:lang w:eastAsia="en-US"/>
        </w:rPr>
        <w:t xml:space="preserve"> и </w:t>
      </w:r>
      <w:r w:rsidRPr="00251B91">
        <w:rPr>
          <w:lang w:val="en-US" w:eastAsia="en-US"/>
        </w:rPr>
        <w:t>II</w:t>
      </w:r>
      <w:r w:rsidRPr="00251B91">
        <w:rPr>
          <w:lang w:eastAsia="en-US"/>
        </w:rPr>
        <w:t xml:space="preserve"> спряжение глаголов. Способы определения </w:t>
      </w:r>
      <w:r w:rsidRPr="00251B91">
        <w:rPr>
          <w:lang w:val="en-US" w:eastAsia="en-US"/>
        </w:rPr>
        <w:t>I</w:t>
      </w:r>
      <w:r w:rsidRPr="00251B91">
        <w:rPr>
          <w:lang w:eastAsia="en-US"/>
        </w:rPr>
        <w:t xml:space="preserve"> и </w:t>
      </w:r>
      <w:r w:rsidRPr="00251B91">
        <w:rPr>
          <w:lang w:val="en-US" w:eastAsia="en-US"/>
        </w:rPr>
        <w:t>II</w:t>
      </w:r>
      <w:r w:rsidRPr="00251B91">
        <w:rPr>
          <w:lang w:eastAsia="en-US"/>
        </w:rPr>
        <w:t xml:space="preserve"> спряжения глаголов.</w:t>
      </w:r>
    </w:p>
    <w:p w:rsidR="006C286D" w:rsidRPr="00251B91" w:rsidRDefault="006C286D" w:rsidP="008D0B40">
      <w:pPr>
        <w:tabs>
          <w:tab w:val="left" w:pos="9921"/>
        </w:tabs>
        <w:ind w:right="-2"/>
        <w:jc w:val="both"/>
        <w:rPr>
          <w:lang w:eastAsia="en-US"/>
        </w:rPr>
      </w:pPr>
      <w:r w:rsidRPr="00251B91">
        <w:rPr>
          <w:lang w:eastAsia="en-US"/>
        </w:rPr>
        <w:t>Наречие (общее представление). Значение, вопросы, употребление в речи.</w:t>
      </w:r>
    </w:p>
    <w:p w:rsidR="006C286D" w:rsidRPr="00251B91" w:rsidRDefault="006C286D" w:rsidP="008D0B40">
      <w:pPr>
        <w:tabs>
          <w:tab w:val="left" w:pos="9921"/>
        </w:tabs>
        <w:ind w:right="-2"/>
        <w:jc w:val="both"/>
        <w:rPr>
          <w:lang w:eastAsia="en-US"/>
        </w:rPr>
      </w:pPr>
      <w:r w:rsidRPr="00251B91">
        <w:rPr>
          <w:lang w:eastAsia="en-US"/>
        </w:rPr>
        <w:t>Предлог. Отличие предлогов от приставок (повторение).</w:t>
      </w:r>
    </w:p>
    <w:p w:rsidR="006C286D" w:rsidRPr="00251B91" w:rsidRDefault="006C286D" w:rsidP="008D0B40">
      <w:pPr>
        <w:tabs>
          <w:tab w:val="left" w:pos="9921"/>
        </w:tabs>
        <w:ind w:right="-2"/>
        <w:jc w:val="both"/>
        <w:rPr>
          <w:lang w:eastAsia="en-US"/>
        </w:rPr>
      </w:pPr>
      <w:r w:rsidRPr="00251B91">
        <w:rPr>
          <w:lang w:eastAsia="en-US"/>
        </w:rPr>
        <w:t>Союз; союзы и, а, но в простых и сложных предложениях.</w:t>
      </w:r>
    </w:p>
    <w:p w:rsidR="006C286D" w:rsidRPr="00251B91" w:rsidRDefault="006C286D" w:rsidP="008D0B40">
      <w:pPr>
        <w:tabs>
          <w:tab w:val="left" w:pos="9921"/>
        </w:tabs>
        <w:ind w:right="-2"/>
        <w:jc w:val="both"/>
        <w:rPr>
          <w:lang w:eastAsia="en-US"/>
        </w:rPr>
      </w:pPr>
      <w:r w:rsidRPr="00251B91">
        <w:rPr>
          <w:lang w:eastAsia="en-US"/>
        </w:rPr>
        <w:t>Частица не, ее значение (повторение).</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Синтаксис.</w:t>
      </w:r>
    </w:p>
    <w:p w:rsidR="006C286D" w:rsidRPr="00251B91" w:rsidRDefault="006C286D" w:rsidP="008D0B40">
      <w:pPr>
        <w:tabs>
          <w:tab w:val="left" w:pos="9921"/>
        </w:tabs>
        <w:ind w:right="-2"/>
        <w:jc w:val="both"/>
        <w:rPr>
          <w:lang w:eastAsia="en-US"/>
        </w:rPr>
      </w:pPr>
      <w:r w:rsidRPr="00251B91">
        <w:rPr>
          <w:lang w:eastAsia="en-US"/>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распространенные и нераспространенные предложения (повторение изученного).</w:t>
      </w:r>
    </w:p>
    <w:p w:rsidR="006C286D" w:rsidRPr="00251B91" w:rsidRDefault="006C286D" w:rsidP="008D0B40">
      <w:pPr>
        <w:tabs>
          <w:tab w:val="left" w:pos="9921"/>
        </w:tabs>
        <w:ind w:right="-2"/>
        <w:jc w:val="both"/>
        <w:rPr>
          <w:lang w:eastAsia="en-US"/>
        </w:rPr>
      </w:pPr>
      <w:r w:rsidRPr="00251B91">
        <w:rPr>
          <w:lang w:eastAsia="en-US"/>
        </w:rPr>
        <w:t xml:space="preserve">Предложения с однородными членами: без союзов, с </w:t>
      </w:r>
      <w:proofErr w:type="gramStart"/>
      <w:r w:rsidRPr="00251B91">
        <w:rPr>
          <w:lang w:eastAsia="en-US"/>
        </w:rPr>
        <w:t>союзами</w:t>
      </w:r>
      <w:proofErr w:type="gramEnd"/>
      <w:r w:rsidRPr="00251B91">
        <w:rPr>
          <w:lang w:eastAsia="en-US"/>
        </w:rPr>
        <w:t xml:space="preserve"> а, но, с одиночным союзом и. Интонация перечисления в предложениях с однородными членами.</w:t>
      </w:r>
    </w:p>
    <w:p w:rsidR="006C286D" w:rsidRPr="00251B91" w:rsidRDefault="006C286D" w:rsidP="008D0B40">
      <w:pPr>
        <w:tabs>
          <w:tab w:val="left" w:pos="9921"/>
        </w:tabs>
        <w:ind w:right="-2"/>
        <w:jc w:val="both"/>
        <w:rPr>
          <w:lang w:eastAsia="en-US"/>
        </w:rPr>
      </w:pPr>
      <w:r w:rsidRPr="00251B91">
        <w:rPr>
          <w:lang w:eastAsia="en-US"/>
        </w:rPr>
        <w:t>Простое и сложное предложение (ознакомление). Сложные предложения: сложносочиненные с союзами и, а, но; бессоюзные сложные предложения (без называния терминов).</w:t>
      </w:r>
    </w:p>
    <w:p w:rsidR="00345C50" w:rsidRPr="00251B91" w:rsidRDefault="00345C50"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Орфография и пунктуация.</w:t>
      </w:r>
    </w:p>
    <w:p w:rsidR="006C286D" w:rsidRPr="00251B91" w:rsidRDefault="006C286D" w:rsidP="008D0B40">
      <w:pPr>
        <w:tabs>
          <w:tab w:val="left" w:pos="9921"/>
        </w:tabs>
        <w:ind w:right="-2"/>
        <w:jc w:val="both"/>
        <w:rPr>
          <w:lang w:eastAsia="en-US"/>
        </w:rPr>
      </w:pPr>
      <w:r w:rsidRPr="00251B91">
        <w:rPr>
          <w:lang w:eastAsia="en-US"/>
        </w:rPr>
        <w:lastRenderedPageBreak/>
        <w:t>Повторение правил правописания, изученных в 1, 2, 3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6C286D" w:rsidRPr="00251B91" w:rsidRDefault="006C286D" w:rsidP="008D0B40">
      <w:pPr>
        <w:tabs>
          <w:tab w:val="left" w:pos="9921"/>
        </w:tabs>
        <w:ind w:right="-2"/>
        <w:jc w:val="both"/>
        <w:rPr>
          <w:lang w:eastAsia="en-US"/>
        </w:rPr>
      </w:pPr>
      <w:r w:rsidRPr="00251B91">
        <w:rPr>
          <w:lang w:eastAsia="en-US"/>
        </w:rPr>
        <w:t>Использование орфографического словаря для определения (уточнения) написания слова.</w:t>
      </w:r>
    </w:p>
    <w:p w:rsidR="006C286D" w:rsidRPr="00251B91" w:rsidRDefault="006C286D" w:rsidP="008D0B40">
      <w:pPr>
        <w:tabs>
          <w:tab w:val="left" w:pos="9921"/>
        </w:tabs>
        <w:ind w:right="-2"/>
        <w:jc w:val="both"/>
        <w:rPr>
          <w:lang w:eastAsia="en-US"/>
        </w:rPr>
      </w:pPr>
      <w:r w:rsidRPr="00251B91">
        <w:rPr>
          <w:lang w:eastAsia="en-US"/>
        </w:rPr>
        <w:t>Правила правописания и их применение:</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безударные падежные окончания имен прилагательных;</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мягкий знак после шипящих на конце глаголов в форме 2-го лица единственного числа;</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наличие или отсутствие мягкого знака в глаголах на -ться и -тся;</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безударные личные окончания глаголов;</w:t>
      </w:r>
    </w:p>
    <w:p w:rsidR="006C286D" w:rsidRPr="00251B91" w:rsidRDefault="006C286D" w:rsidP="008D0B40">
      <w:pPr>
        <w:pStyle w:val="afc"/>
        <w:tabs>
          <w:tab w:val="left" w:pos="284"/>
          <w:tab w:val="right" w:pos="851"/>
        </w:tabs>
        <w:ind w:left="0" w:right="-2"/>
        <w:jc w:val="both"/>
        <w:rPr>
          <w:lang w:eastAsia="en-US"/>
        </w:rPr>
      </w:pPr>
      <w:r w:rsidRPr="00251B91">
        <w:rPr>
          <w:lang w:eastAsia="en-US"/>
        </w:rPr>
        <w:t>знаки препинания в предложениях с однородными членами, соединенными союзами и, а, но и без союзов.</w:t>
      </w:r>
    </w:p>
    <w:p w:rsidR="006C286D" w:rsidRPr="00251B91" w:rsidRDefault="006C286D" w:rsidP="008D0B40">
      <w:pPr>
        <w:tabs>
          <w:tab w:val="left" w:pos="9921"/>
        </w:tabs>
        <w:ind w:right="-2"/>
        <w:jc w:val="both"/>
        <w:rPr>
          <w:lang w:eastAsia="en-US"/>
        </w:rPr>
      </w:pPr>
      <w:r w:rsidRPr="00251B91">
        <w:rPr>
          <w:lang w:eastAsia="en-US"/>
        </w:rPr>
        <w:t>Знаки препинания в сложном предложении, состоящем из двух простых (наблюдение).</w:t>
      </w:r>
    </w:p>
    <w:p w:rsidR="006C286D" w:rsidRPr="00251B91" w:rsidRDefault="006C286D" w:rsidP="008D0B40">
      <w:pPr>
        <w:tabs>
          <w:tab w:val="left" w:pos="9921"/>
        </w:tabs>
        <w:ind w:right="-2"/>
        <w:jc w:val="both"/>
        <w:rPr>
          <w:lang w:eastAsia="en-US"/>
        </w:rPr>
      </w:pPr>
      <w:r w:rsidRPr="00251B91">
        <w:rPr>
          <w:lang w:eastAsia="en-US"/>
        </w:rPr>
        <w:t>Знаки препинания в предложении с прямой речью после слов автора (наблюдение).</w:t>
      </w:r>
    </w:p>
    <w:p w:rsidR="0065388B" w:rsidRPr="00251B91" w:rsidRDefault="0065388B" w:rsidP="008D0B40">
      <w:pPr>
        <w:tabs>
          <w:tab w:val="left" w:pos="9921"/>
        </w:tabs>
        <w:ind w:right="-2"/>
        <w:jc w:val="both"/>
        <w:rPr>
          <w:i/>
          <w:lang w:eastAsia="en-US"/>
        </w:rPr>
      </w:pPr>
    </w:p>
    <w:p w:rsidR="006C286D" w:rsidRPr="00251B91" w:rsidRDefault="006C286D" w:rsidP="008D0B40">
      <w:pPr>
        <w:tabs>
          <w:tab w:val="left" w:pos="9921"/>
        </w:tabs>
        <w:ind w:right="-2"/>
        <w:jc w:val="both"/>
        <w:rPr>
          <w:i/>
          <w:lang w:eastAsia="en-US"/>
        </w:rPr>
      </w:pPr>
      <w:r w:rsidRPr="00251B91">
        <w:rPr>
          <w:i/>
          <w:lang w:eastAsia="en-US"/>
        </w:rPr>
        <w:t>Развитие речи.</w:t>
      </w:r>
    </w:p>
    <w:p w:rsidR="006C286D" w:rsidRPr="00251B91" w:rsidRDefault="006C286D" w:rsidP="008D0B40">
      <w:pPr>
        <w:tabs>
          <w:tab w:val="left" w:pos="9921"/>
        </w:tabs>
        <w:ind w:right="-2"/>
        <w:jc w:val="both"/>
        <w:rPr>
          <w:lang w:eastAsia="en-US"/>
        </w:rPr>
      </w:pPr>
      <w:r w:rsidRPr="00251B91">
        <w:rPr>
          <w:lang w:eastAsia="en-US"/>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другое); диалог; монолог; отражение темы текста или основной мысли в заголовке.</w:t>
      </w:r>
    </w:p>
    <w:p w:rsidR="006C286D" w:rsidRPr="00251B91" w:rsidRDefault="006C286D" w:rsidP="008D0B40">
      <w:pPr>
        <w:tabs>
          <w:tab w:val="left" w:pos="9921"/>
        </w:tabs>
        <w:ind w:right="-2"/>
        <w:jc w:val="both"/>
        <w:rPr>
          <w:lang w:eastAsia="en-US"/>
        </w:rPr>
      </w:pPr>
      <w:r w:rsidRPr="00251B91">
        <w:rPr>
          <w:lang w:eastAsia="en-US"/>
        </w:rPr>
        <w:t>Корректирование текстов (заданных и собственных) с учетом точности, правильности, богатства и выразительности письменной речи.</w:t>
      </w:r>
    </w:p>
    <w:p w:rsidR="006C286D" w:rsidRPr="00251B91" w:rsidRDefault="006C286D" w:rsidP="008D0B40">
      <w:pPr>
        <w:tabs>
          <w:tab w:val="left" w:pos="9921"/>
        </w:tabs>
        <w:ind w:right="-2"/>
        <w:jc w:val="both"/>
        <w:rPr>
          <w:lang w:eastAsia="en-US"/>
        </w:rPr>
      </w:pPr>
      <w:r w:rsidRPr="00251B91">
        <w:rPr>
          <w:lang w:eastAsia="en-US"/>
        </w:rPr>
        <w:t>Изложение (подробный устный и письменный пересказ текста; выборочный устный пересказ текста).</w:t>
      </w:r>
    </w:p>
    <w:p w:rsidR="006C286D" w:rsidRPr="00251B91" w:rsidRDefault="006C286D" w:rsidP="008D0B40">
      <w:pPr>
        <w:tabs>
          <w:tab w:val="left" w:pos="9921"/>
        </w:tabs>
        <w:ind w:right="-2"/>
        <w:jc w:val="both"/>
        <w:rPr>
          <w:lang w:eastAsia="en-US"/>
        </w:rPr>
      </w:pPr>
      <w:r w:rsidRPr="00251B91">
        <w:rPr>
          <w:lang w:eastAsia="en-US"/>
        </w:rPr>
        <w:t>Сочинение как вид письменной работы.</w:t>
      </w:r>
    </w:p>
    <w:p w:rsidR="006C286D" w:rsidRPr="00251B91" w:rsidRDefault="006C286D" w:rsidP="008D0B40">
      <w:pPr>
        <w:tabs>
          <w:tab w:val="left" w:pos="9921"/>
        </w:tabs>
        <w:ind w:right="-2"/>
        <w:jc w:val="both"/>
        <w:rPr>
          <w:lang w:eastAsia="en-US"/>
        </w:rPr>
      </w:pPr>
      <w:r w:rsidRPr="00251B91">
        <w:rPr>
          <w:lang w:eastAsia="en-US"/>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Ознакомительное чтение в соответствии с поставленной задачей.</w:t>
      </w:r>
    </w:p>
    <w:p w:rsidR="00345C50" w:rsidRPr="00251B91" w:rsidRDefault="00345C50"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Изучение русского языка в 4 классе способствует работе 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9921"/>
        </w:tabs>
        <w:ind w:right="-2"/>
        <w:jc w:val="both"/>
        <w:rPr>
          <w:lang w:eastAsia="en-US"/>
        </w:rPr>
      </w:pPr>
      <w:r w:rsidRPr="00251B91">
        <w:rPr>
          <w:lang w:eastAsia="en-US"/>
        </w:rPr>
        <w:t>Базовые логические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отличающихся грамматическими признаками;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группировать слова на основании того, какой частью речи они являются;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объединять глаголы в группы по определенному признаку (например, время, спряжение);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объединять предложения по определенному признаку, самостоятельно устанавливать этот признак;</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классифицировать предложенные языковые единицы;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устно характеризовать языковые единицы по заданным признакам;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ориентироваться в изученных понятиях (склонение, спряжение, неопределенная форма, однородные члены предложения, сложное предложение) и соотносить понятие с его краткой характеристикой.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Базовые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сравнивать несколько вариантов выполнения заданий по русскому языку, выбирать наиболее целесообразный (на основе предложенных критериев);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проводить по предложенному алгоритму различные виды анализа (</w:t>
      </w:r>
      <w:proofErr w:type="gramStart"/>
      <w:r w:rsidRPr="00251B91">
        <w:rPr>
          <w:lang w:eastAsia="en-US"/>
        </w:rPr>
        <w:t>звуко-буквенный</w:t>
      </w:r>
      <w:proofErr w:type="gramEnd"/>
      <w:r w:rsidRPr="00251B91">
        <w:rPr>
          <w:lang w:eastAsia="en-US"/>
        </w:rPr>
        <w:t>, морфемный, морфологический, синтаксический);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мини-исследования);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выявлять недостаток информации для решения учебной (практической) задачи на основе предложенного алгоритма;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прогнозировать возможное развитие речевой ситуации.</w:t>
      </w:r>
    </w:p>
    <w:p w:rsidR="00554942" w:rsidRPr="00251B91" w:rsidRDefault="00554942"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lang w:eastAsia="en-US"/>
        </w:rPr>
      </w:pPr>
      <w:r w:rsidRPr="00251B91">
        <w:rPr>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достоверную и недостоверную информацию о языковых единицах самостоятельно или на основании предложенного учителем способа ее проверки;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соблюдать элементарные правила информационной безопасности при поиске для выполнения заданий по русскому языку информации в информационно-телекоммуникационной сети "Интернет";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самостоятельно создавать схемы, таблицы для представления информации.</w:t>
      </w:r>
    </w:p>
    <w:p w:rsidR="00554942" w:rsidRPr="00251B91" w:rsidRDefault="00554942"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lang w:eastAsia="en-US"/>
        </w:rPr>
      </w:pPr>
      <w:r w:rsidRPr="00251B91">
        <w:rPr>
          <w:lang w:eastAsia="en-US"/>
        </w:rPr>
        <w:t>Общение как часть коммуникативных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воспринимать и формулировать суждения, выбирать адекватные языковые средства для выражения эмоций в соответствии с целями и условиями общения в знакомой среде;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строить устное высказывание при обосновании правильности написания, при обобщении результатов наблюдения за орфографическим материалом;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создавать устные и письменные тексты (описание, рассуждение, повествование), определяя необходимый в данной речевой ситуации тип текста;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готовить небольшие публичные выступления;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подбирать иллюстративный материал (рисунки, фото, плакаты) к тексту выступления.</w:t>
      </w:r>
    </w:p>
    <w:p w:rsidR="00554942" w:rsidRPr="00251B91" w:rsidRDefault="00554942"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lang w:eastAsia="en-US"/>
        </w:rPr>
      </w:pPr>
      <w:r w:rsidRPr="00251B91">
        <w:rPr>
          <w:lang w:eastAsia="en-US"/>
        </w:rPr>
        <w:t>Самоорганизация как часть регулятивных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самостоятельно планировать действия по решению учебной задачи для получения результата;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выстраивать последовательность выбранных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предвидеть трудности и возможные ошибки.</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Самоконтроль как часть регулятивных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контролировать процесс и результат выполнения задания, корректировать учебные действия для преодоления ошибок;</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ошибки в своей и чужих работах, устанавливать их причины;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оценивать по предложенным критериям общий результат деятельности и свой вклад в нее;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адекватно принимать оценку своей работы.</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Совместная деятельность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готовность руководить, выполнять поручения, подчиняться;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ответственно выполнять свою часть работы;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оценивать свой вклад в общий результат;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выполнять совместные проектные задания с опорой на предложенные образцы, планы, идеи.</w:t>
      </w:r>
    </w:p>
    <w:p w:rsidR="00345C50" w:rsidRPr="00251B91" w:rsidRDefault="00345C50" w:rsidP="008D0B40">
      <w:pPr>
        <w:tabs>
          <w:tab w:val="left" w:pos="9921"/>
        </w:tabs>
        <w:ind w:right="-2"/>
        <w:jc w:val="both"/>
        <w:rPr>
          <w:b/>
          <w:bCs/>
          <w:lang w:eastAsia="en-US"/>
        </w:rPr>
      </w:pPr>
    </w:p>
    <w:p w:rsidR="006C286D" w:rsidRPr="00251B91" w:rsidRDefault="006C286D" w:rsidP="008D0B40">
      <w:pPr>
        <w:tabs>
          <w:tab w:val="left" w:pos="9921"/>
        </w:tabs>
        <w:ind w:right="-2"/>
        <w:jc w:val="both"/>
        <w:rPr>
          <w:lang w:eastAsia="en-US"/>
        </w:rPr>
      </w:pPr>
      <w:r w:rsidRPr="00251B91">
        <w:rPr>
          <w:b/>
          <w:bCs/>
          <w:lang w:eastAsia="en-US"/>
        </w:rPr>
        <w:t>Планируемые результаты освоения программы по русскому языку на уровне начального общего образования</w:t>
      </w:r>
    </w:p>
    <w:p w:rsidR="006C286D" w:rsidRPr="00251B91" w:rsidRDefault="006C286D" w:rsidP="008D0B40">
      <w:pPr>
        <w:tabs>
          <w:tab w:val="left" w:pos="851"/>
          <w:tab w:val="left" w:pos="9921"/>
        </w:tabs>
        <w:ind w:right="-2"/>
        <w:jc w:val="both"/>
        <w:rPr>
          <w:lang w:eastAsia="en-US"/>
        </w:rPr>
      </w:pPr>
      <w:r w:rsidRPr="00251B91">
        <w:rPr>
          <w:lang w:eastAsia="en-US"/>
        </w:rPr>
        <w:t>В результате изучения русского языка на уровне начального общего образования у обучающегося будут сформированы следующие личностные результаты:</w:t>
      </w:r>
    </w:p>
    <w:p w:rsidR="006C286D" w:rsidRPr="00251B91" w:rsidRDefault="006C286D" w:rsidP="008D0B40">
      <w:pPr>
        <w:tabs>
          <w:tab w:val="left" w:pos="851"/>
          <w:tab w:val="left" w:pos="9921"/>
        </w:tabs>
        <w:ind w:right="-2"/>
        <w:jc w:val="both"/>
        <w:rPr>
          <w:b/>
          <w:lang w:eastAsia="en-US"/>
        </w:rPr>
      </w:pPr>
      <w:r w:rsidRPr="00251B91">
        <w:rPr>
          <w:b/>
          <w:lang w:eastAsia="en-US"/>
        </w:rPr>
        <w:t>1) гражданско-патриотического воспитания: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становление ценностного отношения к своей Родине, в том числе через изучение русского языка, отражающего историю и культуру страны;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осознание своей сопричастности к прошлому, настоящему и будущему своей страны и родного края, в том числе через обсуждение ситуаций при работе с текстами на уроках русского языка;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проявление уважения к своему и другим народам, формируемое в том числе на основе примеров из текстов, с которыми идет работа на уроках русского языка;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отраженных в текстах, с которыми идет работа на уроках русского языка;</w:t>
      </w:r>
    </w:p>
    <w:p w:rsidR="006C286D" w:rsidRPr="00251B91" w:rsidRDefault="006C286D" w:rsidP="008D0B40">
      <w:pPr>
        <w:tabs>
          <w:tab w:val="left" w:pos="567"/>
          <w:tab w:val="left" w:pos="9921"/>
        </w:tabs>
        <w:ind w:right="-2"/>
        <w:jc w:val="both"/>
        <w:rPr>
          <w:b/>
          <w:lang w:eastAsia="en-US"/>
        </w:rPr>
      </w:pPr>
      <w:r w:rsidRPr="00251B91">
        <w:rPr>
          <w:b/>
          <w:lang w:eastAsia="en-US"/>
        </w:rPr>
        <w:t>2) духовно-нравственного воспитания: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осознание языка как одной из главных духовно-нравственных ценностей народа;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признание индивидуальности каждого человека с опорой на собственный жизненный и читательский опыт;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6C286D" w:rsidRPr="00251B91" w:rsidRDefault="006C286D" w:rsidP="008D0B40">
      <w:pPr>
        <w:tabs>
          <w:tab w:val="left" w:pos="567"/>
          <w:tab w:val="left" w:pos="9921"/>
        </w:tabs>
        <w:ind w:right="-2"/>
        <w:jc w:val="both"/>
        <w:rPr>
          <w:b/>
          <w:lang w:eastAsia="en-US"/>
        </w:rPr>
      </w:pPr>
      <w:r w:rsidRPr="00251B91">
        <w:rPr>
          <w:b/>
          <w:lang w:eastAsia="en-US"/>
        </w:rPr>
        <w:t>3) эстетического воспитания: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стремление к самовыражению в искусстве слова; осознание важности русского языка как средства общения и самовыражения;</w:t>
      </w:r>
    </w:p>
    <w:p w:rsidR="006C286D" w:rsidRPr="00251B91" w:rsidRDefault="006C286D" w:rsidP="008D0B40">
      <w:pPr>
        <w:tabs>
          <w:tab w:val="left" w:pos="567"/>
          <w:tab w:val="left" w:pos="9921"/>
        </w:tabs>
        <w:ind w:right="-2"/>
        <w:jc w:val="both"/>
        <w:rPr>
          <w:b/>
          <w:lang w:eastAsia="en-US"/>
        </w:rPr>
      </w:pPr>
      <w:r w:rsidRPr="00251B91">
        <w:rPr>
          <w:b/>
          <w:lang w:eastAsia="en-US"/>
        </w:rPr>
        <w:t>4) физического воспитания, формирования культуры здоровья и эмоционального благополучия: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соблюдение правил безопасного поиска в информационной среде дополнительной информации в процессе языкового образования;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6C286D" w:rsidRPr="00251B91" w:rsidRDefault="006C286D" w:rsidP="008D0B40">
      <w:pPr>
        <w:tabs>
          <w:tab w:val="left" w:pos="567"/>
          <w:tab w:val="left" w:pos="9921"/>
        </w:tabs>
        <w:ind w:right="-2"/>
        <w:jc w:val="both"/>
        <w:rPr>
          <w:b/>
          <w:lang w:eastAsia="en-US"/>
        </w:rPr>
      </w:pPr>
      <w:r w:rsidRPr="00251B91">
        <w:rPr>
          <w:b/>
          <w:lang w:eastAsia="en-US"/>
        </w:rPr>
        <w:t>5) трудового воспитания: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осознание ценности труда в жизни человека и общества (в том числе благодаря примерам из текстов, с которыми идет работа на уроках русского языка), интерес к различным профессиям, возникающий при обсуждении примеров из текстов, с которыми идет работа на уроках русского языка;</w:t>
      </w:r>
    </w:p>
    <w:p w:rsidR="006C286D" w:rsidRPr="00251B91" w:rsidRDefault="006C286D" w:rsidP="008D0B40">
      <w:pPr>
        <w:tabs>
          <w:tab w:val="left" w:pos="567"/>
          <w:tab w:val="left" w:pos="9921"/>
        </w:tabs>
        <w:ind w:right="-2"/>
        <w:jc w:val="both"/>
        <w:rPr>
          <w:b/>
          <w:lang w:eastAsia="en-US"/>
        </w:rPr>
      </w:pPr>
      <w:r w:rsidRPr="00251B91">
        <w:rPr>
          <w:b/>
          <w:lang w:eastAsia="en-US"/>
        </w:rPr>
        <w:t>6) экологического воспитания: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бережное отношение к природе, формируемое в процессе работы с текстами;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неприятие действий, приносящих вред природе;</w:t>
      </w:r>
    </w:p>
    <w:p w:rsidR="006C286D" w:rsidRPr="00251B91" w:rsidRDefault="006C286D" w:rsidP="008D0B40">
      <w:pPr>
        <w:tabs>
          <w:tab w:val="left" w:pos="567"/>
          <w:tab w:val="left" w:pos="9921"/>
        </w:tabs>
        <w:ind w:right="-2"/>
        <w:jc w:val="both"/>
        <w:rPr>
          <w:b/>
          <w:lang w:eastAsia="en-US"/>
        </w:rPr>
      </w:pPr>
      <w:r w:rsidRPr="00251B91">
        <w:rPr>
          <w:b/>
          <w:lang w:eastAsia="en-US"/>
        </w:rPr>
        <w:t>7) ценности научного познания: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345C50" w:rsidRPr="00251B91" w:rsidRDefault="00345C50"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i/>
          <w:lang w:eastAsia="en-US"/>
        </w:rPr>
      </w:pPr>
      <w:r w:rsidRPr="00251B91">
        <w:rPr>
          <w:i/>
          <w:lang w:eastAsia="en-US"/>
        </w:rPr>
        <w:t>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6C286D" w:rsidRPr="00251B91" w:rsidRDefault="006C286D" w:rsidP="008D0B40">
      <w:pPr>
        <w:tabs>
          <w:tab w:val="left" w:pos="851"/>
          <w:tab w:val="left" w:pos="9921"/>
        </w:tabs>
        <w:ind w:right="-2"/>
        <w:jc w:val="both"/>
        <w:rPr>
          <w:lang w:eastAsia="en-US"/>
        </w:rPr>
      </w:pPr>
      <w:r w:rsidRPr="00251B91">
        <w:rPr>
          <w:lang w:eastAsia="en-US"/>
        </w:rPr>
        <w:t>У обучающегося будут сформированы следующие базовые логические действия как часть познавательных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другое); устанавливать аналогии языковых единиц;</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объединять объекты (языковые единицы) по определенному признаку;</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устанавливать причинно-следственные связи в ситуациях наблюдения за языковым материалом, делать выводы.</w:t>
      </w:r>
    </w:p>
    <w:p w:rsidR="00554942" w:rsidRPr="00251B91" w:rsidRDefault="00554942"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lang w:eastAsia="en-US"/>
        </w:rPr>
      </w:pPr>
      <w:r w:rsidRPr="00251B91">
        <w:rPr>
          <w:lang w:eastAsia="en-US"/>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 помощью учителя формулировать цель, планировать изменения языкового объекта, речевой ситуации;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сравнивать несколько вариантов выполнения задания, выбирать наиболее целесообразный (на основе предложенных критериев);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проводить по предложенному плану несложное лингвистическое мини-исследование, выполнять по предложенному плану проектное задание;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прогнозировать возможное развитие процессов, событий и их последствия в аналогичных или сходных ситуациях.</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У обучающегося будут сформированы следующие умения работать с информацией как часть познавательных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выбирать источник получения информации: нужный словарь для получения запрашиваемой информации, для уточнения;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согласно заданному алгоритму находить представленную в явном виде информацию в предложенном источнике: в словарях, справочниках;</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достоверную и недостоверную информацию самостоятельно или на основании предложенного учителем способа ее проверки (обращаясь к словарям, справочникам, учебнику);</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информационно-телекоммуникационной сети "Интернет" (информации о написании и произношении слова, о значении слова, о происхождении слова, о синонимах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анализировать и создавать текстовую, видео-, графическую, звуковую информацию в соответствии с учебной задачей;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У обучающегося будут сформированы следующие умения общения как часть коммуникативных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воспринимать и формулировать суждения, выражать эмоции в соответствии с целями и условиями общения в знакомой среде;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уважительное отношение к собеседнику, соблюдать правила ведения диалога и дискуссии;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признавать возможность существования разных точек зрения;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корректно и аргументированно высказывать свое мнение;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строить речевое высказывание в соответствии с поставленной задачей;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создавать устные и письменные тексты (описание, рассуждение, повествование) в соответствии с речевой ситуацией;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подбирать иллюстративный материал (рисунки, фото, плакаты) к тексту выступления.</w:t>
      </w:r>
    </w:p>
    <w:p w:rsidR="00554942" w:rsidRPr="00251B91" w:rsidRDefault="00554942" w:rsidP="00C02FF6">
      <w:pPr>
        <w:pStyle w:val="afc"/>
        <w:tabs>
          <w:tab w:val="left" w:pos="567"/>
          <w:tab w:val="left" w:pos="9921"/>
        </w:tabs>
        <w:ind w:left="0" w:right="-2"/>
        <w:jc w:val="both"/>
        <w:rPr>
          <w:lang w:eastAsia="en-US"/>
        </w:rPr>
      </w:pPr>
    </w:p>
    <w:p w:rsidR="006C286D" w:rsidRPr="00251B91" w:rsidRDefault="006C286D" w:rsidP="00C02FF6">
      <w:pPr>
        <w:pStyle w:val="afc"/>
        <w:tabs>
          <w:tab w:val="left" w:pos="567"/>
          <w:tab w:val="left" w:pos="9921"/>
        </w:tabs>
        <w:ind w:left="0" w:right="-2"/>
        <w:jc w:val="both"/>
        <w:rPr>
          <w:lang w:eastAsia="en-US"/>
        </w:rPr>
      </w:pPr>
      <w:r w:rsidRPr="00251B91">
        <w:rPr>
          <w:lang w:eastAsia="en-US"/>
        </w:rPr>
        <w:t>У обучающегося будут сформированы следующие умения самоорганизации как части регулятивных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планировать действия по решению учебной задачи для получения результата;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выстраивать последовательность выбранных действий.</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У обучающегося будут сформированы следующие умения самоконтроля как части регулятивных универсальных учебных действий: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устанавливать причины успеха (неудач) учебной деятельности;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корректировать свои учебные действия для преодоления речевых и орфографических ошибок;</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соотносить результат деятельности с поставленной учебной задачей по выделению, характеристике, использованию языковых единиц;</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ошибку, допущенную при работе с языковым материалом, находить орфографическую и пунктуационную ошибку;</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сравнивать результаты своей деятельности и деятельности одноклассников, объективно оценивать их по предложенным критериям.</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У обучающегося будут сформированы следующие умения совместной деятельности: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готовность руководить, выполнять поручения, подчиняться, самостоятельно разрешать конфликты;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ответственно выполнять свою часть работы;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оценивать свой вклад в общий результат;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выполнять совместные проектные задания с опорой на предложенные образцы.</w:t>
      </w:r>
    </w:p>
    <w:p w:rsidR="00CD0E05" w:rsidRPr="00251B91" w:rsidRDefault="00CD0E05"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b/>
          <w:i/>
          <w:lang w:eastAsia="en-US"/>
        </w:rPr>
      </w:pPr>
      <w:r w:rsidRPr="00251B91">
        <w:rPr>
          <w:b/>
          <w:i/>
          <w:lang w:eastAsia="en-US"/>
        </w:rPr>
        <w:t>Предметные результаты изучения русского языка. К концу обучения в 1 классе обучающийся научится: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слово и предложение; вычленять слова из предложений;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вычленять звуки из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гласные и согласные звуки (в том числе различать в словах согласный звук [й'] и гласный звук [и]);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ударные и безударные гласные звуки;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согласные звуки: мягкие и твердые, звонкие и глухие (вне слова и в слове);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понятия "звук" и "буква";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количество слогов в слове; делить слова на слоги (простые случаи: слова без стечения согласных); определять в слове ударный слог;</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обозначать на письме мягкость согласных звуков буквами е, ё, ю, я и буквой ь в конце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аккуратным разборчивым почерком без искажений прописные и строчные буквы, соединения букв,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правильно списывать (без пропусков и искажений букв) слова и предложения, тексты объемом не более 25 слов;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под диктовку (без пропусков и искажений букв) слова, предложения из 3 - 5 слов, тексты объемом не более 20 слов, правописание которых не расходится с произношением;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и исправлять ошибки на изученные правила, описки;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понимать прослушанный текст;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в тексте слова, значение которых требует уточнения;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составлять предложение из набора форм слов;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устно составлять текст из 3 - 5 предложений по сюжетным картинкам и на основе наблюдений;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использовать изученные понятия в процессе решения учебных задач.</w:t>
      </w:r>
    </w:p>
    <w:p w:rsidR="00CD0E05" w:rsidRPr="00251B91" w:rsidRDefault="00CD0E05"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b/>
          <w:i/>
          <w:lang w:eastAsia="en-US"/>
        </w:rPr>
      </w:pPr>
      <w:r w:rsidRPr="00251B91">
        <w:rPr>
          <w:b/>
          <w:i/>
          <w:lang w:eastAsia="en-US"/>
        </w:rPr>
        <w:t>Предметные результаты изучения русского языка. К концу обучения во 2 классе обучающийся научится: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осознавать язык как основное средство общения;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характеризовать согласные звуки вне слова и в слове по заданным параметрам: согласный парный (непарный) по твердости (мягкости); согласный парный (непарный) по звонкости (глухости);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количество слогов в слове; делить слово на слоги (в том числе слова со стечением согласных);</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устанавливать соотношение звукового и буквенного состава слова, в том числе с учетом функций букв е, ё, ю, 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обозначать на письме мягкость согласных звуков буквой мягкий знак в середине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однокоренные слова;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выделять в слове корень (простые случаи);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выделять в слове окончание;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выявлять в тексте случаи употребления многозначных слов, понимать их значения и уточнять значение по учебным словарям; выявлять случаи употребления синонимов и антонимов (без называния терминов);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слова, отвечающие на вопросы "кто?", "что?";</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слова, отвечающие на вопросы "что делать?", "что сделать?" и другие;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слова, отвечающие на вопросы "какой?", "какая?", "какое?", "какие?";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вид предложения по цели высказывания и по эмоциональной окраске;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место орфограммы в слове и между словами на изученные правила;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правильно списывать (без пропусков и искажений букв) слова и предложения, тексты объемом не более 50 слов;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под диктовку (без пропусков и искажений букв) слова, предложения, тексты объемом не более 45 слов с учетом изученных правил правописания;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и исправлять ошибки на изученные правила, описки;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пользоваться толковым, орфографическим, орфоэпическим словарями учебника;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строить устное диалогическое и монологическое высказывание (2 - 4 предложения на определенную тему, по наблюдениям) с соблюдением орфоэпических норм, правильной интонации;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формулировать простые выводы на основе прочитанного (услышанного) устно и письменно (1 - 2 предложения);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составлять предложения из слов, устанавливая между ними смысловую связь по вопросам;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тему текста и озаглавливать текст, отражая его тему;</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составлять текст из разрозненных предложений, частей текста;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подробное изложение повествовательного текста объемом 30 - 45 слов с опорой на вопросы;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p w:rsidR="006C286D" w:rsidRPr="00251B91" w:rsidRDefault="006C286D" w:rsidP="008D0B40">
      <w:pPr>
        <w:tabs>
          <w:tab w:val="left" w:pos="851"/>
          <w:tab w:val="left" w:pos="9921"/>
        </w:tabs>
        <w:ind w:right="-2"/>
        <w:jc w:val="both"/>
        <w:rPr>
          <w:b/>
          <w:i/>
          <w:lang w:eastAsia="en-US"/>
        </w:rPr>
      </w:pPr>
      <w:r w:rsidRPr="00251B91">
        <w:rPr>
          <w:b/>
          <w:i/>
          <w:lang w:eastAsia="en-US"/>
        </w:rPr>
        <w:t>Предметные результаты изучения русского языка. К концу обучения в 3 классе обучающийся научится: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объяснять значение русского языка как государственного языка Российской Федерации;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характеризовать, сравнивать, классифицировать звуки вне слова и в слове по заданным параметрам;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 xml:space="preserve">производить </w:t>
      </w:r>
      <w:proofErr w:type="gramStart"/>
      <w:r w:rsidRPr="00251B91">
        <w:rPr>
          <w:lang w:eastAsia="en-US"/>
        </w:rPr>
        <w:t>звуко-буквенный</w:t>
      </w:r>
      <w:proofErr w:type="gramEnd"/>
      <w:r w:rsidRPr="00251B91">
        <w:rPr>
          <w:lang w:eastAsia="en-US"/>
        </w:rPr>
        <w:t xml:space="preserve"> анализ слова (в словах с орфограммами; без транскрибирования);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функцию разделительных мягкого и твердого знаков в словах; устанавливать соотношение звукового и буквенного состава, в том числе с учетом функций букв е, ё, ю, я, в словах с разделительными ь, ъ, в словах с непроизносимыми согласными;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в словах с однозначно выделяемыми морфемами окончание, корень, приставку, суффикс;</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выявлять случаи употребления синонимов и антонимов; подбирать синонимы и антонимы к словам разных частей речи;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слова, употребленные в прямом и переносном значении (простые случаи);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значение слова в тексте;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распознавать имена существительные; определять грамматические признаки имен существительных: род, число, падеж; склонять в единственном числе имена существительные с ударными окончаниями;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имена прилагательные; определять грамматические признаки имен прилагательных: род, число, падеж;</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изменять имена прилагательные по падежам, числам, родам (в единственном числе) в соответствии с падежом, числом и родом имен существительных;</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 по родам;</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личные местоимения (в начальной форме);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использовать личные местоимения для устранения неоправданных повторов в тексте;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предлоги и приставки;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вид предложения по цели высказывания и по эмоциональной окраске;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главные и второстепенные (без деления на виды) члены предложения;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распознавать распространенные и нераспространенные предложения;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твердый знак; мягкий знак после шипящих на конце имен существительных; не с глаголами; раздельное написание предлогов со словами;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правильно списывать слова, предложения, тексты объемом не более 70 слов;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под диктовку тексты объемом не более 65 слов с учетом изученных правил правописания;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находить и исправлять ошибки на изученные правила, описки;</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понимать тексты разных типов, находить в тексте заданную информацию;</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формулировать устно и письменно на основе прочитанной (услышанной) информации простые выводы (1 - 2 предложения);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строить устное диалогическое и монологическое высказывание (3 - 5 предложений на определенную тему, по результатам наблюдений) с соблюдением орфоэпических норм, правильной интонации; создавать небольшие устные и письменные тексты (2 - 4 предложения), содержащие приглашение, просьбу, извинение, благодарность, отказ, с использованием норм речевого этикета;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связь предложений в тексте (с помощью личных местоимений, синонимов, союзов и, а, но);</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ключевые слова в тексте;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определять тему текста и основную мысль текста;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выявлять части текста (абзацы) и отражать с помощью ключевых слов или предложений их смысловое содержание;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составлять план текста, создавать по нему текст и корректировать текст;</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писать подробное изложение по заданному, коллективно или самостоятельно составленному плану;</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уточнять значение слова с помощью толкового словаря.</w:t>
      </w:r>
    </w:p>
    <w:p w:rsidR="00CD0E05" w:rsidRPr="00251B91" w:rsidRDefault="00CD0E05" w:rsidP="008D0B40">
      <w:pPr>
        <w:tabs>
          <w:tab w:val="left" w:pos="851"/>
          <w:tab w:val="left" w:pos="9921"/>
        </w:tabs>
        <w:ind w:right="-2"/>
        <w:jc w:val="both"/>
        <w:rPr>
          <w:lang w:eastAsia="en-US"/>
        </w:rPr>
      </w:pPr>
    </w:p>
    <w:p w:rsidR="006C286D" w:rsidRPr="00251B91" w:rsidRDefault="006C286D" w:rsidP="008D0B40">
      <w:pPr>
        <w:tabs>
          <w:tab w:val="left" w:pos="851"/>
          <w:tab w:val="left" w:pos="9921"/>
        </w:tabs>
        <w:ind w:right="-2"/>
        <w:jc w:val="both"/>
        <w:rPr>
          <w:b/>
          <w:i/>
          <w:lang w:eastAsia="en-US"/>
        </w:rPr>
      </w:pPr>
      <w:r w:rsidRPr="00251B91">
        <w:rPr>
          <w:b/>
          <w:i/>
          <w:lang w:eastAsia="en-US"/>
        </w:rPr>
        <w:t>Предметные результаты изучения русского языка. К концу обучения в 4 классе обучающийся научится: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объяснять роль языка как основного средства общения;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lastRenderedPageBreak/>
        <w:t>объяснять роль русского языка как государственного языка Российской Федерации и языка межнационального общения;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осознавать правильную устную и письменную речь как показатель общей культуры человека;</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 xml:space="preserve">проводить </w:t>
      </w:r>
      <w:proofErr w:type="gramStart"/>
      <w:r w:rsidRPr="00251B91">
        <w:rPr>
          <w:lang w:eastAsia="en-US"/>
        </w:rPr>
        <w:t>звуко-буквенный</w:t>
      </w:r>
      <w:proofErr w:type="gramEnd"/>
      <w:r w:rsidRPr="00251B91">
        <w:rPr>
          <w:lang w:eastAsia="en-US"/>
        </w:rPr>
        <w:t xml:space="preserve"> разбор слов (в соответствии с предложенным в учебнике алгоритмом);</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подбирать к предложенным словам синонимы; подбирать к предложенным словам антонимы;</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выявлять в речи слова, значение которых требует уточнения, определять значение слова по контексту;</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устанавливать принадлежность слова к определенной части речи (в объеме изученного) по комплексу освоенных грамматических признаков;</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определять грамматические признаки имен существительных: склонение, род, число, падеж; проводить разбор имени существительного как части речи;</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определять грамматические признаки имен прилагательных: род (в единственном числе), число, падеж; проводить разбор имени прилагательного как части речи;</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устанавливать (находить) неопределенную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различать предложение, словосочетание и слово;</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классифицировать предложения по цели высказывания и по эмоциональной окраске;</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различать распространенные и нераспространенные предложения;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разграничивать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 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производить синтаксический разбор простого предложения;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находить место орфограммы в слове и между словами на изученные правила;</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безударные падежные окончания имен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 знаки препинания в предложениях с однородными членами, соединенными союзами и, а, но и без союзов;</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правильно списывать тексты объемом не более 85 слов;</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писать под диктовку тексты объемом не более 80 слов с учетом изученных правил правописания;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находить и исправлять орфографические и пунктуационные ошибки на изученные правила, описки;</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осознавать ситуацию общения (с какой целью, с кем, где происходит общение); выбирать адекватные языковые средства в ситуации общения;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строить устное диалогическое и монологическое высказывание (4 - 6 предложений), соблюдая орфоэпические нормы, правильную интонацию, нормы речевого взаимодействия;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lastRenderedPageBreak/>
        <w:t>создавать небольшие устные и письменные тексты (3 - 5 предложений) для конкретной ситуации письменного общения (письма, поздравительные открытки, объявления и другие);</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определять тему и основную мысль текста; самостоятельно озаглавливать текст с опорой на тему или основную мысль;</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корректировать порядок предложений и частей текста;</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составлять план к заданным текстам;</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осуществлять подробный пересказ текста (устно и письменно);</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осуществлять выборочный пересказ текста (устно);</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писать (после предварительной подготовки) сочинения по заданным темам;</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осуществлять в процессе изучающего чтения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 осуществлять ознакомительное чтение в соответствии с поставленной задачей;</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объяснять своими словами значение изученных понятий; использовать изученные понятия;</w:t>
      </w:r>
    </w:p>
    <w:p w:rsidR="006C286D" w:rsidRPr="00251B91" w:rsidRDefault="006C286D" w:rsidP="00C02FF6">
      <w:pPr>
        <w:pStyle w:val="afc"/>
        <w:tabs>
          <w:tab w:val="right" w:pos="567"/>
          <w:tab w:val="left" w:pos="851"/>
          <w:tab w:val="left" w:pos="9921"/>
        </w:tabs>
        <w:ind w:left="0" w:right="-2"/>
        <w:jc w:val="both"/>
        <w:rPr>
          <w:lang w:eastAsia="en-US"/>
        </w:rPr>
      </w:pPr>
      <w:r w:rsidRPr="00251B91">
        <w:rPr>
          <w:lang w:eastAsia="en-US"/>
        </w:rPr>
        <w:t>уточнять значение слова с помощью справочных изданий, в том числе из числа верифицированных электронных ресурсов, включенных в федеральный перечень.</w:t>
      </w:r>
    </w:p>
    <w:p w:rsidR="00F73033" w:rsidRPr="00251B91" w:rsidRDefault="00F73033" w:rsidP="00F73033">
      <w:pPr>
        <w:tabs>
          <w:tab w:val="right" w:pos="567"/>
          <w:tab w:val="left" w:pos="851"/>
          <w:tab w:val="left" w:pos="9921"/>
        </w:tabs>
        <w:ind w:right="-2"/>
        <w:jc w:val="both"/>
        <w:rPr>
          <w:lang w:eastAsia="en-US"/>
        </w:rPr>
      </w:pPr>
    </w:p>
    <w:p w:rsidR="00F73033" w:rsidRPr="00251B91" w:rsidRDefault="00F73033" w:rsidP="00F73033">
      <w:pPr>
        <w:tabs>
          <w:tab w:val="right" w:pos="567"/>
          <w:tab w:val="left" w:pos="851"/>
          <w:tab w:val="left" w:pos="9921"/>
        </w:tabs>
        <w:ind w:right="-2"/>
        <w:jc w:val="center"/>
        <w:rPr>
          <w:b/>
          <w:lang w:eastAsia="en-US"/>
        </w:rPr>
      </w:pPr>
      <w:r w:rsidRPr="00251B91">
        <w:rPr>
          <w:b/>
          <w:lang w:eastAsia="en-US"/>
        </w:rPr>
        <w:t>Поурочное планирование.</w:t>
      </w:r>
    </w:p>
    <w:p w:rsidR="00F73033" w:rsidRPr="00251B91" w:rsidRDefault="00F73033" w:rsidP="00F73033">
      <w:pPr>
        <w:tabs>
          <w:tab w:val="right" w:pos="567"/>
          <w:tab w:val="left" w:pos="851"/>
          <w:tab w:val="left" w:pos="9921"/>
        </w:tabs>
        <w:ind w:right="-2"/>
        <w:jc w:val="both"/>
        <w:rPr>
          <w:lang w:eastAsia="en-US"/>
        </w:rPr>
      </w:pPr>
    </w:p>
    <w:p w:rsidR="00F73033" w:rsidRPr="00251B91" w:rsidRDefault="00F73033" w:rsidP="00F73033">
      <w:pPr>
        <w:tabs>
          <w:tab w:val="right" w:pos="567"/>
          <w:tab w:val="left" w:pos="851"/>
          <w:tab w:val="left" w:pos="9921"/>
        </w:tabs>
        <w:ind w:right="-2"/>
        <w:jc w:val="both"/>
        <w:rPr>
          <w:lang w:eastAsia="en-US"/>
        </w:rPr>
      </w:pPr>
      <w:r w:rsidRPr="00251B91">
        <w:rPr>
          <w:lang w:eastAsia="en-US"/>
        </w:rPr>
        <w:t>Вариант 1 Поурочное планирование для педагогов, использующих учебники "Азбука" (авторы В.Г. Горецкий и другие), "Русский язык. 1 - 4 класс. (авторы В.П. Канакина, В.Г. Горецкий)</w:t>
      </w:r>
    </w:p>
    <w:p w:rsidR="00F73033" w:rsidRPr="00251B91" w:rsidRDefault="004D0D67" w:rsidP="00F73033">
      <w:pPr>
        <w:tabs>
          <w:tab w:val="right" w:pos="567"/>
          <w:tab w:val="left" w:pos="851"/>
          <w:tab w:val="left" w:pos="9921"/>
        </w:tabs>
        <w:ind w:right="-2"/>
        <w:jc w:val="right"/>
        <w:rPr>
          <w:lang w:eastAsia="en-US"/>
        </w:rPr>
      </w:pPr>
      <w:r>
        <w:rPr>
          <w:lang w:eastAsia="en-US"/>
        </w:rPr>
        <w:t xml:space="preserve"> </w:t>
      </w:r>
    </w:p>
    <w:p w:rsidR="00F73033" w:rsidRPr="00251B91" w:rsidRDefault="004D0D67" w:rsidP="00F73033">
      <w:pPr>
        <w:tabs>
          <w:tab w:val="right" w:pos="567"/>
          <w:tab w:val="left" w:pos="851"/>
          <w:tab w:val="left" w:pos="9921"/>
        </w:tabs>
        <w:ind w:right="-2"/>
        <w:jc w:val="both"/>
        <w:rPr>
          <w:lang w:eastAsia="en-US"/>
        </w:rPr>
      </w:pPr>
      <w:r w:rsidRPr="00251B91">
        <w:rPr>
          <w:lang w:eastAsia="en-US"/>
        </w:rPr>
        <w:t>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8B751A">
        <w:tc>
          <w:tcPr>
            <w:tcW w:w="1134" w:type="dxa"/>
          </w:tcPr>
          <w:p w:rsidR="0079152F" w:rsidRDefault="00F73033" w:rsidP="00F73033">
            <w:pPr>
              <w:tabs>
                <w:tab w:val="right" w:pos="567"/>
                <w:tab w:val="left" w:pos="851"/>
                <w:tab w:val="left" w:pos="9921"/>
              </w:tabs>
              <w:ind w:right="-2"/>
              <w:jc w:val="both"/>
              <w:rPr>
                <w:lang w:eastAsia="en-US"/>
              </w:rPr>
            </w:pPr>
            <w:r w:rsidRPr="00251B91">
              <w:rPr>
                <w:lang w:eastAsia="en-US"/>
              </w:rPr>
              <w:t xml:space="preserve">N </w:t>
            </w:r>
          </w:p>
          <w:p w:rsidR="00F73033" w:rsidRPr="00251B91" w:rsidRDefault="00F73033" w:rsidP="00F73033">
            <w:pPr>
              <w:tabs>
                <w:tab w:val="right" w:pos="567"/>
                <w:tab w:val="left" w:pos="851"/>
                <w:tab w:val="left" w:pos="9921"/>
              </w:tabs>
              <w:ind w:right="-2"/>
              <w:jc w:val="both"/>
              <w:rPr>
                <w:lang w:eastAsia="en-US"/>
              </w:rPr>
            </w:pPr>
            <w:r w:rsidRPr="00251B91">
              <w:rPr>
                <w:lang w:eastAsia="en-US"/>
              </w:rPr>
              <w:t>урока</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Тема урока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Совместное составление небольших рассказов о любимых играх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Совместное составление небольших рассказов о любимом дне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предложения и слова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Работа с предложением: выделение слов, изменение их порядка. Различение предложения и слова. Закрепление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предложения из слов. Работа с предложением</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предложения из слов</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Слово как объект изучения. Различение слова и обозначаемого им предмета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Звуки речи. Интонационное выделение звука в слове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Определяем самый частый звук в стихотворении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Различаем первые звуки в словах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Устанавливаем последовательность звуков в слове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Сравниваем слова, различающиеся одним звуком</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Проводим параллельные линии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параллельные линии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Ориентируемся на рабочей строке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элементы букв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Особенность гласных звуков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письмо элементов букв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А, 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А, 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Слогообразующая функция гласных звуков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О, о</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О, о</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И, 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умение определять количества слогов в слове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И, 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буквы ы</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У, у</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У, у</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особенности гласных звуков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Сравниваем начертания изученных букв, обозначающих гласные звуки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буквы, обозначающие гласные звуки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Н, н</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Н, н</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Звуковой анализ слов, работа со звуковыми моделями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С, с</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С, с</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К, к</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К, к</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Т, т</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Т, т</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Л, л</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Л, л</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Р, р</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Особенность согласных звуков, обозначаемых изучаемыми буквами: непарные звонкие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Р, р</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В, 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В, 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Е, 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Звуковой анализ слов, работа со звуковыми моделями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Е, 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П, п</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П, п</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М, м</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Различаем звонкие и глухие согласные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М, м</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З, з</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З, з</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Б, б</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Звуковой анализ слов, работа со звуковыми моделями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Б, б</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Д, д</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Д, д</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Особенность согласных звуков, обозначаемых изучаемыми буквами: парные по звонкости-глухости согласные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Я, я</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Я, я</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Г, г</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Г, г</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Ч, ч</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Твердые и мягкие согласные звуки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Ч, ч</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буквы ь</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умение проводить звуковой анализ. Подбор слов, соответствующих заданной модели. Функции буквы ь</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Ш, ш</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Подбор слов, соответствующих заданной модели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Ш, ш</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Ж, ж</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Ж, ж</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шипящих звуков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Ё, ё</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Ё, ё</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Й, й</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Й, й. Особенность согласных звуков, обозначаемых изучаемыми буквами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Х, 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Х, 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Ю, ю</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Ю, ю</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Ц, ц</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Ц, ц</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Тренируемся подбирать слова, соответствующие заданной модели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Э, э</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Э, э</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Щ, щ</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Щ, щ</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Особенность согласных звуков, обозначаемых изучаемыми буквами: непарные глухие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96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и заглавной букв Ф, ф</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написания строчной и заглавной букв Ф, ф</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Построение моделей звукового состава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Обобщаем знания о согласных звуках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Письмо строчной буквы ъ</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Отработка написания букв, написание которых вызывает трудности у учащихся класса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Отработка написания букв, написание которых вызывает трудности у учащихся класса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Отработка написания букв, написание которых вызывает трудности у учащихся класса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Отрабатываем умение определять количество слогов в слове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Раздельное написание слов в предложении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Язык как основное средство человеческого общения.</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Речь как основная форма общения между людьми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как единица речи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 как единица языка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Правила оформления предложений: заглавная буква в начале и знак в конце предложения. Как правильно записать предложение. Введение алгоритма списывания предложений</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Слово и предложение: сходство и различие. Как составить предложение из набора слов</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Установление связи слов в предложении при помощи смысловых вопросов</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предложений из набора форм слов. Отработка алгоритма записи слов и предложений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Восстановление деформированных предложений.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Ситуации общения. Диалог</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Слово как единица языка. Значение слова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небольших устных рассказов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называющие предметы</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 xml:space="preserve">Слова, отвечающие на вопросы </w:t>
            </w:r>
            <w:proofErr w:type="gramStart"/>
            <w:r w:rsidRPr="00251B91">
              <w:rPr>
                <w:lang w:eastAsia="en-US"/>
              </w:rPr>
              <w:t>кто?,</w:t>
            </w:r>
            <w:proofErr w:type="gramEnd"/>
            <w:r w:rsidRPr="00251B91">
              <w:rPr>
                <w:lang w:eastAsia="en-US"/>
              </w:rPr>
              <w:t xml:space="preserve"> что? Составление предложений из набора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называющие признака предмета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отвечающие на вопросы какой?, какая? какое?, какие?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называющие действия предмета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отвечающие на вопросы что делать?, что сделать?</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умение задать вопрос к слову</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значениями слов. Сколько значений может быть у слова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алгоритма списывания текста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Слова, близкие по значению. Отработка алгоритма списывания предложений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в тексте за словами, близкими по значению</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Речевой этикет: ситуация обращение с просьбой. Какие слова мы называем вежливыми</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Речевой этикет: ситуация благодарности. Мягкий знак. Когда употребляется в словах буква ь</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Слог. Определение количества слогов в слове. Ударный слог. Деление слов на слоги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правила переноса слов. Когда нужен перенос слова</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Установление соотношения звукового и буквенного состава слова. Объяснительное письмо слов и предложений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Алфавит</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Использование алфавита для упорядочения списка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Звуки речи. Гласные и согласные звуки, их различение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Речевой этикет: ситуация знакомства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Гласные ударные и безударные. Ударение в слове</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Как обозначить буквой безударный гласный звук</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Общее представление о родственных словах. Объяснительное письмо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запоминать слова с непроверяемыми гласными и согласными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небольших устных рассказов на основе наблюдений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Буквы И и Й. Перенос слов со строки на строку</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Функции букв е, ё, ю, я. Как обозначить на письме мягкость согласных звуков</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Восстановление деформированного текста. Когда употребляется в словах буква ь</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Согласные звуки: систематизация знаний. Глухие и звонкие согласные звуки</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Как обозначить буквой парный по глухости-звонкости согласный звук</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Обучение приемам самопроверки после списывания текста. Правописание букв парных по глухости-звонкости согласных</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сочетаний чк, чн. Шипящие согласные звуки</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правописания слов с сочетаниями чк, чн. Объяснительное письмо слов и предложений</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Гласные после шипящих в сочетаниях жи, ши (в положении под ударением)</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правописания гласных после шипящих в сочетаниях жи, ши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Гласные после шипящих в сочетаниях ча, ща, чу, щу</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Речевой этикет: ситуация извинения</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правописания гласных после шипящих в сочетаниях ча, ща, чу, щу</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Заглавная буква в именах собственных: в именах и фамилиях людей.</w:t>
            </w:r>
          </w:p>
          <w:p w:rsidR="00F73033" w:rsidRPr="00251B91" w:rsidRDefault="00F73033" w:rsidP="00F73033">
            <w:pPr>
              <w:tabs>
                <w:tab w:val="right" w:pos="567"/>
                <w:tab w:val="left" w:pos="851"/>
                <w:tab w:val="left" w:pos="9921"/>
              </w:tabs>
              <w:ind w:right="-2"/>
              <w:jc w:val="both"/>
              <w:rPr>
                <w:lang w:eastAsia="en-US"/>
              </w:rPr>
            </w:pPr>
            <w:r w:rsidRPr="00251B91">
              <w:rPr>
                <w:lang w:eastAsia="en-US"/>
              </w:rPr>
              <w:t>Заглавная буква в именах собственных: в кличках животных</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конце предложения: точка, вопросительный и восклицательный знаки</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Перенос слов со строки на строку</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Объяснительное письмо под диктовку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Объяснительное письмо под диктовку слов</w:t>
            </w:r>
          </w:p>
        </w:tc>
      </w:tr>
      <w:tr w:rsidR="00251B91" w:rsidRPr="00251B91" w:rsidTr="0079152F">
        <w:trPr>
          <w:trHeight w:val="113"/>
        </w:trPr>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Объяснительное письмо под диктовку слов и предложений</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Объяснительная запись под диктовку текста</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Как составить предложение из набора слов</w:t>
            </w:r>
          </w:p>
        </w:tc>
      </w:tr>
      <w:tr w:rsidR="00251B91" w:rsidRPr="00251B91" w:rsidTr="0079152F">
        <w:trPr>
          <w:trHeight w:val="113"/>
        </w:trPr>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Составление из набора форм слов предложений</w:t>
            </w:r>
          </w:p>
        </w:tc>
      </w:tr>
      <w:tr w:rsidR="00F73033" w:rsidRPr="00251B91" w:rsidTr="0079152F">
        <w:trPr>
          <w:trHeight w:val="113"/>
        </w:trPr>
        <w:tc>
          <w:tcPr>
            <w:tcW w:w="9776" w:type="dxa"/>
            <w:gridSpan w:val="2"/>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ОБЩЕЕ КОЛИЧЕСТВО УРОКОВ ПО ПРОГРАММЕ: 165</w:t>
            </w:r>
          </w:p>
        </w:tc>
      </w:tr>
    </w:tbl>
    <w:p w:rsidR="00F73033" w:rsidRPr="00251B91" w:rsidRDefault="00F73033" w:rsidP="00F73033">
      <w:pPr>
        <w:tabs>
          <w:tab w:val="right" w:pos="567"/>
          <w:tab w:val="left" w:pos="851"/>
          <w:tab w:val="left" w:pos="9921"/>
        </w:tabs>
        <w:ind w:right="-2"/>
        <w:jc w:val="both"/>
        <w:rPr>
          <w:lang w:eastAsia="en-US"/>
        </w:rPr>
      </w:pPr>
    </w:p>
    <w:p w:rsidR="00F73033" w:rsidRPr="00251B91" w:rsidRDefault="004D0D67" w:rsidP="00F73033">
      <w:pPr>
        <w:tabs>
          <w:tab w:val="right" w:pos="567"/>
          <w:tab w:val="left" w:pos="851"/>
          <w:tab w:val="left" w:pos="9921"/>
        </w:tabs>
        <w:ind w:right="-2"/>
        <w:jc w:val="both"/>
        <w:rPr>
          <w:lang w:eastAsia="en-US"/>
        </w:rPr>
      </w:pPr>
      <w:r>
        <w:rPr>
          <w:lang w:eastAsia="en-US"/>
        </w:rPr>
        <w:t xml:space="preserve"> </w:t>
      </w:r>
      <w:r w:rsidRPr="00251B91">
        <w:rPr>
          <w:lang w:eastAsia="en-US"/>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N урока</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Тема урока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Язык как явление национальной культуры. Многообразие языкового пространства России и мира. Наша речь и наш язык</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Диалогическая форма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лексика: о происхождении слов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Признаки текста: смысловое единство предложений в тексте; последовательность предложений в тексте; выражение в тексте законченной мысли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Тема текста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Основная мысль</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Заглавие текста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Подбор заголовков к предложенным текстам</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умения подбирать заголовки к предложенным текстам.</w:t>
            </w:r>
          </w:p>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Отражение в заголовке темы или основной мысли текста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Последовательность частей текста (абзацев). Абзац. Красная строка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Корректирование текстов с нарушенным порядком предложений. Тренинг</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умения корректировать тексты с нарушенным порядком предложений</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Корректирование текстов с нарушенным порядком абзацев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умения корректировать тексты с нарушенным порядком абзацев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 как единица языка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 и слово</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слов в предложении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Виды предложений по цели высказывания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Повествовательные, вопросительные, побудительные предложения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Восклицательные и невосклицательные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выделением в устной речи одного из слов предложения (логическое ударение)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наблюдение за главными и второстепенными членами предложения</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установление связи слов в предложении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 систематизация знаний</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Слово и его значение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Значение слова в словаре. Уточняем значение слова самостоятельно, по тексту или с помощью толкового словаря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Однозначные и многозначные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Значение слова в словаре и тексте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Многозначные слова. Прямое и переносное значение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Синонимы</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Синонимы в тексте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Антонимы</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использованием антонимов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лексика: работаем с толковым словарем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по разделу "Лексика"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лексика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Однокоренные (родственные) слова. Корень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Признаки однокоренных (родственных) слов. Корень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Корень как часть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Корень как общая часть родственных слов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Корень слова: обобщение знаний</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Окончание как изменяемая часть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формы слова с помощью окончания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изменяемых и неизменяемых слов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состав слова: нулевое окончание (наблюдение)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Суффикс как часть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Приставка как часть слова (наблюдение)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Роль суффиксов и приставок</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 слова: систематизация знаний</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 слова: обобщение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состав слова: Тренинг. Нахождение однокоренных слов. Выделение корня</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состав слова: как образуются слова (наблюдение)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Суффикс как часть слова: наблюдение за значением</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Деление слов на слоги. Использование знания алфавита при работе со словарями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Перенос слов по слогам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Перенос слов по слогам: закрепление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звуков и букв. Различение ударных и безударных гласных звуков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устного рассказа по репродукции картины З. Серебряковой "За обедом"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фонетика: различаем звуки и буквы</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Подробное изложение повествовательного текста объемом 30 - 45 слов с использованием вопросов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безударным гласным звуком в корне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Единообразное написание гласных в корне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Способы проверки написания буквы, обозначающей безударный гласный звук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Обозначение буквой безударного гласного звука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безударным гласным звуком в корне: закрепление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 учимся обозначать безударные гласные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Непроверяемые гласные в корне слова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проверяемыми и непроверяемыми безударными гласными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Списывание текста. Словарный диктант</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правописания слов с орфограммами в значимых частях слов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Парные и непарные по твердости - мягкости согласные звуки. Согласный звук [й'] и буква Й. Твердые и мягкие согласные звуки и буквы для их обозначения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Знакомство с жанром поздравления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Функции мягкого знака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фонетика: учимся характеризовать звуки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Выбор языковых средств для ответа на заданный вопрос при работе в паре (группе)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Выбор языковых средств для выражения собственного мнения при работе в паре (группе)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алгоритма списывания текста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Диктант на изученные правила (безударные гласные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Работа над ошибками, допущенными в диктанте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81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тренинг "Знаки препинания в конце предложения"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тренинг "Слог. Перенос слов"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использование орфографического словаря учебника для определения (уточнения) написания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Сочетания чк, чн, чт, щн, нч</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Выбор языковых средств для ведения разговора при работе в паре (группе) (начать, поддержать, закончить разговор, привлечь внимание и другие)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Гласные после шипящих в сочетаниях жи, ши (в положении под ударением)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Гласные после шипящих в сочетаниях ча, ща, чу, щу</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Диктант на изученные правила (гласные после шипящих, сочетания чк, чн, чт)</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составление текста по рисунку на тему "День рождения"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Парные и непарные по звонкости - глухости согласные звуки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парным по звонкости - глухости согласным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Обозначение парных по звонкости - глухости согласных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Способы проверки согласных в корне слова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правописания слов с парным по глухости звонкости согласным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писать буквы согласных в корне слова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 учимся писать буквы согласных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писать буквы гласных и согласных в корне слова</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Различные способы решения орфографической задачи в зависимости от места орфограммы в слове. Тренинг "Правописание парных по глухости-звонкости согласных звуков в корне слова"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Подробное изложение повествовательного текста объемом 30 - 45 слов с использованием вопросов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Списывание текста. Словарный диктант</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Использование на письме разделительных ъ и ь</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разделительным мягким знаком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правописания слов с разделительным мягким знаком</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104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правописания слов с разделительным мягким знаком и другими изученными орфограммами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решения орфографической задачи в зависимости от места орфограммы в слове. Тренинг "Правописание слов с разделительным мягким знаком"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правописания слов с орфограммами в значимых частях слов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Списывание текста. Словарный диктант</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как часть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употребление в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значение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вопросы ("кто?", "что?")</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Употребление заглавной и строчной буквы</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устного рассказа по репродукции картины И. Шишкина "Утро в сосновом лесу"</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Заглавная буква в именах собственных: имена, фамилии, отчества людей, клички животных</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Заглавная буква в именах собственных: географические названия</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устного рассказа с использованием личных наблюдений и вопросов: составление текста о своем любимом домашнем питомце по вопросам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изменение по числам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Число имен существительных</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изменение по числам имен существительных</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 на изученные правила (орфограммы корня, заглавная буква и другие)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как часть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значение. Для чего нужны глаголы в нашей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вопросы "что делать?", "что сделать?" и другие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Роль глаголов в речи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Составление текста на тему пословицы</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Текст-повествование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текстов-повествований</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учимся сочинять текст-повествование. Составление текста-повествования на тему "Как приготовить салат"</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 глаголе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Тренинг. Отработка темы "Глагол"</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Диктант на изученные правила (орфограммы корня)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Работа над ошибками, допущенными в диктанте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прилагательное как часть речи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прилагательное: значение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об имени прилагательном</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роль имен прилагательных в тексте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имени прилагательного с именем существительным</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Текст-описание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составление текста (рассказа или сказки) на тему "Путешествие снежинки на землю"</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текстов-описаний</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учимся сочинять текст-описание. Составление текста-описания натюрморта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Диктант на изученные орфограммы в корне слова</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Работа над ошибками, допущенными в диктанте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Составление текста о своем любимом домашнем питомце по вопросам</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составление текста по рисунку с включением в него диалога. Практикум по овладению диалогической речью</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Текст-рассуждение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текстов-рассуждений</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Предлог. Отличие предлогов от приставок</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Наиболее распространенные предлоги: в, на, из, без, над, до, у, о, об и другие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Раздельное написание предлогов с именами существительными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Раздельное написание предлогов с именами существительными: закрепление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 речи: обобщение. Тренинг</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Умение договариваться и приходить к общему решению в совместной деятельности при проведении парной и групповой работы</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части речи. Тренинг</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текстов-описаний и текстов-повествований</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Тренинг. Отработка темы "Предлоги"</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 речи: систематизация знаний</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роль имен существительных в тексте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роль глаголов в тексте</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орфограммами в значимых частях слов: систематизация</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орфограммами в значимых частях слов: обобщение</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 Тренинг "Правописание имен собственных"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суффиксов имен существительных; правописание парных по глухости-звонкости согласны звуков в корне слова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суффиксов имен прилагательных; правописание слов с разделительным мягким знаком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приставок; правописание буквосочетаний с шипящими звуками (с использованием электронных образовательных ресурсов)</w:t>
            </w:r>
          </w:p>
        </w:tc>
      </w:tr>
      <w:tr w:rsidR="00251B91" w:rsidRPr="00251B91" w:rsidTr="008B751A">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 Контроль "Правописание буквосочетаний с шипящими звуками" с использованием электронных образовательных ресурсов</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w:t>
            </w:r>
          </w:p>
        </w:tc>
      </w:tr>
      <w:tr w:rsidR="00251B91" w:rsidRPr="00251B91" w:rsidTr="008B751A">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Контрольная работа</w:t>
            </w:r>
          </w:p>
        </w:tc>
      </w:tr>
      <w:tr w:rsidR="00F73033" w:rsidRPr="00251B91" w:rsidTr="008B751A">
        <w:tc>
          <w:tcPr>
            <w:tcW w:w="9776" w:type="dxa"/>
            <w:gridSpan w:val="2"/>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ОБЩЕЕ КОЛИЧЕСТВО УРОКОВ ПО ПРОГРАММЕ: 170, из них уроков, отведенных на контрольные работы, - не более 17</w:t>
            </w:r>
          </w:p>
        </w:tc>
      </w:tr>
    </w:tbl>
    <w:p w:rsidR="00F73033" w:rsidRPr="00251B91" w:rsidRDefault="004D0D67" w:rsidP="00F73033">
      <w:pPr>
        <w:tabs>
          <w:tab w:val="right" w:pos="567"/>
          <w:tab w:val="left" w:pos="851"/>
          <w:tab w:val="left" w:pos="9921"/>
        </w:tabs>
        <w:ind w:right="-2"/>
        <w:jc w:val="both"/>
        <w:rPr>
          <w:lang w:eastAsia="en-US"/>
        </w:rPr>
      </w:pPr>
      <w:r>
        <w:rPr>
          <w:lang w:eastAsia="en-US"/>
        </w:rPr>
        <w:lastRenderedPageBreak/>
        <w:t xml:space="preserve"> </w:t>
      </w:r>
    </w:p>
    <w:p w:rsidR="00F73033" w:rsidRPr="00251B91" w:rsidRDefault="004D0D67" w:rsidP="00F73033">
      <w:pPr>
        <w:tabs>
          <w:tab w:val="right" w:pos="567"/>
          <w:tab w:val="left" w:pos="851"/>
          <w:tab w:val="left" w:pos="9921"/>
        </w:tabs>
        <w:ind w:right="-2"/>
        <w:jc w:val="both"/>
        <w:rPr>
          <w:lang w:eastAsia="en-US"/>
        </w:rPr>
      </w:pPr>
      <w:r w:rsidRPr="00251B91">
        <w:rPr>
          <w:lang w:eastAsia="en-US"/>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N урока</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Тема урока</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Русский язык как государственный язык Российской Федерации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и продолжение работы с текстом, начатой во 2 классе: признаки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и продолжение работы с текстом, начатой во 2 классе: тема текста, основная мысль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и продолжение работы с текстом, начатой во 2 классе: заголовок</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Определение типов текстов: повествование, описание, рассуждение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умения определять тип текста (повествование, описание, рассуждение)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Определение типов текстов: обобщение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Корректирование текстов с нарушенным порядком предложений</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Виды предложений по цели высказывания и интонации. Коллективное составление рассказа по картине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 видах предложений</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слов в предложении</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Главные члены предложения</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Подлежащее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Сказуемое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Подлежащее и сказуемое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Второстепенные члены предложения</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Предложения распространенные и нераспространенные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Однородные члены предложения</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Однородные члены предложения с союзами и, а, но</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Однородные члены предложения без союзов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отработка темы. Предложение и словосочетание (общее представление). Коллективное составление рассказа по картине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отработка темы "Простое предложение"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Лексическое значение слова. Синонимы, антонимы</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Работаем с толковыми словарями</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Прямое и переносное значение слова</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значениями слов в тексте</w:t>
            </w:r>
          </w:p>
        </w:tc>
      </w:tr>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Устаревшие слова (наблюдение)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Ключевые слова в тексте. Подробное изложение с языковым анализом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 речи. Обобщение и уточнение представлений об изученных частях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Составление плана текста. Составление предложений. Устное описание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Однокоренные (родственные) слова; признаки однокоренных (родственных) слов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Характеристика звуков русского языка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изученных орфографических правил: гласные после шипящих, буквосочетания чк, чн, чт, щн, нч</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слов с разделительным мягким знаком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Соотношение звукового и буквенного состава слов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План текста. Изложение повествовательного текста по вопросам или коллективно составленному плану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однокоренных слов и слов с омонимичными корнями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решения орфографической задачи в зависимости от места орфограммы в слове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решения орфографической задачи в зависимости от места орфограммы в слове: трудные случаи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Окончание как изменяемая часть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Нулевое окончание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Однокоренные слова и формы одного и того же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Корень, приставка, суффикс - значимые части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Выделение в словах с однозначно выделяемыми морфемами окончания, корня, приставки, суффикса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Создание собственных текстов-описаний. Устное описание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Состав слова: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Изложение повествовательного текста с использованием предложенного плана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состав слова: проектное задание "Семья слов"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проверяемых безударных гласных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проверяемых и непроверяемых безударных гласных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двумя безударными гласными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Закрепление способов проверки написания слов с двумя безударными гласными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парных по звонкости-глухости согласных в корне слова. Составление текста на основе личных наблюдений или по рисунку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Непроизносимые согласные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обозначением буквами непроизносимых согласных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написания непроизносимых согласных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 отрабатываем написание слов с орфограммами корня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слов с удвоенными согласными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правописания слов с удвоенными согласными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Написание текста по заданному плану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контрольная работа по теме "Правописание слов с орфограммами в корне"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Различные способы решения орфографической задачи в зависимости от места орфограммы в слове: правописание суффиксов -ость, -ов и другие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решения орфографической задачи в зависимости от места орфограммы в слове: закрепляем правописание суффиксов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Различные способы решения орфографической задачи в зависимости от места орфограммы в слове: правописание приставок группа приставок с "о" и группа приставок с "а"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решения орфографической задачи в зависимости от места орфограммы в слове: закрепляем правописание приставок</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Закрепляем правописание суффиксов и приставок</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Продолжаем учиться писать приставки: пишем приставки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Разделительный твердый знак</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Знакомство с жанром объявления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Объясняющий диктант: повторение правил правописания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знаками препинания в предложениях с однородными членами, не соединенными союзами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знаками препинания в предложениях с однородными членами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74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Вспоминаем нормы речевого этикета: приглашение, просьба, извинение, благодарность, отказ</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Продолжаем учиться составлять план текста. Составление и запись текста по рисунку на одну из данных тем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работаем с текстами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Ознакомительное чтение: когда оно нужно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существительное: общее значение, вопросы, употребление в речи. Части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Имена существительные одушевленные и неодушевленные. Подробное изложение по самостоятельно составленному плану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Изложение текста с использованием коллективно составленного плана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Число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Имена существительные единственного и множественного числа. Имена существительные, имеющие форму одного числа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имен существительных по числам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Имена существительные мужского, женского и среднего рода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Род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Мягкий знак после шипящих на конце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Закрепляем правило "Мягкий знак после шипящих на конце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правило "Мягкий знак после шипящих на конце имен существительных". Объяснительный диктант</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Изложение текста с использованием коллективно составленного плана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Создание собственных текстов-повествований. Составление рассказа по картине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именительный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родительный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97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дательный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поздравительную открытку к празднику 8 Марта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винительный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творительный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 имен существительных: предложный падеж</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имен существительных по падежам и числам (склонение).</w:t>
            </w:r>
          </w:p>
          <w:p w:rsidR="00F73033" w:rsidRPr="00251B91" w:rsidRDefault="00F73033" w:rsidP="00F73033">
            <w:pPr>
              <w:tabs>
                <w:tab w:val="right" w:pos="567"/>
                <w:tab w:val="left" w:pos="851"/>
                <w:tab w:val="left" w:pos="9921"/>
              </w:tabs>
              <w:ind w:right="-2"/>
              <w:jc w:val="both"/>
              <w:rPr>
                <w:lang w:eastAsia="en-US"/>
              </w:rPr>
            </w:pPr>
            <w:r w:rsidRPr="00251B91">
              <w:rPr>
                <w:lang w:eastAsia="en-US"/>
              </w:rPr>
              <w:t>Устное описание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Имена существительные 1-го, 2-го, 3-го склонений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Изложение текста с использованием самостоятельно составленного плана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об имени существительном. Коллективное составление текста по картине (по опорным словам)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правописанием безударных окончаний имен существительных 1-го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окончаний имен существительных 1-го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правописанием безударных окончаний имен существительных 2-го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окончаний имен существительных 2-го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правописанием безударных окончаний имен существительных 3-го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Корректирование текстов с нарушенным порядком абзацев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окончаний имен существительных 3-го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окончаний имен существительных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окончаний имен существительных: систематизация знаний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Объяснительный диктант (безударные гласные в падежных окончаниях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окончаний имен существительных: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повторение по теме "Правописание безударных падежных окончаний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прилагательное: общее значение, вопросы, употребление в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работаем с текстами-описаниями в научном и художественном стилях. Изобразительно-выразительные средства в описательном тексте. Работа с картиной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имен прилагательных по родам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Зависимость формы имени прилагательного от формы имени существительного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имен прилагательных по числам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имен прилагательных по падежам. Начальная форма имени прилагательного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Склонение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Значения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значениями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Значения имен прилагательных: обобщение. Устное описание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правописанием окончаний имен прилагательных в единственном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правописанием окончаний имен прилагательных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окончаний имен прилагательных в единственном и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 написании окончаний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повторение по теме "Правописание безударных падежных окончаний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 написании окончаний имен существительных и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Местоимение (общее представление)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Личные местоимения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Как изменяются личные местоимения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 "Изменение личных местоимений"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Употребление личных местоимений в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местоимений с предлогами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местоимений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Знакомство с жанром письма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писать письма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Использование личных местоимений для устранения неоправданных повторов в тексте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связью предложений в тексте с помощью личных местоимений, синонимов, союзов и, а, но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общее значение, вопросы, употребление в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Значение и употребление глаголов в речи. Составление текста по сюжетным рисункам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Неопределенная форма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Изменение глаголов по числам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Настоящее время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Будущее время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Прошедшее время глаголов. Составление текста-рассуждения по заданной теме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связью предложений в тексте. Устный пересказ повествовательного текста по опорным словам и самостоятельно составленному плану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Род глаголов в прошедшем времени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написанием окончаний глаголов в прошедшем времени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Частица не, ее значение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частицы не с глаголами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Создание собственных текстов-рассуждений. Составление совета-рассуждения с использованием побудительных предложений и глаголов с частицей не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 речи: систематизация изученного в 3 классе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 речи: обобщение. Подробное изложение повествовательного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повторение по разделу морфология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связью предложений в тексте с помощью союзов и, а, но. Корректирование текста с нарушенным порядком абзацев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слов с изученными в 1 - 3 классах орфограммами в корне, приставках, окончаниях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правописание слов с изученными в 1 - 3 классах орфограммами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отработка орфограмм, вызывающих трудности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контрольная работа "Чему мы научились на уроках правописания в 3 классе"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Как помочь вести диалог человеку, для которого русский язык не является родным. Изучающее чтение. Функции ознакомительного чтения, ситуации применения</w:t>
            </w:r>
          </w:p>
        </w:tc>
      </w:tr>
      <w:tr w:rsidR="00F73033" w:rsidRPr="00251B91" w:rsidTr="00C36B76">
        <w:tc>
          <w:tcPr>
            <w:tcW w:w="9776" w:type="dxa"/>
            <w:gridSpan w:val="2"/>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ОБЩЕЕ КОЛИЧЕСТВО УРОКОВ ПО ПРОГРАММЕ: 170, из них уроков, отведенных на контрольные работы, - не более 17</w:t>
            </w:r>
          </w:p>
        </w:tc>
      </w:tr>
    </w:tbl>
    <w:p w:rsidR="00F73033" w:rsidRPr="00251B91" w:rsidRDefault="004D0D67" w:rsidP="00F73033">
      <w:pPr>
        <w:tabs>
          <w:tab w:val="right" w:pos="567"/>
          <w:tab w:val="left" w:pos="851"/>
          <w:tab w:val="left" w:pos="9921"/>
        </w:tabs>
        <w:ind w:right="-2"/>
        <w:jc w:val="both"/>
        <w:rPr>
          <w:lang w:eastAsia="en-US"/>
        </w:rPr>
      </w:pPr>
      <w:r>
        <w:rPr>
          <w:lang w:eastAsia="en-US"/>
        </w:rPr>
        <w:t xml:space="preserve"> </w:t>
      </w:r>
    </w:p>
    <w:p w:rsidR="00F73033" w:rsidRPr="00251B91" w:rsidRDefault="004D0D67" w:rsidP="00F73033">
      <w:pPr>
        <w:tabs>
          <w:tab w:val="right" w:pos="567"/>
          <w:tab w:val="left" w:pos="851"/>
          <w:tab w:val="left" w:pos="9921"/>
        </w:tabs>
        <w:ind w:right="-2"/>
        <w:jc w:val="both"/>
        <w:rPr>
          <w:lang w:eastAsia="en-US"/>
        </w:rPr>
      </w:pPr>
      <w:r w:rsidRPr="00251B91">
        <w:rPr>
          <w:lang w:eastAsia="en-US"/>
        </w:rPr>
        <w:t>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C36B76">
        <w:tc>
          <w:tcPr>
            <w:tcW w:w="1134"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N урока</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Тема урока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Русский язык как язык межнационального общения. Наша речь и наш язык</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тема и основная мысль. Текст и его план</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заголовок</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План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Структура текста. Составление текста (сказки) по его началу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Вспоминаем типы текстов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Различаем тексты-повествования, тексты-описания и тексты-рассуждения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Текст. Образные языковые средства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Подбираем заголовки, отражающие тему или основную мысль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собственный текст по предложенному заголовку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Виды предложений по цели высказывания: повествовательные, вопросительные и побудительные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Виды предложений по эмоциональной окраске: восклицательные и невосклицательные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предложения с обращениями (наблюдение)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Распространенные и нераспространенные предложения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Словосочетание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слов в словосочетании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между словами в предложении (при помощи смысловых вопросов)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Связь слов в словосочетании: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Предложение и словосочетание: сходство и различие.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пересказывать: подробный письменный пересказ текста. Изложение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слово, сочетание слов (словосочетание) и предложение.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Предложения с однородными членами: без союзов, с союзами а, но, с одиночным союзом 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Интонация перечисления в предложениях с однородными членами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соединенными союзами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соединенными союзом 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соединенными союзами и, а, но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без союзов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соединенными союзами и, а, но, и без союзов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работаем с текстами.</w:t>
            </w:r>
          </w:p>
          <w:p w:rsidR="00F73033" w:rsidRPr="00251B91" w:rsidRDefault="00F73033" w:rsidP="00F73033">
            <w:pPr>
              <w:tabs>
                <w:tab w:val="right" w:pos="567"/>
                <w:tab w:val="left" w:pos="851"/>
                <w:tab w:val="left" w:pos="9921"/>
              </w:tabs>
              <w:ind w:right="-2"/>
              <w:jc w:val="both"/>
              <w:rPr>
                <w:lang w:eastAsia="en-US"/>
              </w:rPr>
            </w:pPr>
            <w:r w:rsidRPr="00251B91">
              <w:rPr>
                <w:lang w:eastAsia="en-US"/>
              </w:rPr>
              <w:t>Написание текста по репродукции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Запятая между однородными членами.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Запятая между однородными членами, соединенными союзом.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Простое и сложное предложение. Как отличить сложное предложение от простого предложения?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Союз как часть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Сложные предложения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Сложные предложения с союзами и, а, но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Союзы и, а, но в простых и сложных предложениях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знаками препинания в сложном предложении, состоящем из двух простых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Пробуем ставить знаки препинания в сложном предложении, состоящем из двух простых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Сложные предложения без союзов.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Предложения с прямой речью после слов автора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Наблюдение за знаками препинания в предложении с прямой речью после слов автора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синтаксический анализ предложения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синтаксис: повторяем все, что узнали о синтаксисе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лексику: наблюдаем за использованием в речи устаревших слов. О происхождении слов. Заимствованные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лексику: наблюдаем за использованием в речи синонимов, антонимов, омонимов. Слово и его значение. Многозначные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Сочинение как вид письменной работы. Написание сочинения по своим наблюдениям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использованием в речи фразеологизмов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понимать фразеологизмы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использовать фразеологизмы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Повторяем состав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Основа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Неизменяемые слова: состав слова. Выделение в словах окончания, корня, приставки, суффикса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разбор слова по составу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суффиксов имен существительных. Правописание приставок и суффиксов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Правила правописания, изученные в 1 - 3 классах. Правописание безударных гласных в корне слова. Правописание парных по глухости-звонкости согласных звуков в корне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Повторение правил правописания, изученных в 1 - 3 классах. Правописание непроизносимых согласных. Правописание слов с удвоенными согласными. Правописание слов с буквами ъ и ь</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самостоятельные и служебные части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Наречие: значение, вопросы, употребление в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Как образуются наречия. Виды наречий (наблюдение)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Наречие: обобщение знаний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Значение наиболее употребляемых суффиксов изученных частей речи. Состав неизменяемых слов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 "Имя существительное": Как определить падеж имени существительного? Признаки падежных форм имен существительных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Несклоняемые имена существительные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Имена существительные 1-го, 2-го, 3-го склонений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Падежные окончания имен существительных 1-го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развитие речи: работаем с текстами. Составление текста по репродукции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Падежные окончания имен существительных 2-го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Падежные окончания имен существительных 3-го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падежных окончаний имен существительных в дательном и предложном падеже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падежных окончаний имен существительных в родительном и винительном падеже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1-го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2-го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3-го склонения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в родительном и винительном падеже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в дательном и предложном падеже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существительных в творительном падеже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падежных окончаний имен существительных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Падежные окончания имен существительных множественного числа в дательном, творительном, предложном падежах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79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падежные окончания имен существительных: систематизация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падежные окончания имен существительных: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Морфологический разбор имени существительного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пересказывать: выборочный устный пересказ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Правописание безударных падежных окончаний имен существительных в единственном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падежных окончаний имен существительных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подробный пересказ текста. Изложение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Имя прилагательное. Значение и употребление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87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Зависимость формы имени прилагательного от формы имени существительного. Род и число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сжатый пересказ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89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Склонение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прилагательных</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прилагательных в единственном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Редактируем предложенный текст. Работа с деформированными предложениями и текстом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склонения имен прилагательных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падежных окончаний имен прилагательных во множественном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сочинение-описание на тему. Составление сравнительного описания на заданную тему по данному началу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Морфологический разбор имени прилагательного</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падежные окончания имен прилагательных: систематизация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падежные окончания имен прилагательных: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99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Можно ли по-разному читать один и тот же текст? Сравнение художественного и научного описания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 "Имя прилагательное"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Чем изучающее чтение отличается от ознакомительного чтения. Написание текста по репродукции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Нормы речевого этикета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имен прилагательных: падежные окончания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Правописание падежных окончаний имен прилагательных в единственном и множественном числе. Повторение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Местоимение. Личные местоимения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Личные местоимения 1-го и 3-го лица единственного и множественного числа. Склонение личных местоимений 1-го и 2-го лица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Склонение личных местоимений. Склонение личных местоимений 3-го лица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текст по предложенному плану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109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личных местоимений. Написание личных местоимений с предлогами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110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диалога. Составление текста по рисунку с включением диалога. Инсценировка диалога. Составление диалога по данным условиям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тема "Использование местоимений для устранения неоправданного повтора слов в тексте"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Раздельное написание личных местоимений с предлогами. Тренинг</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Вспоминаем, как написать письмо, поздравительную открытку, объявление. Письмо. Написание поздравления к празднику 8 марта. Подбор и составление объявлений для стенной газеты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как часть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Различение глаголов, отвечающих на вопросы "что делать?" и "что сделать?"</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Неопределенная форма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сочинение-отзыв по репродукции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Настоящее время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119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Прошедшее время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Будущее время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Настоящее, прошедшее и будущее время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Ситуации устного и письменного общения. Составление текста о правилах уличного движения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Речь: диалогическая и монологическая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Особенности разбора глаголов по составу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в словосочетании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в предложении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Спряжение глаголов: изменение по лицам и числам</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Глаголы 2-го лица настоящего и будущего времени в единственном числе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129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Мягкий знак после шипящих на конце глаголов в форме 2-го лица единственного числа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правописание глаголов в форме 2-го лица единственного числа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I и II спряжение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Личные формы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Личные окончания глаголов I и II спряжения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Способы определения I и II спряжения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135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Отработка способов определения I и II спряжения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сочинение-повествование на тему. Составление рассказа (сказки) по содержанию пословицы, фразеологизма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правило определения спряжения глаголов с безударными личными окончаниями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правописание безударных личных окончаний глаголов-исключений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139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безударных личных окончаний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правописание безударных личных окончаний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личные окончания глаголов: трудные случаи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трудные случаи написания безударных личных окончаний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Что такое возвратные глаголы?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глаголов на -ться и -тся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правописание глаголов на -ться и -тся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Частица не, ее значение (повторение)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сочинение-рассуждение на тему. Составление текста-рассуждения по таблице, правилу</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личные окончания глаголов: систематизация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149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Безударные личные окончания глаголов: обобщение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Правописание глаголов в прошедшем времени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правописание суффиксов и окончаний глаголов в прошедшем времени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Морфологический разбор глагола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Обобщение знаний о глаголе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Глагол: систематизация знаний</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Повторение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Отработка темы "Глагол"</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Проверь себя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морфология: глагол. Отработка материала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159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Пишем подробный пересказ текста. Изложение</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Изученные правила правописания глаголов: систематизация</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lastRenderedPageBreak/>
              <w:t>Урок 161</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Отрабатываем изученные правила правописания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162</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Как сделать текст интереснее. Составление текста по репродукции картины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163</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Наблюдаем за написанием разных частей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164</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Орфографический тренинг: правописание разных частей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165</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Контрольная работа по теме "Безударные личные окончания глаголов"</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166</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Учимся пересказывать: подробный устный пересказ текста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167</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повторение по разделу развитие речи</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168</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Характеристика звуков русского языка. Звуки и буквы</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169</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Звуко-буквенный разбор слова</w:t>
            </w:r>
          </w:p>
        </w:tc>
      </w:tr>
      <w:tr w:rsidR="00251B91" w:rsidRPr="00251B91" w:rsidTr="00C36B76">
        <w:tc>
          <w:tcPr>
            <w:tcW w:w="1134" w:type="dxa"/>
            <w:vAlign w:val="center"/>
          </w:tcPr>
          <w:p w:rsidR="00F73033" w:rsidRPr="00251B91" w:rsidRDefault="00F73033" w:rsidP="00F73033">
            <w:pPr>
              <w:tabs>
                <w:tab w:val="right" w:pos="567"/>
                <w:tab w:val="left" w:pos="851"/>
                <w:tab w:val="left" w:pos="9921"/>
              </w:tabs>
              <w:ind w:right="-2"/>
              <w:jc w:val="both"/>
              <w:rPr>
                <w:lang w:eastAsia="en-US"/>
              </w:rPr>
            </w:pPr>
            <w:r w:rsidRPr="00251B91">
              <w:rPr>
                <w:lang w:eastAsia="en-US"/>
              </w:rPr>
              <w:t>Урок 170</w:t>
            </w:r>
          </w:p>
        </w:tc>
        <w:tc>
          <w:tcPr>
            <w:tcW w:w="8642" w:type="dxa"/>
          </w:tcPr>
          <w:p w:rsidR="00F73033" w:rsidRPr="00251B91" w:rsidRDefault="00F73033" w:rsidP="00F73033">
            <w:pPr>
              <w:tabs>
                <w:tab w:val="right" w:pos="567"/>
                <w:tab w:val="left" w:pos="851"/>
                <w:tab w:val="left" w:pos="9921"/>
              </w:tabs>
              <w:ind w:right="-2"/>
              <w:jc w:val="both"/>
              <w:rPr>
                <w:lang w:eastAsia="en-US"/>
              </w:rPr>
            </w:pPr>
            <w:r w:rsidRPr="00251B91">
              <w:rPr>
                <w:lang w:eastAsia="en-US"/>
              </w:rPr>
              <w:t>Резервный урок по разделу орфография: контрольная работа по теме "Чему мы научились на уроках правописания в 4 классе"</w:t>
            </w:r>
          </w:p>
        </w:tc>
      </w:tr>
      <w:tr w:rsidR="00F73033" w:rsidRPr="00251B91" w:rsidTr="00C36B76">
        <w:tc>
          <w:tcPr>
            <w:tcW w:w="9776" w:type="dxa"/>
            <w:gridSpan w:val="2"/>
          </w:tcPr>
          <w:p w:rsidR="00F73033" w:rsidRPr="00251B91" w:rsidRDefault="00F73033" w:rsidP="00F73033">
            <w:pPr>
              <w:tabs>
                <w:tab w:val="right" w:pos="567"/>
                <w:tab w:val="left" w:pos="851"/>
                <w:tab w:val="left" w:pos="9921"/>
              </w:tabs>
              <w:ind w:right="-2"/>
              <w:jc w:val="both"/>
              <w:rPr>
                <w:lang w:eastAsia="en-US"/>
              </w:rPr>
            </w:pPr>
            <w:r w:rsidRPr="00251B91">
              <w:rPr>
                <w:lang w:eastAsia="en-US"/>
              </w:rPr>
              <w:t>ОБЩЕЕ КОЛИЧЕСТВО УРОКОВ ПО ПРОГРАММЕ: 170, из них уроков, отведенных на контрольные работы (в том числе Всероссийские проверочные работы), - не более 17</w:t>
            </w:r>
          </w:p>
        </w:tc>
      </w:tr>
    </w:tbl>
    <w:p w:rsidR="00F73033" w:rsidRPr="00251B91" w:rsidRDefault="004D0D67" w:rsidP="00F73033">
      <w:pPr>
        <w:tabs>
          <w:tab w:val="right" w:pos="567"/>
          <w:tab w:val="left" w:pos="851"/>
          <w:tab w:val="left" w:pos="9921"/>
        </w:tabs>
        <w:ind w:right="-2"/>
        <w:jc w:val="both"/>
        <w:rPr>
          <w:lang w:eastAsia="en-US"/>
        </w:rPr>
      </w:pPr>
      <w:r>
        <w:rPr>
          <w:lang w:eastAsia="en-US"/>
        </w:rPr>
        <w:t xml:space="preserve"> </w:t>
      </w:r>
    </w:p>
    <w:p w:rsidR="004D0D67" w:rsidRDefault="00251B91" w:rsidP="00251B91">
      <w:pPr>
        <w:tabs>
          <w:tab w:val="right" w:pos="567"/>
          <w:tab w:val="left" w:pos="851"/>
          <w:tab w:val="left" w:pos="9921"/>
        </w:tabs>
        <w:ind w:right="-2"/>
        <w:jc w:val="both"/>
        <w:rPr>
          <w:lang w:eastAsia="en-US"/>
        </w:rPr>
      </w:pPr>
      <w:r w:rsidRPr="00251B91">
        <w:rPr>
          <w:lang w:eastAsia="en-US"/>
        </w:rPr>
        <w:t>Проверяемые требования к р</w:t>
      </w:r>
      <w:r w:rsidR="004D0D67">
        <w:rPr>
          <w:lang w:eastAsia="en-US"/>
        </w:rPr>
        <w:t xml:space="preserve">езультатам освоения основной </w:t>
      </w:r>
      <w:r w:rsidRPr="00251B91">
        <w:rPr>
          <w:lang w:eastAsia="en-US"/>
        </w:rPr>
        <w:t xml:space="preserve">образовательной </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программы (1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933"/>
      </w:tblGrid>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 проверяемого результата</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Орфоэпия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Выделять звуки из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гласные и согласные звуки (в том числе различать в словах согласный звук [й'] и гласный звук [и])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ударные и безударные гласные звуки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согласные звуки: мягкие и твердые, звонкие и глухие (вне слова и в слове)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количество слогов в слове; делить слова на слоги (простые случаи: слова без стечения согласных); определять в слове ударный слог</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Графика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понятия "звук" и "буква"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Обозначать на письме мягкость согласных звуков буквами е, е, ю, я и буквой ь в конце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2.3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Правильно называть буквы русского алфавита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знание последовательности букв русского алфавита для упорядочения небольшого списка слов</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аккуратным разборчивым почерком без искажений заглавные и строчные буквы, соединения букв,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Выделять слова из предложений</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в тексте слова, значение которых требует уточнения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слово и предложение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предложение из набора форм слов</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знаки препинания в конце предложения: точка, вопросительный и восклицательный знаки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раздельное написание слов в предложении; заглавная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Правильно списывать (без пропусков и искажений букв) слова и предложения, тексты объемом не более 25 слов</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 диктовку (без пропусков и искажений букв)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предложения из 3 - 5 слов, тексты объемом не более 20 слов, правописание которых не расходится с произношением</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и исправлять ошибки на изученные правила, описки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Понимать прослушанный текст</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6.2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Читать вслух и про себя (с пониманием) короткие тексты с соблюдением интонации и пауз в соответствии со знаками препинания в конце предложения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Устно составлять текст из 3 - 5 предложений по сюжетным картинкам и на основе наблюдений</w:t>
            </w:r>
          </w:p>
        </w:tc>
      </w:tr>
    </w:tbl>
    <w:p w:rsidR="00251B91" w:rsidRPr="00251B91" w:rsidRDefault="00251B91" w:rsidP="00251B91">
      <w:pPr>
        <w:tabs>
          <w:tab w:val="right" w:pos="567"/>
          <w:tab w:val="left" w:pos="851"/>
          <w:tab w:val="left" w:pos="9921"/>
        </w:tabs>
        <w:ind w:right="-2"/>
        <w:jc w:val="both"/>
        <w:rPr>
          <w:lang w:eastAsia="en-US"/>
        </w:rPr>
      </w:pPr>
    </w:p>
    <w:p w:rsidR="00251B91" w:rsidRPr="00251B91" w:rsidRDefault="004D0D67" w:rsidP="00251B91">
      <w:pPr>
        <w:tabs>
          <w:tab w:val="right" w:pos="567"/>
          <w:tab w:val="left" w:pos="851"/>
          <w:tab w:val="left" w:pos="9921"/>
        </w:tabs>
        <w:ind w:right="-2"/>
        <w:jc w:val="both"/>
        <w:rPr>
          <w:lang w:eastAsia="en-US"/>
        </w:rPr>
      </w:pPr>
      <w:r>
        <w:rPr>
          <w:lang w:eastAsia="en-US"/>
        </w:rPr>
        <w:t xml:space="preserve"> </w:t>
      </w:r>
      <w:r w:rsidR="00251B91" w:rsidRPr="00251B91">
        <w:rPr>
          <w:lang w:eastAsia="en-US"/>
        </w:rPr>
        <w:t>Проверяемые элементы содержания (1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557"/>
      </w:tblGrid>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Проверяемый элемент содержания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Орфоэпия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Звуки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Гласные и согласные звуки, их различение. Согласный звук [й'] и гласный звук [и]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Ударение в слове. Гласные ударные и безударные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Твердые и мягкие согласные звуки, их различение. Звонкие и глухие согласные звуки, их различение. Шипящие [ж], [ш], [ч'], [щ']</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Слог. Количество слогов в слове. Ударный слог. Деление слов на слоги (простые случаи, без стечения согласных)</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Графика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Звук и буква. Различение звуков и букв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Обозначение на письме твердости согласных звуков буквами а, о, у, ы, э; слова с буквой э</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Обозначение на письме мягкости согласных звуков буквами е, ё, ю, я, и. Функции букв е, ё, ю, 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Мягкий знак как показатель мягкости предшествующего согласного звука в конце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Установление соотношения звукового и буквенного состава слова в словах типа стол, конь</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Небуквенные графические средства: пробел между словами, знак переноса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Русский алфавит: правильное название букв, их последовательность</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алфавита для упорядочения списка слов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Слово как единица языка (ознакомление)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3.2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Слово как название предмета, признака предмета, действия предмета (ознакомление)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Выявление слов, значение которых требует уточнения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Предложение как единица языка (ознакомление)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Слово, предложение (наблюдение над сходством и различием)</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Установление связи слов в предложении при помощи смысловых вопросов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Восстановление деформированных предложений</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Составление предложений из набора форм слов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Раздельное написание слов в предложении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Заглавная буква в начале предложения и в именах собственных: в именах и фамилиях людей, кличках животных</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Перенос слов (без учета морфемного деления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Гласные после шипящих в сочетаниях жи, ши (в положении под ударением), ча, ща, чу, щу</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Сочетания чк, чн</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Слова с непроверяемыми гласными и согласными (перечень слов в орфографическом словаре учебника)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Знаки препинания в конце предложения: точка, вопросительный и восклицательный знаки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Алгоритм списывания текста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Речь как основная форма общения между людьми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Текст как единица речи (ознакомление)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Ситуация общения: цель общения, с кем и где происходит общение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Ситуации устного общения (чтение диалогов по ролям, просмотр видеоматериалов, прослушивание аудиозаписи)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Нормы речевого этикета в ситуациях учебного и бытового общения (приветствие, прощание, извинение, благодарность, обращение с просьбой)</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Составление небольших рассказов на основе наблюдений</w:t>
            </w:r>
          </w:p>
        </w:tc>
      </w:tr>
    </w:tbl>
    <w:p w:rsidR="00251B91" w:rsidRPr="00251B91" w:rsidRDefault="00251B91" w:rsidP="00251B91">
      <w:pPr>
        <w:tabs>
          <w:tab w:val="right" w:pos="567"/>
          <w:tab w:val="left" w:pos="851"/>
          <w:tab w:val="left" w:pos="9921"/>
        </w:tabs>
        <w:ind w:right="-2"/>
        <w:jc w:val="both"/>
        <w:rPr>
          <w:lang w:eastAsia="en-US"/>
        </w:rPr>
      </w:pPr>
    </w:p>
    <w:p w:rsidR="004D0D67" w:rsidRDefault="004D0D67" w:rsidP="00251B91">
      <w:pPr>
        <w:tabs>
          <w:tab w:val="right" w:pos="567"/>
          <w:tab w:val="left" w:pos="851"/>
          <w:tab w:val="left" w:pos="9921"/>
        </w:tabs>
        <w:ind w:right="-2"/>
        <w:jc w:val="both"/>
        <w:rPr>
          <w:lang w:eastAsia="en-US"/>
        </w:rPr>
      </w:pPr>
      <w:r>
        <w:rPr>
          <w:lang w:eastAsia="en-US"/>
        </w:rPr>
        <w:lastRenderedPageBreak/>
        <w:t xml:space="preserve"> </w:t>
      </w:r>
      <w:r w:rsidR="00251B91" w:rsidRPr="00251B91">
        <w:rPr>
          <w:lang w:eastAsia="en-US"/>
        </w:rPr>
        <w:t xml:space="preserve">Проверяемые требования </w:t>
      </w:r>
      <w:r>
        <w:rPr>
          <w:lang w:eastAsia="en-US"/>
        </w:rPr>
        <w:t xml:space="preserve">к результатам освоения основной </w:t>
      </w:r>
      <w:r w:rsidR="00251B91" w:rsidRPr="00251B91">
        <w:rPr>
          <w:lang w:eastAsia="en-US"/>
        </w:rPr>
        <w:t xml:space="preserve">образовательной </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программы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7933"/>
      </w:tblGrid>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 проверяемого результата</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Характеризовать согласные звуки вне слова и в слове по заданным параметрам: согласный парный (непарный) по твердости (мягкости); согласный парный (непарный) по звонкости (глухости)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количество слогов в слове; делить слово на слоги (в том числе слова со стечением согласных)</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Устанавливать соотношение звукового и буквенного состава слова, в том числе с учетом функций букв е, е, ю, 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Обозначать на письме мягкость согласных звуков буквой ь в середине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Пользоваться орфоэпическим словарем учебника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Выявлять в тексте случаи употребления многозначных слов, понимать их значения и уточнять значения по учебным словарям</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Выявлять случаи употребления синонимов и антонимов (без называния терминов)</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Пользоваться толковым словарем учебника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однокоренные слова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Выделять в слове корень (простые случаи)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Выделять в слове окончание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слова, отвечающие на вопросы "кто?", "что?"</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слова, отвечающие на вопросы "что делать?", "что сделать?" и другие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4.3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слова, отвечающие на вопросы "какой?", "какая?", "какое?", "какие?"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вид предложения по цели высказывания и по эмоциональной окраске</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предложения из слов, устанавливая между ними смысловую связь по вопросам</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заглавная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место орфограммы в слове и между словами на изученные правила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Правильно списывать (без пропусков и искажений букв) слова и предложения, тексты объемом не более 50 слов</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 диктовку (без пропусков и искажений букв) слова, предложения, тексты объемом не более 45 слов с учетом изученных правил правописания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и исправлять ошибки на изученные правила, описки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Пользоваться орфографическим словарем учебника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Строить устное диалогическое и монологическое высказывание (2 - 4 предложения на определенную тему, по наблюдениям) с соблюдением орфоэпических норм, правильной интонации</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Формулировать простые выводы на основе прочитанного (услышанного) устно и письменно (1 - 2 предложения)</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тему текста и озаглавливать текст, отражая его тему</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текст из разрозненных предложений, частей текста</w:t>
            </w:r>
          </w:p>
        </w:tc>
      </w:tr>
      <w:tr w:rsidR="00251B91" w:rsidRPr="00251B91" w:rsidTr="00C36B76">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7933"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подробное изложение повествовательного текста объемом 30 - 45 слов с использованием вопросов</w:t>
            </w:r>
          </w:p>
        </w:tc>
      </w:tr>
    </w:tbl>
    <w:p w:rsidR="00251B91" w:rsidRPr="00251B91" w:rsidRDefault="00251B91" w:rsidP="00251B91">
      <w:pPr>
        <w:tabs>
          <w:tab w:val="right" w:pos="567"/>
          <w:tab w:val="left" w:pos="851"/>
          <w:tab w:val="left" w:pos="9921"/>
        </w:tabs>
        <w:ind w:right="-2"/>
        <w:jc w:val="both"/>
        <w:rPr>
          <w:lang w:eastAsia="en-US"/>
        </w:rPr>
      </w:pPr>
    </w:p>
    <w:p w:rsidR="00251B91" w:rsidRPr="00251B91" w:rsidRDefault="004D0D67" w:rsidP="00251B91">
      <w:pPr>
        <w:tabs>
          <w:tab w:val="right" w:pos="567"/>
          <w:tab w:val="left" w:pos="851"/>
          <w:tab w:val="left" w:pos="9921"/>
        </w:tabs>
        <w:ind w:right="-2"/>
        <w:jc w:val="both"/>
        <w:rPr>
          <w:lang w:eastAsia="en-US"/>
        </w:rPr>
      </w:pPr>
      <w:r>
        <w:rPr>
          <w:lang w:eastAsia="en-US"/>
        </w:rPr>
        <w:t xml:space="preserve"> </w:t>
      </w:r>
      <w:r w:rsidR="00251B91" w:rsidRPr="00251B91">
        <w:rPr>
          <w:lang w:eastAsia="en-US"/>
        </w:rPr>
        <w:t>Проверяемые элементы содержания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557"/>
      </w:tblGrid>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Проверяемый элемент содержания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Смыслоразличительная функция звуков; различение звуков и букв; различение ударных и безударных гласных звуков, согласного звука [й'] и гласного звука [и], твердых и мягких согласных звуков, звонких и глухих согласных звуков; шипящие согласные звуки [ж], [ш], [ч'], [щ']; обозначение на письме твердости и мягкости согласных звуков, функции букв е, ё, ю, я (повторение изученного в 1 классе)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Парные и непарные по твердости - мягкости согласные звуки.</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Парные и непарные по звонкости - глухости согласные звуки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Качественная характеристика звука: гласный - согласный; гласный ударный - безударный; согласный твердый - мягкий, парный - непарный; согласный звонкий - глухой, парный - непарный</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Функции ь: показатель мягкости предшествующего согласного в конце и в середине слова; разделительный</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на письме разделительных ъ и ь</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Соотношение звукового и буквенного состава в словах с буквами е, ё, ю, я (в начале слова и после гласных)</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Деление слов на слоги (в том числе при стечении согласных)</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знания алфавита при работе со словарями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1.9</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Небуквенные графические средства: пробел между словами, знак переноса, абзац (красная строка), пунктуационные знаки (в пределах изученного)</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1.10</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отработанного перечня слов (орфоэпического словаря учебника) для решения практических задач</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Слово как единство звучания и значения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Лексическое значение слова (общее представление)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Выявление слов, значение которых требует уточнения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Определение значения слова по тексту или уточнение значения с помощью толкового словаря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Однозначные и многозначные слова (простые случаи, наблюдение)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2.6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Наблюдение за использованием в речи синонимов, антонимов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Корень как обязательная часть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Выделение в словах корня (простые случаи)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Окончание как изменяемая часть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Изменение формы слова с помощью окончания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Различение изменяемых и неизменяемых слов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Суффикс как часть слова (наблюдение)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Приставка как часть слова (наблюдение)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Имя существительное (ознакомление): общее значение, вопросы ("кто?", "что?"), употребление в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Глагол (ознакомление): общее значение, вопросы ("что делать?", "что сделать?" и другие), употребление в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Имя прилагательное (ознакомление): общее значение, вопросы ("какой?", "какая?", "какое?", "какие?"), употребление в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Предлог. Отличие предлогов от приставок. Наиболее распространенные предлоги: в, на, из, без, над, до, у, о, об и другие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Порядок слов в предложении; связь слов в предложении (повторение)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Предложение как единица языка. Предложение и слово. Отличие предложения от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Наблюдение за выделением в устной речи одного из слов предложения (логическое ударение)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Виды предложений по цели высказывания: повествовательные, вопросительные, побудительные предложения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Виды предложений по эмоциональной окраске (по интонации): восклицательные и невосклицательные предложения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6.1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Заглавная буква в начале предложения и в именах собственных (имена и фамилии людей, клички животных); знаки препинания в конце предложения; перенос слов со строки на строку (без учета морфемного деления слова); гласные после шипящих в сочетаниях жи, ши (в положении под ударением), ча, ща, чу, щу, сочетания чк, чн (повторение правил правописания, изученных в 1 классе)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Орфографическая зоркость как осознание места возможного возникновения орфографической ошибки. Понятие орфограммы</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Различные способы решения орфографической задачи в зависимости от места орфограммы в слове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орфографического словаря учебника для определения (уточнения) написания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Контроль и самоконтроль при проверке собственных и предложенных текстов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Разделительный мягкий знак</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Сочетания чт, щн, нч</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Проверяемые безударные гласные в корне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6.9</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Парные звонкие и глухие согласные в корне слова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6.10</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Непроверяемые гласные и согласные (перечень слов в орфографическом словаре учебника)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Заглавная буква в именах собственных: имена, фамилии, отчества людей, клички животных, географические названия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Раздельное написание предлогов с именами существительными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Практическое овладение диалогической формой речи. Умение вести разговор (начать, поддержать, закончить разговор, привлечь внимание и другое). Умение договариваться и приходить к общему решению в совместной деятельности при проведении парной и групповой работы</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Соблюдение норм речевого этикета и орфоэпических норм в ситуациях учебного и бытового общения</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Составление устного рассказа по репродукции картины</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Составление устного рассказа с использованием личных наблюдений и вопросов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7.6</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Текст. Признаки текста: смысловое единство предложений в тексте; последовательность предложений в тексте; выражение в тексте законченной мысли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7.7</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Тема текста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7.8</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Основная мысль</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7.9</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Заглавие текста. Подбор заголовков к предложенным текстам</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7.10</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Последовательность частей текста (абзацев). Корректирование текстов с нарушенным порядком предложений и абзацев</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7.11</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Типы текстов: описание, повествование, рассуждение, их особенности (первичное ознакомление)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7.12</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Поздравление и поздравительная открытка</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7.13</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Понимание текста: развитие умения формулировать простые выводы на основе информации, содержащейся в тексте</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7.14</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Выразительное чтение текста вслух с соблюдением правильной интонации</w:t>
            </w:r>
          </w:p>
        </w:tc>
      </w:tr>
      <w:tr w:rsidR="00251B91" w:rsidRPr="00251B91" w:rsidTr="00C36B76">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7.15</w:t>
            </w:r>
          </w:p>
        </w:tc>
        <w:tc>
          <w:tcPr>
            <w:tcW w:w="855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Подробное изложение повествовательного текста объемом 30 - 45 слов с использованием вопросов</w:t>
            </w:r>
          </w:p>
        </w:tc>
      </w:tr>
    </w:tbl>
    <w:p w:rsidR="00251B91" w:rsidRPr="00251B91" w:rsidRDefault="00251B91" w:rsidP="00251B91">
      <w:pPr>
        <w:tabs>
          <w:tab w:val="right" w:pos="567"/>
          <w:tab w:val="left" w:pos="851"/>
          <w:tab w:val="left" w:pos="9921"/>
        </w:tabs>
        <w:ind w:right="-2"/>
        <w:jc w:val="both"/>
        <w:rPr>
          <w:lang w:eastAsia="en-US"/>
        </w:rPr>
      </w:pPr>
    </w:p>
    <w:p w:rsidR="004D0D67" w:rsidRDefault="004D0D67" w:rsidP="00251B91">
      <w:pPr>
        <w:tabs>
          <w:tab w:val="right" w:pos="567"/>
          <w:tab w:val="left" w:pos="851"/>
          <w:tab w:val="left" w:pos="9921"/>
        </w:tabs>
        <w:ind w:right="-2"/>
        <w:jc w:val="both"/>
        <w:rPr>
          <w:lang w:eastAsia="en-US"/>
        </w:rPr>
      </w:pPr>
      <w:r>
        <w:rPr>
          <w:lang w:eastAsia="en-US"/>
        </w:rPr>
        <w:t xml:space="preserve"> </w:t>
      </w:r>
      <w:r w:rsidR="00251B91" w:rsidRPr="00251B91">
        <w:rPr>
          <w:lang w:eastAsia="en-US"/>
        </w:rPr>
        <w:t xml:space="preserve">Проверяемые требования </w:t>
      </w:r>
      <w:r>
        <w:rPr>
          <w:lang w:eastAsia="en-US"/>
        </w:rPr>
        <w:t xml:space="preserve">к результатам освоения основной </w:t>
      </w:r>
      <w:r w:rsidR="00251B91" w:rsidRPr="00251B91">
        <w:rPr>
          <w:lang w:eastAsia="en-US"/>
        </w:rPr>
        <w:t xml:space="preserve">образовательной </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программы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55"/>
        <w:gridCol w:w="8221"/>
      </w:tblGrid>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 проверяемого результата</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Характеризовать, сравнивать, классифицировать звуки вне слова и в слове по заданным параметрам</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Производить звуко-буквенный анализ слова (в словах с орфограммами; без транскрибирования)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функцию разделительных мягкого и твердого знаков в словах</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Устанавливать соотношение звукового и буквенного состава, в том числе с учетом функций букв е, ё, ю, я, в словах с разделительными ъ, ь, в словах с непроизносимыми согласными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Выявлять случаи употребления синонимов и антонимов</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Подбирать синонимы и антонимы к словам разных частей речи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слова, употребленные в прямом и переносном значении (простые случаи)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2.4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значение слова в тексте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Уточнять значение слова с помощью толкового словаря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2.6</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в словах с однозначно выделяемыми морфемами окончание, корень, приставку, суффикс</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имена существительные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имен существительных: род, число, падеж</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Склонять в единственном числе имена существительные с ударными окончаниями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имена прилагательные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имен прилагательных: род, число, падеж</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4.6</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Изменять имена прилагательные по падежам, числам, родам (в единственном числе) в соответствии с падежом, числом и родом имен существительных</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4.7</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глаголы</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4.8</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глаголы, отвечающие на вопросы "что делать?" и "что сделать?"</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4.9</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глаголов: форму времени, число, род (в прошедшем времени)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4.10</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Изменять глагол по временам (простые случаи), в прошедшем времени - по родам</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личные местоимения (в начальной форме)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личные местоимения для устранения неоправданных повторов в тексте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предлоги и приставки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вид предложения по цели высказывания и по эмоциональной окраске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главные и второстепенные (без деления на виды) члены предложения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распространенные и нераспространенные предложения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твердый знак; мягкий знак после шипящих на конце имен существительных; не с глаголами; раздельное написание предлогов со словами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место орфограммы в слове и между словами на изученные правила</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Правильно списывать слова, предложения, тексты объемом не более 70 слов</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 диктовку тексты объемом не более 65 слов с учетом изученных правил правописания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и исправлять ошибки на изученные правила, описки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Понимать тексты разных типов, находить в тексте заданную информацию</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Формулировать устно и письменно на основе прочитанной (услышанной) информации простые выводы (1 - 2 предложения)</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Строить устное диалогическое и монологическое высказывание (3 - 5 предложений на определенную тему, по результатам наблюдений) с соблюдением орфоэпических норм, правильной интонации</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Создавать небольшие устные и письменные тексты (2 - 4 предложения), содержащие приглашение, просьбу, извинение, благодарность, отказ, с использованием норм речевого этикета</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связь предложений в тексте (с помощью личных местоимений, синонимов, союзов и, а, но)</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7.6</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ключевые слова в тексте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7.7</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тему текста и основную мысль текста</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7.8</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Выявлять части текста (абзацы) и отражать с помощью ключевых слов или предложений их смысловое содержание</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7.9</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план текста, создавать по нему текст и корректировать текст</w:t>
            </w:r>
          </w:p>
        </w:tc>
      </w:tr>
      <w:tr w:rsidR="00251B91" w:rsidRPr="00251B91" w:rsidTr="00D07818">
        <w:tc>
          <w:tcPr>
            <w:tcW w:w="155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7.10</w:t>
            </w:r>
          </w:p>
        </w:tc>
        <w:tc>
          <w:tcPr>
            <w:tcW w:w="822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подробное изложение по заданному, коллективно или самостоятельно составленному плану</w:t>
            </w:r>
          </w:p>
        </w:tc>
      </w:tr>
    </w:tbl>
    <w:p w:rsidR="00251B91" w:rsidRPr="00251B91" w:rsidRDefault="00251B91" w:rsidP="00251B91">
      <w:pPr>
        <w:tabs>
          <w:tab w:val="right" w:pos="567"/>
          <w:tab w:val="left" w:pos="851"/>
          <w:tab w:val="left" w:pos="9921"/>
        </w:tabs>
        <w:ind w:right="-2"/>
        <w:jc w:val="both"/>
        <w:rPr>
          <w:lang w:eastAsia="en-US"/>
        </w:rPr>
      </w:pPr>
    </w:p>
    <w:p w:rsidR="00251B91" w:rsidRPr="00251B91" w:rsidRDefault="004D0D67" w:rsidP="00251B91">
      <w:pPr>
        <w:tabs>
          <w:tab w:val="right" w:pos="567"/>
          <w:tab w:val="left" w:pos="851"/>
          <w:tab w:val="left" w:pos="9921"/>
        </w:tabs>
        <w:ind w:right="-2"/>
        <w:jc w:val="both"/>
        <w:rPr>
          <w:lang w:eastAsia="en-US"/>
        </w:rPr>
      </w:pPr>
      <w:r>
        <w:rPr>
          <w:lang w:eastAsia="en-US"/>
        </w:rPr>
        <w:t xml:space="preserve">  </w:t>
      </w:r>
      <w:r w:rsidR="00251B91" w:rsidRPr="00251B91">
        <w:rPr>
          <w:lang w:eastAsia="en-US"/>
        </w:rPr>
        <w:t>Проверяемые элементы содержания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Проверяемый элемент содержания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Звуки русского языка: гласный (согласный); гласный ударный (безударный); согласный твердый (мягкий), парный (непарный); согласный глухой (звонкий), парный (непарный); функции разделительных ь и ъ, условия использования на письме разделительных мягкого и твердого знаков (повторение изученного)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Соотношение звукового и буквенного состава в словах с разделительными ъ и ь, в словах с непроизносимыми согласными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алфавита при работе со словарями, справочниками, каталогами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орфоэпического словаря для решения практических задач</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Повторение: лексическое значение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Прямое и переносное значение слова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Устаревшие слова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Однокоренные слова и формы одного и того же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Корень, приставка, суффикс - значимые части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Нулевое окончание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Выделение в словах с однозначно выделяемыми морфемами окончания, корня, приставки, суффикса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Имя существительное: общее значение, вопросы, употребление в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Имена существительные единственного и множественного числа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4.3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Имена существительные мужского, женского и среднего рода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Падеж имен существительных. Определение падежа, в котором употреблено имя существительное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Изменение имен существительных по падежам и числам (склонение). Имена существительные 1-го, 2-го, 3-го склонений</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Имена существительные одушевленные и неодушевленные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Имя прилагательное: общее значение, вопросы, употребление в речи. Зависимость формы имени прилагательного от формы имени существительного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4.8</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Изменение имен прилагательных по родам, числам и падежам (кроме имен прилагательных на -ий, -ов, -ин). Склонение имен прилагательных</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4.9</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Местоимение (общее представление)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4.10</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Личные местоимения, их употребление в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личных местоимений для устранения неоправданных повторов в тексте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Глагол: общее значение, вопросы, употребление в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Неопределенная форма глагола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Настоящее, будущее, прошедшее время глаголов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Изменение глаголов по временам, числам</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Род глаголов в прошедшем времени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Частица не, ее значение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Установление при помощи смысловых (синтаксических) вопросов связи между словами в предложении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Главные члены предложения - подлежащее и сказуемое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Второстепенные члены предложения (без деления на виды)</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Предложения распространенные и нераспространенные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Наблюдение за однородными членами предложения с союзами и, а, но и без союзов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w:t>
            </w:r>
            <w:r w:rsidRPr="00251B91">
              <w:rPr>
                <w:lang w:eastAsia="en-US"/>
              </w:rPr>
              <w:lastRenderedPageBreak/>
              <w:t>собственных и предложенных текстов (повторение и применение на новом орфографическом материале)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6.2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орфографического словаря для определения (уточнения) написания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Разделительный твердый знак</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Непроизносимые согласные в корне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Мягкий знак после шипящих на конце имен существительных</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Безударные гласные в падежных окончаниях имен существительных (на уровне наблюдения)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Безударные гласные в падежных окончаниях имен прилагательных (на уровне наблюдения)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6.8</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Раздельное написание предлогов с личными местоимениями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6.9</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Непроверяемые гласные и согласные (перечень слов в орфографическом словаре учебника)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6.10</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Раздельное написание частицы не с глаголами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Нормы речевого этикета: устное и письменное приглашение, просьба, извинение, благодарность, отказ и другие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Соблюдение норм речевого этикета и орфоэпических норм в ситуациях учебного и бытового общения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Особенности речевого этикета в условиях общения с людьми, плохо владеющими русским языком</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План текста. Составление плана текста, написание текста по заданному плану</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Связь предложений в тексте с помощью личных местоимений, синонимов, союзов и, а, но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7.8</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Ключевые слова в тексте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7.9</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Определение типов текстов (повествование, описание, рассуждение) и создание собственных текстов заданного типа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7.10</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Жанр письма, объявления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Изложение текста по коллективно или самостоятельно составленному плану</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Изучающее чтение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Функции ознакомительного чтения, ситуации применения</w:t>
            </w:r>
          </w:p>
        </w:tc>
      </w:tr>
    </w:tbl>
    <w:p w:rsidR="00251B91" w:rsidRPr="00251B91" w:rsidRDefault="00251B91" w:rsidP="00251B91">
      <w:pPr>
        <w:tabs>
          <w:tab w:val="right" w:pos="567"/>
          <w:tab w:val="left" w:pos="851"/>
          <w:tab w:val="left" w:pos="9921"/>
        </w:tabs>
        <w:ind w:right="-2"/>
        <w:jc w:val="both"/>
        <w:rPr>
          <w:lang w:eastAsia="en-US"/>
        </w:rPr>
      </w:pPr>
    </w:p>
    <w:p w:rsidR="00251B91" w:rsidRPr="00251B91" w:rsidRDefault="004D0D67" w:rsidP="00251B91">
      <w:pPr>
        <w:tabs>
          <w:tab w:val="right" w:pos="567"/>
          <w:tab w:val="left" w:pos="851"/>
          <w:tab w:val="left" w:pos="9921"/>
        </w:tabs>
        <w:ind w:right="-2"/>
        <w:jc w:val="both"/>
        <w:rPr>
          <w:lang w:eastAsia="en-US"/>
        </w:rPr>
      </w:pPr>
      <w:r>
        <w:rPr>
          <w:lang w:eastAsia="en-US"/>
        </w:rPr>
        <w:t xml:space="preserve"> </w:t>
      </w:r>
    </w:p>
    <w:p w:rsidR="004D0D67" w:rsidRDefault="00251B91" w:rsidP="00251B91">
      <w:pPr>
        <w:tabs>
          <w:tab w:val="right" w:pos="567"/>
          <w:tab w:val="left" w:pos="851"/>
          <w:tab w:val="left" w:pos="9921"/>
        </w:tabs>
        <w:ind w:right="-2"/>
        <w:jc w:val="both"/>
        <w:rPr>
          <w:lang w:eastAsia="en-US"/>
        </w:rPr>
      </w:pPr>
      <w:r w:rsidRPr="00251B91">
        <w:rPr>
          <w:lang w:eastAsia="en-US"/>
        </w:rPr>
        <w:t xml:space="preserve">Проверяемые требования </w:t>
      </w:r>
      <w:r w:rsidR="004D0D67">
        <w:rPr>
          <w:lang w:eastAsia="en-US"/>
        </w:rPr>
        <w:t xml:space="preserve">к результатам освоения основной </w:t>
      </w:r>
      <w:r w:rsidRPr="00251B91">
        <w:rPr>
          <w:lang w:eastAsia="en-US"/>
        </w:rPr>
        <w:t xml:space="preserve">образовательной </w:t>
      </w:r>
      <w:r w:rsidR="004D0D67">
        <w:rPr>
          <w:lang w:eastAsia="en-US"/>
        </w:rPr>
        <w:t xml:space="preserve"> </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программы (4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 проверяемого результата</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Проводить звуко-буквенный разбор слов (в соответствии с предложенным в учебнике алгоритмом)</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Подбирать к предложенным словам синонимы</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Подбирать к предложенным словам антонимы</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Выявлять в речи слова, значение которых требует уточнения, определять значение слова по контексту</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Уточнять значение слова с помощью справочных изданий, в том числе из числа верифицированных электронных ресурсов, включенных в федеральный перечень</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Устанавливать принадлежность слова к определенной части речи (в объеме изученного) по комплексу освоенных грамматических признаков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4.2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имен существительных: склонение, род, число, падеж</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Проводить разбор имени существительного как части речи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имен прилагательных: род (в единственном числе), число, падеж</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Проводить разбор имени прилагательного как части речи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4.6</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Устанавливать (находить) неопределенную форму глагола</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4.7</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глаголов: спряжение, время, лицо (в настоящем и будущем времени), число, род (в прошедшем времени в единственном числе)</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4.8</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Изменять глаголы в настоящем и будущем времени по лицам и числам (спрягать)</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4.9</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Проводить разбор глагола как части речи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4.10</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грамматические признаки личного местоимения в начальной форме: лицо, число, род (у местоимений 3-го лица в единственном числе)</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личные местоимения для устранения неоправданных повторов в тексте</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предложение, словосочетание и слово</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Классифицировать предложения по цели высказывания и по эмоциональной окраске</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Различать распространенные и нераспространенные предложения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Распознавать предложения с однородными членами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предложения с однородными членами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5.6</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Использовать предложения с однородными членами в речи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5.7</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Разграничивать простые распространенные и сложные</w:t>
            </w:r>
          </w:p>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предложения, состоящие из двух простых (сложносочиненные с союзами и, а, но и бессоюзные сложные предложения без называния терминов)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5.8</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5.9</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Производить синтаксический разбор простого предложения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5.10</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Объяснять своими словами значение изученных понятий; использовать изученные понятия в процессе решения учебных задач</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в том числе: знаки препинания в предложениях с однородными членами, соединенными союзами и, а, но и без союзов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безударные падежные окончания имен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место орфограммы в слове и между словами на изученные правила</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Правильно списывать тексты объемом не более 85 слов</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под диктовку тексты объемом не более 80 слов с учетом изученных правил правописания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Находить и исправлять орфографические и пунктуационные ошибки на изученные правила, описки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Осознавать ситуацию общения (с какой целью, с кем, где происходит общение); выбирать адекватные языковые средства в ситуации общения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Строить устное диалогическое и монологическое высказывание (4 - 6 предложений), соблюдая орфоэпические нормы, правильную интонацию, нормы речевого взаимодействия</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Создавать небольшие устные и письменные тексты (3 - 5 предложений) для конкретной ситуации письменного общения (письма, поздравительные открытки, объявления и другие)</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Определять тему и основную мысль текста; самостоятельно озаглавливать текст с использованием темы или основной мысли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Корректировать порядок предложений и частей текста</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7.6</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Составлять план к заданным текстам</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7.7</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Осуществлять подробный пересказ текста (устно и письменно)</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7.8</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Осуществлять выборочный пересказ текста (устно)</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7.9</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Писать (после предварительной подготовки) сочинения по заданным темам</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7.10</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Осуществлять в процессе изучающего чтения поиск информации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7.11</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Формулировать устно и письменно простые выводы на основе прочитанной (услышанной) информации</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7.12</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Интерпретировать и обобщать содержащуюся в тексте информацию</w:t>
            </w:r>
          </w:p>
        </w:tc>
      </w:tr>
      <w:tr w:rsidR="00251B91" w:rsidRPr="00251B91" w:rsidTr="00D07818">
        <w:tc>
          <w:tcPr>
            <w:tcW w:w="1701"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7.13</w:t>
            </w:r>
          </w:p>
        </w:tc>
        <w:tc>
          <w:tcPr>
            <w:tcW w:w="8075"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Осуществлять ознакомительное чтение в соответствии с поставленной задачей</w:t>
            </w:r>
          </w:p>
        </w:tc>
      </w:tr>
    </w:tbl>
    <w:p w:rsidR="00251B91" w:rsidRPr="00251B91" w:rsidRDefault="00251B91" w:rsidP="00251B91">
      <w:pPr>
        <w:tabs>
          <w:tab w:val="right" w:pos="567"/>
          <w:tab w:val="left" w:pos="851"/>
          <w:tab w:val="left" w:pos="9921"/>
        </w:tabs>
        <w:ind w:right="-2"/>
        <w:jc w:val="both"/>
        <w:rPr>
          <w:lang w:eastAsia="en-US"/>
        </w:rPr>
      </w:pPr>
    </w:p>
    <w:p w:rsidR="00251B91" w:rsidRPr="00251B91" w:rsidRDefault="004D0D67" w:rsidP="00251B91">
      <w:pPr>
        <w:tabs>
          <w:tab w:val="right" w:pos="567"/>
          <w:tab w:val="left" w:pos="851"/>
          <w:tab w:val="left" w:pos="9921"/>
        </w:tabs>
        <w:ind w:right="-2"/>
        <w:jc w:val="both"/>
        <w:rPr>
          <w:lang w:eastAsia="en-US"/>
        </w:rPr>
      </w:pPr>
      <w:r>
        <w:rPr>
          <w:lang w:eastAsia="en-US"/>
        </w:rPr>
        <w:t xml:space="preserve"> </w:t>
      </w:r>
      <w:r w:rsidR="00251B91" w:rsidRPr="00251B91">
        <w:rPr>
          <w:lang w:eastAsia="en-US"/>
        </w:rPr>
        <w:t>Проверяемые элементы содержания (4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Код</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Проверяемый элемент содержания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Фонетика. Графика. Орфоэпия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Характеристика, сравнение, классификация звуков вне слова и в слове по заданным параметрам</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Звуко-буквенный разбор слова (по отработанному алгоритму)</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Правильная интонация в процессе говорения и чтения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1.5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орфоэпических словарей русского языка при определении правильного произношения слов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Лексика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Повторение и продолжение работы: наблюдение за использованием в речи синонимов, антонимов, устаревших слов (простые случаи)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2.2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Наблюдение за использованием в речи фразеологизмов (простые случаи)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слова (морфемика)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изменяемых слов, выделение в словах с однозначно выделяемыми морфемами окончания, корня, приставки, суффикса (повторение изученного)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Основа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Состав неизменяемых слов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3.4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Значение наиболее употребляемых суффиксов изученных частей речи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Морфология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Части речи самостоятельные и служебные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 xml:space="preserve">Имя существительное. Склонение имен существительных (кроме существительных на -мя, -ий, -ие, -ия; на -ья типа гостья, на -ье типа ожерелье во множественном </w:t>
            </w:r>
            <w:r w:rsidRPr="00251B91">
              <w:rPr>
                <w:lang w:eastAsia="en-US"/>
              </w:rPr>
              <w:lastRenderedPageBreak/>
              <w:t>числе; а также кроме собственных имен существительных на -ов, -ин, -ий); имена существительные 1-го, 2-го, 3-го склонений (повторение изученного)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4.3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Несклоняемые имена существительные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Имя прилагательное. Зависимость формы имени прилагательного от формы имени существительного (повторение)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Склонение имен прилагательных во множественном числе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Местоимение. Личные местоимения (повторение)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Личные местоимения 1-го и 3-го лица единственного и множественного числа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4.8</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Склонение личных местоимений</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4.9</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Глагол. Изменение глаголов по лицам и числам в настоящем и будущем времени (спряжение)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4.10</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I и II спряжение глаголов. Способы определения I и II спряжения глаголов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Наречие (общее представление). Значение, вопросы, употребление в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Предлог. Отличие предлогов от приставок (повторение)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Союз; союзы и, а, но в простых и сложных предложениях</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4.14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Частица не, ее значение (повторение)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Синтаксис</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распространенные и нераспространенные предложения (повторение изученного)</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Предложения с однородными членами: без союзов, с союзами а, но, с одиночным союзом и. Интонация перечисления в предложениях с однородными членами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Простое и сложное предложение (ознакомление)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5.4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Сложные предложения: сложносочиненные с союзами и, а, но; бессоюзные сложные предложения (без называния терминов)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Орфография и пунктуация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Повторение правил правописания, изученных в 1 - 3 классах</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lastRenderedPageBreak/>
              <w:t>6.3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Использование орфографического словаря для определения (уточнения) написания слова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Безударные падежные окончания имен прилагательных</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Мягкий знак после шипящих на конце глаголов в форме 2-го лица единственного числа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Наличие или отсутствие мягкого знака в глаголах на -ться и -тся</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6.8</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Безударные личные окончания глаголов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6.9</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Знаки препинания в предложениях с однородными членами, соединенными союзами и, а, но и без союзов</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6.10</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Знаки препинания в сложном предложении, состоящем из двух простых (наблюдение)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6.11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Знаки препинания в предложении с прямой речью после слов автора (наблюдение)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Развитие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7.1</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другое); диалог; монолог; отражение темы текста или основной мысли в заголовке</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7.2</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Корректирование текстов (заданных и собственных) с учетом точности, правильности, богатства и выразительности письменной речи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7.3</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Изложение (подробный устный и письменный пересказ текста; выборочный устный пересказ текста)</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7.4</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Сочинение как вид письменной работы</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7.5</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tc>
      </w:tr>
      <w:tr w:rsidR="00251B91" w:rsidRPr="00251B91" w:rsidTr="00D07818">
        <w:tc>
          <w:tcPr>
            <w:tcW w:w="1077"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7.6</w:t>
            </w:r>
          </w:p>
        </w:tc>
        <w:tc>
          <w:tcPr>
            <w:tcW w:w="8699" w:type="dxa"/>
          </w:tcPr>
          <w:p w:rsidR="00251B91" w:rsidRPr="00251B91" w:rsidRDefault="00251B91" w:rsidP="00251B91">
            <w:pPr>
              <w:tabs>
                <w:tab w:val="right" w:pos="567"/>
                <w:tab w:val="left" w:pos="851"/>
                <w:tab w:val="left" w:pos="9921"/>
              </w:tabs>
              <w:ind w:right="-2"/>
              <w:jc w:val="both"/>
              <w:rPr>
                <w:lang w:eastAsia="en-US"/>
              </w:rPr>
            </w:pPr>
            <w:r w:rsidRPr="00251B91">
              <w:rPr>
                <w:lang w:eastAsia="en-US"/>
              </w:rPr>
              <w:t>Ознакомительное чтение в соответствии с поставленной задачей</w:t>
            </w:r>
          </w:p>
        </w:tc>
      </w:tr>
    </w:tbl>
    <w:p w:rsidR="00F73033" w:rsidRDefault="00F73033"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Default="006B1A91" w:rsidP="00F73033">
      <w:pPr>
        <w:tabs>
          <w:tab w:val="right" w:pos="567"/>
          <w:tab w:val="left" w:pos="851"/>
          <w:tab w:val="left" w:pos="9921"/>
        </w:tabs>
        <w:ind w:right="-2"/>
        <w:jc w:val="both"/>
        <w:rPr>
          <w:lang w:eastAsia="en-US"/>
        </w:rPr>
      </w:pPr>
    </w:p>
    <w:p w:rsidR="006B1A91" w:rsidRPr="00251B91" w:rsidRDefault="006B1A91" w:rsidP="00F73033">
      <w:pPr>
        <w:tabs>
          <w:tab w:val="right" w:pos="567"/>
          <w:tab w:val="left" w:pos="851"/>
          <w:tab w:val="left" w:pos="9921"/>
        </w:tabs>
        <w:ind w:right="-2"/>
        <w:jc w:val="both"/>
        <w:rPr>
          <w:lang w:eastAsia="en-US"/>
        </w:rPr>
      </w:pPr>
    </w:p>
    <w:p w:rsidR="006C286D" w:rsidRPr="00251B91" w:rsidRDefault="006C286D" w:rsidP="00C518B4">
      <w:pPr>
        <w:tabs>
          <w:tab w:val="right" w:pos="567"/>
          <w:tab w:val="left" w:pos="9921"/>
        </w:tabs>
        <w:ind w:right="-2"/>
        <w:jc w:val="both"/>
        <w:rPr>
          <w:rFonts w:eastAsia="Calibri"/>
          <w:lang w:eastAsia="en-US"/>
        </w:rPr>
      </w:pPr>
    </w:p>
    <w:p w:rsidR="006C286D" w:rsidRPr="00251B91" w:rsidRDefault="00A951CF" w:rsidP="008D0B40">
      <w:pPr>
        <w:tabs>
          <w:tab w:val="left" w:pos="9921"/>
        </w:tabs>
        <w:ind w:right="-2"/>
        <w:jc w:val="both"/>
        <w:rPr>
          <w:lang w:eastAsia="en-US"/>
        </w:rPr>
      </w:pPr>
      <w:r w:rsidRPr="00251B91">
        <w:rPr>
          <w:b/>
          <w:bCs/>
          <w:lang w:eastAsia="en-US"/>
        </w:rPr>
        <w:lastRenderedPageBreak/>
        <w:t>2</w:t>
      </w:r>
      <w:r w:rsidR="004F32E7" w:rsidRPr="00251B91">
        <w:rPr>
          <w:b/>
          <w:bCs/>
          <w:lang w:eastAsia="en-US"/>
        </w:rPr>
        <w:t>.</w:t>
      </w:r>
      <w:r w:rsidR="006B1A91">
        <w:rPr>
          <w:b/>
          <w:bCs/>
          <w:lang w:eastAsia="en-US"/>
        </w:rPr>
        <w:t>1.</w:t>
      </w:r>
      <w:r w:rsidR="004F32E7" w:rsidRPr="00251B91">
        <w:rPr>
          <w:b/>
          <w:bCs/>
          <w:lang w:eastAsia="en-US"/>
        </w:rPr>
        <w:t>2. РАБОЧАЯ ПРОГРАММА ПО УЧЕБНОМУ ПРЕДМЕТУ "ЛИТЕРАТУРНОЕ ЧТЕНИЕ"</w:t>
      </w:r>
    </w:p>
    <w:p w:rsidR="006C286D" w:rsidRPr="00251B91" w:rsidRDefault="00412885" w:rsidP="008D0B40">
      <w:pPr>
        <w:tabs>
          <w:tab w:val="left" w:pos="9921"/>
        </w:tabs>
        <w:ind w:right="-2"/>
        <w:jc w:val="both"/>
        <w:rPr>
          <w:lang w:eastAsia="en-US"/>
        </w:rPr>
      </w:pPr>
      <w:r w:rsidRPr="00251B91">
        <w:rPr>
          <w:lang w:eastAsia="en-US"/>
        </w:rPr>
        <w:t>Р</w:t>
      </w:r>
      <w:r w:rsidR="006C286D" w:rsidRPr="00251B91">
        <w:rPr>
          <w:lang w:eastAsia="en-US"/>
        </w:rPr>
        <w:t>абочая программа по учебному предмету "Литературное чтение" (предметная область "Русский язык и литературное чтение") (далее соответственно - программа по литературному чтению, литературное чтение) включает пояснительную записку, содержание обучения, планируемые результаты освоения программы по литературному чтению.</w:t>
      </w:r>
    </w:p>
    <w:p w:rsidR="006C286D" w:rsidRPr="00251B91" w:rsidRDefault="006C286D" w:rsidP="008D0B40">
      <w:pPr>
        <w:tabs>
          <w:tab w:val="left" w:pos="9921"/>
        </w:tabs>
        <w:ind w:right="-2"/>
        <w:jc w:val="both"/>
        <w:rPr>
          <w:lang w:eastAsia="en-US"/>
        </w:rPr>
      </w:pPr>
      <w:r w:rsidRPr="00251B91">
        <w:rPr>
          <w:lang w:eastAsia="en-US"/>
        </w:rPr>
        <w:t>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6C286D" w:rsidRPr="00251B91" w:rsidRDefault="006C286D" w:rsidP="008D0B40">
      <w:pPr>
        <w:tabs>
          <w:tab w:val="left" w:pos="9921"/>
        </w:tabs>
        <w:ind w:right="-2"/>
        <w:jc w:val="both"/>
        <w:rPr>
          <w:lang w:eastAsia="en-US"/>
        </w:rPr>
      </w:pPr>
      <w:r w:rsidRPr="00251B91">
        <w:rPr>
          <w:lang w:eastAsia="en-US"/>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учетом возрастных особенностей обучающихся.</w:t>
      </w:r>
    </w:p>
    <w:p w:rsidR="006C286D" w:rsidRPr="00251B91" w:rsidRDefault="006C286D" w:rsidP="008D0B40">
      <w:pPr>
        <w:tabs>
          <w:tab w:val="left" w:pos="9921"/>
        </w:tabs>
        <w:ind w:right="-2"/>
        <w:jc w:val="both"/>
        <w:rPr>
          <w:lang w:eastAsia="en-US"/>
        </w:rPr>
      </w:pPr>
      <w:r w:rsidRPr="00251B91">
        <w:rPr>
          <w:lang w:eastAsia="en-US"/>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C286D" w:rsidRPr="00251B91" w:rsidRDefault="006C286D" w:rsidP="008D0B40">
      <w:pPr>
        <w:tabs>
          <w:tab w:val="left" w:pos="9921"/>
        </w:tabs>
        <w:ind w:right="-2"/>
        <w:jc w:val="both"/>
        <w:rPr>
          <w:lang w:eastAsia="en-US"/>
        </w:rPr>
      </w:pPr>
      <w:r w:rsidRPr="00251B91">
        <w:rPr>
          <w:b/>
          <w:bCs/>
          <w:lang w:eastAsia="en-US"/>
        </w:rPr>
        <w:t>Пояснительная записка</w:t>
      </w:r>
    </w:p>
    <w:p w:rsidR="006C286D" w:rsidRPr="00251B91" w:rsidRDefault="00412885" w:rsidP="008D0B40">
      <w:pPr>
        <w:tabs>
          <w:tab w:val="left" w:pos="9921"/>
        </w:tabs>
        <w:ind w:right="-2"/>
        <w:jc w:val="both"/>
        <w:rPr>
          <w:lang w:eastAsia="en-US"/>
        </w:rPr>
      </w:pPr>
      <w:r w:rsidRPr="00251B91">
        <w:rPr>
          <w:lang w:eastAsia="en-US"/>
        </w:rPr>
        <w:t>Р</w:t>
      </w:r>
      <w:r w:rsidR="00CD0E05" w:rsidRPr="00251B91">
        <w:rPr>
          <w:lang w:eastAsia="en-US"/>
        </w:rPr>
        <w:t xml:space="preserve">абочая программа по учебному предмету "Литературное чтение" </w:t>
      </w:r>
      <w:r w:rsidR="006C286D" w:rsidRPr="00251B91">
        <w:rPr>
          <w:lang w:eastAsia="en-US"/>
        </w:rPr>
        <w:t>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rsidR="006C286D" w:rsidRPr="00251B91" w:rsidRDefault="006C286D" w:rsidP="008D0B40">
      <w:pPr>
        <w:tabs>
          <w:tab w:val="left" w:pos="9921"/>
        </w:tabs>
        <w:ind w:right="-2"/>
        <w:jc w:val="both"/>
        <w:rPr>
          <w:lang w:eastAsia="en-US"/>
        </w:rPr>
      </w:pPr>
      <w:r w:rsidRPr="00251B91">
        <w:rPr>
          <w:lang w:eastAsia="en-US"/>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6C286D" w:rsidRPr="00251B91" w:rsidRDefault="006C286D" w:rsidP="008D0B40">
      <w:pPr>
        <w:tabs>
          <w:tab w:val="left" w:pos="9921"/>
        </w:tabs>
        <w:ind w:right="-2"/>
        <w:jc w:val="both"/>
        <w:rPr>
          <w:lang w:eastAsia="en-US"/>
        </w:rPr>
      </w:pPr>
      <w:r w:rsidRPr="00251B91">
        <w:rPr>
          <w:lang w:eastAsia="en-US"/>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приемов работы с различными видами текстов и книгой, знакомство с детской литературой и с учетом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6C286D" w:rsidRPr="00251B91" w:rsidRDefault="006C286D" w:rsidP="008D0B40">
      <w:pPr>
        <w:tabs>
          <w:tab w:val="left" w:pos="9921"/>
        </w:tabs>
        <w:ind w:right="-2"/>
        <w:jc w:val="both"/>
        <w:rPr>
          <w:lang w:eastAsia="en-US"/>
        </w:rPr>
      </w:pPr>
      <w:r w:rsidRPr="00251B91">
        <w:rPr>
          <w:lang w:eastAsia="en-US"/>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6C286D" w:rsidRPr="00251B91" w:rsidRDefault="006C286D" w:rsidP="008D0B40">
      <w:pPr>
        <w:tabs>
          <w:tab w:val="left" w:pos="9921"/>
        </w:tabs>
        <w:ind w:right="-2"/>
        <w:jc w:val="both"/>
        <w:rPr>
          <w:lang w:eastAsia="en-US"/>
        </w:rPr>
      </w:pPr>
      <w:r w:rsidRPr="00251B91">
        <w:rPr>
          <w:lang w:eastAsia="en-US"/>
        </w:rPr>
        <w:t>Приобретенные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6C286D" w:rsidRPr="00251B91" w:rsidRDefault="006C286D" w:rsidP="008D0B40">
      <w:pPr>
        <w:tabs>
          <w:tab w:val="left" w:pos="9921"/>
        </w:tabs>
        <w:ind w:right="-2"/>
        <w:jc w:val="both"/>
        <w:rPr>
          <w:lang w:eastAsia="en-US"/>
        </w:rPr>
      </w:pPr>
      <w:r w:rsidRPr="00251B91">
        <w:rPr>
          <w:lang w:eastAsia="en-US"/>
        </w:rPr>
        <w:t>Достижение цели изучения литературного чтения определяется решением следующих задач:</w:t>
      </w:r>
    </w:p>
    <w:p w:rsidR="006C286D" w:rsidRPr="00251B91" w:rsidRDefault="006C286D" w:rsidP="00C02FF6">
      <w:pPr>
        <w:pStyle w:val="afc"/>
        <w:tabs>
          <w:tab w:val="left" w:pos="0"/>
        </w:tabs>
        <w:ind w:left="0" w:right="-2"/>
        <w:jc w:val="both"/>
        <w:rPr>
          <w:lang w:eastAsia="en-US"/>
        </w:rPr>
      </w:pPr>
      <w:r w:rsidRPr="00251B91">
        <w:rPr>
          <w:lang w:eastAsia="en-US"/>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6C286D" w:rsidRPr="00251B91" w:rsidRDefault="006C286D" w:rsidP="00C02FF6">
      <w:pPr>
        <w:pStyle w:val="afc"/>
        <w:tabs>
          <w:tab w:val="left" w:pos="0"/>
        </w:tabs>
        <w:ind w:left="0" w:right="-2"/>
        <w:jc w:val="both"/>
        <w:rPr>
          <w:lang w:eastAsia="en-US"/>
        </w:rPr>
      </w:pPr>
      <w:r w:rsidRPr="00251B91">
        <w:rPr>
          <w:lang w:eastAsia="en-US"/>
        </w:rPr>
        <w:t>достижение необходимого для продолжения образования уровня общего речевого развития;</w:t>
      </w:r>
    </w:p>
    <w:p w:rsidR="006C286D" w:rsidRPr="00251B91" w:rsidRDefault="006C286D" w:rsidP="00C02FF6">
      <w:pPr>
        <w:pStyle w:val="afc"/>
        <w:tabs>
          <w:tab w:val="left" w:pos="0"/>
        </w:tabs>
        <w:ind w:left="0" w:right="-2"/>
        <w:jc w:val="both"/>
        <w:rPr>
          <w:lang w:eastAsia="en-US"/>
        </w:rPr>
      </w:pPr>
      <w:r w:rsidRPr="00251B91">
        <w:rPr>
          <w:lang w:eastAsia="en-US"/>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6C286D" w:rsidRPr="00251B91" w:rsidRDefault="006C286D" w:rsidP="00C02FF6">
      <w:pPr>
        <w:pStyle w:val="afc"/>
        <w:tabs>
          <w:tab w:val="left" w:pos="0"/>
        </w:tabs>
        <w:ind w:left="0" w:right="-2"/>
        <w:jc w:val="both"/>
        <w:rPr>
          <w:lang w:eastAsia="en-US"/>
        </w:rPr>
      </w:pPr>
      <w:r w:rsidRPr="00251B91">
        <w:rPr>
          <w:lang w:eastAsia="en-US"/>
        </w:rPr>
        <w:t>первоначальное представление о многообразии жанров художественных произведений и произведений устного народного творчества;</w:t>
      </w:r>
    </w:p>
    <w:p w:rsidR="006C286D" w:rsidRPr="00251B91" w:rsidRDefault="006C286D" w:rsidP="00C02FF6">
      <w:pPr>
        <w:pStyle w:val="afc"/>
        <w:tabs>
          <w:tab w:val="left" w:pos="0"/>
        </w:tabs>
        <w:ind w:left="0" w:right="-2"/>
        <w:jc w:val="both"/>
        <w:rPr>
          <w:lang w:eastAsia="en-US"/>
        </w:rPr>
      </w:pPr>
      <w:r w:rsidRPr="00251B91">
        <w:rPr>
          <w:lang w:eastAsia="en-US"/>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6C286D" w:rsidRPr="00251B91" w:rsidRDefault="006C286D" w:rsidP="00C02FF6">
      <w:pPr>
        <w:pStyle w:val="afc"/>
        <w:tabs>
          <w:tab w:val="left" w:pos="0"/>
        </w:tabs>
        <w:ind w:left="0" w:right="-2"/>
        <w:jc w:val="both"/>
        <w:rPr>
          <w:lang w:eastAsia="en-US"/>
        </w:rPr>
      </w:pPr>
      <w:r w:rsidRPr="00251B91">
        <w:rPr>
          <w:lang w:eastAsia="en-US"/>
        </w:rPr>
        <w:lastRenderedPageBreak/>
        <w:t>овладение техникой смыслового чтения вслух, "про себя" (молча) и текстовой деятельностью, обеспечивающей понимание и использование информации для решения учебных задач.</w:t>
      </w:r>
    </w:p>
    <w:p w:rsidR="006C286D" w:rsidRPr="00251B91" w:rsidRDefault="00412885" w:rsidP="008D0B40">
      <w:pPr>
        <w:tabs>
          <w:tab w:val="left" w:pos="9921"/>
        </w:tabs>
        <w:ind w:right="-2"/>
        <w:jc w:val="both"/>
        <w:rPr>
          <w:lang w:eastAsia="en-US"/>
        </w:rPr>
      </w:pPr>
      <w:r w:rsidRPr="00251B91">
        <w:rPr>
          <w:lang w:eastAsia="en-US"/>
        </w:rPr>
        <w:t>Р</w:t>
      </w:r>
      <w:r w:rsidR="00CD0E05" w:rsidRPr="00251B91">
        <w:rPr>
          <w:lang w:eastAsia="en-US"/>
        </w:rPr>
        <w:t xml:space="preserve">абочая программа по учебному предмету "Литературное чтение" </w:t>
      </w:r>
      <w:r w:rsidR="006C286D" w:rsidRPr="00251B91">
        <w:rPr>
          <w:lang w:eastAsia="en-US"/>
        </w:rPr>
        <w:t xml:space="preserve">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w:t>
      </w:r>
      <w:proofErr w:type="gramStart"/>
      <w:r w:rsidR="006C286D" w:rsidRPr="00251B91">
        <w:rPr>
          <w:lang w:eastAsia="en-US"/>
        </w:rPr>
        <w:t>литературного образования</w:t>
      </w:r>
      <w:proofErr w:type="gramEnd"/>
      <w:r w:rsidR="006C286D" w:rsidRPr="00251B91">
        <w:rPr>
          <w:lang w:eastAsia="en-US"/>
        </w:rPr>
        <w:t xml:space="preserve"> обучающегося: речевая и читательская деятельности, круг чтения, творческая деятельность.</w:t>
      </w:r>
    </w:p>
    <w:p w:rsidR="006C286D" w:rsidRPr="00251B91" w:rsidRDefault="006C286D" w:rsidP="008D0B40">
      <w:pPr>
        <w:tabs>
          <w:tab w:val="left" w:pos="9921"/>
        </w:tabs>
        <w:ind w:right="-2"/>
        <w:jc w:val="both"/>
        <w:rPr>
          <w:lang w:eastAsia="en-US"/>
        </w:rPr>
      </w:pPr>
      <w:r w:rsidRPr="00251B91">
        <w:rPr>
          <w:lang w:eastAsia="en-US"/>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6C286D" w:rsidRPr="00251B91" w:rsidRDefault="006C286D" w:rsidP="008D0B40">
      <w:pPr>
        <w:tabs>
          <w:tab w:val="left" w:pos="9921"/>
        </w:tabs>
        <w:ind w:right="-2"/>
        <w:jc w:val="both"/>
        <w:rPr>
          <w:lang w:eastAsia="en-US"/>
        </w:rPr>
      </w:pPr>
      <w:r w:rsidRPr="00251B91">
        <w:rPr>
          <w:lang w:eastAsia="en-US"/>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6C286D" w:rsidRPr="00251B91" w:rsidRDefault="006C286D" w:rsidP="008D0B40">
      <w:pPr>
        <w:tabs>
          <w:tab w:val="left" w:pos="9921"/>
        </w:tabs>
        <w:ind w:right="-2"/>
        <w:jc w:val="both"/>
        <w:rPr>
          <w:lang w:eastAsia="en-US"/>
        </w:rPr>
      </w:pPr>
      <w:r w:rsidRPr="00251B91">
        <w:rPr>
          <w:lang w:eastAsia="en-US"/>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C286D" w:rsidRPr="00251B91" w:rsidRDefault="006C286D" w:rsidP="008D0B40">
      <w:pPr>
        <w:tabs>
          <w:tab w:val="left" w:pos="9921"/>
        </w:tabs>
        <w:ind w:right="-2"/>
        <w:jc w:val="both"/>
        <w:rPr>
          <w:lang w:eastAsia="en-US"/>
        </w:rPr>
      </w:pPr>
      <w:r w:rsidRPr="00251B91">
        <w:rPr>
          <w:lang w:eastAsia="en-US"/>
        </w:rPr>
        <w:t>Литературное чтение является преемственным по отношению к учебному предмету "Литература", который изучается на уровне основного общего образования.</w:t>
      </w:r>
    </w:p>
    <w:p w:rsidR="006C286D" w:rsidRPr="00251B91" w:rsidRDefault="00251B91" w:rsidP="008D0B40">
      <w:pPr>
        <w:tabs>
          <w:tab w:val="left" w:pos="9921"/>
        </w:tabs>
        <w:ind w:right="-2"/>
        <w:jc w:val="both"/>
        <w:rPr>
          <w:rFonts w:eastAsia="Calibri"/>
          <w:lang w:eastAsia="en-US"/>
        </w:rPr>
      </w:pPr>
      <w:r>
        <w:rPr>
          <w:rFonts w:eastAsia="Calibri"/>
          <w:lang w:eastAsia="en-US"/>
        </w:rPr>
        <w:t xml:space="preserve">        </w:t>
      </w:r>
      <w:r w:rsidRPr="00251B91">
        <w:rPr>
          <w:rFonts w:eastAsia="Calibri"/>
          <w:lang w:eastAsia="en-US"/>
        </w:rPr>
        <w:t>Освоение программы по литературному чтению в 1 классе начинается вводным интегрированным учебным курсом "Обучение грамоте" (рекомендуется 180 часов: русского языка 100 часов и литературного чтения 80 часов). Содержание литературного чтения, реализуемого в период обучения грамоте, представлено в программе по русскому языку. После периода обучения грамоте начинается раздельное изучение русского языка и литературного чтения. На литературное чтение в 1 классе рекомендуется отводить не менее 10 учебных недель (40 часов), для изучения литературного чтения во 2 - 4 классах рекомендуется отводить по 136 часов (4 часа в неделю в каждом классе). Для изучения литературного чтения во 2 - 4 классах (варианты 3 - 5 федерального учебного плана рекомендуется отводить по 102 часа (3 ч</w:t>
      </w:r>
      <w:r>
        <w:rPr>
          <w:rFonts w:eastAsia="Calibri"/>
          <w:lang w:eastAsia="en-US"/>
        </w:rPr>
        <w:t>аса в неделю в каждом классе)."</w:t>
      </w:r>
    </w:p>
    <w:p w:rsidR="006C286D" w:rsidRPr="00251B91" w:rsidRDefault="006C286D" w:rsidP="008D0B40">
      <w:pPr>
        <w:tabs>
          <w:tab w:val="left" w:pos="9921"/>
        </w:tabs>
        <w:ind w:right="-2"/>
        <w:jc w:val="both"/>
        <w:rPr>
          <w:lang w:eastAsia="en-US"/>
        </w:rPr>
      </w:pPr>
      <w:r w:rsidRPr="00251B91">
        <w:rPr>
          <w:b/>
          <w:bCs/>
          <w:lang w:eastAsia="en-US"/>
        </w:rPr>
        <w:t>Содержание обучения в 1 классе</w:t>
      </w:r>
    </w:p>
    <w:p w:rsidR="006C286D" w:rsidRPr="00251B91" w:rsidRDefault="006C286D" w:rsidP="008D0B40">
      <w:pPr>
        <w:tabs>
          <w:tab w:val="left" w:pos="9921"/>
        </w:tabs>
        <w:ind w:right="-2"/>
        <w:jc w:val="both"/>
        <w:rPr>
          <w:lang w:eastAsia="en-US"/>
        </w:rPr>
      </w:pPr>
      <w:r w:rsidRPr="00251B91">
        <w:rPr>
          <w:lang w:eastAsia="en-US"/>
        </w:rPr>
        <w:t>Сказка фольклорная (народная) и литературная (авторская). Восприятие текста произведений художественной литературы и устного народного творчества (не менее четырех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в русских народных и литературных (авторских) сказках, поступки, отражающие нравственные качества (отношение к природе, людям, предметам).</w:t>
      </w:r>
    </w:p>
    <w:p w:rsidR="006C286D" w:rsidRPr="00251B91" w:rsidRDefault="006C286D" w:rsidP="008D0B40">
      <w:pPr>
        <w:tabs>
          <w:tab w:val="left" w:pos="9921"/>
        </w:tabs>
        <w:ind w:right="-2"/>
        <w:jc w:val="both"/>
        <w:rPr>
          <w:lang w:eastAsia="en-US"/>
        </w:rPr>
      </w:pPr>
      <w:r w:rsidRPr="00251B91">
        <w:rPr>
          <w:lang w:eastAsia="en-US"/>
        </w:rPr>
        <w:t>Произведения для чтения: народные сказки о животных, например, "Лисица и тетерев", "Лиса и рак", литературные (авторские) сказки, например, К.Д. Ушинский "Петух и собака", сказки В.Г. Сутеева "Кораблик", "Под грибом" и другие (по выбору).</w:t>
      </w:r>
    </w:p>
    <w:p w:rsidR="006C286D" w:rsidRPr="00251B91" w:rsidRDefault="006C286D" w:rsidP="008D0B40">
      <w:pPr>
        <w:tabs>
          <w:tab w:val="left" w:pos="9921"/>
        </w:tabs>
        <w:ind w:right="-2"/>
        <w:jc w:val="both"/>
        <w:rPr>
          <w:lang w:eastAsia="en-US"/>
        </w:rPr>
      </w:pPr>
      <w:r w:rsidRPr="00251B91">
        <w:rPr>
          <w:lang w:eastAsia="en-US"/>
        </w:rPr>
        <w:t>Произведения о детях. Понятие "тема произведения" (общее представление): чему посвящено, о чем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(общее представление на примере не менее шести произведений К.Д. Ушинского, Л.Н. Толстого, Е.А. Пермяка, В.А. Осеевой, А.Л. Барто, Ю.И. Ермолаева и других).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6C286D" w:rsidRPr="00251B91" w:rsidRDefault="006C286D" w:rsidP="008D0B40">
      <w:pPr>
        <w:tabs>
          <w:tab w:val="left" w:pos="9921"/>
        </w:tabs>
        <w:ind w:right="-2"/>
        <w:jc w:val="both"/>
        <w:rPr>
          <w:lang w:eastAsia="en-US"/>
        </w:rPr>
      </w:pPr>
      <w:r w:rsidRPr="00251B91">
        <w:rPr>
          <w:lang w:eastAsia="en-US"/>
        </w:rPr>
        <w:lastRenderedPageBreak/>
        <w:t>Произведения для чтения: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p w:rsidR="006C286D" w:rsidRPr="00251B91" w:rsidRDefault="006C286D" w:rsidP="008D0B40">
      <w:pPr>
        <w:tabs>
          <w:tab w:val="left" w:pos="9921"/>
        </w:tabs>
        <w:ind w:right="-2"/>
        <w:jc w:val="both"/>
        <w:rPr>
          <w:lang w:eastAsia="en-US"/>
        </w:rPr>
      </w:pPr>
      <w:r w:rsidRPr="00251B91">
        <w:rPr>
          <w:lang w:eastAsia="en-US"/>
        </w:rPr>
        <w:t>Произведения о родной природе. Восприятие и самостоятельное чтение произведений о природе (на примере трех-четырех доступных произведений А.К. Толстого, А.Н. Плещеева, Е.Ф. Трутневой, С.Я. Маршака и другое).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Роль интонации при выразительном чтении. Интонационный рисунок выразительного чтения: ритм, темп, сила голоса.</w:t>
      </w:r>
    </w:p>
    <w:p w:rsidR="006C286D" w:rsidRPr="00251B91" w:rsidRDefault="006C286D" w:rsidP="008D0B40">
      <w:pPr>
        <w:tabs>
          <w:tab w:val="left" w:pos="9921"/>
        </w:tabs>
        <w:ind w:right="-2"/>
        <w:jc w:val="both"/>
        <w:rPr>
          <w:lang w:eastAsia="en-US"/>
        </w:rPr>
      </w:pPr>
      <w:r w:rsidRPr="00251B91">
        <w:rPr>
          <w:lang w:eastAsia="en-US"/>
        </w:rPr>
        <w:t>Устное народное творчество: малые фольклорные жанры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игровой народный фольклор. Загадки средство воспитания живости ума, сообразительности. Пословицы проявление народной мудрости, средство воспитания понимания жизненных правил.</w:t>
      </w:r>
    </w:p>
    <w:p w:rsidR="006C286D" w:rsidRPr="00251B91" w:rsidRDefault="006C286D" w:rsidP="008D0B40">
      <w:pPr>
        <w:tabs>
          <w:tab w:val="left" w:pos="9921"/>
        </w:tabs>
        <w:ind w:right="-2"/>
        <w:jc w:val="both"/>
        <w:rPr>
          <w:lang w:eastAsia="en-US"/>
        </w:rPr>
      </w:pPr>
      <w:r w:rsidRPr="00251B91">
        <w:rPr>
          <w:lang w:eastAsia="en-US"/>
        </w:rPr>
        <w:t>Произведения для чтения: потешки, загадки, пословицы.</w:t>
      </w:r>
    </w:p>
    <w:p w:rsidR="006C286D" w:rsidRPr="00251B91" w:rsidRDefault="006C286D" w:rsidP="008D0B40">
      <w:pPr>
        <w:tabs>
          <w:tab w:val="left" w:pos="9921"/>
        </w:tabs>
        <w:ind w:right="-2"/>
        <w:jc w:val="both"/>
        <w:rPr>
          <w:lang w:eastAsia="en-US"/>
        </w:rPr>
      </w:pPr>
      <w:r w:rsidRPr="00251B91">
        <w:rPr>
          <w:lang w:eastAsia="en-US"/>
        </w:rPr>
        <w:t>Произведения о братьях наших меньших (три - четыре автора по выбору) - герои произведений: Цель и назначение произведений о взаимоотношениях человека и животных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действий, нравственно-этических понятий: любовь и забота о животных.</w:t>
      </w:r>
    </w:p>
    <w:p w:rsidR="006C286D" w:rsidRPr="00251B91" w:rsidRDefault="006C286D" w:rsidP="008D0B40">
      <w:pPr>
        <w:tabs>
          <w:tab w:val="left" w:pos="9921"/>
        </w:tabs>
        <w:ind w:right="-2"/>
        <w:jc w:val="both"/>
        <w:rPr>
          <w:lang w:eastAsia="en-US"/>
        </w:rPr>
      </w:pPr>
      <w:r w:rsidRPr="00251B91">
        <w:rPr>
          <w:lang w:eastAsia="en-US"/>
        </w:rPr>
        <w:t>Произведения для чтения: В.В. Бианки "Лис и Мышонок", Е.И. Чарушин "Про Томку", М.М. Пришвин "Еж", Н.И. Сладков "Лисица и Еж" и другие.</w:t>
      </w:r>
    </w:p>
    <w:p w:rsidR="006C286D" w:rsidRPr="00251B91" w:rsidRDefault="006C286D" w:rsidP="008D0B40">
      <w:pPr>
        <w:tabs>
          <w:tab w:val="left" w:pos="9921"/>
        </w:tabs>
        <w:ind w:right="-2"/>
        <w:jc w:val="both"/>
        <w:rPr>
          <w:lang w:eastAsia="en-US"/>
        </w:rPr>
      </w:pPr>
      <w:r w:rsidRPr="00251B91">
        <w:rPr>
          <w:lang w:eastAsia="en-US"/>
        </w:rPr>
        <w:t>Произведения о маме. Восприятие и самостоятельное чтение произведений о маме (не менее одного автора по выбору, на примере произведений Е.А. Благининой, А.Л. Барто, А.В. Митяева и других). Осознание нравственно-этических понятий: чувство любви как привязанность одного человека к другому (матери к ребенку, детей к матери, близким), проявление любви и заботы о родных людях.</w:t>
      </w:r>
    </w:p>
    <w:p w:rsidR="006C286D" w:rsidRPr="00251B91" w:rsidRDefault="006C286D" w:rsidP="008D0B40">
      <w:pPr>
        <w:tabs>
          <w:tab w:val="left" w:pos="9921"/>
        </w:tabs>
        <w:ind w:right="-2"/>
        <w:jc w:val="both"/>
        <w:rPr>
          <w:lang w:eastAsia="en-US"/>
        </w:rPr>
      </w:pPr>
      <w:r w:rsidRPr="00251B91">
        <w:rPr>
          <w:lang w:eastAsia="en-US"/>
        </w:rPr>
        <w:t>Произведения для чтения: Е.А. Благинина "Посидим в тишине", А.Л. Барто "Мама", А.В. Митяев "За что я люблю маму" и другие (по выбору).</w:t>
      </w:r>
    </w:p>
    <w:p w:rsidR="006C286D" w:rsidRPr="00251B91" w:rsidRDefault="006C286D" w:rsidP="008D0B40">
      <w:pPr>
        <w:tabs>
          <w:tab w:val="left" w:pos="9921"/>
        </w:tabs>
        <w:ind w:right="-2"/>
        <w:jc w:val="both"/>
        <w:rPr>
          <w:lang w:eastAsia="en-US"/>
        </w:rPr>
      </w:pPr>
      <w:r w:rsidRPr="00251B91">
        <w:rPr>
          <w:lang w:eastAsia="en-US"/>
        </w:rPr>
        <w:t>Фольклорные и авторские произведения о чудесах и фантазии (не менее трех произведений).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6C286D" w:rsidRPr="00251B91" w:rsidRDefault="006C286D" w:rsidP="008D0B40">
      <w:pPr>
        <w:tabs>
          <w:tab w:val="left" w:pos="9921"/>
        </w:tabs>
        <w:ind w:right="-2"/>
        <w:jc w:val="both"/>
        <w:rPr>
          <w:lang w:eastAsia="en-US"/>
        </w:rPr>
      </w:pPr>
      <w:r w:rsidRPr="00251B91">
        <w:rPr>
          <w:lang w:eastAsia="en-US"/>
        </w:rPr>
        <w:t>Произведения для чтения: Р.С. Сеф "Чудо", В.В. Лунин "Я видел чудо", Б.В. Заходер "Моя Вообразилия", Ю.П. Мориц "Сто фантазий" и другие (по выбору).</w:t>
      </w:r>
    </w:p>
    <w:p w:rsidR="00CD0E05" w:rsidRPr="00251B91" w:rsidRDefault="006C286D" w:rsidP="008D0B40">
      <w:pPr>
        <w:tabs>
          <w:tab w:val="left" w:pos="9921"/>
        </w:tabs>
        <w:ind w:right="-2"/>
        <w:jc w:val="both"/>
        <w:rPr>
          <w:lang w:eastAsia="en-US"/>
        </w:rPr>
      </w:pPr>
      <w:r w:rsidRPr="00251B91">
        <w:rPr>
          <w:lang w:eastAsia="en-US"/>
        </w:rPr>
        <w:t xml:space="preserve">Библиографическая культура (работа с детской книгой). Представление о том, что книга - источник необходимых знаний. Обложка, оглавление, иллюстрации как элементы ориентировки в книге. Умение использовать тематический каталог при выборе книг в </w:t>
      </w:r>
    </w:p>
    <w:p w:rsidR="006C286D" w:rsidRPr="00251B91" w:rsidRDefault="006C286D" w:rsidP="008D0B40">
      <w:pPr>
        <w:tabs>
          <w:tab w:val="left" w:pos="9921"/>
        </w:tabs>
        <w:ind w:right="-2"/>
        <w:jc w:val="both"/>
        <w:rPr>
          <w:lang w:eastAsia="en-US"/>
        </w:rPr>
      </w:pPr>
      <w:r w:rsidRPr="00251B91">
        <w:rPr>
          <w:lang w:eastAsia="en-US"/>
        </w:rPr>
        <w:t>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54942" w:rsidRPr="00251B91" w:rsidRDefault="00554942" w:rsidP="008D0B40">
      <w:pPr>
        <w:tabs>
          <w:tab w:val="left" w:pos="9921"/>
        </w:tabs>
        <w:ind w:right="-2"/>
        <w:jc w:val="both"/>
        <w:rPr>
          <w:lang w:eastAsia="en-US"/>
        </w:rPr>
      </w:pPr>
    </w:p>
    <w:p w:rsidR="006C286D" w:rsidRPr="00251B91" w:rsidRDefault="006C286D" w:rsidP="008D0B40">
      <w:pPr>
        <w:tabs>
          <w:tab w:val="left" w:pos="9921"/>
        </w:tabs>
        <w:ind w:right="-2"/>
        <w:jc w:val="both"/>
        <w:rPr>
          <w:lang w:eastAsia="en-US"/>
        </w:rPr>
      </w:pPr>
      <w:r w:rsidRPr="00251B91">
        <w:rPr>
          <w:lang w:eastAsia="en-US"/>
        </w:rPr>
        <w:t>Базовые логические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lastRenderedPageBreak/>
        <w:t>понимать фактическое содержание прочитанного или прослушанного текста;</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различать и группировать произведения по жанрам (загадки, пословицы, сказки (фольклорная и литературная), стихотворение, рассказ);</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сравнивать произведения по теме, настроению, которое оно вызывает.</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понимать, что текст произведения может быть представлен в иллюстрациях, различных видах зрительного искусства (фильм, спектакль и другие);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соотносить иллюстрацию с текстом произведения, читать отрывки из текста, которые соответствуют иллюстрации.</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Коммуникативные универсальные учебные действия способствуют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читать наизусть стихотворения, соблюдать орфоэпические и пунктуационные нормы;</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участвовать в беседе по обсуждению прослушанного или прочитанного текста: слушать собеседника, отвечать на вопросы, высказывать свое отношение к обсуждаемой проблеме;</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пересказывать (устно) содержание произведения с опорой на вопросы, рисунки, предложенный план;</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объяснять своими словами значение изученных понятий;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описывать свое настроение после слушания (чтения) стихотворений, сказок, рассказов.</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Регулятивные универсальные учебные действия способствуют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понимать и удерживать поставленную учебную задачу, в случае необходимости обращаться за помощью к учителю;</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желание самостоятельно читать, совершенствовать свой навык чтения;</w:t>
      </w:r>
    </w:p>
    <w:p w:rsidR="006C286D" w:rsidRPr="00251B91" w:rsidRDefault="006C286D" w:rsidP="00C02FF6">
      <w:pPr>
        <w:pStyle w:val="afc"/>
        <w:tabs>
          <w:tab w:val="left" w:pos="567"/>
          <w:tab w:val="left" w:pos="9921"/>
        </w:tabs>
        <w:ind w:left="0" w:right="-2"/>
        <w:jc w:val="both"/>
        <w:rPr>
          <w:lang w:eastAsia="en-US"/>
        </w:rPr>
      </w:pPr>
      <w:r w:rsidRPr="00251B91">
        <w:rPr>
          <w:lang w:eastAsia="en-US"/>
        </w:rPr>
        <w:t>с помощью учителя оценивать свои успехи (трудности) в освоении читательской деятельности.</w:t>
      </w:r>
    </w:p>
    <w:p w:rsidR="00554942" w:rsidRPr="00251B91" w:rsidRDefault="00554942" w:rsidP="008D0B40">
      <w:pPr>
        <w:tabs>
          <w:tab w:val="left" w:pos="567"/>
          <w:tab w:val="left" w:pos="9921"/>
        </w:tabs>
        <w:ind w:right="-2"/>
        <w:jc w:val="both"/>
        <w:rPr>
          <w:lang w:eastAsia="en-US"/>
        </w:rPr>
      </w:pPr>
    </w:p>
    <w:p w:rsidR="006C286D" w:rsidRPr="00251B91" w:rsidRDefault="006C286D" w:rsidP="008D0B40">
      <w:pPr>
        <w:tabs>
          <w:tab w:val="left" w:pos="567"/>
          <w:tab w:val="left" w:pos="9921"/>
        </w:tabs>
        <w:ind w:right="-2"/>
        <w:jc w:val="both"/>
        <w:rPr>
          <w:lang w:eastAsia="en-US"/>
        </w:rPr>
      </w:pPr>
      <w:r w:rsidRPr="00251B91">
        <w:rPr>
          <w:lang w:eastAsia="en-US"/>
        </w:rPr>
        <w:t>Совместная деятельность способствует формированию умений:</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желание работать в парах, небольших группах;</w:t>
      </w:r>
    </w:p>
    <w:p w:rsidR="006C286D" w:rsidRPr="00251B91" w:rsidRDefault="006C286D" w:rsidP="00C02FF6">
      <w:pPr>
        <w:pStyle w:val="afc"/>
        <w:tabs>
          <w:tab w:val="left" w:pos="567"/>
          <w:tab w:val="left" w:pos="9921"/>
        </w:tabs>
        <w:ind w:left="0" w:right="-2"/>
        <w:jc w:val="both"/>
        <w:rPr>
          <w:lang w:eastAsia="en-US"/>
        </w:rPr>
      </w:pPr>
      <w:r w:rsidRPr="00251B91">
        <w:rPr>
          <w:lang w:eastAsia="en-US"/>
        </w:rPr>
        <w:t>проявлять культуру взаимодействия, терпение, умение договариваться, ответственно выполнять свою часть работы.</w:t>
      </w:r>
    </w:p>
    <w:p w:rsidR="00CD0E05" w:rsidRPr="00251B91" w:rsidRDefault="00CD0E05" w:rsidP="008D0B40">
      <w:pPr>
        <w:tabs>
          <w:tab w:val="left" w:pos="9921"/>
        </w:tabs>
        <w:ind w:right="-2"/>
        <w:jc w:val="both"/>
        <w:rPr>
          <w:rFonts w:eastAsia="Calibri"/>
          <w:b/>
          <w:lang w:eastAsia="en-US"/>
        </w:rPr>
      </w:pPr>
    </w:p>
    <w:p w:rsidR="006C286D" w:rsidRPr="00251B91" w:rsidRDefault="006C286D" w:rsidP="008D0B40">
      <w:pPr>
        <w:tabs>
          <w:tab w:val="left" w:pos="9921"/>
        </w:tabs>
        <w:ind w:right="-2"/>
        <w:jc w:val="both"/>
        <w:rPr>
          <w:rFonts w:eastAsia="Calibri"/>
          <w:b/>
          <w:lang w:eastAsia="en-US"/>
        </w:rPr>
      </w:pPr>
      <w:r w:rsidRPr="00251B91">
        <w:rPr>
          <w:rFonts w:eastAsia="Calibri"/>
          <w:b/>
          <w:lang w:eastAsia="en-US"/>
        </w:rPr>
        <w:t>Содержание обучения во 2 классе</w:t>
      </w: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О нашей Родине. Круг чтения: произведения о Родине (на примере не менее трех произведений И.С. Никитина, Ф.П. Савинова, А.А. Прокофьева и других).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Отражение темы Родины в изобразительном искусстве (пейзажи И.И. Левитана, И.И. Шишкина, В.Д. Поленова и других).</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И.С. Никитин "Русь", Ф.П. Савинов "Родина", А.А. Прокофьев "Родина" и другие (по выбору).</w:t>
      </w: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 xml:space="preserve">Фольклор (устное народное творчество). Произведения малых жанров фольклора (потешки, считалки, пословицы, скороговорки, небылицы, загадки по выбору). Шуточные фольклорные произведения, скороговорки, небылицы. Особенности скороговорок, их роль в речи. Игра со словом, "перевертыш событий" как основа построения небылиц. Ритм и счет как основные </w:t>
      </w:r>
      <w:r w:rsidRPr="00251B91">
        <w:rPr>
          <w:rFonts w:eastAsia="Calibri"/>
          <w:lang w:eastAsia="en-US"/>
        </w:rPr>
        <w:lastRenderedPageBreak/>
        <w:t>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(1 - 2 произведения) и другие.</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Звуки и краски родной природы в разные времена года.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времен года). Средства выразительности при описании природы: сравнение и эпитет. Настроение, которое создает пейзажная лирика. Отражение темы "Времена года" в картинах художников (на примере пейзажей И.И. Левитана, В.Д. Поленова, А.И. Куинджи, И.И. Шишкина и других) и музыкальных произведениях (например, произведения П.И. Чайковского, А. Вивальди и других).</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"Поет зима - аукает...", И.З. Суриков "Лето" и другие.</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О детях и дружбе. Круг чтения: тема дружбы в художественном произведении (расширение круга чтения: не менее четырех произведений, Н.Н. Носова, В.А. Осеевой, В.Ю. Драгунского, В.В. Лунина и других). Отражение в произведениях нравственно-этических понятий: дружба, терпение, уважение, помощь друг другу. Главная мысль произведения (идея). Герой произведения (введение понятия "главный герой"), его характеристика (портрет), оценка поступков.</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Мир сказок. Фольклорная (народная) и литературная (авторская) сказка: "бродячие" сюжеты (произведения по выбору, не менее четырех). Фольклорная основа авторских сказок: сравнение сюжетов, героев, особенностей языка. Тема дружбы, взаимопомощи в произведениях зарубежных авторов (снять). Составление плана произведения: части текста, их главные темы. Иллюстрации, их значение в раскрытии содержания произведения.</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 xml:space="preserve">О братьях наших меньших.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Е.И. Чарушина, В.В. Бианки, С.В. Михалкова, Б.С. Житкова, М.М. Пришвина и других). Отражение образов животных в фольклоре (русские </w:t>
      </w:r>
      <w:r w:rsidRPr="00251B91">
        <w:rPr>
          <w:rFonts w:eastAsia="Calibri"/>
          <w:lang w:eastAsia="en-US"/>
        </w:rPr>
        <w:lastRenderedPageBreak/>
        <w:t>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И.А. Крылова, Л.Н. Толстого). Мораль басни как нравственный урок (поучение). Знакомство с художниками-иллюстраторами, анималистами (без использования термина): Е.И. Чарушин, В.В. Бианки.</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И.А. Крылов "Лебедь, Щука и Рак", Л.Н. Толстой "Лев и мышь", М.М. Пришвин "Ребята и утята", Б.С. Житков "Храбрый утенок", В.Д. Берестов "Кошкин щенок", В.В. Бианки "Музыкант", Е.И. Чарушин "Страшный рассказ", С.В. Михалков "Мой щенок" и другие (по выбору).</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О наших близких, о семье.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защищенность в семье. Тема художественных произведений: Международный женский день, День Победы.</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Л.Н. Толстой "Отец и сыновья", А.А. Плещеев "Песня матери", В.А. Осеева "Сыновья", С.В. Михалков "Быль для детей", С.А. Баруздин "Салют" и другое (по выбору).</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Зарубежная литература. Круг чтения: литературная (авторская) сказка (не менее двух произведений): зарубежные писатели-сказочники (Ш. Перро, Х.-К. Андерсен и другие).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Произведения для чтения: Ш. Перро "Кот в сапогах", Х.-К. Андерсен "Пятеро из одного стручка" и другие (по выбору).</w:t>
      </w: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(без отметочного оценивания);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сравнивать и группировать различные произведения по теме (о Родине, о родной природе, о детях,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характеризовать (кратко) особенности жанров (произведения устного народного творчества, литературная сказка, рассказ, басня, стихотворение);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 xml:space="preserve">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w:t>
      </w:r>
      <w:r w:rsidRPr="00251B91">
        <w:rPr>
          <w:rFonts w:eastAsia="Calibri"/>
          <w:lang w:eastAsia="en-US"/>
        </w:rPr>
        <w:lastRenderedPageBreak/>
        <w:t>сравнивать героев по предложенному алгоритму, устанавливать последовательность событий (действий) в сказке и рассказе;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способствует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соотносить иллюстрации с текстом произведения;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ориентироваться в содержании книги, каталоге, выбирать книгу по автору, каталогу на основе рекомендованного списка;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по информации, представленной в оглавлении, в иллюстрациях предполагать тему и содержание книги;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пользоваться словарями для уточнения значения незнакомого слова.</w:t>
      </w:r>
    </w:p>
    <w:p w:rsidR="00554942" w:rsidRPr="00251B91" w:rsidRDefault="00554942"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пересказывать подробно и выборочно прочитанное произведение;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обсуждать (в парах, группах) содержание текста, формулировать (устно) простые выводы на основе прочитанного (прослушанного) произведения;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описывать (устно) картины природы;</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сочинять по аналогии с прочитанным загадки, рассказы, небольшие сказки;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участвовать в инсценировках и драматизации отрывков из художественных произведений.</w:t>
      </w:r>
    </w:p>
    <w:p w:rsidR="00554942" w:rsidRPr="00251B91" w:rsidRDefault="00554942" w:rsidP="008D0B40">
      <w:pPr>
        <w:tabs>
          <w:tab w:val="left" w:pos="9921"/>
        </w:tabs>
        <w:ind w:right="-2"/>
        <w:jc w:val="both"/>
        <w:rPr>
          <w:rFonts w:eastAsia="Calibri"/>
          <w:lang w:eastAsia="en-US"/>
        </w:rPr>
      </w:pPr>
    </w:p>
    <w:p w:rsidR="006C286D" w:rsidRPr="00251B91" w:rsidRDefault="006C286D" w:rsidP="008D0B40">
      <w:pPr>
        <w:tabs>
          <w:tab w:val="left" w:pos="9921"/>
        </w:tabs>
        <w:ind w:right="-2"/>
        <w:jc w:val="both"/>
        <w:rPr>
          <w:rFonts w:eastAsia="Calibri"/>
          <w:lang w:eastAsia="en-US"/>
        </w:rPr>
      </w:pPr>
      <w:r w:rsidRPr="00251B91">
        <w:rPr>
          <w:rFonts w:eastAsia="Calibri"/>
          <w:lang w:eastAsia="en-US"/>
        </w:rPr>
        <w:t>Регулятивные универсальные учебные действия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оценивать свое эмоциональное состояние, возникшее при прочтении (слушании) произведения;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удерживать в памяти последовательность событий прослушанного (прочитанного) текста;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контролировать выполнение поставленной учебной задачи при чтении (слушании) произведения;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проверять (по образцу) выполнение поставленной учебной задачи.</w:t>
      </w:r>
    </w:p>
    <w:p w:rsidR="00554942" w:rsidRPr="00251B91" w:rsidRDefault="00554942"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Совместная деятельность способствует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выбирать себе партнеров по совместной деятельности;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распределять работу, договариваться, приходить к общему решению, отвечать за общий результат работы.</w:t>
      </w:r>
    </w:p>
    <w:p w:rsidR="006C286D" w:rsidRPr="00251B91" w:rsidRDefault="006C286D"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b/>
          <w:lang w:eastAsia="en-US"/>
        </w:rPr>
      </w:pPr>
      <w:r w:rsidRPr="00251B91">
        <w:rPr>
          <w:rFonts w:eastAsia="Calibri"/>
          <w:b/>
          <w:lang w:eastAsia="en-US"/>
        </w:rPr>
        <w:t>Содержание обучения в 3 классе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О Родине и ее истории. Любовь к Родине и ее история важные темы произведений литературы (произведения одного - двух авторов по выбору). Чувство любви к Родине, сопричастность к прошлому и настоящему своей страны и родного края главные идеи, нравственные ценности, выраженные в произведениях о Родине. Образ Родины в стихотворных и прозаических произведениях писателей и поэтов XIX и XX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К.Д. Ушинский "Наше отечество", М.М. Пришвин "Моя Родина", С.А. Васильев "Россия", Н.П. Кончаловская "Наша древняя столица" (отрывки) и другое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 xml:space="preserve">Фольклор (устное народное творчество). 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w:t>
      </w:r>
      <w:r w:rsidRPr="00251B91">
        <w:rPr>
          <w:rFonts w:eastAsia="Calibri"/>
          <w:lang w:eastAsia="en-US"/>
        </w:rPr>
        <w:lastRenderedPageBreak/>
        <w:t>созданные В.И.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Васнецова, иллюстрации Ю.А. Васнецова, И.Я. Билибина, В.М. Конашевич). Отражение в сказках народного быта и культуры. Составление плана сказки.</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малые жанры фольклора, русская народная сказка "Иван-царевич и серый волк", былина об Илье Муромце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А.С. Пушкина. А.С. Пушкин великий русский поэт. Лирические произведения А.С.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особенности сюжета, прием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И.А. Крылова. Басня произведение-поучение, которое помогает увидеть свои и чужие недостатки. Иносказание в баснях. И.А. Крылов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И.А. Крылов "Ворона и Лисица", "Лисица и виноград", "Мартышка и очки"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 xml:space="preserve">Картины природы в произведениях поэтов и писателей XIX - XX веков. Лирические произведения как способ передачи чувств людей, автора. Картины природы в произведениях поэтов и писателей (не менее пяти авторов по выбору): Ф.И. Тютчев, А.А. Фет, А.Н. Майков, Н.А. Некрасов, А.А. Блок, С.А. Есенин, И.А. Бунин, А.П. Чехов, К.Г. Паустовский и другие. Чувства, вызываемые лирическими произведениями. Средства выразительности в произведениях лирики: эпитеты, синонимы, антонимы, сравнения. Звукопись, ее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w:t>
      </w:r>
      <w:r w:rsidRPr="00251B91">
        <w:rPr>
          <w:rFonts w:eastAsia="Calibri"/>
          <w:lang w:eastAsia="en-US"/>
        </w:rPr>
        <w:lastRenderedPageBreak/>
        <w:t>(эпитеты, сравнения, олицетворения), в изобразительном искусстве (цвет, композиция), в произведениях музыкального искусства (тон, темп, мелодия).</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Ф.И. Тютчев "Есть в осени первоначальной...", А.А. Фет "Кот поет, глаза прищуря", "Мама! Глянь-ка из окошка...", А.Н. Майков "Осень", С.А. Есенин "Береза", Н.А. Некрасов "Железная дорога" (отрывок), А.А. Блок "Ворона", И.А. Бунин "Первый снег"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Л.Н. Толстого. Жанровое многообразие произведений Л.Н. Толстого: сказки, рассказы, басни, быль (не менее трех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Л.Н. Толстой "Лебеди", "Зайцы", "Прыжок", "Акула" и другие.</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Литературная сказка. Литературная сказка русских писателей (не менее двух). Круг чтения: произведения В.М. Гаршина, М. Горького, И.С. Соколова-Микитова и других. Особенности авторских сказок (сюжет, язык, герои). Составление аннотации.</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В.М. Гаршин "Лягушка-путешественница", И.С. Соколов-Микитов "Листопадничек", М. Горький "Случай с Евсейкой"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о взаимоотношениях человека и животных. Человек и его отношения с животными: верность, преданность, забота и любовь. Круг чтения (по выбору, не менее четырех произведений): произведения Д.Н. Мамина-Сибиряка, К.Г. Паустовского, М.М. Пришвина, Б.С. Житкова. Особенности рассказа: тема, герои, реальность событий, композиция, объекты описания (портрет героя, описание интерьера).</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Б.С. Житков "Про обезьянку", К.Г. Паустовский "Барсучий нос", "Кот Ворюга", Д.Н. Мамин-Сибиряк "Приемыш", А.И. Куприн "Барбос и Жулька" и другое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двух-трех авторов). Основные события сюжета, отношение к ним героев произведения. Оценка нравственных качеств, проявляющихся в военное время.</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Л. Пантелеев "На ялике", А. Гайдар "Тимур и его команда" (отрывки), Л. Кассиль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Юмористические произведения.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В.Ю. Драгунский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В.Ю. Драгунский "Денискины рассказы" (1 - 2 произведения), Н.Н. Носов "Веселая семейка" (1 - 2 рассказа из цикла)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 xml:space="preserve">Зарубежная литература. Круг чтения (произведения двух - трех авторов по выбору): литературные сказки Ш. Перро, Х.-К. Андерсена, Р. Киплинга. Особенности авторских сказок (сюжет, язык, </w:t>
      </w:r>
      <w:r w:rsidRPr="00251B91">
        <w:rPr>
          <w:rFonts w:eastAsia="Calibri"/>
          <w:lang w:eastAsia="en-US"/>
        </w:rPr>
        <w:lastRenderedPageBreak/>
        <w:t>герои). Рассказы зарубежных писателей о животных. Известные переводчики зарубежной литературы: С.Я. Маршак, К.И. Чуковский, Б.В. Заходер.</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Х.-К. Андерсен "Гадкий утенок", Ш. Перро "Подарок феи"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учетом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читать доступные по восприятию и небольшие по объему прозаические и стихотворные произведения (без отметочного оценивания);</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различать сказочные и реалистические, лирические и эпические, народные и авторские произведения;</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конструировать план текста, дополнять и восстанавливать нарушенную последовательность;</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сравнивать произведения, относящиеся к одной теме, но разным жанрам; произведения одного жанра, но разной тематики;</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исследовать текст: находить описания в произведениях разных жанров (портрет, пейзаж, интерьер).</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сравнивать информацию словесную (текст), графическую или изобразительную (иллюстрация), звуковую (музыкальное произведение);</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выбирать книгу в библиотеке в соответствии с учебной задачей; составлять аннотацию.</w:t>
      </w:r>
    </w:p>
    <w:p w:rsidR="00B35EF4" w:rsidRPr="00251B91" w:rsidRDefault="00B35EF4" w:rsidP="008D0B40">
      <w:pPr>
        <w:tabs>
          <w:tab w:val="right" w:pos="567"/>
          <w:tab w:val="left" w:pos="851"/>
          <w:tab w:val="left" w:pos="9921"/>
        </w:tabs>
        <w:ind w:right="-2"/>
        <w:jc w:val="both"/>
        <w:rPr>
          <w:rFonts w:eastAsia="Calibri"/>
          <w:lang w:eastAsia="en-US"/>
        </w:rPr>
      </w:pPr>
    </w:p>
    <w:p w:rsidR="006C286D" w:rsidRPr="00251B91" w:rsidRDefault="006C286D" w:rsidP="008D0B40">
      <w:pPr>
        <w:tabs>
          <w:tab w:val="right" w:pos="567"/>
          <w:tab w:val="left" w:pos="851"/>
          <w:tab w:val="left" w:pos="9921"/>
        </w:tabs>
        <w:ind w:right="-2"/>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читать текст с разными интонациями, передавая свое отношение к событиям, героям произведения;</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формулировать вопросы по основным событиям текста;</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пересказывать текст (подробно, выборочно, с изменением лица);</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выразительно исполнять стихотворное произведение, создавая соответствующее настроение;</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сочинять простые истории (сказки, рассказы) по аналогии.</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Регулятивные универсальные учебные способствуют формированию умений:</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принимать цель чтения, удерживать ее в памяти, использовать в зависимости от учебной задачи вид чтения, контролировать реализацию поставленной задачи чтения;</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оценивать качество своего восприятия текста на слух;</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B35EF4" w:rsidRPr="00251B91" w:rsidRDefault="00B35EF4" w:rsidP="008D0B40">
      <w:pPr>
        <w:tabs>
          <w:tab w:val="right" w:pos="567"/>
          <w:tab w:val="left" w:pos="851"/>
          <w:tab w:val="left" w:pos="9921"/>
        </w:tabs>
        <w:ind w:right="-2"/>
        <w:jc w:val="both"/>
        <w:rPr>
          <w:rFonts w:eastAsia="Calibri"/>
          <w:lang w:eastAsia="en-US"/>
        </w:rPr>
      </w:pPr>
    </w:p>
    <w:p w:rsidR="006C286D" w:rsidRPr="00251B91" w:rsidRDefault="006C286D" w:rsidP="008D0B40">
      <w:pPr>
        <w:tabs>
          <w:tab w:val="right" w:pos="567"/>
          <w:tab w:val="left" w:pos="851"/>
          <w:tab w:val="left" w:pos="9921"/>
        </w:tabs>
        <w:ind w:right="-2"/>
        <w:jc w:val="both"/>
        <w:rPr>
          <w:rFonts w:eastAsia="Calibri"/>
          <w:lang w:eastAsia="en-US"/>
        </w:rPr>
      </w:pPr>
      <w:r w:rsidRPr="00251B91">
        <w:rPr>
          <w:rFonts w:eastAsia="Calibri"/>
          <w:lang w:eastAsia="en-US"/>
        </w:rPr>
        <w:t>Совместная деятельность способствует формированию умений:</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lastRenderedPageBreak/>
        <w:t>участвовать в совместной деятельности: выполнять роли лидера, подчиненного, соблюдать равноправие и дружелюбие;</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ее исполнения в соответствии с общим замыслом;</w:t>
      </w:r>
    </w:p>
    <w:p w:rsidR="006C286D" w:rsidRPr="00251B91" w:rsidRDefault="006C286D" w:rsidP="00C02FF6">
      <w:pPr>
        <w:pStyle w:val="afc"/>
        <w:tabs>
          <w:tab w:val="right" w:pos="567"/>
          <w:tab w:val="left" w:pos="851"/>
          <w:tab w:val="left" w:pos="9921"/>
        </w:tabs>
        <w:ind w:left="0" w:right="-2"/>
        <w:jc w:val="both"/>
        <w:rPr>
          <w:rFonts w:eastAsia="Calibri"/>
          <w:lang w:eastAsia="en-US"/>
        </w:rPr>
      </w:pPr>
      <w:r w:rsidRPr="00251B91">
        <w:rPr>
          <w:rFonts w:eastAsia="Calibri"/>
          <w:lang w:eastAsia="en-US"/>
        </w:rPr>
        <w:t>осуществлять взаимопомощь, проявлять ответственность при выполнении своей части работы, оценивать свой вклад в общее дело.</w:t>
      </w:r>
    </w:p>
    <w:p w:rsidR="006C286D" w:rsidRPr="00251B91" w:rsidRDefault="006C286D"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b/>
          <w:lang w:eastAsia="en-US"/>
        </w:rPr>
      </w:pPr>
      <w:r w:rsidRPr="00251B91">
        <w:rPr>
          <w:rFonts w:eastAsia="Calibri"/>
          <w:b/>
          <w:lang w:eastAsia="en-US"/>
        </w:rPr>
        <w:t>Содержание обучения в 4 классе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О Родине, героические страницы истории. Наше Отечество, образ родной земли в стихотворных и прозаических произведениях писателей и поэтов XIX и XX веков (по выбору, не менее четырех, например, произведения С.Т. Романовского, А.Т. Твардовского, С.Д. Дрожжина, В.М. Пескова и другие).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Л.А. Кассиля, С.П. Алексеева). Осознание понятия: поступок, подвиг.</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Круг чтения: народная и авторская песня: понятие исторической песни, знакомство с песнями на тему Великой Отечественной войны (2 - 3 произведения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Фольклор (устное народное творчество).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(А.Н. Афанасьев, В.И.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Круг чтения: былина как эпическая песня о героическом событии. Герой былины - защитник страны. Образы русских богатырей: Ильи Муромца, Алеши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В.М. Васнецова.</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произведения малых жанров фольклора, народные сказки (2 - 3 сказки по выбору), сказки народов России (2 - 3 сказки по выбору), былины из цикла об Илье Муромце, Алеше Поповиче, Добрыне Никитиче (1 - 2 по выбору).</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А.С. Пушкина. Картины природы в лирических произведениях А.С. Пушкина. Средства художественной выразительности в стихотворном произведении (сравнение, эпитет, олицетворение, метафора) на примере 2 - 3 произведений. Литературные сказки А.С. Пушкина в стихах: "Сказка о мертвой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А.С. Пушкин "Сказка о мертвой царевне и о семи богатырях", "Няне", "Осень" (отрывки), "Зимняя дорога"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И.А. Крылова. Представление о басне как лиро-эпическом жанре. Круг чтения: басни на примере произведений И.А. Крылова, И.И. Хемницера, Л.Н. Толстого, С.В. Михалкова. Басни стихотворные и прозаические (не менее трех). Развитие событий в басне, ее герои (положительные, отрицательные). Аллегория в баснях. Сравнение басен: назначение, темы и герои, особенности языка.</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Крылов И.А. "Стрекоза и муравей", "Квартет", И.И. Хемницер "Стрекоза", Л.Н. Толстой "Стрекоза и муравьи"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М.Ю. Лермонтова. Круг чтения: лирические произведения М.Ю. Лермонтова (не менее трех). Средства художественной выразительности (сравнение, эпитет, олицетворение); рифма, ритм. Метафора как "свернутое" сравнение. Строфа как элемент композиции стихотворения. Переносное значение слов в метафоре. Метафора в стихотворениях М.Ю. Лермонтова.</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М.Ю. Лермонтов "Утес", "Парус", "Москва, Москва! ...Люблю тебя как сын..."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Литературная сказка. Тематика авторских стихотворных сказок (две - три по выбору). Герои литературных сказок (произведения П.П. Ершова, П.П. Бажова, С.Т. Аксакова, С.Я. Маршака и другие). Связь литературной сказки с фольклорной: народная речь как особенность авторской сказки. Иллюстрации в сказке: назначение, особенности.</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П.П. Бажов "Серебряное копытце", П.П. Ершов "Конек-Горбунок", С.Т. Аксаков "Аленький цветочек"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Картины природы в творчестве поэтов и писателей XIX - XX веков.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 В.А. Жуковский, И.С. Никитин, Е.А. Баратынский, Ф.И. Тютчев, А.А. Фет, Н.А. Некрасов, И.А. Бунин, А.А. Блок, К.Д. Бальмонт и другие. Темы стихотворных произведений, герой лирического произведения. Авторские приемы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Творчество Л.Н. Толстого. Круг чтения (не менее трех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Л.Н. Толстого "Детство". Особенности художественного текста-описания: пейзаж, портрет героя, интерьер. Примеры текста-рассуждения в рассказах Л.Н. Толстого.</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Л.Н. Толстой "Детство" (отдельные главы), "Русак", "Черепаха"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о животных и родной природе. Взаимоотношения человека и животных, защита и охрана природы как тема произведений литературы. Круг чтения (не менее трех авторов): на примере произведений А.И. Куприна, В.П. Астафьева, К.Г. Паустовского, М.М. Пришвина, Ю.И. Коваля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В.П. Астафьев "Капалуха", М.М. Пришвин "Выскочка", С.А. Есенин "Лебедушка", К.Г. Паустовский "Корзина с еловыми шишками"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lastRenderedPageBreak/>
        <w:t>Произведения о детях. Тематика произведений о детях, их жизни, играх и занятиях, взаимоотношениях со взрослыми и сверстниками (на примере произведений не менее трех авторов): А.П. Чехова, Б.С. Житкова, Н.Г. Гарина-Михайловского, В.В. Крапивина и других. Словесный портрет героя как его характеристика. Авторский способ выражения главной мысли. Основные события сюжета, отношение к ним героев.</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А.П. Чехов "Мальчики", Н.Г. Гарин-Михайловский "Детство Темы" (отдельные главы), М.М. Зощенко "О Леньке и Миньке" (1 - 2 рассказа из цикла), К.Г. Паустовский "Корзина с еловыми шишками"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Пьеса. Знакомство с новым жанром пьесой-сказкой. Пьеса - произведение литературы и театрального искусства (одна по выбору). Пьеса как жанр драматического произведения.</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Пьеса и сказка: драматическое и эпическое произведения. Авторские ремарки: назначение, содержание.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С.Я. Маршак "Двенадцать месяцев"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Юмористические произведения. Круг чтения (не менее двух произведений по выбору): юмористические произведения на примере рассказов М.М. Зощенко, В.Ю. Драгунского, Н.Н. Носова, В.В.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В.Ю. Драгунский "Денискины рассказы" (1 - 2 произведения по выбору), Н.Н. Носов "Витя Малеев в школе и дома" (отдельные главы) и другие.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Зарубежная литература. Расширение круга чтения произведений зарубежных писателей. Литературные сказки Ш. Перро, Х.-К. Андерсена, братьев Гримм и других (по выбору). Приключенческая литература: произведения Дж. Свифта, Марка Твена.</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Произведения для чтения: Х.-К. Андерсен "Дикие лебеди", "Русалочка", Дж. Свифт "Приключения Гулливера" (отдельные главы), Марк Твен "Том Сойер" (отдельные главы) и другие (по выбору).</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Библиографическая культура (работа с детской книгой и справочной литературой).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справочно-иллюстративный материал.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(без отметочного оценивания);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читать про себя (молча), оценивать свое чтение с точки зрения понимания и запоминания текста;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характеризовать героя и давать оценку его поступкам;</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составлять план (вопросный, номинативный, цитатный) текста, дополнять и восстанавливать нарушенную последовательность;</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lastRenderedPageBreak/>
        <w:t>Работа с информацией как часть познавательных универсальных учебных действий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использовать справочную информацию для получения дополнительной информации в соответствии с учебной задачей;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характеризовать книгу по ее элементам (обложка, оглавление, аннотация, предисловие, иллюстрации, примечания и другое);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выбирать книгу в библиотеке в соответствии с учебной задачей; составлять аннотацию.</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соблюдать правила речевого этикета в учебном диалоге, отвечать и задавать вопросы к учебным и художественным текстам;</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пересказывать текст в соответствии с учебной задачей;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рассказывать о тематике детской литературы, о любимом писателе и его произведениях;</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оценивать мнение авторов о героях и свое отношение к ним;</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использовать элементы импровизации при исполнении фольклорных произведений;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сочинять небольшие тексты повествовательного и описательного характера по наблюдениям, на заданную тему.</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Регулятивные универсальные учебные способствуют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понимать значение чтения для самообразования и саморазвития; самостоятельно организовывать читательскую деятельность во время досуга;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определять цель выразительного исполнения и работы с текстом;</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оценивать выступление (свое и одноклассников) с точки зрения передачи настроения, особенностей произведения и героев;</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Совместная деятельность способствует формированию умений: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участвовать в театрализованной деятельности: инсценировании и драматизации (читать по ролям, разыгрывать сценки);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соблюдать правила взаимодействия;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ответственно относиться к своим обязанностям в процессе в процессе совместной деятельности, оценивать свой вклад в общее дело.</w:t>
      </w:r>
    </w:p>
    <w:p w:rsidR="006C286D" w:rsidRPr="00251B91" w:rsidRDefault="006C286D"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b/>
          <w:lang w:eastAsia="en-US"/>
        </w:rPr>
      </w:pPr>
      <w:r w:rsidRPr="00251B91">
        <w:rPr>
          <w:rFonts w:eastAsia="Calibri"/>
          <w:b/>
          <w:lang w:eastAsia="en-US"/>
        </w:rPr>
        <w:t>Планируемые результаты освоения программы по литературному чтению на уровне начального общего образования</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b/>
          <w:lang w:eastAsia="en-US"/>
        </w:rPr>
        <w:t>Личностные результаты освоения</w:t>
      </w:r>
      <w:r w:rsidRPr="00251B91">
        <w:rPr>
          <w:rFonts w:eastAsia="Calibri"/>
          <w:lang w:eastAsia="en-US"/>
        </w:rPr>
        <w:t xml:space="preserve"> программы по литературному чтению 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программы по литературному чтению 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В результате изучения литературного чтения на уровне начального общего образования у обучающегося будут сформированы следующие личностные результаты:</w:t>
      </w:r>
    </w:p>
    <w:p w:rsidR="006C286D" w:rsidRPr="00251B91" w:rsidRDefault="006C286D" w:rsidP="00152835">
      <w:pPr>
        <w:tabs>
          <w:tab w:val="left" w:pos="851"/>
          <w:tab w:val="left" w:pos="9921"/>
        </w:tabs>
        <w:ind w:right="-2"/>
        <w:jc w:val="both"/>
        <w:rPr>
          <w:rFonts w:eastAsia="Calibri"/>
          <w:b/>
          <w:lang w:eastAsia="en-US"/>
        </w:rPr>
      </w:pPr>
      <w:r w:rsidRPr="00251B91">
        <w:rPr>
          <w:rFonts w:eastAsia="Calibri"/>
          <w:b/>
          <w:lang w:eastAsia="en-US"/>
        </w:rPr>
        <w:t>1) гражданско-патриотическое воспитание: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lastRenderedPageBreak/>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152835" w:rsidRPr="00251B91" w:rsidRDefault="006C286D" w:rsidP="00152835">
      <w:pPr>
        <w:pStyle w:val="afc"/>
        <w:tabs>
          <w:tab w:val="left" w:pos="567"/>
          <w:tab w:val="left" w:pos="9921"/>
        </w:tabs>
        <w:ind w:left="0" w:right="-2"/>
        <w:jc w:val="both"/>
        <w:rPr>
          <w:rFonts w:eastAsia="Calibri"/>
          <w:lang w:eastAsia="en-US"/>
        </w:rPr>
      </w:pPr>
      <w:r w:rsidRPr="00251B91">
        <w:rPr>
          <w:rFonts w:eastAsia="Calibri"/>
          <w:lang w:eastAsia="en-US"/>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6C286D" w:rsidRPr="00251B91" w:rsidRDefault="006C286D" w:rsidP="00152835">
      <w:pPr>
        <w:tabs>
          <w:tab w:val="left" w:pos="567"/>
          <w:tab w:val="left" w:pos="9921"/>
        </w:tabs>
        <w:ind w:right="-2"/>
        <w:jc w:val="both"/>
        <w:rPr>
          <w:rFonts w:eastAsia="Calibri"/>
          <w:lang w:eastAsia="en-US"/>
        </w:rPr>
      </w:pPr>
      <w:r w:rsidRPr="00251B91">
        <w:rPr>
          <w:rFonts w:eastAsia="Calibri"/>
          <w:b/>
          <w:lang w:eastAsia="en-US"/>
        </w:rPr>
        <w:t>2) духовно-нравственное воспитание: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освоение опыта человеческих взаимоотношений, проявление сопереживания, уважения, любви, доброжелательности и других моральных качеств к родным и другим людям, независимо от их национальности, социального статуса, вероисповедания;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осознание этических понятий, оценка поведения и поступков персонажей художественных произведений в ситуации нравственного выбора;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неприятие любых форм поведения, направленных на причинение физического и морального вреда другим людям.</w:t>
      </w:r>
    </w:p>
    <w:p w:rsidR="006C286D" w:rsidRPr="00251B91" w:rsidRDefault="00152835" w:rsidP="008D0B40">
      <w:pPr>
        <w:tabs>
          <w:tab w:val="left" w:pos="567"/>
          <w:tab w:val="left" w:pos="9921"/>
        </w:tabs>
        <w:ind w:right="-2"/>
        <w:jc w:val="both"/>
        <w:rPr>
          <w:rFonts w:eastAsia="Calibri"/>
          <w:b/>
          <w:lang w:eastAsia="en-US"/>
        </w:rPr>
      </w:pPr>
      <w:r w:rsidRPr="00251B91">
        <w:rPr>
          <w:rFonts w:eastAsia="Calibri"/>
          <w:b/>
          <w:lang w:eastAsia="en-US"/>
        </w:rPr>
        <w:t xml:space="preserve"> </w:t>
      </w:r>
      <w:r w:rsidR="006C286D" w:rsidRPr="00251B91">
        <w:rPr>
          <w:rFonts w:eastAsia="Calibri"/>
          <w:b/>
          <w:lang w:eastAsia="en-US"/>
        </w:rPr>
        <w:t>3) эстетическое воспитание: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проявление уважительного отношения и интереса к художественной культуре, к различным видам искусства, восприимчивость к традициям и творчеству своего и других народов, готовность выражать свое отношение в разных видах художественной деятельности;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понимание образного языка художественных произведений, выразительных средств, создающих художественный образ.</w:t>
      </w:r>
    </w:p>
    <w:p w:rsidR="006C286D" w:rsidRPr="00251B91" w:rsidRDefault="006C286D" w:rsidP="008D0B40">
      <w:pPr>
        <w:tabs>
          <w:tab w:val="left" w:pos="567"/>
          <w:tab w:val="left" w:pos="9921"/>
        </w:tabs>
        <w:ind w:right="-2"/>
        <w:jc w:val="both"/>
        <w:rPr>
          <w:rFonts w:eastAsia="Calibri"/>
          <w:b/>
          <w:lang w:eastAsia="en-US"/>
        </w:rPr>
      </w:pPr>
      <w:r w:rsidRPr="00251B91">
        <w:rPr>
          <w:rFonts w:eastAsia="Calibri"/>
          <w:b/>
          <w:lang w:eastAsia="en-US"/>
        </w:rPr>
        <w:t>4) трудовое воспитание: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6C286D" w:rsidRPr="00251B91" w:rsidRDefault="006C286D" w:rsidP="008D0B40">
      <w:pPr>
        <w:tabs>
          <w:tab w:val="left" w:pos="567"/>
          <w:tab w:val="left" w:pos="9921"/>
        </w:tabs>
        <w:ind w:right="-2"/>
        <w:jc w:val="both"/>
        <w:rPr>
          <w:rFonts w:eastAsia="Calibri"/>
          <w:b/>
          <w:lang w:eastAsia="en-US"/>
        </w:rPr>
      </w:pPr>
      <w:r w:rsidRPr="00251B91">
        <w:rPr>
          <w:rFonts w:eastAsia="Calibri"/>
          <w:b/>
          <w:lang w:eastAsia="en-US"/>
        </w:rPr>
        <w:t>5) экологическое воспитание:</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бережное отношение к природе, осознание проблем взаимоотношений человека и животных, отраженных в литературных произведениях;</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неприятие действий, приносящих вред окружающей среде.</w:t>
      </w:r>
    </w:p>
    <w:p w:rsidR="006C286D" w:rsidRPr="00251B91" w:rsidRDefault="006C286D" w:rsidP="008D0B40">
      <w:pPr>
        <w:tabs>
          <w:tab w:val="left" w:pos="567"/>
          <w:tab w:val="left" w:pos="9921"/>
        </w:tabs>
        <w:ind w:right="-2"/>
        <w:jc w:val="both"/>
        <w:rPr>
          <w:rFonts w:eastAsia="Calibri"/>
          <w:b/>
          <w:lang w:eastAsia="en-US"/>
        </w:rPr>
      </w:pPr>
      <w:r w:rsidRPr="00251B91">
        <w:rPr>
          <w:rFonts w:eastAsia="Calibri"/>
          <w:b/>
          <w:lang w:eastAsia="en-US"/>
        </w:rPr>
        <w:t>6) ценности научного познания: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овладение смысловым чтением для решения различного уровня учебных и жизненных задач;</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B35EF4" w:rsidRPr="00251B91" w:rsidRDefault="00B35EF4" w:rsidP="008D0B40">
      <w:pPr>
        <w:tabs>
          <w:tab w:val="left" w:pos="851"/>
          <w:tab w:val="left" w:pos="9921"/>
        </w:tabs>
        <w:ind w:right="-2"/>
        <w:jc w:val="both"/>
        <w:rPr>
          <w:rFonts w:eastAsia="Calibri"/>
          <w:lang w:eastAsia="en-US"/>
        </w:rPr>
      </w:pP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В результате изучения литературного чтения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6C286D" w:rsidRPr="00251B91" w:rsidRDefault="006C286D" w:rsidP="008D0B40">
      <w:pPr>
        <w:tabs>
          <w:tab w:val="left" w:pos="851"/>
          <w:tab w:val="left" w:pos="9921"/>
        </w:tabs>
        <w:ind w:right="-2"/>
        <w:jc w:val="both"/>
        <w:rPr>
          <w:rFonts w:eastAsia="Calibri"/>
          <w:lang w:eastAsia="en-US"/>
        </w:rPr>
      </w:pPr>
      <w:r w:rsidRPr="00251B91">
        <w:rPr>
          <w:rFonts w:eastAsia="Calibri"/>
          <w:lang w:eastAsia="en-US"/>
        </w:rPr>
        <w:t>У обучающегося будут сформированы следующие базовые логические действия как часть познавательных универсальных учебных действий: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сравнивать произведения по теме, главной мысли, жанру, соотносить произведение и его автора, устанавливать основания для сравнения произведений, устанавливать аналогии;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lastRenderedPageBreak/>
        <w:t>объединять произведения по жанру, авторской принадлежности;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определять существенный признак для классификации, классифицировать произведения по темам, жанрам;</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выявлять недостаток информации для решения учебной (практической) задачи на основе предложенного алгоритма;</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определять разрыв между реальным и желательным состоянием объекта (ситуации) на основе предложенных учителем вопросов;</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формулировать с помощью учителя цель, планировать изменения объекта, ситуации;</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сравнивать несколько вариантов решения задачи, выбирать наиболее подходящий (на основе предложенных критериев);</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формулировать выводы и подкреплять их доказательствами на основе результатов проведенного наблюдения (опыта, классификации, сравнения, исследования);</w:t>
      </w:r>
    </w:p>
    <w:p w:rsidR="006C286D" w:rsidRPr="00251B91" w:rsidRDefault="006C286D" w:rsidP="00C02FF6">
      <w:pPr>
        <w:pStyle w:val="afc"/>
        <w:tabs>
          <w:tab w:val="left" w:pos="567"/>
          <w:tab w:val="left" w:pos="9921"/>
        </w:tabs>
        <w:ind w:left="0" w:right="-2"/>
        <w:jc w:val="both"/>
        <w:rPr>
          <w:rFonts w:eastAsia="Calibri"/>
          <w:lang w:eastAsia="en-US"/>
        </w:rPr>
      </w:pPr>
      <w:r w:rsidRPr="00251B91">
        <w:rPr>
          <w:rFonts w:eastAsia="Calibri"/>
          <w:lang w:eastAsia="en-US"/>
        </w:rPr>
        <w:t>прогнозировать возможное развитие процессов, событий и их последствия в аналогичных или сходных ситуациях.</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У обучающегося будут сформированы следующие умения работать с информацией как часть познавательных универсальных учебных действий:</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выбирать источник получения информации;</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находить в предложенном источнике информацию, представленную в явном виде, согласно заданному алгоритму;</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распознавать достоверную и недостоверную информацию самостоятельно или на основании предложенного учителем способа ее проверки;</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соблюдать с помощью взрослых (учителей, родителей (законных представителей) правила информационной безопасности при поиске информации в информационно-коммуникационной сети "Интернет";</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анализировать и создавать текстовую, видео, графическую, звуковую информацию в соответствии с учебной задачей;</w:t>
      </w:r>
    </w:p>
    <w:p w:rsidR="006C286D" w:rsidRPr="00251B91" w:rsidRDefault="006C286D" w:rsidP="00C036E3">
      <w:pPr>
        <w:pStyle w:val="afc"/>
        <w:numPr>
          <w:ilvl w:val="0"/>
          <w:numId w:val="5"/>
        </w:numPr>
        <w:tabs>
          <w:tab w:val="left" w:pos="567"/>
          <w:tab w:val="left" w:pos="9921"/>
        </w:tabs>
        <w:ind w:left="567" w:right="-2" w:hanging="425"/>
        <w:jc w:val="both"/>
        <w:rPr>
          <w:rFonts w:eastAsia="Calibri"/>
          <w:lang w:eastAsia="en-US"/>
        </w:rPr>
      </w:pPr>
      <w:r w:rsidRPr="00251B91">
        <w:rPr>
          <w:rFonts w:eastAsia="Calibri"/>
          <w:lang w:eastAsia="en-US"/>
        </w:rPr>
        <w:t>самостоятельно создавать схемы, таблицы для представления информации.</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У обучающегося будут сформированы следующие умения общения как часть коммуникативных универсальных учебных действий:</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воспринимать и формулировать суждения, выражать эмоции в соответствии с целями и условиями общения в знакомой среде;</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проявлять уважительное отношение к собеседнику, соблюдать правила ведения диалога и дискуссии;</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признавать возможность существования разных точек зрения;</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корректно и аргументированно высказывать свое мнение;</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строить речевое высказывание в соответствии с поставленной задачей;</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создавать устные и письменные тексты (описание, рассуждение, повествование);</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готовить небольшие публичные выступления;</w:t>
      </w:r>
    </w:p>
    <w:p w:rsidR="006C286D" w:rsidRPr="00251B91" w:rsidRDefault="006C286D" w:rsidP="00C036E3">
      <w:pPr>
        <w:pStyle w:val="afc"/>
        <w:numPr>
          <w:ilvl w:val="0"/>
          <w:numId w:val="6"/>
        </w:numPr>
        <w:tabs>
          <w:tab w:val="left" w:pos="567"/>
          <w:tab w:val="left" w:pos="9921"/>
        </w:tabs>
        <w:ind w:left="426" w:right="-2" w:hanging="284"/>
        <w:jc w:val="both"/>
        <w:rPr>
          <w:rFonts w:eastAsia="Calibri"/>
          <w:lang w:eastAsia="en-US"/>
        </w:rPr>
      </w:pPr>
      <w:r w:rsidRPr="00251B91">
        <w:rPr>
          <w:rFonts w:eastAsia="Calibri"/>
          <w:lang w:eastAsia="en-US"/>
        </w:rPr>
        <w:t>подбирать иллюстративный материал (рисунки, фото, плакаты) к тексту выступления.</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lastRenderedPageBreak/>
        <w:t>У обучающегося будут сформированы следующие умения самоорганизации как части регулятивных универсальных учебных действий:</w:t>
      </w:r>
    </w:p>
    <w:p w:rsidR="006C286D" w:rsidRPr="00251B91" w:rsidRDefault="006C286D" w:rsidP="00C036E3">
      <w:pPr>
        <w:pStyle w:val="afc"/>
        <w:numPr>
          <w:ilvl w:val="0"/>
          <w:numId w:val="7"/>
        </w:numPr>
        <w:tabs>
          <w:tab w:val="left" w:pos="567"/>
          <w:tab w:val="left" w:pos="9921"/>
        </w:tabs>
        <w:ind w:left="426" w:right="-2" w:hanging="284"/>
        <w:jc w:val="both"/>
        <w:rPr>
          <w:rFonts w:eastAsia="Calibri"/>
          <w:lang w:eastAsia="en-US"/>
        </w:rPr>
      </w:pPr>
      <w:r w:rsidRPr="00251B91">
        <w:rPr>
          <w:rFonts w:eastAsia="Calibri"/>
          <w:lang w:eastAsia="en-US"/>
        </w:rPr>
        <w:t>планировать действия по решению учебной задачи для получения результата;</w:t>
      </w:r>
    </w:p>
    <w:p w:rsidR="006C286D" w:rsidRPr="00251B91" w:rsidRDefault="006C286D" w:rsidP="00C036E3">
      <w:pPr>
        <w:pStyle w:val="afc"/>
        <w:numPr>
          <w:ilvl w:val="0"/>
          <w:numId w:val="7"/>
        </w:numPr>
        <w:tabs>
          <w:tab w:val="left" w:pos="567"/>
          <w:tab w:val="left" w:pos="9921"/>
        </w:tabs>
        <w:ind w:left="426" w:right="-2" w:hanging="284"/>
        <w:jc w:val="both"/>
        <w:rPr>
          <w:rFonts w:eastAsia="Calibri"/>
          <w:lang w:eastAsia="en-US"/>
        </w:rPr>
      </w:pPr>
      <w:r w:rsidRPr="00251B91">
        <w:rPr>
          <w:rFonts w:eastAsia="Calibri"/>
          <w:lang w:eastAsia="en-US"/>
        </w:rPr>
        <w:t>выстраивать последовательность выбранных действий.</w:t>
      </w:r>
    </w:p>
    <w:p w:rsidR="00B35EF4" w:rsidRPr="00251B91" w:rsidRDefault="00B35EF4"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lang w:eastAsia="en-US"/>
        </w:rPr>
      </w:pPr>
      <w:r w:rsidRPr="00251B91">
        <w:rPr>
          <w:rFonts w:eastAsia="Calibri"/>
          <w:lang w:eastAsia="en-US"/>
        </w:rPr>
        <w:t>У обучающегося будут сформированы следующие умения самоконтроля как части регулятивных универсальных учебных действий:</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устанавливать причины успеха (неудач) учебной деятельности;</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корректировать свои учебные действия для преодоления ошибок.</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У обучающегося будут сформированы следующие умения совместной деятельности:</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проявлять готовность руководить, выполнять поручения, подчиняться;</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ответственно выполнять свою часть работы;</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оценивать свой вклад в общий результат;</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выполнять совместные проектные задания с опорой на предложенные образцы;</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планировать действия по решению учебной задачи для получения результата;</w:t>
      </w:r>
    </w:p>
    <w:p w:rsidR="006C286D" w:rsidRPr="00251B91" w:rsidRDefault="006C286D" w:rsidP="00C036E3">
      <w:pPr>
        <w:pStyle w:val="afc"/>
        <w:numPr>
          <w:ilvl w:val="0"/>
          <w:numId w:val="8"/>
        </w:numPr>
        <w:tabs>
          <w:tab w:val="left" w:pos="567"/>
          <w:tab w:val="left" w:pos="9921"/>
        </w:tabs>
        <w:ind w:left="426" w:right="-2" w:hanging="284"/>
        <w:jc w:val="both"/>
        <w:rPr>
          <w:rFonts w:eastAsia="Calibri"/>
          <w:lang w:eastAsia="en-US"/>
        </w:rPr>
      </w:pPr>
      <w:r w:rsidRPr="00251B91">
        <w:rPr>
          <w:rFonts w:eastAsia="Calibri"/>
          <w:lang w:eastAsia="en-US"/>
        </w:rPr>
        <w:t>выстраивать последовательность выбранных действий.</w:t>
      </w:r>
    </w:p>
    <w:p w:rsidR="006C286D" w:rsidRPr="00251B91" w:rsidRDefault="006C286D" w:rsidP="008D0B40">
      <w:pPr>
        <w:tabs>
          <w:tab w:val="left" w:pos="567"/>
          <w:tab w:val="left" w:pos="9921"/>
        </w:tabs>
        <w:ind w:right="-2"/>
        <w:jc w:val="both"/>
        <w:rPr>
          <w:rFonts w:eastAsia="Calibri"/>
          <w:lang w:eastAsia="en-US"/>
        </w:rPr>
      </w:pPr>
    </w:p>
    <w:p w:rsidR="006C286D" w:rsidRPr="00251B91" w:rsidRDefault="006C286D" w:rsidP="008D0B40">
      <w:pPr>
        <w:tabs>
          <w:tab w:val="left" w:pos="567"/>
          <w:tab w:val="left" w:pos="9921"/>
        </w:tabs>
        <w:ind w:right="-2"/>
        <w:jc w:val="both"/>
        <w:rPr>
          <w:rFonts w:eastAsia="Calibri"/>
          <w:b/>
          <w:i/>
          <w:lang w:eastAsia="en-US"/>
        </w:rPr>
      </w:pPr>
      <w:r w:rsidRPr="00251B91">
        <w:rPr>
          <w:rFonts w:eastAsia="Calibri"/>
          <w:b/>
          <w:i/>
          <w:lang w:eastAsia="en-US"/>
        </w:rPr>
        <w:t>Предметные результаты изучения литературного чтения. К концу обучения в 1 классе обучающийся научится: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различать прозаическую (нестихотворную) и стихотворную речь;</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понимать содержание прослушанного (прочитанного) произведения: отвечать на вопросы по фактическому содержанию произведения;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 xml:space="preserve">владеть элементарными умениями анализа </w:t>
      </w:r>
      <w:proofErr w:type="gramStart"/>
      <w:r w:rsidRPr="00251B91">
        <w:rPr>
          <w:rFonts w:eastAsia="Calibri"/>
          <w:lang w:eastAsia="en-US"/>
        </w:rPr>
        <w:t>текста</w:t>
      </w:r>
      <w:proofErr w:type="gramEnd"/>
      <w:r w:rsidRPr="00251B91">
        <w:rPr>
          <w:rFonts w:eastAsia="Calibri"/>
          <w:lang w:eastAsia="en-US"/>
        </w:rPr>
        <w:t xml:space="preserve">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читать по ролям с соблюдением норм произношения, расстановки ударения;</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lastRenderedPageBreak/>
        <w:t>составлять высказывания по содержанию произведения (не менее 3 предложений) по заданному алгоритму;</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сочинять небольшие тексты по предложенному началу (не менее 3 предложений);</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ориентироваться в книге (учебнике) по обложке, оглавлению, иллюстрациям;</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выбирать книги для самостоятельного чтения по совету взрослого и с учетом рекомендованного учителем списка, рассказывать о прочитанной книге по предложенному алгоритму;</w:t>
      </w:r>
    </w:p>
    <w:p w:rsidR="006C286D" w:rsidRPr="00251B91" w:rsidRDefault="006C286D" w:rsidP="00C036E3">
      <w:pPr>
        <w:pStyle w:val="afc"/>
        <w:numPr>
          <w:ilvl w:val="0"/>
          <w:numId w:val="9"/>
        </w:numPr>
        <w:tabs>
          <w:tab w:val="left" w:pos="567"/>
          <w:tab w:val="left" w:pos="9921"/>
        </w:tabs>
        <w:ind w:left="426" w:right="-2" w:hanging="284"/>
        <w:jc w:val="both"/>
        <w:rPr>
          <w:rFonts w:eastAsia="Calibri"/>
          <w:lang w:eastAsia="en-US"/>
        </w:rPr>
      </w:pPr>
      <w:r w:rsidRPr="00251B91">
        <w:rPr>
          <w:rFonts w:eastAsia="Calibri"/>
          <w:lang w:eastAsia="en-US"/>
        </w:rPr>
        <w:t>обращаться к справочной литературе для получения дополнительной информации в соответствии с учебной задачей.</w:t>
      </w:r>
    </w:p>
    <w:p w:rsidR="000B6DAC" w:rsidRPr="00251B91" w:rsidRDefault="000B6DAC" w:rsidP="008D0B40">
      <w:pPr>
        <w:tabs>
          <w:tab w:val="left" w:pos="851"/>
          <w:tab w:val="left" w:pos="9921"/>
        </w:tabs>
        <w:ind w:right="-2"/>
        <w:jc w:val="both"/>
        <w:rPr>
          <w:rFonts w:eastAsia="Calibri"/>
          <w:i/>
          <w:lang w:eastAsia="en-US"/>
        </w:rPr>
      </w:pPr>
    </w:p>
    <w:p w:rsidR="006C286D" w:rsidRPr="00251B91" w:rsidRDefault="006C286D" w:rsidP="008D0B40">
      <w:pPr>
        <w:tabs>
          <w:tab w:val="left" w:pos="851"/>
          <w:tab w:val="left" w:pos="9921"/>
        </w:tabs>
        <w:ind w:right="-2"/>
        <w:jc w:val="both"/>
        <w:rPr>
          <w:rFonts w:eastAsia="Calibri"/>
          <w:b/>
          <w:i/>
          <w:lang w:eastAsia="en-US"/>
        </w:rPr>
      </w:pPr>
      <w:r w:rsidRPr="00251B91">
        <w:rPr>
          <w:rFonts w:eastAsia="Calibri"/>
          <w:b/>
          <w:i/>
          <w:lang w:eastAsia="en-US"/>
        </w:rPr>
        <w:t>Предметные результаты изучения литературного чтения. К концу обучения во 2 классе обучающийся научится:</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(без отметочного оценивания);</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понимать содержание, смысл прослушанного (прочитанного) произведения: отвечать и формулировать вопросы по фактическому содержанию произведения;</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владеть элементарными умениями анализа и интерпретации текста: определять тему и главную мысль, воспроизводить последовательность событий тексте произведения, составлять план текста (вопросный, номинативный);</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пересказывать (устно) содержание произведения подробно, выборочно, от лица героя, от третьего лица;</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читать по ролям с соблюдением норм произношения, расстановки ударения, инсценировать небольшие эпизоды из произведения;</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составлять высказывания на заданную тему по содержанию произведения (не менее 5 предложений);</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сочинять по аналогии с прочитанным загадки, небольшие сказки, рассказы;</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lastRenderedPageBreak/>
        <w:t>ориентироваться в книге и (или) учебнике по обложке, оглавлению, аннотации, иллюстрациям, предисловию, условным обозначениям;</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выбирать книги для самостоятельного чтения с учетом рекомендательного списка, используя картотеки, рассказывать о прочитанной книге;</w:t>
      </w:r>
    </w:p>
    <w:p w:rsidR="006C286D" w:rsidRPr="00251B91" w:rsidRDefault="006C286D" w:rsidP="00C036E3">
      <w:pPr>
        <w:pStyle w:val="afc"/>
        <w:numPr>
          <w:ilvl w:val="0"/>
          <w:numId w:val="10"/>
        </w:numPr>
        <w:tabs>
          <w:tab w:val="left" w:pos="567"/>
          <w:tab w:val="left" w:pos="9921"/>
        </w:tabs>
        <w:ind w:left="426" w:right="-2" w:hanging="284"/>
        <w:jc w:val="both"/>
        <w:rPr>
          <w:rFonts w:eastAsia="Calibri"/>
          <w:lang w:eastAsia="en-US"/>
        </w:rPr>
      </w:pPr>
      <w:r w:rsidRPr="00251B91">
        <w:rPr>
          <w:rFonts w:eastAsia="Calibri"/>
          <w:lang w:eastAsia="en-US"/>
        </w:rPr>
        <w:t>использовать справочную литературу для получения дополнительной информации в соответствии с учебной задачей.</w:t>
      </w:r>
    </w:p>
    <w:p w:rsidR="000B6DAC" w:rsidRPr="00251B91" w:rsidRDefault="000B6DAC" w:rsidP="008D0B40">
      <w:pPr>
        <w:tabs>
          <w:tab w:val="left" w:pos="851"/>
          <w:tab w:val="left" w:pos="9921"/>
        </w:tabs>
        <w:ind w:right="-2"/>
        <w:jc w:val="both"/>
        <w:rPr>
          <w:rFonts w:eastAsia="Calibri"/>
          <w:i/>
          <w:lang w:eastAsia="en-US"/>
        </w:rPr>
      </w:pPr>
    </w:p>
    <w:p w:rsidR="006C286D" w:rsidRPr="00251B91" w:rsidRDefault="006C286D" w:rsidP="008D0B40">
      <w:pPr>
        <w:tabs>
          <w:tab w:val="left" w:pos="851"/>
          <w:tab w:val="left" w:pos="9921"/>
        </w:tabs>
        <w:ind w:right="-2"/>
        <w:jc w:val="both"/>
        <w:rPr>
          <w:rFonts w:eastAsia="Calibri"/>
          <w:b/>
          <w:i/>
          <w:lang w:eastAsia="en-US"/>
        </w:rPr>
      </w:pPr>
      <w:r w:rsidRPr="00251B91">
        <w:rPr>
          <w:rFonts w:eastAsia="Calibri"/>
          <w:b/>
          <w:i/>
          <w:lang w:eastAsia="en-US"/>
        </w:rPr>
        <w:t>Предметные результаты изучения литературного чтения. К концу обучения в 3 классе обучающийся научится: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(без отметочного оценивания);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читать наизусть не менее 4 стихотворений в соответствии с изученной тематикой произведений;</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различать художественные произведения и познавательные тексты;</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lastRenderedPageBreak/>
        <w:t>пересказывать произведение (устно) подробно, выборочно, сжато (кратко), от лица героя, с изменением лица рассказчика, от третьего лица;</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читать по ролям с соблюдением норм произношения, инсценировать небольшие эпизоды из произведения;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составлять краткий отзыв о прочитанном произведении по заданному алгоритму;</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сочинять тексты, используя аналогии, иллюстрации, придумывать продолжение прочитанного произведения;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выбирать книги для самостоятельного чтения с учетом рекомендательного списка, используя картотеки, рассказывать о прочитанной книге;</w:t>
      </w:r>
    </w:p>
    <w:p w:rsidR="006C286D" w:rsidRPr="00251B91" w:rsidRDefault="006C286D" w:rsidP="00C036E3">
      <w:pPr>
        <w:pStyle w:val="afc"/>
        <w:numPr>
          <w:ilvl w:val="0"/>
          <w:numId w:val="11"/>
        </w:numPr>
        <w:tabs>
          <w:tab w:val="left" w:pos="567"/>
          <w:tab w:val="left" w:pos="9921"/>
        </w:tabs>
        <w:ind w:left="426" w:right="-2" w:hanging="284"/>
        <w:jc w:val="both"/>
        <w:rPr>
          <w:rFonts w:eastAsia="Calibri"/>
          <w:lang w:eastAsia="en-US"/>
        </w:rPr>
      </w:pPr>
      <w:r w:rsidRPr="00251B91">
        <w:rPr>
          <w:rFonts w:eastAsia="Calibri"/>
          <w:lang w:eastAsia="en-US"/>
        </w:rPr>
        <w:t>использовать справочные издания, в том числе верифицированные электронные образовательные и информационные ресурсы, включенные в федеральный перечень.</w:t>
      </w:r>
    </w:p>
    <w:p w:rsidR="000B6DAC" w:rsidRPr="00251B91" w:rsidRDefault="000B6DAC" w:rsidP="008F19C0">
      <w:pPr>
        <w:tabs>
          <w:tab w:val="left" w:pos="851"/>
          <w:tab w:val="left" w:pos="9921"/>
        </w:tabs>
        <w:ind w:left="426" w:right="-2" w:hanging="284"/>
        <w:jc w:val="both"/>
        <w:rPr>
          <w:rFonts w:eastAsia="Calibri"/>
          <w:i/>
          <w:lang w:eastAsia="en-US"/>
        </w:rPr>
      </w:pPr>
    </w:p>
    <w:p w:rsidR="006C286D" w:rsidRPr="00251B91" w:rsidRDefault="006C286D" w:rsidP="008D0B40">
      <w:pPr>
        <w:tabs>
          <w:tab w:val="left" w:pos="851"/>
          <w:tab w:val="left" w:pos="9921"/>
        </w:tabs>
        <w:ind w:right="-2"/>
        <w:jc w:val="both"/>
        <w:rPr>
          <w:rFonts w:eastAsia="Calibri"/>
          <w:b/>
          <w:i/>
          <w:lang w:eastAsia="en-US"/>
        </w:rPr>
      </w:pPr>
      <w:r w:rsidRPr="00251B91">
        <w:rPr>
          <w:rFonts w:eastAsia="Calibri"/>
          <w:b/>
          <w:i/>
          <w:lang w:eastAsia="en-US"/>
        </w:rPr>
        <w:t>Предметные результаты изучения литературного чтения. К концу обучения в 4 классе обучающийся научится: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(без отметочного оценивания);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читать наизусть не менее 5 стихотворений в соответствии с изученной тематикой произведений;</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различать художественные произведения и познавательные тексты;</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lastRenderedPageBreak/>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объяснять значение незнакомого слова с опорой на контекст и с использованием словаря;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читать по ролям с соблюдением норм произношения, расстановки ударения, инсценировать небольшие эпизоды из произведения;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составлять краткий отзыв о прочитанном произведении по заданному алгоритму;</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rsidR="006C286D"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выбирать книги для самостоятельного чтения с учетом рекомендательного списка, используя картотеки, рассказывать о прочитанной книге;</w:t>
      </w:r>
    </w:p>
    <w:p w:rsidR="004F32E7" w:rsidRPr="00251B91" w:rsidRDefault="006C286D" w:rsidP="00C036E3">
      <w:pPr>
        <w:pStyle w:val="afc"/>
        <w:numPr>
          <w:ilvl w:val="0"/>
          <w:numId w:val="12"/>
        </w:numPr>
        <w:tabs>
          <w:tab w:val="left" w:pos="567"/>
          <w:tab w:val="left" w:pos="9921"/>
        </w:tabs>
        <w:ind w:left="426" w:right="-2" w:hanging="284"/>
        <w:jc w:val="both"/>
        <w:rPr>
          <w:rFonts w:eastAsia="Calibri"/>
          <w:lang w:eastAsia="en-US"/>
        </w:rPr>
      </w:pPr>
      <w:r w:rsidRPr="00251B91">
        <w:rPr>
          <w:rFonts w:eastAsia="Calibri"/>
          <w:lang w:eastAsia="en-US"/>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585C97" w:rsidRPr="00251B91" w:rsidRDefault="00585C97" w:rsidP="00585C97">
      <w:pPr>
        <w:tabs>
          <w:tab w:val="left" w:pos="567"/>
          <w:tab w:val="left" w:pos="9921"/>
        </w:tabs>
        <w:ind w:right="-2"/>
        <w:jc w:val="both"/>
        <w:rPr>
          <w:rFonts w:eastAsia="Calibri"/>
          <w:lang w:eastAsia="en-US"/>
        </w:rPr>
      </w:pPr>
    </w:p>
    <w:p w:rsidR="00585C97" w:rsidRPr="00251B91" w:rsidRDefault="00585C97" w:rsidP="00585C97">
      <w:pPr>
        <w:tabs>
          <w:tab w:val="left" w:pos="567"/>
          <w:tab w:val="left" w:pos="9921"/>
        </w:tabs>
        <w:ind w:right="-2"/>
        <w:jc w:val="center"/>
        <w:rPr>
          <w:rFonts w:eastAsia="Calibri"/>
          <w:b/>
          <w:lang w:eastAsia="en-US"/>
        </w:rPr>
      </w:pPr>
      <w:r w:rsidRPr="00251B91">
        <w:rPr>
          <w:rFonts w:eastAsia="Calibri"/>
          <w:b/>
          <w:lang w:eastAsia="en-US"/>
        </w:rPr>
        <w:t>Поурочное планирование</w:t>
      </w:r>
    </w:p>
    <w:p w:rsidR="00585C97" w:rsidRPr="00251B91" w:rsidRDefault="00585C97" w:rsidP="00585C97">
      <w:pPr>
        <w:tabs>
          <w:tab w:val="left" w:pos="567"/>
          <w:tab w:val="left" w:pos="9921"/>
        </w:tabs>
        <w:ind w:right="-2"/>
        <w:jc w:val="both"/>
        <w:rPr>
          <w:rFonts w:eastAsia="Calibri"/>
          <w:lang w:eastAsia="en-US"/>
        </w:rPr>
      </w:pPr>
    </w:p>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Вариант 1. Поурочное планирование для педагогов, использующих учебники "Азбука" (авторы В.Г. Горецкий и другие), "Литературное чтение. 1 - 4 класс (авторы Л.Ф. Климанова., В.Г. Горецкий, М.В. Голованова и другие)</w:t>
      </w:r>
    </w:p>
    <w:p w:rsidR="00585C97" w:rsidRPr="00251B91" w:rsidRDefault="006B1A91" w:rsidP="006B1A91">
      <w:pPr>
        <w:tabs>
          <w:tab w:val="left" w:pos="567"/>
          <w:tab w:val="left" w:pos="9921"/>
        </w:tabs>
        <w:ind w:right="-2"/>
        <w:jc w:val="right"/>
        <w:rPr>
          <w:rFonts w:eastAsia="Calibri"/>
          <w:lang w:eastAsia="en-US"/>
        </w:rPr>
      </w:pPr>
      <w:r>
        <w:rPr>
          <w:rFonts w:eastAsia="Calibri"/>
          <w:lang w:eastAsia="en-US"/>
        </w:rPr>
        <w:t xml:space="preserve"> </w:t>
      </w:r>
    </w:p>
    <w:p w:rsidR="00585C97" w:rsidRPr="00251B91" w:rsidRDefault="006B1A91" w:rsidP="00585C97">
      <w:pPr>
        <w:tabs>
          <w:tab w:val="left" w:pos="567"/>
          <w:tab w:val="left" w:pos="9921"/>
        </w:tabs>
        <w:ind w:right="-2"/>
        <w:jc w:val="both"/>
        <w:rPr>
          <w:rFonts w:eastAsia="Calibri"/>
          <w:lang w:eastAsia="en-US"/>
        </w:rPr>
      </w:pPr>
      <w:r w:rsidRPr="00251B91">
        <w:rPr>
          <w:rFonts w:eastAsia="Calibri"/>
          <w:lang w:eastAsia="en-US"/>
        </w:rPr>
        <w:t>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784"/>
      </w:tblGrid>
      <w:tr w:rsidR="00251B91" w:rsidRPr="00251B91" w:rsidTr="005F3185">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N урока</w:t>
            </w:r>
          </w:p>
        </w:tc>
        <w:tc>
          <w:tcPr>
            <w:tcW w:w="878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урока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предложения из речевого потока. Устная и письменная речь</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рассказов по сюжетным картинкам. Предложение и слово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Моделирование состава предложения. Предложение и слово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Родине. Произведение по выбору, например, С.Д. Дрожжин "Привет"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Различение слова и обозначаемого им предмета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Слово и слог. Как образуется слог</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первого звука в слове. Выделение гласных звуков в слове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слова. Выделение гласных звуков в слове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Родине. Произведение по выбору, например, Е.В. Серова "Мой дом"</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Гласные и согласные звуки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звуков по твердости-мягкости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качественных характеристик звуков в моделях слов</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Гласные и согласные звуки. Участие в диалоге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Отработка умения проводить звуковой анализ слова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Родине. Произведение по выбору, например, С.Д. Дрожжин "Привет"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А, а. Звук [а]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Функция буквы А, а в слоге-слиянии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О, о. Звук [о]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Функция буквы О, о в слоге-слиянии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И, и. Звук [и]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Буквы И, и, их функция в слоге-слиянии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буквой ы. Звук [ы]. Буква ы, ее функция в слоге-слиянии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У, у. Звук [у]</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родной природе. Произведение по выбору, например, И.С. Соколов-Микитов "Русский лес"</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У, у. Буквы У, у, их функция в слоге-слиянии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родной природе. Произведение по выбору, например, М.Л. Михайлов "Лесные хоромы"</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Н, н. Звуки [н], [н']</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28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Н, н</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С, с. Звуки [с], [с']</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С, с</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К, к. Звуки [к], [к']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К, 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Т, т. Проведение звукового анализа слов с буквами Т, т. Согласные звуки [т], [т']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Л, л. Согласные звуки [л], [л']</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Л, л</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Р, р. Согласные звуки [р], [р']</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Р, р</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В, в. Согласные звуки [в], [в']</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В, в</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Е, е. Звуки [й'э], ['э]</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Е, 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П, п. Согласные звуки [п], [п']</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П, п</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М, м. Согласные звуки [м], [м']</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М, м. Согласные звуки [м], [м']</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З, з. Звуки [з], [з']</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З, з. Отработка навыка чтения предложений с буквами З, з</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Б, б. Проведение звукового анализа слов с буквами Б, б. Согласные звуки [б], [б'].</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Закрепление знаний о буквах Б, б. Сопоставление звуков [б] - [п]</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Д, д. Согласные звуки [д], [д']</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Д, д. Сопоставление звуков [д] - [т]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 xml:space="preserve">Знакомство со строчной и заглавной буквами </w:t>
            </w:r>
            <w:proofErr w:type="gramStart"/>
            <w:r w:rsidRPr="00251B91">
              <w:rPr>
                <w:rFonts w:eastAsia="Calibri"/>
                <w:lang w:eastAsia="en-US"/>
              </w:rPr>
              <w:t>Я</w:t>
            </w:r>
            <w:proofErr w:type="gramEnd"/>
            <w:r w:rsidRPr="00251B91">
              <w:rPr>
                <w:rFonts w:eastAsia="Calibri"/>
                <w:lang w:eastAsia="en-US"/>
              </w:rPr>
              <w:t>, я. Звуки [й'а], ['а].</w:t>
            </w:r>
          </w:p>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Двойная роль букв Я, я</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Произведение по выбору, например, В.Г. Сутеев "Дядя Миша". Чтение текстов с изученными буквами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54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Г, г. Проведение звукового анализа слов с буквами Г, г. Согласные звуки [г], [г']</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Закрепление знаний о буквах Г, г. Сопоставление звуков [г] - [к].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Ч, ч. Звук [ч']. Сочетания ча - чу</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Ч, ч</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буквой ь. Различение функций буквы ь.</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детях. Произведение по выбору, например, А.Л. Барто "В школу".</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Ш, ш. Проведение звукового анализа слов с буквами Ш, ш. Звук [ш]</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Ж, ж</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Ж, ж. Сочетания жи - ши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Ё, ё. Звуки [й'о], ['о]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Ё, 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Й, й. Проведение звукового анализа слов с буквами Й, й</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литературного произведения о детях. Произведение по выбору, например, В.К. Железников "История с азбукой"</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Х, х. Проведение звукового анализа слов с буквами Х, 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Ю, ю. Проведение звукового анализа слов с буквами Ю, ю. Звуки [й'у], ['у]</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Отработка навыка чтения. На примере произведения Л.Н. Толстого "Ехали два мужика..."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Ц, ц. Проведение звукового анализа слов с буквами Ц, ц. Согласный звук [ц]</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Слушание стихотворений о животных. Произведение по выбору, например, А.А. Блок "Зайчик"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Э, э. Проведение звукового анализа слов с буквами Э, э. Звук [э]</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Отработка техники чтения. На примере произведений В.Д. Берестов. "Читалочка". Е.И. Чарушин. "Как мальчик Женя научился говорить букву р</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75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Щ, щ. Звук [щ']</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Проведение звукового анализа слов с буквами Щ, щ. Сочетания ча - ща, чу - щу</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со строчной и заглавной буквами Ф, ф. Звук [ф]</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особенностями буквы ъ. Буквы ь и ъ</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Выразительное чтение на примере стихотворений А.Л. Барто "Помощница", "Зайка", "Игра в слова"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Обобщение знаний о буквах. Русский алфавит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произведений о буквах алфавита. С.Я. Маршак "Ты эти буквы заучи"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Совершенствование навыка чтения. А.А. Шибаев "Беспокойные соседки", "Познакомились"</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Слушание литературных (авторских) сказок. Сказка К.И. Чуковского "Муха-Цокотуха"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Определение темы произведения: о животных. На примере произведений Е.И. Чарушина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небольших произведений о животных Н.И. Сладкова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рассказов о животных. Ответы на вопросы по содержанию произведения</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Слушание литературных (авторских) сказок. Русская народная сказка "Лисичка-сестричка и волк"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небольших произведений Л.Н. Толстого о детях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произведений о детях Н.Н. Носова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Чтение рассказов о детях. Ответы на вопросы по содержанию произведения</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Слушание литературных произведений. Е.Ф. Трутнева "Когда это бывает?"</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Ориентировка в книге: Обложка, оглавление, иллюстрации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Реальность и волшебство в сказке. На примере сказки И. Токмаковой "Аля, Кляксич и буква 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 в фольклорных (народных) сказках о животных. На примере сказок "Лисица и тетерев", "Лиса и рак"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96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Реальность и волшебство в литературных (авторских) сказках. На примере произведений В.Г. Сутеева "Под грибом", "Кораблик"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сюжета произведения в иллюстрациях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героев фольклорных (народных) и литературных (авторских) сказок: сходство и различия. На примере произведения К.Д. Ушинского "Петух и собака"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малыми жанрами устного народного творчества: потешка, загадка, пословица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Загадка - средство воспитания живости ума, сообразительности.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Игровой народный фольклор: потешки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произведений о чудесах и фантазии: способность автора замечать необычное в окружающем мире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Мир фантазий и чудес в произведениях Б.В. Заходер "Моя Вообразилия", Ю. Мориц "Сто фантазий" и других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Открытие чудесного в обыкновенных явлениях. На примере стихотворений В.В. Лунина "Я видел чудо", Р.С. Сефа "Чудо"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авторских и фольклорных произведений о чудесах и фантазии</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Понимание пословиц как средства проявления народной мудрости, краткого изречения жизненных правил</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Определение темы произведения: изображение природы в разные времена года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особенностями стихотворной речи: рифма, ритм. Роль интонации при выразительном чтении: темп, сила голоса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произведений о родной природе: краски и звуки весны</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Определение темы произведения: изображение природы в разные времена года. Настроение, которое рождает стихотворение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Выявление главной мысли (идеи) в произведениях о природе родного края. Любовь к Родине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Отражении в иллюстрации эмоционального отклика на произведение.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Определение темы произведения: о жизни, играх, делах детей</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произведения. На примере текста К.Д. Ушинского "Худо тому, кто добра не делает никому" и других. Сказка М.С. Пляцковского "Помощник"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116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Заголовок произведения, его значение для понимания содержания. Произведения о дружбе</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текстом произведения: осознание понятий друг, дружба, забота. На примере произведения Ю.И. Ермолаев "Лучший друг"</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Произведения о детях. На примере произведений В.А. Осеевой "Три товарища", Е.А. Благининой "Подарок", В.Н. Орлова "Кто кого?"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произведения: оценка поступков и поведения. На примере произведения Е.А. Пермяка "Торопливый ножик"</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Рассказы о детях. На примере произведения Л.Н. Толстого "Косточка"</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Стихотворения о детях. На примере произведений А.Л. Барто "Я - лишний", Р.С. Сефа "Совет", В.Н. Орлова "Если дружбой..."</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текстом произведения: осознание понятий труд, взаимопомощь. На примере произведения М.С. Пляцковского "Сердитый дог Буль"</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123</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124</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125</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отраженных в произведении понятий: чувство любви матери к ребенку, детей к матери, близким. На примере произведений А.В. Митяева "За что я люблю маму", С.Я. Маршака "Хороший день"</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126</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Определение темы произведения: о взаимоотношениях человека и животных. Составление рассказа о самостоятельно прочитанной книге о животных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127</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героя произведения, его внешности, действий. На примере произведений В.В. Бианки "Лис и Мышонок", С.В. Михалкова "Трезор"</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128</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в произведениях понятий: любовь и забота о животных. На примере произведения М.М. Пришвина "Еж" и других</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129</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в произведениях о братьях наших меньших: бережное отношение к животным. На примере рассказа В.А. Осеевой "Плохо"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130</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художественных и научно-познавательных текстов: описание героя-животного</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131</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текстом произведения: характеристика героя, его внешности, действий. На примере произведений Е.И. Чарушина "Про Томку", Н.И. Сладкова "Лисица и Еж"</w:t>
            </w:r>
          </w:p>
        </w:tc>
      </w:tr>
      <w:tr w:rsidR="00251B91" w:rsidRPr="00251B91" w:rsidTr="005F3185">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132</w:t>
            </w:r>
          </w:p>
        </w:tc>
        <w:tc>
          <w:tcPr>
            <w:tcW w:w="878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Собаки - защитники Родины</w:t>
            </w:r>
          </w:p>
        </w:tc>
      </w:tr>
      <w:tr w:rsidR="00585C97" w:rsidRPr="00251B91" w:rsidTr="005F3185">
        <w:tc>
          <w:tcPr>
            <w:tcW w:w="9918" w:type="dxa"/>
            <w:gridSpan w:val="2"/>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КОЛИЧЕСТВО УРОКОВ ПО ПРОГРАММЕ: 132</w:t>
            </w:r>
          </w:p>
        </w:tc>
      </w:tr>
    </w:tbl>
    <w:p w:rsidR="00585C97" w:rsidRPr="00251B91" w:rsidRDefault="00585C97" w:rsidP="00585C97">
      <w:pPr>
        <w:tabs>
          <w:tab w:val="left" w:pos="567"/>
          <w:tab w:val="left" w:pos="9921"/>
        </w:tabs>
        <w:ind w:right="-2"/>
        <w:jc w:val="both"/>
        <w:rPr>
          <w:rFonts w:eastAsia="Calibri"/>
          <w:lang w:eastAsia="en-US"/>
        </w:rPr>
      </w:pPr>
    </w:p>
    <w:p w:rsidR="00585C97" w:rsidRPr="00251B91" w:rsidRDefault="006B1A91" w:rsidP="00585C97">
      <w:pPr>
        <w:tabs>
          <w:tab w:val="left" w:pos="567"/>
          <w:tab w:val="left" w:pos="9921"/>
        </w:tabs>
        <w:ind w:right="-2"/>
        <w:jc w:val="both"/>
        <w:rPr>
          <w:rFonts w:eastAsia="Calibri"/>
          <w:lang w:eastAsia="en-US"/>
        </w:rPr>
      </w:pPr>
      <w:r>
        <w:rPr>
          <w:rFonts w:eastAsia="Calibri"/>
          <w:lang w:eastAsia="en-US"/>
        </w:rPr>
        <w:lastRenderedPageBreak/>
        <w:t xml:space="preserve"> </w:t>
      </w:r>
      <w:r w:rsidR="00585C97" w:rsidRPr="00251B91">
        <w:rPr>
          <w:rFonts w:eastAsia="Calibri"/>
          <w:lang w:eastAsia="en-US"/>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N урока</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урока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 детскими книгами: виды книг (учебная, художественная, справочная) (Час из резервных)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Произведения малых жанров фольклора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Пословицы как жанр фольклора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особенностей народных песен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Шуточные фольклорные произведения: игра со словом. Небылица как "перевертыш событий". Потешки и прибаутки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Ритм и счет - основа построения считалок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особенностей скороговорок, их роль в речи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Загадка как жанр фольклора, тематические группы загадок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Произведения устного народного творчества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сказок разного вида (о животных, бытовые, волшебные). На примере русской народной сказки "У страха глаза велики"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сказок о животных. На примере русской народной сказки "Петушок и бобовое зернышко"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Бытовые сказки: особенности построения и язык. Диалоги героев в русской народной сказке "Каша из топора"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Сказка - выражение народной мудрости, нравственная идея фольклорных сказок на примере сказки "Лиса и журавль"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представление о волшебной сказке: присказки, повторы. Русская народная сказка "Снегурочка"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волшебной сказки, постоянные эпитеты. На примере русской народной сказки "Гуси-лебеди"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Фольклорные произведения народов России: отражение в сказках народного быта и культуры</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Тематическая контрольная работа по итогам раздела "Фольклор"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"Произведения писателей о родной природе" Эстетическое восприятие явлений осенней природы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осеннего пейзажа: краски и звуки. Произведения художников и композиторов по выбору</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пейзажной лирики. Слушание стихотворений об осени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21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стихотворений об осени. На примере произведений Ф.И. Тютчева "Есть в осени первоначальной...", К.Д. Бальмонта "Осень"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осени в произведении М.М. Пришвина "Осеннее утро" и других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Осень в произведениях А.С. Пушкина "Уж небо осенью дышало...", Г.А. Скребицкого "Четыре художника"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стихотворений об осенних листьях разных поэтов. А.К. Толстой "Осень. Обсыпается весь наш бедный сад..." и произведения других поэтов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"Звуки и краски осенней природы"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устных рассказов "Природа осенью" по изученным текстам. Сравнение художественного и научно-познавательного текстов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текстом произведения С.В. Михалкова "Быль для детей": осознание темы Великой Отечественной войны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Патриотическое звучание произведений о Родине. Ф.П. Савинова "Родина" и другие по выбору</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Родина в произведении И.С. Никитина "Русь"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Любовь к природе - тема произведений о Родине. На примере произведения К.Г. Паустовского "Мещерская сторона"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Родины в изобразительном искусстве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пейзажа в произведениях писателей. В.А. Жуковский "Летний вечер"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прихода весны в произведениях В.А. Жуковского "Жаворонок" и "Приход весны"</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Волшебный мир сказок. А.С. Пушкин "У лукоморья дуб зеленый..."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Поучительный смысл сказки А.С. Пушкина "Сказка о рыбаке и рыбке". Характеристика героев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сказки А.С. Пушкина "Сказка о рыбаке и рыбке" с фольклорными (народными) сказками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40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Иллюстрации, их назначение в раскрытии содержания произведения. Иллюстрации к сказкам А.С. Пушкина, созданные разными художниками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прозаической и стихотворной басен И.А. Крылова "Лебедь, Щука и Рак" и Л.Н. Толстого "Лев и мышь"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басни как жанра литературы. Мораль басни как нравственный урок (поучение)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Представление темы "Отношение человека к животным" в произведениях писателей (Например, Л.Н. Толстой "Котенок")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семьи в творчестве писателей. На примере произведений Л.Н. Толстого "Правда всего дороже", "Отец и сыновья"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главного героя рассказа. Главная мысль произведения (идея). Л.Н. Толстой "Филиппок"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на тему: "О братьях наших меньших": составление аннотации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Образы героев стихотворных и прозаических произведений о животных. Какими бывают собаки? И.М. Пивоварова "Жила-была собака...". Сравнение героев стихотворения, небылицы и сказки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"Дружба животных" в стихотворении В.Д. Берестова "Кошкин щенок" и других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нравственно-этических понятий (защита и забота о животных) на примере рассказа М.М. Пришвина "Ребята и утята"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Соотнесение заголовка и главной мысли рассказа Е.И. Чарушина "Страшный рассказ"</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поступков и поведения героя произведения Б.С. Житкова "Храбрый утенок"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художниками-иллюстраторами, анималистами Е.И. Чарушиным, В.В. Бианки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образов животных в устном народном творчестве (фольклоре). На примере русской народной песни "Коровушка"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героев-животных в фольклорных (народных) сказках. Чукотская народная сказка "Хвост" и другие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сказок о животных. На примере русской народной сказки "Зимовье зверей" и других на выбор</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Фольклорные произведения народов России. Произведения по выбору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58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описания героев-животных в фольклорных (народных) и литературных произведениях. На примере произведений К.Д. Ушинского и других на выбор. В.В. Бианки "Музыкант".</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описания животных в художественном и научно-познавательном тексте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"О братьях наших меньших"</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пейзажной лирики. Слушание стихотворений о зиме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сравнение. Произведения по выбору, например, И.А. Бунин "Первый снег"</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текста: настроение, средства выразительности на примере текста Ф.И. Тютчева "Чародейкою Зимою..."</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образа зимы в произведениях А.С. Пушкина "Вот север, тучи нагоняя..." и С.А. Есенина "Поет зима - аукает"</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эпитет. Произведения по выбору, например, отрывки из романа А.С. Пушкина "Евгений Онегин"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игр и зимних забав детей. Произведения по выбору, например, И.З. Суриков "Детство"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Картины зимнего леса в рассказе И.С. Соколова-Микитова "Зима в лесу"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Жизнь животных зимой: научно-познавательные рассказы. Произведения по выбору, например, Г.А. Скребицкого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"Краски и звуки зимы" по изученным текстам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"Природа зимой" в картинах художников и произведениях композиторов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описанием в художественном тексте. Произведения по выбору, например, С.В. Михалков "Новогодняя быль"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плана сказки: части текста, их главные темы. На примере русской народной сказки "Два мороза"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Фольклорная основа литературной (авторской) сказки В.И. Даля "Девочка Снегурочка"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сюжетов и героев русской народной сказки "Снегурочка" и литературной (авторской) В.И. Даля "Девочка Снегурочка"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Фольклорная основа литературной (авторской) сказки В.Ф. Одоевского "Мороз Иванович"</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потворение по разделу "Звуки и краски зимней природы"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Выявление последовательности событий. Составление вопросного плана. К.И. Чуковский "Федорино горе"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Чтение по ролям (инсценировка) сказки К.И. Чуковский "Федорино горе"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79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понятий друг, дружба на примере произведений о животных. Произведения по выбору, например, С.В. Михалков "Мой щенок"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в стихотворениях о весне. Произведения по выбору, например, А.Л. Барто "Веревочка"</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Произведения о детях. На примере рассказов Н.Н. Носова "Затейники"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его портрет. Произведения о детях на выбор, например, Н.Н. Носов "Живая шляпа"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в произведениях нравственно-этических понятий: дружба, терпение, уважение, помощь друг другу. В.А. Осеева "Синие листья"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героев рассказов Н.Н. Носова "На горке" и "Заплатка". Оценка поступков героя рассказа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дружбы в рассказах о детях. Выставка книг: произведения о детях.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понятия взаимопомощь в произведениях А.Л. Барто "Катя". Разные точки зрения на одно событие. Ю.И. Ермолаев "Два пирожных"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Главный герой: общее представление. Характеристика героя, его портрет. На примере рассказа В.А. Осеева "Волшебное слово"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уважение и внимание к старшему поколению. Произведения по выбору, например, В.А. Осеева "Хорошее"</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поступков героя. В.В. Лунин "Я и Вовка"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дружбы в произведении Е.А. Пермяка "Две пословицы". Дружбу помни, а зло забывай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взаимоотношений взрослых и детей на примере рассказа В.А. Осеевой "Почему"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заголовка и соотнесение его с главной мыслью произведения: В.А. Осеева "Почему"</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"О детях и дружбе"</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Старинные народные весенние праздники и обряды. Заклички, веснянки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Народная наблюдательность, выраженная в малых жанрах устного народного творчества (фольклоре)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описанием весны в художественном тексте. Произведения по выбору, например, А.П. Чехов "Весной" (отрывок)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Картины весеннего леса в рассказе Г.А. Скребицкого "Четыре художника". Составление плана текста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Картины весеннего леса в рассказе Г.А. Скребицкого "Четыре художника". Средства выразительности</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99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пейзажной лирики. Слушание стихотворений о весне и лете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со стихотворением Ф.И. Тютчева "Зима недаром злится...": выделение средств художественной выразительности. Устное сочинение "Я рад весне"</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Жизнь животных весной: рассказы и сказки писателей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Красота весенней природы, отраженная в лирических произведениях. Произведения по выбору, например, Ф.И. Тютчев "Весенние воды"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Звуки весеннего леса и картины пробуждающейся природы в произведения писателей. Произведения по выбору, например, Г.А. Скребицкий "Весенняя песня"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Признаки весны, отраженные в произведениях писателей. Картины весны в стихотворениях разных поэтов. Сравнение стихотворений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образов одуванчика в произведениях О.И. Высотской "Одуванчик" и М.М. Пришвина "Золотой луг"</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Восприятие лета в произведении И.З. Сурикова "Лето"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"Краски и звуки весеннего леса" по изученным текстам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потворение по итогам раздела "Звуки и краски весенней природы"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"Природа весной" в картинах художников и произведениях композиторов. Образы пробуждающейся природы в живописи и музыки.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особенностей колыбельных народных песен: интонационный рисунок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народной колыбельной песни и стихотворения А.А. Плещеева "Песня матери": любовь и переживание матери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Нравственные семейные ценности в фольклорных (народных) сказках. Произведения по выбору, например, татарская народная сказка "Три дочери"</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Международный женский день - тема художественных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произведений о маме: проявление любви и радости общения. Произведения по выбору, например, А.П. Плещеев "В бурю"</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День Победы в произведениях С.А. Баруздина "Салют" и С.А. Васильева "Белая береза"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"О наших близких, о семье"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на тему: "О наших близких, о семье": выбор книг на основе тематической картотеки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Шутливое искажение действительности. На примере произведений А.И. Введенского "Ученый Петя", Д.И. Хармса "Врун"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119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Средства создания комического в произведении. На примере произведения Э.Н. Успенского "Над нашей квартирой"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Герои литературной (авторской) сказки. На примере произведения Э.Н. Успенского "Чебурашка"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рассказа В.Ю. Драгунского "Тайное становится явным"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Сходство тем и сюжетов сказок разных народов. Произведения по выбору, например, английская народная сказка "Как Джек ходил счастье искать"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дружбы в сказке братьев Гримм "Бременские музыканты"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со сказкой братьев Гримм "Бременские музыканты": составление плана произведения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на тему: "Зарубежные сказочники": соотнесение иллюстраций с содержанием сказок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127</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Фантазеры и мечтатели - герои произведений. Произведения по выбору, например, английские народные песенки</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128</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построения волшебной сказки Ш. Перро "Кот в сапогах"</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129</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 сказки Ш. Перро "Кот в сапогах"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130</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Х.-К. Андерсен - известный писатель-сказочник. Знакомство с его произведениями. Сказка "Огниво"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131</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сказки Х.-К. Андерсена "Пятеро из одного стручка" и других его сказок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132</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"Зарубежные писатели-сказочники"</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133</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Повторение по итогам изученного во 2 классе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134</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Книга как источник необходимых знаний. На примере произведения Г.А. Ладонщиков "Лучший друг"</w:t>
            </w:r>
          </w:p>
        </w:tc>
      </w:tr>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135</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Ориентировка в книге: обложка, содержание, аннотация, иллюстрация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136</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Выбор книг на основе рекомендательного списка: летнее чтение</w:t>
            </w:r>
          </w:p>
        </w:tc>
      </w:tr>
      <w:tr w:rsidR="00585C97" w:rsidRPr="00251B91" w:rsidTr="008F19C0">
        <w:tc>
          <w:tcPr>
            <w:tcW w:w="9776" w:type="dxa"/>
            <w:gridSpan w:val="2"/>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КОЛИЧЕСТВО УРОКОВ ПО ПРОГРАММЕ: 136, из них уроков, отведенных на контрольные работы, - не более 13</w:t>
            </w:r>
          </w:p>
        </w:tc>
      </w:tr>
    </w:tbl>
    <w:p w:rsidR="00585C97" w:rsidRPr="00251B91" w:rsidRDefault="003B0CBE" w:rsidP="00585C97">
      <w:pPr>
        <w:tabs>
          <w:tab w:val="left" w:pos="567"/>
          <w:tab w:val="left" w:pos="9921"/>
        </w:tabs>
        <w:ind w:right="-2"/>
        <w:jc w:val="both"/>
        <w:rPr>
          <w:rFonts w:eastAsia="Calibri"/>
          <w:lang w:eastAsia="en-US"/>
        </w:rPr>
      </w:pPr>
      <w:r>
        <w:rPr>
          <w:rFonts w:eastAsia="Calibri"/>
          <w:lang w:eastAsia="en-US"/>
        </w:rPr>
        <w:t xml:space="preserve"> </w:t>
      </w:r>
    </w:p>
    <w:p w:rsidR="00585C97" w:rsidRPr="00251B91" w:rsidRDefault="003B0CBE" w:rsidP="00585C97">
      <w:pPr>
        <w:tabs>
          <w:tab w:val="left" w:pos="567"/>
          <w:tab w:val="left" w:pos="9921"/>
        </w:tabs>
        <w:ind w:right="-2"/>
        <w:jc w:val="both"/>
        <w:rPr>
          <w:rFonts w:eastAsia="Calibri"/>
          <w:lang w:eastAsia="en-US"/>
        </w:rPr>
      </w:pPr>
      <w:r w:rsidRPr="00251B91">
        <w:rPr>
          <w:rFonts w:eastAsia="Calibri"/>
          <w:lang w:eastAsia="en-US"/>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N урока</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урока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 мире книг. Книга как особый вид искусства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представление о первых книгах на Руси, знакомство с рукописными книгами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Ценность чтения художественной литературы и фольклора, осознание важности читательской деятельности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Развитие речи: использование образных слов, пословиц и поговорок, крылатых выражений. Книги и словари, созданные В.И. Далем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Художественные особенности волшебной сказки разного вида (о животных, бытовые)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Былина как народный песенный сказ о героическом событии. Фольклорные особенности: выразительность, напевность исполнения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главного героя (где жил, чем занимался, какими качествами обладал). На примере образа Ильи Муромца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картин природы как способ рассказать в песне о родной земле. Темы народных песен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нравственных ценностей и правил в фольклорной сказке. Произведения по выбору, например, русская народная сказка "Сестрица Аленушка и братец Иванушка"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понятия трудолюбие на примере народных сказок. Произведения по выбору, например, русская народная сказка "Сестрица Аленушка и братец Иванушка"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построения (композиция) волшебной сказки: составление плана. На примере русской народной сказки "Иван-царевич и Серый Волк"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Иллюстрация как отражение сюжета волшебной сказки (картины В.М. Васнецова, иллюстрации И.Я. Билибина)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волшебные помощники. На примере русской народной сказки "Иван-царевич и серый волк"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Представление в сказке народного быта и культуры. Произведения по выбору, например, русская народная сказка "Сивка-бурка"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Пословицы народов России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Устное народное творчество. Характеристика малых жанров фольклора: потешки, небылицы, скороговорки, считалки...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Загадка как жанр фольклора, знакомство с видами загадок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"Фольклор (устное народное творчество)"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Проект: составляем словарь устаревших слов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20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со словарем: язык былины, устаревшие слова, их место и представление в современной лексике. Проект "Словарь устаревших слов"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Историческая обстановка как фон создания произведения (на примере былин)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Сравнение средств создания пейзажа в тексте-описании, в изобразительном искусстве, в произведениях музыкального искусства XIX - XX вв.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(эпитет, сравнение, олицетворение) в лирических произведениях поэтов XIX - XX вв.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картин осенней природы в стихотворении Ф.И. Тютчева "Есть в осени первоначальной...", "Листья"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стихотворений об осени. На примере произведений Ф.И. Тютчева "Есть в осени первоначальной..." и А.Н. Майкова "Осень"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Олицетворение как одно из средств выразительности лирического произведения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картин зимнего пейзажа в стихотворениях, А.А. Фета "Кот поет, глаза прищуря", "Мама! Глянь-ка из окошка...", И.С. Никитин "Встреча зимы"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Слова, с помощью которых поэт описывает и оживляет природу на примере стихотворений И.З. Сурикова "Детство", "Зима"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Поэты о красоте родной природы. На примере произведения Н.А. Некрасова "Железная дорога" (отрывок)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чувств и настроения, вызываемых лирическим произведением. На примере произведения Н.А. Некрасова "Не ветер бушует над бором..." (отрывок)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Использование с учетом учебных задач аппарата издания (обложка, оглавление, аннотация, предисловие, иллюстрации). Художник-иллюстратор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А.С. Пушкин - великий русский поэт</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пейзажной лирики А.С. Пушкина: средства художественной выразительности (сравнение, эпитет), рифма, ритм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прием повтора как основа изменения сюжета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38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И.Я. Билибин - иллюстратор сказок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Роль интерьера. Иллюстрации Билибина (описание интерьера)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"Почему я люблю сказки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"Творчество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И.А. Крылов - великий русский баснописец. Иносказание в его баснях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особенностей басни, как произведения-поучения, которое помогает увидеть свои и чужие недостатки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произведениями И.А. Крылова. Явная и скрытая мораль басен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басней И.А. Крылова "Ворона и Лисица": тема, мораль, герои, особенности языка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Живописные полотна как иллюстрация к лирическому произведению: пейзаж</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Жанровое многообразие произведений Л.Н. Толстого: сказки, рассказы, басни, быль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рассказа-описания и рассказа-рассуждения на примере рассказа Л.Н. Толстого "Лебеди" и других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Различение рассказчика и автора произведения. На примере рассказа Л.Н. Толстого "Акула"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Разные виды планов на примере произведения Л.Н. Толстого "Акула"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Различение художественного и научно-познавательного текстов Л.Н. Толстого "Лебеди" и "Зайцы"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сюжета были "Прыжок" Л.Н. Толстого: главные герои, отдельные эпизоды, составление плана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структурных частей композиции (начало действия, завязка, кульминация, развязка) произведения Л.Н. Толстого "Прыжок" и других по выбору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связи содержания произведения с реальным событием. На примере были "Прыжок" Л.Н. Толстого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жанровое многообразие произведений Л.Н. Толстого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"Творчество Л.Н. Толстого"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59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"Литературные сказки писателей": составление аннотации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образов героев-животных в литературных сказках. На примере произведения Д.Н. Мамина-Сибиряка "Сказка про храброго зайца..."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литературной сказки В.М. Гаршина "Лягушка-путешественница": анализ сюжета, композиции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главной мысли (идеи) сказки В.М. Гаршина "Лягушка-путешественница"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сказки В.М. Гаршина "Лягушка-путешественница", Д.Н. Мамин-Сибиряк "Сказка про храброго зайца..."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Судьбы крестьянских детей в произведениях писателей. Произведения по выбору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"Моя любимая книга"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Научно-естественные сведения о природе в сказке Максима Горького "Случай с Евсейкой"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(эпитет, сравнение) в лирических произведениях поэтов. На примере произведения Саши Черного "Воробей"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чувств и настроения, вызываемых лирическим произведением. На примере произведений Саши Черного "Что ты тискаешь утенка..." и "Слон"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Родина в произведении М.М. Пришвин "Моя Родина": роль и особенности заголовка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ее историю</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Патриотическое звучание стихотворений о Родине. На пример произведения С.А. Васильева "Россия": интонация, темп, ритм, логические ударения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Репродукции картин как иллюстрации к произведениям о Родине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образа Родины в произведениях писателей. Произведения по выбору, например, И.С. Никитин "Встреча зимы"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Представление темы "Дети на войне" в рассказе Л. Пантелеева "На ялике"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портрета главного героя рассказа Л.А. Кассиля "Алексей Андреевич"</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Осмысление поступков и поведения главного героя рассказа Л.А. Кассиля "Алексей Андреевич"</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78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картин природы в стихотворениях С.А. Есенина "Береза", "Черемуха" и другие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со стихотворением С.А. Есенина "Береза": средства выразительности в произведении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о братьях наших меньших: написание отзыва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Животные в литературных сказках. На примере произведения И.С. Соколова-Микитова "Листопадничек"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Поучительный смысл сказок о животных. На примере произведения И.С. Соколова-Микитова "Листопадничек"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 детской книгой и справочной литературой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нравственно-этических понятий (любовь и забота о животных) в рассказах писателей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понятий верность и преданность животных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Взаимоотношения человека и животных - тема произведения Д.Н. Мамин-Сибиряка "Приемыш"</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Соотнесение заглавия и главной мысли рассказа Д.Н. Мамин-Сибиряка "Приемыш"</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Обсуждение проблемы "Что значит любить животных?". На примере рассказа В.Ю. Драгунского "Он живой и светится"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дружба животных в рассказах писателей. На примере произведения К.Г. Паустовского "Кот-ворюга"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героев-животных, их портрет в рассказах писателей. На примере рассказа К.Г. Паустовского "Кот-ворюга"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рассказом К.Г. Паустовского "Кот-ворюга": анализ композиции, составление плана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Произведения К.Г. Паустовского о природе и животных. Главная мысль (идея) рассказа "Барсучий нос"</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произведением К.Г. Паустовского "Барсучий нос": особенности композиции, составление плана рассказа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композиции в рассказах о животных. На примере рассказа Б.С. Житкова "Про обезьяну"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характеров героев-животных в рассказах писателей. На примере рассказа Б.С. Житкова "Про обезьяну"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Рассказы писателей-натуралистов о заботливом и бережном отношении человека к животным к природе родного края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97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"Взаимоотношения человека и животных"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Составление устного рассказа "Любовь и забота о братьях наших меньших" по изученным произведениям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Звукопись, ее выразительное значение в лирических произведениях. Чувства, вызываемые лирическими произведениями. С.Я. Маршак "Гроза днем", "Голос в лесу"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картин природы в произведениях поэтов. На примере стихотворения И.А. Бунина "Первый снег"</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описанием зимнего пейзажа. На примере стихотворения С.Д. Дрожжина "Зимний день"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детскими книгами. Проект "Составление сборника стихов"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"Картины природы в произведениях поэтов и писателей XIX - XX вв."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средств создания пейзажа в тексте-описании, в изобразительном искусстве, в произведениях музыкального искусства XX 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Выделение главной мысли (идеи) в произведениях о детях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детскими книгами: авторы юмористических рассказов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Нравственная оценка ситуаций, поведения и поступков героев. На примере произведения М.М. Зощенко "Золотые слова"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юмористических произведений (ирония) М.М. Зощенко и других авторов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Основные события сюжета произведения А.П. Гайдара "Тимур и его команда" (отрывки)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Роль интерьера (описание штаба) в создании образов героев произведения А.П. Гайдара "Тимур и его команда" (отрывки)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Нравственная оценка ситуаций, поведения и поступков героев произведения А.П. Гайдара "Тимур и его команда" (отрывки)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в произведении важных человеческих качеств: честности, стойкости, ответственности. На примере рассказа А.П. Платонова "Цветок на земле"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Деление текста на части, составление плана, выявление главной мысли (идеи). На примере рассказа А.П. Платонова "Цветок на земле"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внешнего вида и характера героя-ребенка. А.П. Платонов "Цветок на земле"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юмористических произведений Н.Н. Носова и других авторов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116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Комичность как основа сюжета рассказов Н.Н. Носова и других авторов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"Денискиных рассказов" В.Ю. Драгунского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выразительности текста юмористического содержания: преувеличение. На примере произведений В.Ю. Драгунского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юмористического рассказа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"Мой любимый детский писатель" на примере изученных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книгами о детях: написание отзыва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"Произведения о детях"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книгами о детях: составление аннотации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Расширение знаний о писателях, как переводчиках зарубежной литературы. На примере переводов С.Я. Маршака, К.И. Чуковского и других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Волшебные предметы и помощники в литературных сказках Ш. Перро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литературных сказок Х.-К. Андерсена (сюжет, язык, герои) на примере сказки "Гадкий утенок"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литературных сказок: раскрытие главной мысли, композиция, герои. На примере сказки Х.-К. Андерсена "Гадкий утенок"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Взаимоотношения человека и животных в рассказах зарубежных писателей. На примере рассказа Джека Лондона "Бурый волк"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Деление текста на части, составление плана, выявление главной мысли (идеи) рассказа Джека Лондона "Бурый волк"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создания образов героев-животных в рассказах зарубежных писателей. На примере рассказа Э. Сетон-Томпсона "Чинк"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нравственно-этических понятий: верность и преданность животных. На примере рассказа Э. Сетон-Томпсона "Чинк"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"Зарубежная литература"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"Мой любимый детский писатель" на примере изученных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Осознание важности читательской деятельности. Работа со стихотворением Б. Заходера "Что такое стихи"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Повторение по итогам изученного в 3 классе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Летнее чтение. Выбор книг на основе рекомендательного списка и тематического каталога</w:t>
            </w:r>
          </w:p>
        </w:tc>
      </w:tr>
      <w:tr w:rsidR="00585C97" w:rsidRPr="00251B91" w:rsidTr="008F19C0">
        <w:tc>
          <w:tcPr>
            <w:tcW w:w="9776" w:type="dxa"/>
            <w:gridSpan w:val="2"/>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ОБЩЕЕ КОЛИЧЕСТВО УРОКОВ ПО ПРОГРАММЕ: 136, из них уроков, отведенных на контрольные работы, - не более 13</w:t>
            </w:r>
          </w:p>
        </w:tc>
      </w:tr>
    </w:tbl>
    <w:p w:rsidR="00585C97" w:rsidRPr="00251B91" w:rsidRDefault="00585C97" w:rsidP="00585C97">
      <w:pPr>
        <w:tabs>
          <w:tab w:val="left" w:pos="567"/>
          <w:tab w:val="left" w:pos="9921"/>
        </w:tabs>
        <w:ind w:right="-2"/>
        <w:jc w:val="both"/>
        <w:rPr>
          <w:rFonts w:eastAsia="Calibri"/>
          <w:lang w:eastAsia="en-US"/>
        </w:rPr>
      </w:pPr>
    </w:p>
    <w:p w:rsidR="00585C97" w:rsidRPr="00251B91" w:rsidRDefault="003B0CBE" w:rsidP="00585C97">
      <w:pPr>
        <w:tabs>
          <w:tab w:val="left" w:pos="567"/>
          <w:tab w:val="left" w:pos="9921"/>
        </w:tabs>
        <w:ind w:right="-2"/>
        <w:jc w:val="both"/>
        <w:rPr>
          <w:rFonts w:eastAsia="Calibri"/>
          <w:lang w:eastAsia="en-US"/>
        </w:rPr>
      </w:pPr>
      <w:r>
        <w:rPr>
          <w:rFonts w:eastAsia="Calibri"/>
          <w:lang w:eastAsia="en-US"/>
        </w:rPr>
        <w:t xml:space="preserve"> </w:t>
      </w:r>
      <w:r w:rsidRPr="00251B91">
        <w:rPr>
          <w:rFonts w:eastAsia="Calibri"/>
          <w:lang w:eastAsia="en-US"/>
        </w:rPr>
        <w:t>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8F19C0">
        <w:tc>
          <w:tcPr>
            <w:tcW w:w="1134"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N урока</w:t>
            </w:r>
          </w:p>
        </w:tc>
        <w:tc>
          <w:tcPr>
            <w:tcW w:w="8642" w:type="dxa"/>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урока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Разнообразие малых жанров фольклора (назначение, сравнение, классификация)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Проявление народной культуры в разнообразных видах фольклора: словесном, музыкальном, обрядовом (календарном)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Образы русских богатырей: где жил, чем занимался, какими качествами обладал. На примере былины "Ильины три поездочки"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Герой былины - защитник страны. На примере былины "Ильины три поездочки"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Средства художественной выразительности в былине: устойчивые выражения, повторы, гипербола, устаревшие слова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народной былинной темы в творчестве художника В.М. Васнецова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Летопись "И повесил Олег щит свой на вратах Царьграда". Знакомство с произведением А.С. Пушкина "Песнь о вещем Олеге"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Путешествие героя как основа композиции волшебной сказки. На примере русской народной сказки "Волшебное кольцо"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 Александра Невского в произведении С.Т. Романовского "Ледовое побоище". Страницы истории России, великие люди и события. На примере Жития Сергия Радонежского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Представление в сказке народного быта и культуры: сказки о животных, бытовые, волшебные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 волшебной сказки: чем занимались, какими качествами обладают. На примере русской народной сказки "Волшебное кольцо"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нравственных ценностей на примере фольклорных сказок народов России и мира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"Фольклор - народная мудрость"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 детскими книгами на тему: "Фольклор (устное народное творчество)": собиратели фольклора (А.Н. Афанасьев, В.И. Даль)</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"Мое любимое произведение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выставки "Произведения А.С. Пушкина". Написание аннотации к книгам на выставке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Оценка настроения и чувств, вызываемых лирическим произведением А.С. Пушкина. На примере стихотворения "Няне"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Картины осени в лирических произведениях А.С. Пушкина: сравнения, эпитет, олицетворения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пейзажной лирики А.С. Пушкина: средства художественной выразительности в стихотворении "Зимняя дорога" и других его произведениях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стихотворения А.С. Пушкина с репродукцией картины. На примере стихотворения "Туча" и репродукции картины И.И. Левитана "Вечерний звон"</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литературной сказкой А.С. Пушкина "Сказка о мертвой царевне и о семи богатырях": сюжет произведения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положительных и отрицательных героев, волшебные помощники в сказке А.С. Пушкина "Сказка о мертвой царевне и о семи богатырях"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текста, языком авторской сказки А.С. Пушкина "Сказка о мертвой царевне и о семи богатырях"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Фольклорная основа литературной сказки А.С. Пушкина "Сказка о мертвой царевне и о семи богатырях"</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Сходство фольклорных и литературных произведений А.С. Пушкина, В.А. Жуковского по тематике, художественным образам ("бродячие" сюжеты)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"Творчество А.С. Пушкина"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сообщения о М.Ю. Лермонтове. Строфа как элемент композиции стихотворения М.Ю. Лермонтова "Парус"</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29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со стихотворением М.Ю. Лермонтова "Утес": характеристика средств художественной выразительности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лирических произведений М.Ю. Лермонтова. Стихотворения о Кавказе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 xml:space="preserve">Патриотическое звучание стихотворения М.Ю. Лермонтова "Москва, </w:t>
            </w:r>
            <w:proofErr w:type="gramStart"/>
            <w:r w:rsidRPr="00251B91">
              <w:rPr>
                <w:rFonts w:eastAsia="Calibri"/>
                <w:lang w:eastAsia="en-US"/>
              </w:rPr>
              <w:t>Москва!...</w:t>
            </w:r>
            <w:proofErr w:type="gramEnd"/>
            <w:r w:rsidRPr="00251B91">
              <w:rPr>
                <w:rFonts w:eastAsia="Calibri"/>
                <w:lang w:eastAsia="en-US"/>
              </w:rPr>
              <w:t xml:space="preserve"> Люблю тебя как сын...": метафора как "свернутое" сравнение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Творчество Л.Н. Толстого - великого русского писателя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представление о повести как эпическом жанре. Знакомство с отрывками из повести Л.Н. Толстого "Детство"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Чтение научно-познавательных рассказов Л.Н. Толстого. Примеры текста-рассуждения в рассказе "Черепаха" и в повести Л.Н. Толстого "Детство"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Роль портрета, интерьера в создании образа героя повести "Детство"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37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Басни Л.Н. Толстого: выделение жанровых особенностей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Контрольная работа по разделу "Жанровое многообразие творчества Л.Н. Толстого"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39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Подготовка выставки книг Л.Н. Толстого. Подготовка сообщения о книгах Л.Н. Толстого (сказки, рассказы, были, басни)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Взаимоотношения со сверстниками - тема рассказа А.П. Чехова "Мальчики"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Образы героев-детей в рассказе А.П. Чехова "Мальчики"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Соотнесение заглавия и главной мысли рассказа А.П. Чехова "Мальчики"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ценности чтения для учебы и жизни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Поэты о красоте родной природы: анализ авторских приемов создания художественного образа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по репродукции картины на основе изученных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явления природы в стихотворении В.А. Жуковский "Загадка": приемы создания художественного образа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образа радуги в стихотворениях В.А. Жуковского "Загадка" и Ф.И. Тютчева "Как неожиданно и ярко"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Восприятие картин природы в стихотворении А.А. Фета "Весенний дождь" и других его стихотворений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49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Авторские приемы создания художественного образа в стихотворении Е.А. Баратынского "Весна, весна! Как воздух чист..."</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Анализ настроения в стихотворении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Выразительность поэтической речи стихотворения И.С. Никитина "В синем небе плывут над полями..." и другие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чувств и настроения, создаваемых лирическим произведением. На примере произведения А.А. Прокофьева "Люблю березу русскую..."</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Образное изображение осени в стихотворении И.А. Бунина "Листопад"</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создания речевой выразительности в стихотворения К.Д. Бальмонта. На примере стихотворения "Камыши"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Составление текста-рассуждения на тему "Зачем нужна поэзия современному человеку"</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Темы лирических произведений А.А. Блока. На примере стихотворения "Рождество"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по репродукции картины на основе изученных лирических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58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Читательский дневник (правила оформления)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59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героя литературной сказки. На примере сказки В.Ф. Одоевского "Городок в табакерке"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Народные образы героев сказа П.П. Бажова "Серебряное копытце"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языком сказа П.П. Бажова "Серебряное копытце"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Иллюстрации как отражение сюжета сказов П.П. Бажова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Литературная сказка П.П. Ершова "Конек-Горбунок": сюжет и построение (композиция) сказки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Речевые особенности (сказочные формулы, повторы, постоянные эпитеты) сказки П.П. Ершова "Конек-Горбунок"</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Литературная сказка С.Т. Аксакова "Аленький цветочек" (сюжет, композиция, герои)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Фольклорная основа литературной сказки С.Т. Аксакова "Аленький цветочек". Сочинение по сказке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Тематическая повторение по итогам раздела "Литературная сказка"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Расширение круга детского чтения. Знакомство с авторами юмористических произведений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69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создания комического в произведениях Н.Н. Носова и других авторов на выбор</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экранизацией произведений юмористических произведений. На примере экранизации "Сказки о потерянном времени" Е.Л. Шварца (1964 г.)</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 детскими книгами. Произведения В.Ю. Драгунского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Герой юмористических произведений В.Ю. Драгунского. Средства создания юмористического содержания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выразительности текста юмористического содержания: гипербола. На примере рассказа В.Ю. Драгунского "Главные реки"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пьесой как жанром литературы. Как подготовить произведение к постановке в театре?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Создание реквизита для инсценивроания произведения. Подготовка пригласительных билетов и афиши на примере рассказа В.Ю. Драгунского "Главные реки"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77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Пьеса и сказка: драматическое и эпическое произведения, их структурные и жанровые особенности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пьесой-сказкой С.Я. Маршака "Двенадцать месяцев"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79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героев юмористических произведений. На примере рассказа Л.Д. Каминского "Автопортрет"</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Знакомство с детскими журналами: "Веселые картинки", "Мурзилка" и другими. Сочинение веселой истории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Приемы раскрытия главной мысли рассказа. На примере произведения Б.С. Житкова "Как я ловил человечков"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рассказом К.Г. Паустовского "Корзина с еловыми шишками"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художественного текста-описания: пейзаж, портрет героя, интерьер на примере рассказа К.Г. Паустовского "Корзина с еловыми шишками"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Отличие автора от героя и рассказчика на примере рассказов М.М. Зощенко "О Леньке и Миньке"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нравственно-этических понятий в рассказах М.М. Зощенко "О Леньке и Миньке". На примере рассказа "Елка"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отрывками из повести Н.Г. Гарин-Михайловского "Детство Темы" (отдельные главы): основные события сюжета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Словесный портрет героя повести Н.Г. Гарин-Михайловского "Детство Темы" (отдельне главы)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Осмысление поступков и поведения главного героя повести Н.Г. Гарин-Михайловского "Детство Темы" (отдельные главы)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89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Темы лирических произведений. На примере стихотворений М.И. Цветаевой "Наши царства", "Бежит тропинка с бугорка..."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Выразительность поэтических картин родной природы. На примере стихотворения И.А. Бунина "Детство"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Любовь к природе и родному краю - тема произведений поэтов. На примере стихотворений С.А. Есенина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"Произведения о детях и для детей"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"Герой, который мне больше всего запомнился"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Книга как источник информации. Виды информации в книге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Человек и животные - тема многих произведений писателей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Писатели - авторы произведений о животных: выставка книг</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Наблюдательность писателей, выражающаяся в описании жизни животных. На примере рассказа А.И. Куприна "Скворцы"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98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Раскрытие темы о бережном отношении человека к природе родного края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99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художественного описания родной природы. На примере рассказа В.П. Астафьева "Весенний остров"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Отражение темы "Материнская любовь" в рассказе В.П. Астафьева "Капалуха" и стихотворении С.А. Есенина "Лебедушка"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 автора в рассказе В.П. Астафьев "Капалуха"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М.М. Пришвин - певец русской природы. Чтение произведения М.М. Пришвина "Выскочка"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Авторское мастерство создания образов героев-животных. На примере произведения Максима Горького "Воробьишка"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Человек и его отношения с животными. Обсуждение в классе темы "Что такое самопожертвование"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Развитие речи: озаглавливание частей. На примере произведения В.П. Астафьева "Стрижонок Скрип"</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"Произведения о животных и родной природе"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Работа с детскими книгами на тему: "Книги о Родине и ее истории": типы книг (изданий). Презентация книги, прочитанной самостоятельно</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"Моя любимая книга"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109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Проявление любви к родной земле в литературе народов России. На примере стихотворных и прозаических произведениях писателей и поэтов XIX и XX вв.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Образ родной земли в стихотворении С.Д. Дрожжина "Родине"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Раскрытие главной идеи произведения А.Т. Твардовского "О Родине большой и малой" (отрывок): чувство любви к своей стране и малой родине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народной исторической песни: темы, образы, герои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Осознание понятий поступок, подвиг на примере произведений о Великой Отечественной войне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Наблюдение за художественными особенностями текста авторской песни. Знакомство с песнями на тему Великой Отечественной войны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 героического прошлого России в произведениях литературы. На примере "Солдатской песни" Ф.Н. Глинки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Составление устного рассказа "Защитник Отечества" по изученным произведениям</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Тематическое повторение по итогам раздела "О Родине, героические страницы истории"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lastRenderedPageBreak/>
              <w:t>Урок 118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Патриотическое звучание произведений о Родине, о славных и героических страницах истории России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119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Зарубежные писатели-сказочники: раскрытие главной мысли и особенности композиции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басни как лиро-эпического жанра. Басни стихотворные и прозаические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Аллегория и ирония как характеристика героев басен. На примере басни И.А. Крылова "Мартышка и очки"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 баснями И.А. Крылова. Инсценирование их сюжета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Язык басен И.А. Крылова: пословицы, поговорки, крылатые выражения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сюжета "Путешествия Гулливера" Джонатана Свифта (отдельные главы)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Характеристика главного героя "Путешествия Гулливера" Джонатана Свифта (отдельные главы)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127</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Особенности построения (композиция) литературной сказки: составление плана. Х.К. Андерсен "Русалочка"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128</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в литературной сказке. Х.К. Андерсен "Дикие лебеди"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129</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Описание героя в произведении Марка Твена "Том Сойер" (отдельные главы)</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130</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Анализ отдельных эпизодов произведения Марка Твена "Том Сойер" (отдельные главы): средства создания комического. Написание отзыва</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131</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Книги зарубежных писателей</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132</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Работа со словарем: поиск необходимой информации</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133</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134</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Повторение "Оценим свои достижения"</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135</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Книги о приключениях и фантастике</w:t>
            </w:r>
          </w:p>
        </w:tc>
      </w:tr>
      <w:tr w:rsidR="00251B91" w:rsidRPr="00251B91" w:rsidTr="008F19C0">
        <w:tc>
          <w:tcPr>
            <w:tcW w:w="1134"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Урок 136</w:t>
            </w:r>
          </w:p>
        </w:tc>
        <w:tc>
          <w:tcPr>
            <w:tcW w:w="8642" w:type="dxa"/>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Резервный урок. Рекомендации по летнему чтению. Правила читателя и способы выбора книги (тематический, систематический каталог)</w:t>
            </w:r>
          </w:p>
        </w:tc>
      </w:tr>
      <w:tr w:rsidR="00585C97" w:rsidRPr="00251B91" w:rsidTr="008F19C0">
        <w:tc>
          <w:tcPr>
            <w:tcW w:w="9776" w:type="dxa"/>
            <w:gridSpan w:val="2"/>
            <w:vAlign w:val="center"/>
          </w:tcPr>
          <w:p w:rsidR="00585C97" w:rsidRPr="00251B91" w:rsidRDefault="00585C97" w:rsidP="00585C97">
            <w:pPr>
              <w:tabs>
                <w:tab w:val="left" w:pos="567"/>
                <w:tab w:val="left" w:pos="9921"/>
              </w:tabs>
              <w:ind w:right="-2"/>
              <w:jc w:val="both"/>
              <w:rPr>
                <w:rFonts w:eastAsia="Calibri"/>
                <w:lang w:eastAsia="en-US"/>
              </w:rPr>
            </w:pPr>
            <w:r w:rsidRPr="00251B91">
              <w:rPr>
                <w:rFonts w:eastAsia="Calibri"/>
                <w:lang w:eastAsia="en-US"/>
              </w:rPr>
              <w:t>ОБЩЕЕ КОЛИЧЕСТВО УРОКОВ ПО ПРОГРАММЕ: 136, из них уроков, отведенных на контрольные работы (в том числе Всероссийские проверочные работы), - не более 13</w:t>
            </w:r>
          </w:p>
        </w:tc>
      </w:tr>
    </w:tbl>
    <w:p w:rsidR="00585C97" w:rsidRPr="00251B91" w:rsidRDefault="00585C97" w:rsidP="00585C97">
      <w:pPr>
        <w:tabs>
          <w:tab w:val="left" w:pos="567"/>
          <w:tab w:val="left" w:pos="9921"/>
        </w:tabs>
        <w:ind w:right="-2"/>
        <w:jc w:val="both"/>
        <w:rPr>
          <w:rFonts w:eastAsia="Calibri"/>
          <w:lang w:eastAsia="en-US"/>
        </w:rPr>
      </w:pPr>
    </w:p>
    <w:p w:rsidR="00585C97" w:rsidRPr="00251B91" w:rsidRDefault="003B0CBE" w:rsidP="00585C97">
      <w:pPr>
        <w:tabs>
          <w:tab w:val="left" w:pos="567"/>
          <w:tab w:val="left" w:pos="9921"/>
        </w:tabs>
        <w:ind w:right="-2"/>
        <w:jc w:val="both"/>
        <w:rPr>
          <w:rFonts w:eastAsia="Calibri"/>
          <w:lang w:eastAsia="en-US"/>
        </w:rPr>
      </w:pPr>
      <w:r>
        <w:rPr>
          <w:rFonts w:eastAsia="Calibri"/>
          <w:lang w:eastAsia="en-US"/>
        </w:rPr>
        <w:t xml:space="preserve"> </w:t>
      </w:r>
    </w:p>
    <w:p w:rsidR="003B0CBE"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Проверяемые требования </w:t>
      </w:r>
      <w:r w:rsidR="003B0CBE">
        <w:rPr>
          <w:rFonts w:eastAsia="Calibri"/>
          <w:lang w:eastAsia="en-US"/>
        </w:rPr>
        <w:t xml:space="preserve">к результатам освоения основной </w:t>
      </w:r>
      <w:r w:rsidRPr="00251B91">
        <w:rPr>
          <w:rFonts w:eastAsia="Calibri"/>
          <w:lang w:eastAsia="en-US"/>
        </w:rPr>
        <w:t xml:space="preserve">образовательной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программы (1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16"/>
        <w:gridCol w:w="8150"/>
      </w:tblGrid>
      <w:tr w:rsidR="00251B91" w:rsidRPr="00251B91" w:rsidTr="005F3185">
        <w:trPr>
          <w:trHeight w:val="734"/>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 проверяемого результата</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5F3185">
        <w:trPr>
          <w:trHeight w:val="744"/>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251B91" w:rsidRPr="00251B91" w:rsidTr="005F3185">
        <w:trPr>
          <w:trHeight w:val="486"/>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находить в художественных произведениях отражение нравственных ценностей, традиций, быта разных народов</w:t>
            </w:r>
          </w:p>
        </w:tc>
      </w:tr>
      <w:tr w:rsidR="00251B91" w:rsidRPr="00251B91" w:rsidTr="005F3185">
        <w:trPr>
          <w:trHeight w:val="1241"/>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tc>
      </w:tr>
      <w:tr w:rsidR="00251B91" w:rsidRPr="00251B91" w:rsidTr="005F3185">
        <w:trPr>
          <w:trHeight w:val="734"/>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1.4</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251B91" w:rsidRPr="00251B91" w:rsidTr="005F3185">
        <w:trPr>
          <w:trHeight w:val="247"/>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1.5</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прозаическую (нестихотворную) и стихотворную речь</w:t>
            </w:r>
          </w:p>
        </w:tc>
      </w:tr>
      <w:tr w:rsidR="00251B91" w:rsidRPr="00251B91" w:rsidTr="005F3185">
        <w:trPr>
          <w:trHeight w:val="734"/>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1.6</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251B91" w:rsidRPr="00251B91" w:rsidTr="005F3185">
        <w:trPr>
          <w:trHeight w:val="486"/>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1.7</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понимать содержание прослушанного (прочитанного) произведения: отвечать на вопросы по фактическому содержанию произведения</w:t>
            </w:r>
          </w:p>
        </w:tc>
      </w:tr>
      <w:tr w:rsidR="00251B91" w:rsidRPr="00251B91" w:rsidTr="005F3185">
        <w:trPr>
          <w:trHeight w:val="1241"/>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1.8</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251B91" w:rsidRPr="00251B91" w:rsidTr="005F3185">
        <w:trPr>
          <w:trHeight w:val="982"/>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1.9</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251B91" w:rsidRPr="00251B91" w:rsidTr="005F3185">
        <w:trPr>
          <w:trHeight w:val="744"/>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1.10</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251B91" w:rsidRPr="00251B91" w:rsidTr="005F3185">
        <w:trPr>
          <w:trHeight w:val="238"/>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1.11</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по ролям с соблюдением норм произношения, расстановки ударения</w:t>
            </w:r>
          </w:p>
        </w:tc>
      </w:tr>
      <w:tr w:rsidR="00251B91" w:rsidRPr="00251B91" w:rsidTr="005F3185">
        <w:trPr>
          <w:trHeight w:val="496"/>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1.12</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высказывания по содержанию произведения (не менее 3 предложений) по заданному алгоритму</w:t>
            </w:r>
          </w:p>
        </w:tc>
      </w:tr>
      <w:tr w:rsidR="00251B91" w:rsidRPr="00251B91" w:rsidTr="005F3185">
        <w:trPr>
          <w:trHeight w:val="486"/>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1.13</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сочинять небольшие тексты по предложенному началу (не менее 3 предложений)</w:t>
            </w:r>
          </w:p>
        </w:tc>
      </w:tr>
      <w:tr w:rsidR="00251B91" w:rsidRPr="00251B91" w:rsidTr="005F3185">
        <w:trPr>
          <w:trHeight w:val="993"/>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1.14</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ориентироваться в книге (учебнике) по обложке, оглавлению, иллюстрациям;</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выбирать книги для самостоятельного чтения по совету взрослого и с учетом рекомендованного учителем списка, рассказывать о прочитанной книге по предложенному алгоритму</w:t>
            </w:r>
          </w:p>
        </w:tc>
      </w:tr>
      <w:tr w:rsidR="00251B91" w:rsidRPr="00251B91" w:rsidTr="005F3185">
        <w:trPr>
          <w:trHeight w:val="486"/>
        </w:trPr>
        <w:tc>
          <w:tcPr>
            <w:tcW w:w="1716"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1.15</w:t>
            </w:r>
          </w:p>
        </w:tc>
        <w:tc>
          <w:tcPr>
            <w:tcW w:w="8150"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обращаться к справочной литературе для получения дополнительной информации в соответствии с учебной задачей</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251B91" w:rsidP="00251B91">
      <w:pPr>
        <w:tabs>
          <w:tab w:val="left" w:pos="567"/>
          <w:tab w:val="left" w:pos="9921"/>
        </w:tabs>
        <w:ind w:right="-2"/>
        <w:jc w:val="both"/>
        <w:rPr>
          <w:rFonts w:eastAsia="Calibri"/>
          <w:lang w:eastAsia="en-US"/>
        </w:rPr>
      </w:pP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элементы содержания (1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Проверяемый элемент содержания</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Сказка фольклорная (народная) о животных и литературная (авторская) (не менее четырех произведений)</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Народные сказки о животных, например, "Лисица и тетерев", "Лиса и рак"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Литературные (авторские) сказки, например, К.Д. Ушинского "Петух и собака", сказки В.Г. Сутеева "Кораблик", "Под грибом"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родной природе (на примере трех-четырех доступных произведений А.К. Толстого, А.Н. Плещеева, Е.Ф. Трутневой, С.Я. Маршака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Малые фольклорные жанры: потешка, загадка, пословица (не менее шести произведений)</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братьях наших меньших В.В. Бианки, Е.И. Чарушина, М.М. Пришвина, Н.И. Сладкова и другие (три-четыре автора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В.В. Бианки "Лис и Мышонок", Е.И. Чарушин "Про Томку", М.М. Пришвин "Еж", Н.И. Сладков "Лисица и Еж"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7</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Фольклорные и авторские произведения о чудесах и фантазии (не менее трех произведений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Р.С. Сеф "Чудо", В.В. Лунин "Я видел чудо", Б.В. Заходер "Моя Вообразилия", Ю.П. Мориц "Сто фантазий"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8</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Сведения по теории и истории литературы</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Автор, писатель. Произведение.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Жанры (стихотворение, рассказ); жанры фольклора малые (потешка, пословица, загадка). Фольклорная и литературная сказки.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Идея. Тема. Заголовок.</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Литературный герой.</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Ритм. Рифма.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Содержание произведения.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Прозаическая (нестихотворная) и стихотворная речь</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p>
    <w:p w:rsidR="003B0CBE"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Проверяемые требования </w:t>
      </w:r>
      <w:r w:rsidR="003B0CBE">
        <w:rPr>
          <w:rFonts w:eastAsia="Calibri"/>
          <w:lang w:eastAsia="en-US"/>
        </w:rPr>
        <w:t xml:space="preserve">к результатам освоения основной </w:t>
      </w:r>
      <w:r w:rsidRPr="00251B91">
        <w:rPr>
          <w:rFonts w:eastAsia="Calibri"/>
          <w:lang w:eastAsia="en-US"/>
        </w:rPr>
        <w:t xml:space="preserve">образовательной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программы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 проверяемого результата</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(без отметочного оценивания)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понимать содержание, смысл прослушанного (прочитанного) произведения: отвечать и формулировать вопросы по фактическому содержанию произведения;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владеть элементарными умениями анализа и интерпретации текста: определять тему и главную мысль, воспроизводить последовательность </w:t>
            </w:r>
            <w:r w:rsidRPr="00251B91">
              <w:rPr>
                <w:rFonts w:eastAsia="Calibri"/>
                <w:lang w:eastAsia="en-US"/>
              </w:rPr>
              <w:lastRenderedPageBreak/>
              <w:t>событий в тексте произведения, составлять план текста (вопросный, номинативный)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1.8</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1.9</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1.10</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пересказывать (устно) содержание произведения подробно, выборочно, от лица героя, от третьего лица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по ролям с соблюдением норм произношения, расстановки ударения, инсценировать небольшие эпизоды из произведения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высказывания на заданную тему по содержанию произведения (не менее 5 предложений)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сочинять по аналогии с прочитанным загадки, небольшие сказки, рассказы</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учетом рекомендательного списка, используя картотеки, рассказывать о прочитанной книге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использовать справочную литературу для получения дополнительной информации в соответствии с учебной задачей</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элементы содержания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Проверяемый элемент содержания</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нашей Родине (на примере не менее трех произведений И.С. Никитина, Ф.П. Савинова, А.А. Прокофьева и других).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И.С. Никитин "Русь", Ф.П. Савинов "Родина", А.А. Прокофьев "Родина"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 (устное народное творчество).</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2.1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малых жанров фольклора: потешки, считалки, пословицы, скороговорки, небылицы, загадки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Народные песни, их особенности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Сказки о животных, бытовые, волшебные.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Русские народные сказки: "Каша из топора", "У страха глаза велики", "Зимовье зверей", "Снегурочка"; сказки народов России (1 - 2 произведения)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Звуки и краски родной природы в разные времена года (осень, зима, весна, лето) в произведениях литературы (по выбору, не менее пяти авторов).</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"Поет зима - аукает...", И.З. Суриков "Лето"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детях и дружбе (не менее четырех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Фольклорная (народная) и литературная (авторская) сказка: "бродячие" сюжеты (произведения по выбору, не менее четырех).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Отражение образов животных в фольклоре: русские народные песни, загадки, сказки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Дружба людей и животных - тема литературы.</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М.М. Пришвин "Ребята и утята", Б.С. Житков "Храбрый утенок", В.Д. Берестов "Кошкин щенок", В.В. Бианки "Музыкант", Е.И. Чарушин "Страшный рассказ", С.В. Михалков "Мой щенок"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7</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8</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Зарубежная литература: литературная (авторская) сказка (не менее двух произведений): зарубежные писатели-сказочники (Ш. Перро, Х.-К. Андерсен и другие).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Ш. Перро "Кот в сапогах", Х.-К. Андерсен "Пятеро из одного стручка"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9</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Сведения по теории и истории литературы</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Автор, писатель. Произведение.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Идея. Тема. Заголовок.</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Литературный герой, характер. Портрет героя.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Ритм. Рифма.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Содержание произведения, сюжет. Композиция. Эпизод.</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(сравнение, эпитет).</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Проза и поэзия</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p>
    <w:p w:rsidR="003B0CBE"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Проверяемые требования </w:t>
      </w:r>
      <w:r w:rsidR="003B0CBE">
        <w:rPr>
          <w:rFonts w:eastAsia="Calibri"/>
          <w:lang w:eastAsia="en-US"/>
        </w:rPr>
        <w:t xml:space="preserve">к результатам освоения основной </w:t>
      </w:r>
      <w:r w:rsidRPr="00251B91">
        <w:rPr>
          <w:rFonts w:eastAsia="Calibri"/>
          <w:lang w:eastAsia="en-US"/>
        </w:rPr>
        <w:t xml:space="preserve">образовательной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программы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 проверяемого результата</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(без отметочного оценивания)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наизусть не менее 4 стихотворений в соответствии с изученной тематикой произведений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художественные произведения и познавательные тексты</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1.8</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1.9</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1.10</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пересказывать произведение (устно) подробно, выборочно, сжато (кратко), от лица героя, с изменением лица рассказчика, от третьего лица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по ролям с соблюдением норм произношения, инсценировать небольшие эпизоды из произведения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краткий отзыв о прочитанном произведении по заданному алгоритму</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сочинять тексты, используя аналогии, иллюстрации, придумывать продолжение прочитанного произведения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ориентироваться в книге по ее элементам (автор, название, обложка, титульный лист, оглавление, предисловие, аннотация, иллюстрации);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выбирать книги для самостоятельного чтения с учетом рекомендательного списка, используя картотеки, рассказывать о прочитанной книге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1.18</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использовать справочные издания, в том числе верифицированные электронные образовательные и информационные ресурсы, включенные в федеральный перечень</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r w:rsidR="00251B91" w:rsidRPr="00251B91">
        <w:rPr>
          <w:rFonts w:eastAsia="Calibri"/>
          <w:lang w:eastAsia="en-US"/>
        </w:rPr>
        <w:t>Проверяемые элементы содержания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Проверяемый элемент содержания</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Родине и ее истории (произведения одного-двух авторов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К.Д. Ушинский "Наше отечество", М.М. Пришвин "Моя Родина", С.А. Васильев "Россия", Н.П. Кончаловская "Наша древняя столица" (отрывки)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 (устное народное творчество)</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Малые жанры фольклора (пословицы, потешки, считалки, небылицы, скороговорки, загадки, по выбору). Виды загадок. Пословицы народов России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Книги и словари, созданные В.И. Далем</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Русская народная сказка "Иван-царевич и серый волк"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Народная песня.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Чувства, которые рождают песни, темы песен. Описание картин природы как способ рассказать в песне о родной земле.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Былина как народный песенный сказ. Фольклорные особенности жанра былин. Былина об Илье Муромце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Творчество А.С. Пушкина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Лирические произведения А.С. Пушкина.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Стихотворения "В тот год осенняя погода...", "Опрятней модного паркета..."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Басни И.А. Крылова (не менее двух)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Басни: "Ворона и Лисица", "Лисица и виноград", "Мартышка и очки"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Картины природы в произведениях поэтов и писателей XIX - XX вв. (произведения не менее пяти авторов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Ф.И. Тютчев "Есть в осени первоначальной...", А.А. Фет "Кот поет, глаза прищуря", "Мама! Глянь-ка из окошка...", А.Н. Майков "Осень", С.А. Есенин "Береза", Н.А. Некрасов "Железная дорога" (отрывок), А.А. Блок "Ворона", И.А. Бунин "Первый снег"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6</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Л.Н. Толстого, их жанровое многообразие: сказки, рассказы, басни, быль (не менее трех произведений).</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Л.Н. Толстой "Лебеди", "Зайцы", "Прыжок", "Акула"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7</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Литературная сказка (не менее двух сказок русских писателей)</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В.М. Гаршин "Лягушка-путешественница", И.С. Соколов-Микитов "Листопадничек", М. Горький "Случай с Евсейкой"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8</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взаимоотношениях человека и животных (по выбору, не менее четырех произведений).</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Б.С. Житков "Про обезьянку", К.Г. Паустовский "Барсучий нос", "Кот-ворюга", Д.Н. Мамин-Сибиряк "Приемыш"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9</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детях (темы: "Разные детские судьбы", "Дети на войне").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 Пантелеев "На ялике", А. Гайдар "Тимур и его команда" (отрывки), Л. Кассиль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10</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Юмористические произведения (не менее двух произведений): М.М. Зощенко, Н.Н. Носов, В.Ю. Драгунский и другие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В.Ю. Драгунский "Денискины рассказы" (1 - 2 произведения), Н.Н. Носов "Веселая семейка"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Зарубежная литература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Литературные сказки Ш. Перро, Х.-К. Андерсена, Р. Киплинга (произведения двух-трех авторов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Х.-К. Андерсен "Гадкий утенок", Ш. Перро "Подарок феи"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Рассказы зарубежных писателей о животных</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Известные переводчики зарубежной литературы: С.Я. Маршак, К.И. Чуковский, Б.В. Заходер</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Сведения по теории и истории литературы</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Автор, писатель. Произведение.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Идея. Тема. Заголовок.</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Образ художественный. Литературный герой, персонаж, характер.</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Рассказчик. Портрет героя.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Ритм. Рифма. Строфа.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Содержание произведения, сюжет. Композиция. Эпизод, смысловые части.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(сравнение, олицетворение, эпитет).</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Проза и поэзия</w:t>
            </w:r>
          </w:p>
        </w:tc>
      </w:tr>
    </w:tbl>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p>
    <w:p w:rsidR="003B0CBE"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Проверяемые требования </w:t>
      </w:r>
      <w:r w:rsidR="003B0CBE">
        <w:rPr>
          <w:rFonts w:eastAsia="Calibri"/>
          <w:lang w:eastAsia="en-US"/>
        </w:rPr>
        <w:t xml:space="preserve">к результатам освоения основной </w:t>
      </w:r>
      <w:r w:rsidRPr="00251B91">
        <w:rPr>
          <w:rFonts w:eastAsia="Calibri"/>
          <w:lang w:eastAsia="en-US"/>
        </w:rPr>
        <w:t>образовательной</w:t>
      </w:r>
      <w:r w:rsidR="003B0CBE">
        <w:rPr>
          <w:rFonts w:eastAsia="Calibri"/>
          <w:lang w:eastAsia="en-US"/>
        </w:rPr>
        <w:t xml:space="preserve">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 xml:space="preserve"> программы (4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Код проверяемого результата</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(без отметочного оценивания)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наизусть не менее 5 стихотворений в соответствии с изученной тематикой произведений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художественные произведения и познавательные тексты</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1.8</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1.9</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объяснять значение незнакомого слова с использованием контекста и словаря;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1.10</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1.11</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1.12</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1.13</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читать по ролям с соблюдением норм произношения, расстановки ударения, инсценировать небольшие эпизоды из произведения</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1.14</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составлять краткий отзыв о прочитанном произведении по заданному алгоритму</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1.15</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1.16</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выбирать книги для самостоятельного чтения с учетом рекомендательного списка, используя картотеки, рассказывать о прочитанной книге</w:t>
            </w:r>
          </w:p>
        </w:tc>
      </w:tr>
      <w:tr w:rsidR="00251B91" w:rsidRPr="00251B91" w:rsidTr="008F19C0">
        <w:tc>
          <w:tcPr>
            <w:tcW w:w="1701"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1.17</w:t>
            </w:r>
          </w:p>
        </w:tc>
        <w:tc>
          <w:tcPr>
            <w:tcW w:w="8075"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251B91" w:rsidRPr="00251B91" w:rsidRDefault="00251B91" w:rsidP="00251B91">
      <w:pPr>
        <w:tabs>
          <w:tab w:val="left" w:pos="567"/>
          <w:tab w:val="left" w:pos="9921"/>
        </w:tabs>
        <w:ind w:right="-2"/>
        <w:jc w:val="both"/>
        <w:rPr>
          <w:rFonts w:eastAsia="Calibri"/>
          <w:lang w:eastAsia="en-US"/>
        </w:rPr>
      </w:pPr>
    </w:p>
    <w:p w:rsidR="00251B91" w:rsidRPr="00251B91" w:rsidRDefault="003B0CBE" w:rsidP="00251B91">
      <w:pPr>
        <w:tabs>
          <w:tab w:val="left" w:pos="567"/>
          <w:tab w:val="left" w:pos="9921"/>
        </w:tabs>
        <w:ind w:right="-2"/>
        <w:jc w:val="both"/>
        <w:rPr>
          <w:rFonts w:eastAsia="Calibri"/>
          <w:lang w:eastAsia="en-US"/>
        </w:rPr>
      </w:pPr>
      <w:r>
        <w:rPr>
          <w:rFonts w:eastAsia="Calibri"/>
          <w:lang w:eastAsia="en-US"/>
        </w:rPr>
        <w:t xml:space="preserve"> </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Проверяемые элементы содержания (4 класс)</w:t>
      </w:r>
    </w:p>
    <w:p w:rsidR="00251B91" w:rsidRPr="00251B91" w:rsidRDefault="00251B91" w:rsidP="00251B91">
      <w:pPr>
        <w:tabs>
          <w:tab w:val="left" w:pos="567"/>
          <w:tab w:val="left" w:pos="9921"/>
        </w:tabs>
        <w:ind w:right="-2"/>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Код</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Проверяемый элемент содержания</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Родине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Образ родной земли в стихотворных и прозаических произведениях писателей и поэтов XIX и XX вв. (по выбору, не менее четырех, например, произведения С.Т. Романовского, А.Т. Твардовского, С.Д. Дрожжина, В.М. Пескова и другие).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Отражение любви к родной земле в литературе разных народов (на примере писателей родного края, представителей разных народов России)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Понятие исторической песни; песни на тему Великой Отечественной войны (2 - 3 произведения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 (устное народное творчество)</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Малые жанры фольклора (назначение, сравнение, классификация). Собиратели фольклора (А.Н. Афанасьев, В.И. Даль)</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Виды сказок: о животных, бытовые, волшебные. 2 - 3 русские народные сказки по выбору и 2 - 3 сказки народов России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2.5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Былины из цикла об Илье Муромце, Алеше Поповиче, Добрыне Никитиче (1 - 2 по выбору). Образы русских богатырей: Ильи Муромца, Алеши Поповича, Добрыни Никитича, Никиты Кожемяки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Творчество А.С. Пушкина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Картины природы в лирических произведениях А.С. Пушкина (на примере 2 - 3 произведений).</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Стихотворения: "Няне", "Осень" (отрывки), "Зимняя дорога"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3.2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Литературные сказки А.С. Пушкина в стихах: "Сказка о мертвой царевне и о семи богатырях". Фольклорная основа авторской сказки</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Басни И.А. Крылова, И.И. Хемницера, Л.Н. Толстого, С.В. Михалкова (не менее трех). Басня как лиро-эпический жанр. Аллегория в баснях</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4.1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Басни И.А. Крылова: "Стрекоза и муравей", "Квартет"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4.2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Басни стихотворные и прозаические.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И.И. Хемницер "Стрекоза", Л.Н. Толстой "Стрекоза и муравьи", С.В. Михалков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5</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Лирические произведения М.Ю. Лермонтова (не менее трех).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Стихотворения: "Утес", "Парус", "Москва, Москва! ...Люблю тебя как сын..."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6</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Литературная сказка (две-три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П.П. Бажов "Серебряное копытце", П.П. Ершов "Конек-Горбунок", С.Т. Аксаков "Аленький цветочек"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7</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Картины природы в творчестве поэтов и писателей XIX - XX вв. (не менее пяти авторов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8</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Проза Л.Н. Толстого (не менее трех произведений): рассказ (художественный и научно-познавательный), сказки, басни, быль.</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Л.Н. Толстой "Детство" (отдельные главы), "Русак", "Черепаха"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9</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животных и родной природе (не менее трех авторов): А.И. Куприна, В.П. Астафьева, К.Г. Паустовского, М.М. Пришвина, Ю.И. Коваля и других.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В.П. Астафьев "Капалуха", М.М. Пришвин "Выскочка"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10</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Произведения о детях (на примере произведений не менее трех авторов): А.П. Чехова, Б.С. Житкова, Н.Г. Гарина-Михайловского, В.В. Крапивина и других.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А.П. Чехов "Мальчики", Н.Г. Гарин-Михайловский "Детство Темы" (отдельные главы), М.М. Зощенко "О Леньке и Миньке" (1 - 2 рассказа из цикла), К.Г. Паустовский "Корзина с еловыми шишками"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Пьеса (одна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С.Я. Маршак "Двенадцать месяцев"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В.Ю. Драгунский "Денискины рассказы" (1 - 2 произведения по выбору), Н.Н. Носов "Витя Малеев в школе и дома" (отдельные главы) и другие.</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Зарубежная литература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13.1</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Литературные сказки зарубежных писателей Ш. Перро, Х.-К. Андерсена, братьев Гримм и других (по выбору).</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Х.-К. Андерсен "Дикие лебеди", "Русалочка"</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13.2</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Приключенческая зарубежная литература: произведения Дж. Свифта, Марка Твена и других.</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Д. Свифт "Приключения Гулливера" (отдельные главы), Марк Твен "Том Сойер" (отдельные главы) и другие (по выбору).</w:t>
            </w:r>
          </w:p>
        </w:tc>
      </w:tr>
      <w:tr w:rsidR="00251B91" w:rsidRPr="00251B91" w:rsidTr="008F19C0">
        <w:tc>
          <w:tcPr>
            <w:tcW w:w="1077"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lastRenderedPageBreak/>
              <w:t>14</w:t>
            </w:r>
          </w:p>
        </w:tc>
        <w:tc>
          <w:tcPr>
            <w:tcW w:w="8699" w:type="dxa"/>
          </w:tcPr>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Сведения по теории и истории литературы</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Автор, писатель. Произведение.</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Идея. Тема. Заголовок.</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Образ художественный. Литературный герой, персонаж, характер.</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Рассказчик. Портрет героя.</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Ритм. Рифма. Строфа.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Содержание произведения, сюжет. Композиция. Эпизод, смысловые части.</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Средства художественной выразительности (сравнение, метафора, олицетворение, эпитет, повтор, гипербола).</w:t>
            </w:r>
          </w:p>
          <w:p w:rsidR="00251B91" w:rsidRPr="00251B91" w:rsidRDefault="00251B91" w:rsidP="00251B91">
            <w:pPr>
              <w:tabs>
                <w:tab w:val="left" w:pos="567"/>
                <w:tab w:val="left" w:pos="9921"/>
              </w:tabs>
              <w:ind w:right="-2"/>
              <w:jc w:val="both"/>
              <w:rPr>
                <w:rFonts w:eastAsia="Calibri"/>
                <w:lang w:eastAsia="en-US"/>
              </w:rPr>
            </w:pPr>
            <w:r w:rsidRPr="00251B91">
              <w:rPr>
                <w:rFonts w:eastAsia="Calibri"/>
                <w:lang w:eastAsia="en-US"/>
              </w:rPr>
              <w:t>Эпос. Лирика. Драма. Проза и поэзия</w:t>
            </w:r>
          </w:p>
        </w:tc>
      </w:tr>
    </w:tbl>
    <w:p w:rsidR="001644BF" w:rsidRPr="00251B91" w:rsidRDefault="001644BF" w:rsidP="00A951CF">
      <w:pPr>
        <w:widowControl w:val="0"/>
        <w:tabs>
          <w:tab w:val="left" w:pos="9921"/>
        </w:tabs>
        <w:autoSpaceDE w:val="0"/>
        <w:autoSpaceDN w:val="0"/>
        <w:ind w:right="-2"/>
        <w:rPr>
          <w:b/>
          <w:lang w:eastAsia="en-US"/>
        </w:rPr>
      </w:pPr>
    </w:p>
    <w:p w:rsidR="00FA5880" w:rsidRDefault="00FA5880"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3B0CBE" w:rsidRDefault="003B0CBE"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7C15F1" w:rsidRDefault="007C15F1" w:rsidP="008D0B40">
      <w:pPr>
        <w:tabs>
          <w:tab w:val="left" w:pos="-284"/>
          <w:tab w:val="left" w:pos="0"/>
          <w:tab w:val="left" w:pos="9921"/>
        </w:tabs>
        <w:ind w:right="-2"/>
        <w:jc w:val="center"/>
        <w:rPr>
          <w:b/>
        </w:rPr>
      </w:pPr>
    </w:p>
    <w:p w:rsidR="00DD1FD7" w:rsidRPr="00251B91" w:rsidRDefault="006E4E3A" w:rsidP="005C1316">
      <w:pPr>
        <w:tabs>
          <w:tab w:val="left" w:pos="-284"/>
          <w:tab w:val="left" w:pos="0"/>
          <w:tab w:val="left" w:pos="9921"/>
        </w:tabs>
        <w:ind w:right="-2"/>
        <w:rPr>
          <w:b/>
        </w:rPr>
      </w:pPr>
      <w:r w:rsidRPr="00251B91">
        <w:rPr>
          <w:b/>
        </w:rPr>
        <w:lastRenderedPageBreak/>
        <w:t>2.</w:t>
      </w:r>
      <w:r w:rsidR="003B0CBE">
        <w:rPr>
          <w:b/>
        </w:rPr>
        <w:t>1.</w:t>
      </w:r>
      <w:r w:rsidR="00EF5B2B">
        <w:rPr>
          <w:b/>
        </w:rPr>
        <w:t>3</w:t>
      </w:r>
      <w:r w:rsidRPr="00251B91">
        <w:rPr>
          <w:b/>
        </w:rPr>
        <w:t xml:space="preserve">. </w:t>
      </w:r>
      <w:r w:rsidR="00ED0F8C" w:rsidRPr="00251B91">
        <w:rPr>
          <w:b/>
        </w:rPr>
        <w:t xml:space="preserve">РАБОЧАЯ ПРОГРАММА ПО УЧЕБНОМУ ПРЕДМЕТУ </w:t>
      </w:r>
      <w:r w:rsidR="00C6361E" w:rsidRPr="00251B91">
        <w:rPr>
          <w:b/>
        </w:rPr>
        <w:t>ИНОСТРАННЫЙ ЯЗЫК (АНГЛИЙСКИЙ)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Рабочая программа по английскому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Примерной программы воспитания с учётом концепции или историко-культурного стандарта при наличии. </w:t>
      </w:r>
    </w:p>
    <w:p w:rsidR="00DD1FD7" w:rsidRPr="00251B91" w:rsidRDefault="00DD1FD7" w:rsidP="008D0B40">
      <w:pPr>
        <w:tabs>
          <w:tab w:val="left" w:pos="-284"/>
          <w:tab w:val="left" w:pos="0"/>
          <w:tab w:val="left" w:pos="567"/>
          <w:tab w:val="left" w:pos="851"/>
          <w:tab w:val="left" w:pos="9921"/>
        </w:tabs>
        <w:ind w:right="-2"/>
        <w:jc w:val="both"/>
        <w:rPr>
          <w:b/>
        </w:rPr>
      </w:pPr>
      <w:r w:rsidRPr="00251B91">
        <w:rPr>
          <w:b/>
        </w:rPr>
        <w:t>Пояснительная записка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Рабочая программа по иностранному языку на уровне начального общего образования составлена на основе Федерального государственного образовательного стандарта начального общего образования, Примерной основной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английскому языку (одобрено решением ФУМО).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 xml:space="preserve">Рабочая программа раскрывает цели образования, </w:t>
      </w:r>
      <w:proofErr w:type="gramStart"/>
      <w:r w:rsidRPr="00251B91">
        <w:rPr>
          <w:spacing w:val="-2"/>
        </w:rPr>
        <w:t>развития и воспитания</w:t>
      </w:r>
      <w:proofErr w:type="gramEnd"/>
      <w:r w:rsidRPr="00251B91">
        <w:rPr>
          <w:spacing w:val="-2"/>
        </w:rPr>
        <w:t xml:space="preserve"> обучающихся средствами учебного предмета «Иностранный язык» на начальном уровне обязательного общего образования, определяет обязательную (инвариантную)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Общая характеристика учебного предмета «иностранный (английский) язык»</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 начальной школе закладывается база для всего последующего иноязычного образования школьников,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России начинается со 2 класса. Учащиеся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251B91">
        <w:t>обучения</w:t>
      </w:r>
      <w:proofErr w:type="gramEnd"/>
      <w:r w:rsidRPr="00251B91">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Цели изучения учебного предмета «иностранный (английский) язык»</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Цели обучения иностранному языку в начальной школе можно условно разделить на образовательные, развивающие, воспитывающие.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Образовательные цели учебного предмета «Иностранный (английский) язык» в начальной школе включают:</w:t>
      </w:r>
    </w:p>
    <w:p w:rsidR="00DD1FD7" w:rsidRPr="00251B91" w:rsidRDefault="00DD1FD7" w:rsidP="005C775C">
      <w:pPr>
        <w:pStyle w:val="afc"/>
        <w:numPr>
          <w:ilvl w:val="0"/>
          <w:numId w:val="1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формирование элементарной иноязычной коммуникативной компетенции, т. е.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младшего школьника;</w:t>
      </w:r>
    </w:p>
    <w:p w:rsidR="00DD1FD7" w:rsidRPr="00251B91" w:rsidRDefault="00DD1FD7" w:rsidP="005C775C">
      <w:pPr>
        <w:pStyle w:val="afc"/>
        <w:numPr>
          <w:ilvl w:val="0"/>
          <w:numId w:val="1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 </w:t>
      </w:r>
    </w:p>
    <w:p w:rsidR="00DD1FD7" w:rsidRPr="00251B91" w:rsidRDefault="00DD1FD7" w:rsidP="005C775C">
      <w:pPr>
        <w:pStyle w:val="afc"/>
        <w:numPr>
          <w:ilvl w:val="0"/>
          <w:numId w:val="1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освоение знаний о языковых явлениях изучаемого иностранного языка, о разных способах выражения мысли на родном и иностранном языках; </w:t>
      </w:r>
    </w:p>
    <w:p w:rsidR="00DD1FD7" w:rsidRPr="00251B91" w:rsidRDefault="00DD1FD7" w:rsidP="005C775C">
      <w:pPr>
        <w:pStyle w:val="afc"/>
        <w:numPr>
          <w:ilvl w:val="0"/>
          <w:numId w:val="1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использование для решения учебных задач интеллектуальных операций (сравнение, анализ, обобщение и др.);</w:t>
      </w:r>
    </w:p>
    <w:p w:rsidR="00DD1FD7" w:rsidRPr="00251B91" w:rsidRDefault="00DD1FD7" w:rsidP="005C775C">
      <w:pPr>
        <w:pStyle w:val="afc"/>
        <w:numPr>
          <w:ilvl w:val="0"/>
          <w:numId w:val="1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Развивающие цели учебного предмета «Иностранный (английский) язык» в начальной школе включают:</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осознание младшими школьниками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становление коммуникативной культуры обучающихся и их общего речевого развития;</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развитие компенсаторной способности адаптироваться к ситуациям общения при получении и передаче информации в условиях дефицита языковых средств; </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DD1FD7" w:rsidRPr="00521BAF"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2"/>
        </w:rPr>
      </w:pPr>
      <w:r w:rsidRPr="00521BAF">
        <w:rPr>
          <w:spacing w:val="-2"/>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Вклад предмета «Иностранный (английский) язык» в реализацию воспитательных целей обеспечивает:</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понимание необходимости овладения иностранным языком как средством общения в условиях взаимодействия разных стран и народов;</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2"/>
        </w:rPr>
      </w:pPr>
      <w:r w:rsidRPr="00251B91">
        <w:rPr>
          <w:spacing w:val="-2"/>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 </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воспитание эмоционального и познавательного интереса к художественной культуре других народов; </w:t>
      </w:r>
    </w:p>
    <w:p w:rsidR="00DD1FD7" w:rsidRPr="00251B91" w:rsidRDefault="00DD1FD7" w:rsidP="005C775C">
      <w:pPr>
        <w:pStyle w:val="afc"/>
        <w:numPr>
          <w:ilvl w:val="0"/>
          <w:numId w:val="116"/>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3"/>
        </w:rPr>
      </w:pPr>
      <w:r w:rsidRPr="00251B91">
        <w:rPr>
          <w:spacing w:val="-3"/>
        </w:rPr>
        <w:t>формирование положительной мотивации и устойчивого учебно-познавательного интереса к предмету «Иностранный язык».</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Место учебного предмета «иностранный (английский) язык» в учебном плане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Учебный предмет «Иностранный (английский) язык» входит в число обязательных предметов, изучаемых на всех уровнях общего среднего образования: со 2 по 11 класс. На этапе начального общего образования на изучение иностранного языка выделяется 204 часа: 2 класс — 68 часов, 3 класс — 68 часов, 4 класс — 68 часов.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rPr>
      </w:pPr>
      <w:r w:rsidRPr="00251B91">
        <w:rPr>
          <w:b/>
        </w:rPr>
        <w:t>Содержание учебного предмета «иностранный язык (английский язык»)</w:t>
      </w:r>
    </w:p>
    <w:p w:rsidR="00DD1FD7" w:rsidRPr="00251B91" w:rsidRDefault="00C6361E" w:rsidP="008D0B40">
      <w:pPr>
        <w:tabs>
          <w:tab w:val="left" w:pos="-284"/>
          <w:tab w:val="left" w:pos="0"/>
          <w:tab w:val="left" w:pos="454"/>
          <w:tab w:val="left" w:pos="567"/>
          <w:tab w:val="left" w:pos="851"/>
          <w:tab w:val="left" w:pos="9921"/>
        </w:tabs>
        <w:suppressAutoHyphens/>
        <w:autoSpaceDE w:val="0"/>
        <w:autoSpaceDN w:val="0"/>
        <w:adjustRightInd w:val="0"/>
        <w:ind w:right="-2"/>
        <w:jc w:val="center"/>
        <w:textAlignment w:val="center"/>
        <w:rPr>
          <w:b/>
          <w:bCs/>
          <w:caps/>
          <w:position w:val="6"/>
        </w:rPr>
      </w:pPr>
      <w:r w:rsidRPr="00251B91">
        <w:rPr>
          <w:b/>
          <w:bCs/>
          <w:position w:val="6"/>
        </w:rPr>
        <w:t>2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Тематическое содержание речи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моего «я»</w:t>
      </w:r>
      <w:r w:rsidRPr="00251B91">
        <w:t>. Приветствие. Знакомство. Моя семья. Мой день рождения. Моя любимая еда.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моих увлечений</w:t>
      </w:r>
      <w:r w:rsidRPr="00251B91">
        <w:t>. Любимый цвет, игрушка. Любимые занятия. Мой питомец. Выходной день.</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вокруг меня</w:t>
      </w:r>
      <w:r w:rsidRPr="00251B91">
        <w:t>. Моя школа. Мои друзья. Моя малая родина (город, село).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Родная страна и страны изучаемого языка</w:t>
      </w:r>
      <w:r w:rsidRPr="00251B91">
        <w:t>. 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Говорение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Коммуникативные умения </w:t>
      </w:r>
      <w:r w:rsidRPr="00251B91">
        <w:rPr>
          <w:b/>
          <w:bCs/>
          <w:i/>
          <w:iCs/>
        </w:rPr>
        <w:t>диалогической речи</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диалога-расспроса: запрашивание интересующей информации; сообщение фактической информации, ответы на вопросы собеседника.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Коммуникативные умения </w:t>
      </w:r>
      <w:r w:rsidRPr="00251B91">
        <w:rPr>
          <w:b/>
          <w:bCs/>
          <w:i/>
          <w:iCs/>
        </w:rPr>
        <w:t>монологической речи</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Аудирование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Понимание на слух речи учителя и одноклассников и вербальная/невербальная реакция на услышанное (при непосредственном общении).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и т. д.) с опорой на иллюстрации и с использованием языковой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Тексты для аудирования: диалог, высказывания собеседников в ситуациях повседневного общения, рассказ, сказка.</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Смысловое чтение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чтения вслух: диалог, рассказ, сказка.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чтения про себя: диалог, рассказ, сказка, электронное сообщение личного характера.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Письмо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Овладение техникой письма (полупечатное написание букв, буквосочетаний, слов).</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rPr>
      </w:pPr>
      <w:r w:rsidRPr="00251B91">
        <w:rPr>
          <w:spacing w:val="-1"/>
        </w:rPr>
        <w:t xml:space="preserve">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3"/>
        </w:rPr>
      </w:pPr>
      <w:r w:rsidRPr="00251B91">
        <w:rPr>
          <w:spacing w:val="-3"/>
        </w:rPr>
        <w:t xml:space="preserve">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Написание с опорой на образец коротких поздравлений с праздниками (с днём рождения, Новым годом).</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Фонетическая сторона речи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 xml:space="preserve">Буквы английского алфавита. Корректное называние букв английского алфавита.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rPr>
      </w:pPr>
      <w:r w:rsidRPr="00251B91">
        <w:rPr>
          <w:spacing w:val="-1"/>
        </w:rPr>
        <w:t>Различение на слух и адекватное, без ошибок, ведущих к сбою в коммуникации, произнесение слов с соблюдением правильного ударения и</w:t>
      </w:r>
      <w:r w:rsidRPr="00251B91">
        <w:rPr>
          <w:i/>
          <w:iCs/>
          <w:spacing w:val="-1"/>
        </w:rPr>
        <w:t xml:space="preserve"> фраз/предложений</w:t>
      </w:r>
      <w:r w:rsidRPr="00251B91">
        <w:rPr>
          <w:spacing w:val="-1"/>
        </w:rPr>
        <w:t xml:space="preserve"> (повествовательного, побудительного и вопросительного: общий и специальный вопросы) с соблюдением их ритмико-интонационных особенностей.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новых слов согласно основным правилам чтения английского языка.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Знаки английской транскрипции; отличие их от букв английского алфавита. Фонетически корректное озвучивание знаков транскрипции.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Графика, орфография и пунктуация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Графически корректное (полупечатное) написание букв английского алфавита в буквосочетаниях и словах. Правильное написание изученных слов.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I’m, isn’t; don’t, doesn’t; can’t), существительных в притяжательном падеже (Ann’s).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Лексическая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в устной и письменной речи интернациональных слов (doctor, film) с помощью языковой догадки.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Грамматическая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rPr>
      </w:pPr>
      <w:r w:rsidRPr="00251B91">
        <w:rPr>
          <w:spacing w:val="-1"/>
        </w:rPr>
        <w:t xml:space="preserve">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Нераспространённые и распространённые простые предложения.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Предложения с начальным It (It’s a red ball.).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lang w:val="en-US"/>
        </w:rPr>
      </w:pPr>
      <w:r w:rsidRPr="00251B91">
        <w:rPr>
          <w:spacing w:val="1"/>
        </w:rPr>
        <w:t>Предложениясначальным</w:t>
      </w:r>
      <w:r w:rsidRPr="00251B91">
        <w:rPr>
          <w:spacing w:val="1"/>
          <w:lang w:val="en-US"/>
        </w:rPr>
        <w:t xml:space="preserve"> There + to be </w:t>
      </w:r>
      <w:r w:rsidRPr="00251B91">
        <w:rPr>
          <w:spacing w:val="1"/>
        </w:rPr>
        <w:t>в</w:t>
      </w:r>
      <w:r w:rsidRPr="00251B91">
        <w:rPr>
          <w:spacing w:val="1"/>
          <w:lang w:val="en-US"/>
        </w:rPr>
        <w:t xml:space="preserve"> Present Simple Tense (There is a cat in the room. Is there a cat in the room? — Yes, there </w:t>
      </w:r>
      <w:proofErr w:type="gramStart"/>
      <w:r w:rsidRPr="00251B91">
        <w:rPr>
          <w:spacing w:val="1"/>
          <w:lang w:val="en-US"/>
        </w:rPr>
        <w:t>is./</w:t>
      </w:r>
      <w:proofErr w:type="gramEnd"/>
      <w:r w:rsidRPr="00251B91">
        <w:rPr>
          <w:spacing w:val="1"/>
          <w:lang w:val="en-US"/>
        </w:rPr>
        <w:t xml:space="preserve">No, there isn’t. There are four pens on the table. Are there four pens on the table? — Yes, there </w:t>
      </w:r>
      <w:proofErr w:type="gramStart"/>
      <w:r w:rsidRPr="00251B91">
        <w:rPr>
          <w:spacing w:val="1"/>
          <w:lang w:val="en-US"/>
        </w:rPr>
        <w:t>are./</w:t>
      </w:r>
      <w:proofErr w:type="gramEnd"/>
      <w:r w:rsidRPr="00251B91">
        <w:rPr>
          <w:spacing w:val="1"/>
          <w:lang w:val="en-US"/>
        </w:rPr>
        <w:t>No, there aren’t. How many pens are there on the table? — There are four pens.).</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Предложенияспростымглагольнымсказуемым</w:t>
      </w:r>
      <w:r w:rsidRPr="00251B91">
        <w:rPr>
          <w:lang w:val="en-US"/>
        </w:rPr>
        <w:t xml:space="preserve"> (They live in the country.), </w:t>
      </w:r>
      <w:r w:rsidRPr="00251B91">
        <w:t>составнымименнымсказуемым</w:t>
      </w:r>
      <w:r w:rsidRPr="00251B91">
        <w:rPr>
          <w:lang w:val="en-US"/>
        </w:rPr>
        <w:t xml:space="preserve"> (The box is small.) </w:t>
      </w:r>
      <w:r w:rsidRPr="00251B91">
        <w:t>исоставнымглагольнымсказуемым</w:t>
      </w:r>
      <w:r w:rsidRPr="00251B91">
        <w:rPr>
          <w:lang w:val="en-US"/>
        </w:rPr>
        <w:t xml:space="preserve"> (I like to play with my cat. She can play the piano.).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Предложениясглаголом</w:t>
      </w:r>
      <w:r w:rsidRPr="00251B91">
        <w:rPr>
          <w:lang w:val="en-US"/>
        </w:rPr>
        <w:t>-</w:t>
      </w:r>
      <w:r w:rsidRPr="00251B91">
        <w:t>связкой</w:t>
      </w:r>
      <w:r w:rsidRPr="00251B91">
        <w:rPr>
          <w:lang w:val="en-US"/>
        </w:rPr>
        <w:t xml:space="preserve"> to be </w:t>
      </w:r>
      <w:r w:rsidRPr="00251B91">
        <w:t>в</w:t>
      </w:r>
      <w:r w:rsidRPr="00251B91">
        <w:rPr>
          <w:lang w:val="en-US"/>
        </w:rPr>
        <w:t xml:space="preserve"> Present Simple Tense (My father is a doctor. Is it a red ball? — Yes, it </w:t>
      </w:r>
      <w:proofErr w:type="gramStart"/>
      <w:r w:rsidRPr="00251B91">
        <w:rPr>
          <w:lang w:val="en-US"/>
        </w:rPr>
        <w:t>is./</w:t>
      </w:r>
      <w:proofErr w:type="gramEnd"/>
      <w:r w:rsidRPr="00251B91">
        <w:rPr>
          <w:lang w:val="en-US"/>
        </w:rPr>
        <w:t>No, it isn’t.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Предложения с краткими глагольными формами (She can’t swim. I don’t like porridge.).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Побудительные предложения в утвердительной форме (Come in, please.).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Глаголы в Present Simple Tense в повествовательных (утвердительных и отрицательных) и вопросительных (общий и специальный вопросы) предложениях.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Глагольнаяконструкция</w:t>
      </w:r>
      <w:r w:rsidRPr="00251B91">
        <w:rPr>
          <w:lang w:val="en-US"/>
        </w:rPr>
        <w:t xml:space="preserve"> have got (I’ve got a cat. He’s/She’s got a cat. Have you got a cat? — Yes, I </w:t>
      </w:r>
      <w:proofErr w:type="gramStart"/>
      <w:r w:rsidRPr="00251B91">
        <w:rPr>
          <w:lang w:val="en-US"/>
        </w:rPr>
        <w:t>have./</w:t>
      </w:r>
      <w:proofErr w:type="gramEnd"/>
      <w:r w:rsidRPr="00251B91">
        <w:rPr>
          <w:lang w:val="en-US"/>
        </w:rPr>
        <w:t>No, I haven’t. What have you got?).</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Модальный глагол can: для выражения умения (I can play tennis.) и отсутствия умения (I can’t play chess.); для получения разрешения (Can I go out?).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 xml:space="preserve">Определённый, неопределённый и нулевой артикли c именами существительными (наиболее распространённые случаи).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Существительные во множественном числе, образованные по правилу и исключения (a book — books; a man — men).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Личныеместоимения</w:t>
      </w:r>
      <w:r w:rsidRPr="00251B91">
        <w:rPr>
          <w:lang w:val="en-US"/>
        </w:rPr>
        <w:t xml:space="preserve"> (I, you, he/she/it, we, they). </w:t>
      </w:r>
      <w:r w:rsidRPr="00251B91">
        <w:t>Притяжательныеместоимения</w:t>
      </w:r>
      <w:r w:rsidRPr="00251B91">
        <w:rPr>
          <w:lang w:val="en-US"/>
        </w:rPr>
        <w:t xml:space="preserve"> (my, your, his/her/its, our, their). </w:t>
      </w:r>
      <w:r w:rsidRPr="00251B91">
        <w:t xml:space="preserve">Указательные местоимения (this — these).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Количественные числительные (1—12).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Вопросительные слова (who, what, how, where, how many).</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Предлогиместа</w:t>
      </w:r>
      <w:r w:rsidRPr="00251B91">
        <w:rPr>
          <w:lang w:val="en-US"/>
        </w:rPr>
        <w:t xml:space="preserve"> (in, on, near, under).</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Союзы and и but (c однородными членами).</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 xml:space="preserve">Социокультурные знания и умения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небольших произведений детского фольклора страны/стран изучаемого языка (рифмовки, стихи, песенки); персонажей детских книг.</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названий родной страны и страны/стран изучаемого языка и их столиц.</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 xml:space="preserve">Компенсаторные умения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Использование при чтении и аудировании языковой догадки (умения понять значение незнакомого слова или новое значение знакомого слова по контексту).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Использование в качестве опоры при порождении собственных высказываний ключевых слов, вопросов; иллюстраций.</w:t>
      </w:r>
    </w:p>
    <w:p w:rsidR="00DD1FD7" w:rsidRPr="00251B91" w:rsidRDefault="00C6361E"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caps/>
          <w:position w:val="6"/>
        </w:rPr>
      </w:pPr>
      <w:r w:rsidRPr="00251B91">
        <w:rPr>
          <w:b/>
          <w:bCs/>
          <w:position w:val="6"/>
        </w:rPr>
        <w:t>3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 xml:space="preserve">Тематическое содержание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моего «я»</w:t>
      </w:r>
      <w:r w:rsidRPr="00251B91">
        <w:t>. Моя семья. Мой день рождения. Моя любимая еда. Мой день (распорядок дня).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моих увлечений</w:t>
      </w:r>
      <w:r w:rsidRPr="00251B91">
        <w:t>. Любимая игрушка, игра. Мой питомец. Любимые занятия. Любимая сказка. Выходной день. Каникулы.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вокруг меня</w:t>
      </w:r>
      <w:r w:rsidRPr="00251B91">
        <w:t>. Моя комната (квартира, дом). Моя школа. Мои друзья. Моя малая родина (город, село). Дикие и домашние животные. Погода. Времена года (месяцы).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Родная страна и страны изучаемого языка</w:t>
      </w:r>
      <w:r w:rsidRPr="00251B91">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Говорение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Коммуникативные умения </w:t>
      </w:r>
      <w:r w:rsidRPr="00251B91">
        <w:rPr>
          <w:b/>
          <w:bCs/>
          <w:i/>
          <w:iCs/>
        </w:rPr>
        <w:t>диалогической речи</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 — побуждения к действию: приглашение собеседника к совместной деятельности, вежливое согласие/не согласие на предложение собеседника;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диалога-расспроса: запрашивание интересующей информации; сообщение фактической информации, ответы на вопросы собеседника.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Коммуникативные умения </w:t>
      </w:r>
      <w:r w:rsidRPr="00251B91">
        <w:rPr>
          <w:b/>
          <w:bCs/>
          <w:i/>
          <w:iCs/>
        </w:rPr>
        <w:t>монологической речи</w:t>
      </w:r>
      <w:r w:rsidRPr="00251B91">
        <w:t>:</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Пересказ с опорой на ключевые слова, вопросы и/или иллюстрации основного содержания прочитанного текста.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lastRenderedPageBreak/>
        <w:t xml:space="preserve">Аудирование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Понимание на слух речи учителя и одноклассников и вербальная/невербальная реакция на услышанное (при непосредственном общении).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аудирования: диалог, высказывания собеседников в ситуациях повседневного общения, рассказ, сказка.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Смысловое чтение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чтения вслух: диалог, рассказ, сказка.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чтения: диалог, рассказ, сказка, электронное сообщение личного характера.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Письмо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rPr>
      </w:pPr>
      <w:r w:rsidRPr="00251B91">
        <w:rPr>
          <w:spacing w:val="-1"/>
        </w:rPr>
        <w:t xml:space="preserve">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Создание подписей к картинкам, фотографиям с пояснением, что на них изображено.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Написание с опорой на образец поздравлений с праздниками (с днём рождения, Новым годом, Рождеством) с выражением пожеланий. </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Фонетическая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Буквы английского алфавита. Фонетически корректное озвучивание букв английского алфавита.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Ритмикоинтонационные особенности повествовательного, побудительного и вопросительного (общий и специальный вопрос) предложений.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 xml:space="preserve">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Вычленение некоторых звукобуквенных сочетаний при анализе изученных слов.</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новых слов согласно основным правилам чтения с использованием полной или частичной транскрипции.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Знаки английской транскрипции; отличие их от букв английского алфавита. Фонетически корректное озвучивание знаков транскрипции.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Графика, орфография и пунктуация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Правильное написание изученных слов.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Правильная расстановка знаков препинания: точки, вопросительного 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Лексическая сторона речи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в устной и письменной речи интернациональных слов (doctor, film) с помощью языковой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 xml:space="preserve">Грамматическая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-teen, -ty, -th) и словосложения (football, snowman)</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Предложениясначальным</w:t>
      </w:r>
      <w:r w:rsidRPr="00251B91">
        <w:rPr>
          <w:lang w:val="en-US"/>
        </w:rPr>
        <w:t xml:space="preserve"> There + to be </w:t>
      </w:r>
      <w:r w:rsidRPr="00251B91">
        <w:t>в</w:t>
      </w:r>
      <w:r w:rsidRPr="00251B91">
        <w:rPr>
          <w:lang w:val="en-US"/>
        </w:rPr>
        <w:t xml:space="preserve"> Past Simple Tense (There was an old house near the river.).</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Побудительные предложения в отрицательной (Don’t talk, please.) форме.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Конструкция</w:t>
      </w:r>
      <w:r w:rsidRPr="00251B91">
        <w:rPr>
          <w:lang w:val="en-US"/>
        </w:rPr>
        <w:t xml:space="preserve"> I’d like to … (I’d like to read this book.).</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Конструкциисглаголамина</w:t>
      </w:r>
      <w:r w:rsidRPr="00251B91">
        <w:rPr>
          <w:lang w:val="en-US"/>
        </w:rPr>
        <w:t xml:space="preserve"> -ing: to like/enjoy doing smth (I like riding my bike.).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Существительныевпритяжательномпадеже</w:t>
      </w:r>
      <w:r w:rsidRPr="00251B91">
        <w:rPr>
          <w:lang w:val="en-US"/>
        </w:rPr>
        <w:t xml:space="preserve"> (Possessive Case; Ann’s dress, children’s toys, boys’ books).</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Слова, выражающие количество с исчисляемыми и неисчисляемыми существительными (much/many/a lot of).</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Личные местоимения в объектном (me, you, him/her/it, us, them) падеже. Указательные местоимения (this — these; that — those). Неопределённые местоимения (some/any) в повествовательных и вопросительных предложениях (Have you got any friends? —Yes, I’ve got some.).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Наречия частотности (usually, often).</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Количественные числительные (13—100). Порядковые числительные (1—30).</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Вопросительные слова (when, whose, why).</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lang w:val="en-US"/>
        </w:rPr>
      </w:pPr>
      <w:r w:rsidRPr="00251B91">
        <w:t>Предлогиместа</w:t>
      </w:r>
      <w:r w:rsidRPr="00251B91">
        <w:rPr>
          <w:lang w:val="en-US"/>
        </w:rPr>
        <w:t xml:space="preserve"> (next to, in front of, behind), </w:t>
      </w:r>
      <w:r w:rsidRPr="00251B91">
        <w:t>направления</w:t>
      </w:r>
      <w:r w:rsidRPr="00251B91">
        <w:rPr>
          <w:lang w:val="en-US"/>
        </w:rPr>
        <w:t xml:space="preserve"> (to), </w:t>
      </w:r>
      <w:r w:rsidRPr="00251B91">
        <w:t>времени</w:t>
      </w:r>
      <w:r w:rsidRPr="00251B91">
        <w:rPr>
          <w:lang w:val="en-US"/>
        </w:rPr>
        <w:t xml:space="preserve"> (at, in, on </w:t>
      </w:r>
      <w:r w:rsidRPr="00251B91">
        <w:t>ввыражениях</w:t>
      </w:r>
      <w:r w:rsidRPr="00251B91">
        <w:rPr>
          <w:lang w:val="en-US"/>
        </w:rPr>
        <w:t xml:space="preserve"> at 5 o’clock, in the morning, on Monday).</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 xml:space="preserve">Социокультурные знания и умения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произведений детского фольклора (рифмовок, стихов, песенок), персонажей детских книг.</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 xml:space="preserve">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 </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Компенсаторные умения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Использование при чтении и аудировании языковой, в том числе контекстуальной,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Использование в качестве опоры при порождении собственных высказываний ключевых слов, вопросов; иллюстраций.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Игнорирование информации, не являющейся необходимой для понимания </w:t>
      </w:r>
      <w:proofErr w:type="gramStart"/>
      <w:r w:rsidRPr="00251B91">
        <w:t>основного содержания</w:t>
      </w:r>
      <w:proofErr w:type="gramEnd"/>
      <w:r w:rsidRPr="00251B91">
        <w:t xml:space="preserve"> прочитанного/прослушанного текста или для нахождения в тексте запрашиваемой информации.</w:t>
      </w:r>
    </w:p>
    <w:p w:rsidR="00DD1FD7" w:rsidRPr="00251B91" w:rsidRDefault="00DD1FD7" w:rsidP="008D0B40">
      <w:pPr>
        <w:tabs>
          <w:tab w:val="left" w:pos="-284"/>
          <w:tab w:val="left" w:pos="0"/>
          <w:tab w:val="left" w:pos="567"/>
          <w:tab w:val="left" w:pos="851"/>
          <w:tab w:val="left" w:pos="9921"/>
        </w:tabs>
        <w:suppressAutoHyphens/>
        <w:autoSpaceDE w:val="0"/>
        <w:autoSpaceDN w:val="0"/>
        <w:adjustRightInd w:val="0"/>
        <w:ind w:right="-2"/>
        <w:jc w:val="both"/>
        <w:textAlignment w:val="center"/>
        <w:rPr>
          <w:b/>
          <w:bCs/>
          <w:caps/>
          <w:position w:val="6"/>
        </w:rPr>
      </w:pPr>
    </w:p>
    <w:p w:rsidR="00DD1FD7" w:rsidRPr="00251B91" w:rsidRDefault="00C6361E"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caps/>
          <w:position w:val="6"/>
        </w:rPr>
      </w:pPr>
      <w:r w:rsidRPr="00251B91">
        <w:rPr>
          <w:b/>
          <w:bCs/>
          <w:position w:val="6"/>
        </w:rPr>
        <w:t>4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 xml:space="preserve">Тематическое содержание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моего «я»</w:t>
      </w:r>
      <w:r w:rsidRPr="00251B91">
        <w:t>. Моя семья. Мой день рождения, подарки. Моя любимая еда. Мой день (распорядок дня, домашние обязанности).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моих увлечений</w:t>
      </w:r>
      <w:r w:rsidRPr="00251B91">
        <w:t>. Любимая игрушка, игра. Мой питомец. Любимые занятия. Занятия спортом. Любимая сказка/история/рассказ. Выходной день. Каникулы.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Мир вокруг меня</w:t>
      </w:r>
      <w:r w:rsidRPr="00251B91">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i/>
          <w:iCs/>
        </w:rPr>
        <w:t>Родная страна и страны изучаемого языка</w:t>
      </w:r>
      <w:r w:rsidRPr="00251B91">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Говорение</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Коммуникативные умения </w:t>
      </w:r>
      <w:r w:rsidRPr="00251B91">
        <w:rPr>
          <w:b/>
          <w:bCs/>
          <w:i/>
          <w:iCs/>
        </w:rPr>
        <w:t>диалогической речи</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диалога-расспроса: запрашивание интересующей информации; сообщение фактической информации, ответы на вопросы собеседника.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Коммуникативные умения </w:t>
      </w:r>
      <w:r w:rsidRPr="00251B91">
        <w:rPr>
          <w:b/>
          <w:bCs/>
          <w:i/>
          <w:iCs/>
        </w:rPr>
        <w:t>монологической речи</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Создание с опорой на ключевые слова, вопросы и/или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Пересказ основного содержания прочитанного текста с опорой на ключевые слова, вопросы, план и/или иллюстрации.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Краткое устное изложение результатов выполненного несложного проектного задания.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Аудирование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Коммуникативные умения </w:t>
      </w:r>
      <w:r w:rsidRPr="00251B91">
        <w:rPr>
          <w:b/>
          <w:bCs/>
          <w:i/>
          <w:iCs/>
        </w:rPr>
        <w:t>аудирования</w:t>
      </w:r>
      <w:r w:rsidRPr="00251B91">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Понимание на слух речи учителя и одноклассников и вербальная/невербальная реакция на услышанное (при непосредственном общении).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аудирования: диалог, высказывания собеседников в ситуациях повседневного общения, рассказ, сказка, сообщение информационного характера.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Смысловое чтение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вслух учебных текстов с соблюдением правил чтения и соответствующей интонацией, понимание прочитанного.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Тексты для чтения вслух: диалог, рассказ, сказка.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3"/>
        </w:rPr>
      </w:pPr>
      <w:r w:rsidRPr="00251B91">
        <w:rPr>
          <w:spacing w:val="-3"/>
        </w:rPr>
        <w:t xml:space="preserve">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Прогнозирование содержания текста на основе заголовка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несплошных текстов (таблиц, диаграмм) и понимание представленной в них информации.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Тексты для чтения: диалог, рассказ, сказка, электронное сообщение личного характера, текст научно-популярного характера, стихотворение.</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Письмо</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2"/>
        </w:rPr>
      </w:pPr>
      <w:r w:rsidRPr="00251B91">
        <w:rPr>
          <w:spacing w:val="2"/>
        </w:rPr>
        <w:t xml:space="preserve">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Написание с опорой на образец поздравления с праздниками (с днём рождения, Новым годом, Рождеством) с выражением пожеланий.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Написание электронного сообщения личного характера с опорой на образец. </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Фонетическая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Ритмико-интонационные особенности повествовательного, побудительного и вопросительного (общий и специальный вопрос) предложений.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spacing w:val="-1"/>
        </w:rPr>
      </w:pPr>
      <w:r w:rsidRPr="00251B91">
        <w:rPr>
          <w:spacing w:val="-1"/>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w:t>
      </w:r>
      <w:r w:rsidRPr="00251B91">
        <w:rPr>
          <w:spacing w:val="-1"/>
        </w:rPr>
        <w:lastRenderedPageBreak/>
        <w:t xml:space="preserve">особенностей, в том числе соблюдение правила отсутствия ударения на служебных словах; интонации перечисления.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Вычленение некоторых звукобуквенных сочетаний при анализе изученных слов.</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Чтение новых слов согласно основным правилам чтения с использованием полной или частичной транскрипции, по аналогии.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Знаки английской транскрипции; отличие их от букв английского алфавита. Фонетически корректное озвучивание знаков транскрипции.</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Графика, орфография и пунктуация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(Possessive Case).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Лексическая сторона речи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Использование языковой догадки для распознавания интернациональных слов (pilot, film). </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Грамматическая сторона речи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Глаголы в Present/Past Simple Tense, Present Continuous Tense в повествовательных (утвердительных и отрицательных) и вопросительных (общий и специальный вопросы) предложениях. </w:t>
      </w:r>
    </w:p>
    <w:p w:rsidR="00DD1FD7" w:rsidRPr="00D83296"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Модальные</w:t>
      </w:r>
      <w:r w:rsidRPr="00D83296">
        <w:t xml:space="preserve"> </w:t>
      </w:r>
      <w:r w:rsidRPr="00251B91">
        <w:t>глаголы</w:t>
      </w:r>
      <w:r w:rsidRPr="00D83296">
        <w:t xml:space="preserve"> </w:t>
      </w:r>
      <w:r w:rsidRPr="006D1BB0">
        <w:rPr>
          <w:lang w:val="en-US"/>
        </w:rPr>
        <w:t>must</w:t>
      </w:r>
      <w:r w:rsidRPr="00D83296">
        <w:t xml:space="preserve"> </w:t>
      </w:r>
      <w:r w:rsidRPr="00251B91">
        <w:t>и</w:t>
      </w:r>
      <w:r w:rsidRPr="00D83296">
        <w:t xml:space="preserve"> </w:t>
      </w:r>
      <w:r w:rsidRPr="006D1BB0">
        <w:rPr>
          <w:lang w:val="en-US"/>
        </w:rPr>
        <w:t>have</w:t>
      </w:r>
      <w:r w:rsidRPr="00D83296">
        <w:t xml:space="preserve"> </w:t>
      </w:r>
      <w:r w:rsidRPr="006D1BB0">
        <w:rPr>
          <w:lang w:val="en-US"/>
        </w:rPr>
        <w:t>to</w:t>
      </w:r>
      <w:r w:rsidRPr="00D83296">
        <w:t xml:space="preserve">.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Конструкция</w:t>
      </w:r>
      <w:r w:rsidRPr="00251B91">
        <w:rPr>
          <w:lang w:val="en-US"/>
        </w:rPr>
        <w:t xml:space="preserve"> to be going to </w:t>
      </w:r>
      <w:r w:rsidRPr="00251B91">
        <w:t>и</w:t>
      </w:r>
      <w:r w:rsidRPr="00251B91">
        <w:rPr>
          <w:lang w:val="en-US"/>
        </w:rPr>
        <w:t xml:space="preserve"> Future Simple Tense </w:t>
      </w:r>
      <w:r w:rsidRPr="00251B91">
        <w:t>длявыражениябудущегодействия</w:t>
      </w:r>
      <w:r w:rsidRPr="00251B91">
        <w:rPr>
          <w:lang w:val="en-US"/>
        </w:rPr>
        <w:t xml:space="preserve"> (I am going to have my birthday party on Saturday. </w:t>
      </w:r>
      <w:r w:rsidRPr="00251B91">
        <w:t>Wait, I’ll help you.).</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Отрицательное местоимение no.</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Степени сравнения прилагательных (формы, образованные по правилу и исключения: good — better — (the) best, bad — worse — (the) worst.</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Наречия времени.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Обозначение даты и года. Обозначение времени (5 o’clock; 3 am, 2 pm). </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Социокультурные знания и умения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Знание произведений детского фольклора (рифмовок, стихов, песенок), персонажей детских книг.</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Компенсаторные умения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lastRenderedPageBreak/>
        <w:t xml:space="preserve">Использование в качестве опоры при порождении собственных высказываний ключевых слов, вопросов; картинок, фотографий.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Прогнозирование содержание текста для чтения на основе заголовка.</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Игнорирование информации, не являющейся необходимой для понимания </w:t>
      </w:r>
      <w:proofErr w:type="gramStart"/>
      <w:r w:rsidRPr="00251B91">
        <w:t>основного содержания</w:t>
      </w:r>
      <w:proofErr w:type="gramEnd"/>
      <w:r w:rsidRPr="00251B91">
        <w:t xml:space="preserve"> прочитанного/прослушанного текста или для нахождения в тексте запрашиваемой информации.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rPr>
      </w:pPr>
    </w:p>
    <w:p w:rsidR="00DD1FD7" w:rsidRPr="00251B91" w:rsidRDefault="00812605"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b/>
        </w:rPr>
        <w:t xml:space="preserve">Планируемые результаты освоения учебного предмета «Иностранный (английский) язык»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В результате изучения иностранного 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успешное дальнейшее образование.</w:t>
      </w:r>
    </w:p>
    <w:p w:rsidR="00DD1FD7" w:rsidRPr="00251B91" w:rsidRDefault="00812605"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Личностные результаты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 xml:space="preserve">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 в том числе в части: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b/>
          <w:bCs/>
          <w:i/>
          <w:iCs/>
        </w:rPr>
        <w:t>Гражданско-патриотического воспитания: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становление ценностного отношения к своей Родине — России;</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 xml:space="preserve">осознание своей этнокультурной и российской гражданской идентичности; </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 xml:space="preserve">сопричастность к прошлому, настоящему и будущему своей страны и родного края; </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уважение к своему и другим народам;</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Духовно-нравственного воспитания: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 xml:space="preserve">признание индивидуальности каждого человека; </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rPr>
          <w:spacing w:val="-2"/>
        </w:rPr>
      </w:pPr>
      <w:r w:rsidRPr="00251B91">
        <w:rPr>
          <w:spacing w:val="-2"/>
        </w:rPr>
        <w:t xml:space="preserve">проявление сопереживания, уважения и доброжелательности; </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неприятие любых форм поведения, направленных на причинение физического и морального вреда другим людям.</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Эстетического воспитания: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стремление к самовыражению в разных видах художественной деятельности.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Физического воспитания, формирования культуры здоровья и эмоционального благополучия: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соблюдение правил здорового и безопасного (для себя и других людей) образа жизни в окружающей среде (в том числе информационной);</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rPr>
          <w:spacing w:val="-3"/>
        </w:rPr>
      </w:pPr>
      <w:r w:rsidRPr="00251B91">
        <w:rPr>
          <w:spacing w:val="-3"/>
        </w:rPr>
        <w:t>бережное отношение к физическому и психическому здоровью.</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Трудового воспитания: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Экологического воспитания: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 xml:space="preserve">бережное отношение к природе; </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неприятие действий, приносящих ей вред.</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rPr>
          <w:b/>
          <w:bCs/>
          <w:i/>
          <w:iCs/>
        </w:rPr>
        <w:t>Ценности научного познания:</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первоначальные представления о научной картине мира;</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познавательные интересы, активность, инициативность, любознательность и самостоятельность в познании.</w:t>
      </w:r>
    </w:p>
    <w:p w:rsidR="00DD1FD7" w:rsidRPr="00251B91" w:rsidRDefault="00C6361E"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i/>
          <w:position w:val="6"/>
        </w:rPr>
      </w:pPr>
      <w:r w:rsidRPr="00251B91">
        <w:rPr>
          <w:b/>
          <w:bCs/>
          <w:i/>
          <w:position w:val="6"/>
        </w:rPr>
        <w:lastRenderedPageBreak/>
        <w:t>Метапредметные результаты</w:t>
      </w:r>
    </w:p>
    <w:p w:rsidR="00DD1FD7" w:rsidRPr="00251B91" w:rsidRDefault="00DD1FD7" w:rsidP="00C02FF6">
      <w:pPr>
        <w:pStyle w:val="afc"/>
        <w:tabs>
          <w:tab w:val="left" w:pos="-284"/>
          <w:tab w:val="left" w:pos="0"/>
          <w:tab w:val="left" w:pos="567"/>
          <w:tab w:val="left" w:pos="851"/>
          <w:tab w:val="left" w:pos="9921"/>
        </w:tabs>
        <w:autoSpaceDE w:val="0"/>
        <w:autoSpaceDN w:val="0"/>
        <w:adjustRightInd w:val="0"/>
        <w:ind w:left="0" w:right="-2"/>
        <w:jc w:val="both"/>
        <w:textAlignment w:val="center"/>
      </w:pPr>
      <w:r w:rsidRPr="00251B91">
        <w:t xml:space="preserve">Метапредметные результаты освоения программы начального общего образования должны отражать: </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rPr>
      </w:pPr>
      <w:r w:rsidRPr="00251B91">
        <w:rPr>
          <w:b/>
          <w:bCs/>
        </w:rPr>
        <w:t>Овладение универсальными учебными познавательными действиями: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базовые логические действия:</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сравнивать объекты, устанавливать основания для сравнения, устанавливать аналогии; </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объединять части объекта (объекты) по определённому признаку;</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определять существенный признак для классификации, классифицировать предложенные объекты;</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выявлять недостаток информации для решения учебной (практической) задачи на основе предложенного алгоритма;</w:t>
      </w:r>
    </w:p>
    <w:p w:rsidR="00DD1FD7" w:rsidRPr="00251B91" w:rsidRDefault="00DD1FD7" w:rsidP="00C036E3">
      <w:pPr>
        <w:pStyle w:val="afc"/>
        <w:numPr>
          <w:ilvl w:val="0"/>
          <w:numId w:val="1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устанавливать причинно-следственные связи в ситуациях, поддающихся непосредственному наблюдению или знакомых по опыту, делать выводы;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базовые исследовательские действия:</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определять разрыв между реальным и желательным состоянием объекта (ситуации) на основе предложенных педагогическим работником вопросов; </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 помощью педагогического работника формулировать цель, планировать изменения объекта, ситуации;</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сравнивать несколько вариантов решения задачи, выбирать наиболее подходящий (на основе предложенных критериев); </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3"/>
        </w:rPr>
      </w:pPr>
      <w:r w:rsidRPr="00251B91">
        <w:rPr>
          <w:spacing w:val="3"/>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DD1FD7" w:rsidRPr="00251B91" w:rsidRDefault="00DD1FD7" w:rsidP="00C036E3">
      <w:pPr>
        <w:pStyle w:val="afc"/>
        <w:numPr>
          <w:ilvl w:val="0"/>
          <w:numId w:val="1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прогнозировать возможное развитие процессов, событий и их последствия в аналогичных или сходных ситуациях;</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работа с информацией:</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выбирать источник получения информации;</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согласно заданному алгоритму находить в предложенном источнике информацию, представленную в явном виде;</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 </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анализировать и создавать текстовую, видео, графическую, звуковую, информацию в соответствии с учебной задачей;</w:t>
      </w:r>
    </w:p>
    <w:p w:rsidR="00DD1FD7" w:rsidRPr="00251B91" w:rsidRDefault="00DD1FD7" w:rsidP="00C036E3">
      <w:pPr>
        <w:pStyle w:val="afc"/>
        <w:numPr>
          <w:ilvl w:val="0"/>
          <w:numId w:val="1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самостоятельно создавать схемы, таблицы для представления информации.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rPr>
      </w:pPr>
      <w:r w:rsidRPr="00251B91">
        <w:rPr>
          <w:b/>
          <w:bCs/>
        </w:rPr>
        <w:t>Овладение универсальными учебными коммуникативными действиями: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общение:</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воспринимать и формулировать суждения, выражать эмоции в соответствии с целями и условиями общения в знакомой среде;</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проявлять уважительное отношение к собеседнику, соблюдать правила ведения диалога и дискуссии;</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признавать возможность существования разных точек зрения;</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корректно и аргументированно высказывать своё мнение;</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строить речевое высказывание в соответствии с поставленной задачей;</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создавать устные и письменные тексты (описание, рассуждение, повествование);</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lastRenderedPageBreak/>
        <w:t>готовить небольшие публичные выступления;</w:t>
      </w:r>
    </w:p>
    <w:p w:rsidR="00DD1FD7" w:rsidRPr="00251B91" w:rsidRDefault="00DD1FD7" w:rsidP="00C036E3">
      <w:pPr>
        <w:pStyle w:val="afc"/>
        <w:numPr>
          <w:ilvl w:val="0"/>
          <w:numId w:val="1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подбирать иллюстративный материал (рисунки, фото, плакаты) к тексту выступления;</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 xml:space="preserve">совместная деятельность: </w:t>
      </w:r>
    </w:p>
    <w:p w:rsidR="00DD1FD7" w:rsidRPr="00251B91" w:rsidRDefault="00DD1FD7" w:rsidP="00C036E3">
      <w:pPr>
        <w:pStyle w:val="afc"/>
        <w:numPr>
          <w:ilvl w:val="0"/>
          <w:numId w:val="17"/>
        </w:numPr>
        <w:tabs>
          <w:tab w:val="left" w:pos="-284"/>
          <w:tab w:val="left" w:pos="0"/>
          <w:tab w:val="left" w:pos="426"/>
          <w:tab w:val="left" w:pos="851"/>
          <w:tab w:val="left" w:pos="9921"/>
        </w:tabs>
        <w:autoSpaceDE w:val="0"/>
        <w:autoSpaceDN w:val="0"/>
        <w:adjustRightInd w:val="0"/>
        <w:ind w:left="567" w:right="-2" w:hanging="425"/>
        <w:jc w:val="both"/>
        <w:textAlignment w:val="center"/>
      </w:pPr>
      <w:r w:rsidRPr="00251B91">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DD1FD7" w:rsidRPr="00251B91" w:rsidRDefault="00DD1FD7" w:rsidP="00C036E3">
      <w:pPr>
        <w:pStyle w:val="afc"/>
        <w:numPr>
          <w:ilvl w:val="0"/>
          <w:numId w:val="17"/>
        </w:numPr>
        <w:tabs>
          <w:tab w:val="left" w:pos="-284"/>
          <w:tab w:val="left" w:pos="0"/>
          <w:tab w:val="left" w:pos="426"/>
          <w:tab w:val="left" w:pos="851"/>
          <w:tab w:val="left" w:pos="9921"/>
        </w:tabs>
        <w:autoSpaceDE w:val="0"/>
        <w:autoSpaceDN w:val="0"/>
        <w:adjustRightInd w:val="0"/>
        <w:ind w:left="567" w:right="-2" w:hanging="425"/>
        <w:jc w:val="both"/>
        <w:textAlignment w:val="center"/>
      </w:pPr>
      <w:r w:rsidRPr="00251B91">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DD1FD7" w:rsidRPr="00251B91" w:rsidRDefault="00DD1FD7" w:rsidP="00C036E3">
      <w:pPr>
        <w:pStyle w:val="afc"/>
        <w:numPr>
          <w:ilvl w:val="0"/>
          <w:numId w:val="17"/>
        </w:numPr>
        <w:tabs>
          <w:tab w:val="left" w:pos="-284"/>
          <w:tab w:val="left" w:pos="0"/>
          <w:tab w:val="left" w:pos="426"/>
          <w:tab w:val="left" w:pos="851"/>
          <w:tab w:val="left" w:pos="9921"/>
        </w:tabs>
        <w:autoSpaceDE w:val="0"/>
        <w:autoSpaceDN w:val="0"/>
        <w:adjustRightInd w:val="0"/>
        <w:ind w:left="567" w:right="-2" w:hanging="425"/>
        <w:jc w:val="both"/>
        <w:textAlignment w:val="center"/>
      </w:pPr>
      <w:r w:rsidRPr="00251B91">
        <w:t>проявлять готовность руководить, выполнять поручения, подчиняться;</w:t>
      </w:r>
    </w:p>
    <w:p w:rsidR="00DD1FD7" w:rsidRPr="00251B91" w:rsidRDefault="00DD1FD7" w:rsidP="00C036E3">
      <w:pPr>
        <w:pStyle w:val="afc"/>
        <w:numPr>
          <w:ilvl w:val="0"/>
          <w:numId w:val="17"/>
        </w:numPr>
        <w:tabs>
          <w:tab w:val="left" w:pos="-284"/>
          <w:tab w:val="left" w:pos="0"/>
          <w:tab w:val="left" w:pos="426"/>
          <w:tab w:val="left" w:pos="851"/>
          <w:tab w:val="left" w:pos="9921"/>
        </w:tabs>
        <w:autoSpaceDE w:val="0"/>
        <w:autoSpaceDN w:val="0"/>
        <w:adjustRightInd w:val="0"/>
        <w:ind w:left="567" w:right="-2" w:hanging="425"/>
        <w:jc w:val="both"/>
        <w:textAlignment w:val="center"/>
      </w:pPr>
      <w:r w:rsidRPr="00251B91">
        <w:t xml:space="preserve">ответственно выполнять свою часть работы; </w:t>
      </w:r>
    </w:p>
    <w:p w:rsidR="00DD1FD7" w:rsidRPr="00251B91" w:rsidRDefault="00DD1FD7" w:rsidP="00C036E3">
      <w:pPr>
        <w:pStyle w:val="afc"/>
        <w:numPr>
          <w:ilvl w:val="0"/>
          <w:numId w:val="17"/>
        </w:numPr>
        <w:tabs>
          <w:tab w:val="left" w:pos="-284"/>
          <w:tab w:val="left" w:pos="0"/>
          <w:tab w:val="left" w:pos="426"/>
          <w:tab w:val="left" w:pos="851"/>
          <w:tab w:val="left" w:pos="9921"/>
        </w:tabs>
        <w:autoSpaceDE w:val="0"/>
        <w:autoSpaceDN w:val="0"/>
        <w:adjustRightInd w:val="0"/>
        <w:ind w:left="567" w:right="-2" w:hanging="425"/>
        <w:jc w:val="both"/>
        <w:textAlignment w:val="center"/>
      </w:pPr>
      <w:r w:rsidRPr="00251B91">
        <w:t>оценивать свой вклад в общий результат;</w:t>
      </w:r>
    </w:p>
    <w:p w:rsidR="00DD1FD7" w:rsidRPr="00251B91" w:rsidRDefault="00DD1FD7" w:rsidP="00C036E3">
      <w:pPr>
        <w:pStyle w:val="afc"/>
        <w:numPr>
          <w:ilvl w:val="0"/>
          <w:numId w:val="1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выполнять совместные проектные задания с опорой на предложенные образцы.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rPr>
      </w:pPr>
      <w:r w:rsidRPr="00251B91">
        <w:rPr>
          <w:b/>
          <w:bCs/>
        </w:rPr>
        <w:t>Овладение универсальными учебными регулятивными действиями:</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самоорганизация:</w:t>
      </w:r>
    </w:p>
    <w:p w:rsidR="00DD1FD7" w:rsidRPr="00251B91" w:rsidRDefault="00DD1FD7" w:rsidP="00C036E3">
      <w:pPr>
        <w:pStyle w:val="afc"/>
        <w:numPr>
          <w:ilvl w:val="0"/>
          <w:numId w:val="1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планировать действия по решению учебной задачи для получения результата; </w:t>
      </w:r>
    </w:p>
    <w:p w:rsidR="00DD1FD7" w:rsidRPr="00251B91" w:rsidRDefault="00DD1FD7" w:rsidP="00C036E3">
      <w:pPr>
        <w:pStyle w:val="afc"/>
        <w:numPr>
          <w:ilvl w:val="0"/>
          <w:numId w:val="1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выстраивать последовательность выбранных действий;</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самоконтроль:</w:t>
      </w:r>
    </w:p>
    <w:p w:rsidR="00DD1FD7" w:rsidRPr="00251B91" w:rsidRDefault="00DD1FD7" w:rsidP="00C036E3">
      <w:pPr>
        <w:pStyle w:val="afc"/>
        <w:numPr>
          <w:ilvl w:val="0"/>
          <w:numId w:val="1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устанавливать причины успеха/неудач учебной деятельности; </w:t>
      </w:r>
    </w:p>
    <w:p w:rsidR="00DD1FD7" w:rsidRPr="00251B91" w:rsidRDefault="00DD1FD7" w:rsidP="00C036E3">
      <w:pPr>
        <w:pStyle w:val="afc"/>
        <w:numPr>
          <w:ilvl w:val="0"/>
          <w:numId w:val="1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корректировать свои учебные действия для преодоления ошибок.</w:t>
      </w:r>
    </w:p>
    <w:p w:rsidR="00DD1FD7" w:rsidRPr="00251B91" w:rsidRDefault="00C6361E"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i/>
          <w:position w:val="6"/>
        </w:rPr>
      </w:pPr>
      <w:r w:rsidRPr="00251B91">
        <w:rPr>
          <w:b/>
          <w:bCs/>
          <w:i/>
          <w:position w:val="6"/>
        </w:rPr>
        <w:t>Предметные результаты</w:t>
      </w:r>
    </w:p>
    <w:p w:rsidR="00DD1FD7" w:rsidRPr="00251B91" w:rsidRDefault="00DD1FD7" w:rsidP="008D0B40">
      <w:pPr>
        <w:tabs>
          <w:tab w:val="left" w:pos="-284"/>
          <w:tab w:val="left" w:pos="0"/>
          <w:tab w:val="left" w:pos="567"/>
          <w:tab w:val="left" w:pos="851"/>
          <w:tab w:val="left" w:pos="9921"/>
        </w:tabs>
        <w:autoSpaceDE w:val="0"/>
        <w:autoSpaceDN w:val="0"/>
        <w:adjustRightInd w:val="0"/>
        <w:ind w:right="-2"/>
        <w:jc w:val="both"/>
        <w:textAlignment w:val="center"/>
      </w:pPr>
      <w:r w:rsidRPr="00251B91">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DD1FD7" w:rsidRPr="00251B91" w:rsidRDefault="00C6361E"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i/>
          <w:caps/>
          <w:position w:val="6"/>
        </w:rPr>
      </w:pPr>
      <w:r w:rsidRPr="00251B91">
        <w:rPr>
          <w:b/>
          <w:bCs/>
          <w:i/>
          <w:position w:val="6"/>
        </w:rPr>
        <w:t>2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Говорение  </w:t>
      </w:r>
    </w:p>
    <w:p w:rsidR="00DD1FD7" w:rsidRPr="00251B91" w:rsidRDefault="00DD1FD7" w:rsidP="00C036E3">
      <w:pPr>
        <w:pStyle w:val="afc"/>
        <w:numPr>
          <w:ilvl w:val="0"/>
          <w:numId w:val="20"/>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вести разные виды диалогов (диалог этикетного характера, диалог-расспрос) в стандартных ситуациях неофициального общения, используя вербальные и/или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 </w:t>
      </w:r>
    </w:p>
    <w:p w:rsidR="00DD1FD7" w:rsidRPr="00251B91" w:rsidRDefault="00DD1FD7" w:rsidP="00C036E3">
      <w:pPr>
        <w:pStyle w:val="afc"/>
        <w:numPr>
          <w:ilvl w:val="0"/>
          <w:numId w:val="20"/>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создавать устные связные монологические высказывания объёмом не менее 3 фраз в рамках изучаемой тематики с опорой на картинки, фотографии и/или ключевые слова, вопросы.</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Аудирование</w:t>
      </w:r>
    </w:p>
    <w:p w:rsidR="00DD1FD7" w:rsidRPr="00251B91" w:rsidRDefault="00DD1FD7" w:rsidP="00C036E3">
      <w:pPr>
        <w:pStyle w:val="afc"/>
        <w:numPr>
          <w:ilvl w:val="0"/>
          <w:numId w:val="21"/>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воспринимать на слух и понимать речь учителя и одноклассников; </w:t>
      </w:r>
    </w:p>
    <w:p w:rsidR="00DD1FD7" w:rsidRPr="00251B91" w:rsidRDefault="00DD1FD7" w:rsidP="00C036E3">
      <w:pPr>
        <w:pStyle w:val="afc"/>
        <w:numPr>
          <w:ilvl w:val="0"/>
          <w:numId w:val="21"/>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1"/>
        </w:rPr>
      </w:pPr>
      <w:r w:rsidRPr="00251B91">
        <w:rPr>
          <w:spacing w:val="-1"/>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Смысловое чтение</w:t>
      </w:r>
    </w:p>
    <w:p w:rsidR="00DD1FD7" w:rsidRPr="00251B91" w:rsidRDefault="00DD1FD7" w:rsidP="00C036E3">
      <w:pPr>
        <w:pStyle w:val="afc"/>
        <w:numPr>
          <w:ilvl w:val="0"/>
          <w:numId w:val="2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DD1FD7" w:rsidRPr="00251B91" w:rsidRDefault="00DD1FD7" w:rsidP="00C036E3">
      <w:pPr>
        <w:pStyle w:val="afc"/>
        <w:numPr>
          <w:ilvl w:val="0"/>
          <w:numId w:val="2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w:t>
      </w:r>
      <w:r w:rsidRPr="00251B91">
        <w:lastRenderedPageBreak/>
        <w:t xml:space="preserve">запрашиваемой информации, используя зрительные опоры и языковую догадку (объём текста для чтения — до 80 слов). </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Письмо </w:t>
      </w:r>
    </w:p>
    <w:p w:rsidR="00DD1FD7" w:rsidRPr="00251B91" w:rsidRDefault="00DD1FD7" w:rsidP="00C036E3">
      <w:pPr>
        <w:pStyle w:val="afc"/>
        <w:numPr>
          <w:ilvl w:val="0"/>
          <w:numId w:val="2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заполнять простые формуляры, сообщая о себе основные сведения, в соответствии с нормами, принятыми в стране/странах изучаемого языка; </w:t>
      </w:r>
    </w:p>
    <w:p w:rsidR="00DD1FD7" w:rsidRPr="00251B91" w:rsidRDefault="00DD1FD7" w:rsidP="00C036E3">
      <w:pPr>
        <w:pStyle w:val="afc"/>
        <w:numPr>
          <w:ilvl w:val="0"/>
          <w:numId w:val="2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писать с опорой на образец короткие поздравления с праздниками (с днём рождения, Новым годом).</w:t>
      </w:r>
    </w:p>
    <w:p w:rsidR="00646AF9" w:rsidRPr="00251B91" w:rsidRDefault="00646AF9"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EF5B2B" w:rsidRDefault="00DD1FD7" w:rsidP="00C036E3">
      <w:pPr>
        <w:pStyle w:val="afc"/>
        <w:widowControl w:val="0"/>
        <w:numPr>
          <w:ilvl w:val="0"/>
          <w:numId w:val="24"/>
        </w:numPr>
        <w:tabs>
          <w:tab w:val="left" w:pos="-284"/>
          <w:tab w:val="left" w:pos="0"/>
          <w:tab w:val="left" w:pos="567"/>
          <w:tab w:val="left" w:pos="851"/>
          <w:tab w:val="left" w:pos="9921"/>
        </w:tabs>
        <w:autoSpaceDE w:val="0"/>
        <w:autoSpaceDN w:val="0"/>
        <w:adjustRightInd w:val="0"/>
        <w:ind w:left="426" w:right="-2" w:hanging="284"/>
        <w:jc w:val="both"/>
        <w:textAlignment w:val="center"/>
        <w:rPr>
          <w:b/>
          <w:bCs/>
          <w:i/>
          <w:iCs/>
        </w:rPr>
      </w:pPr>
      <w:r w:rsidRPr="00251B91">
        <w:t>Фонетическая сторона речи</w:t>
      </w:r>
    </w:p>
    <w:p w:rsidR="00DD1FD7" w:rsidRPr="00251B91" w:rsidRDefault="00DD1FD7" w:rsidP="00C036E3">
      <w:pPr>
        <w:pStyle w:val="afc"/>
        <w:numPr>
          <w:ilvl w:val="0"/>
          <w:numId w:val="2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DD1FD7" w:rsidRPr="00251B91" w:rsidRDefault="00DD1FD7" w:rsidP="00C036E3">
      <w:pPr>
        <w:pStyle w:val="afc"/>
        <w:numPr>
          <w:ilvl w:val="0"/>
          <w:numId w:val="2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DD1FD7" w:rsidRPr="00251B91" w:rsidRDefault="00DD1FD7" w:rsidP="00C036E3">
      <w:pPr>
        <w:pStyle w:val="afc"/>
        <w:numPr>
          <w:ilvl w:val="0"/>
          <w:numId w:val="2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новые слова согласно основным правилам чтения;</w:t>
      </w:r>
    </w:p>
    <w:p w:rsidR="00DD1FD7" w:rsidRPr="00251B91" w:rsidRDefault="00DD1FD7" w:rsidP="00C036E3">
      <w:pPr>
        <w:pStyle w:val="afc"/>
        <w:numPr>
          <w:ilvl w:val="0"/>
          <w:numId w:val="2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различать на слух и правильно произносить слова и фразы/предложения с соблюдением их ритмико-интонационных особенностей.</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Графика, орфография и пунктуация</w:t>
      </w:r>
    </w:p>
    <w:p w:rsidR="00DD1FD7" w:rsidRPr="00251B91" w:rsidRDefault="00DD1FD7" w:rsidP="00C036E3">
      <w:pPr>
        <w:pStyle w:val="afc"/>
        <w:numPr>
          <w:ilvl w:val="0"/>
          <w:numId w:val="2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писать изученные слова;</w:t>
      </w:r>
    </w:p>
    <w:p w:rsidR="00DD1FD7" w:rsidRPr="00251B91" w:rsidRDefault="00DD1FD7" w:rsidP="00C036E3">
      <w:pPr>
        <w:pStyle w:val="afc"/>
        <w:numPr>
          <w:ilvl w:val="0"/>
          <w:numId w:val="2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заполнять пропуски словами; дописывать предложения;</w:t>
      </w:r>
    </w:p>
    <w:p w:rsidR="00DD1FD7" w:rsidRPr="00251B91" w:rsidRDefault="00DD1FD7" w:rsidP="00C036E3">
      <w:pPr>
        <w:pStyle w:val="afc"/>
        <w:numPr>
          <w:ilvl w:val="0"/>
          <w:numId w:val="2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Лексическая сторона речи</w:t>
      </w:r>
    </w:p>
    <w:p w:rsidR="00DD1FD7" w:rsidRPr="00251B91" w:rsidRDefault="00DD1FD7" w:rsidP="00C036E3">
      <w:pPr>
        <w:pStyle w:val="afc"/>
        <w:numPr>
          <w:ilvl w:val="0"/>
          <w:numId w:val="2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DD1FD7" w:rsidRPr="00251B91" w:rsidRDefault="00DD1FD7" w:rsidP="00C036E3">
      <w:pPr>
        <w:pStyle w:val="afc"/>
        <w:numPr>
          <w:ilvl w:val="0"/>
          <w:numId w:val="2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использовать языковую догадку в распознавании интернациональных слов.</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Грамматическая сторона речи</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нераспространённые и распространённые простые предложения;</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предложения с начальным It;</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предложения с начальным There + to be в Present Simple Tense;</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простые предложения с простым глагольным сказуемым (He speaks English.);</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предложения с составным глагольным сказуемым (I want to dance. She can skate well.);</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 xml:space="preserve">распознавать и употреблять в устной и письменной речи предложения с глаголом-связкой to be в Present Simple Tense в составе таких фраз, как I’m Dima, I’m eight. I’m fine. I’m sorry. It’s… Is it…? What’s </w:t>
      </w:r>
      <w:proofErr w:type="gramStart"/>
      <w:r w:rsidRPr="00251B91">
        <w:t>…?;</w:t>
      </w:r>
      <w:proofErr w:type="gramEnd"/>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предложения с краткими глагольными формами;</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lastRenderedPageBreak/>
        <w:t>распознавать и употреблять в устной и письменной речи повелительное наклонение: побудительные предложения в утвердительной форме (Come in, please.);</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 предложениях;</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глагольную конструкцию have got (I’ve got … Have you got …?);</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модальный глагол сan/can’t для выражения умения (I can ride a bike.) и отсутствия умения (I can’t ride a bike.); can для получения разрешения (Can I go out?);</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rPr>
          <w:spacing w:val="-2"/>
        </w:rPr>
      </w:pPr>
      <w:r w:rsidRPr="00251B91">
        <w:rPr>
          <w:spacing w:val="-2"/>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множественное число существительных, образованное по правилам и исключения: a pen — pens; a man — men;</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личные и притяжательные местоимения;</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указательные местоимения this — these;</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количественные числительные (1—12);</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вопросительные слова who, what, how, where, how many;</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предлоги места on, in, near, under;</w:t>
      </w:r>
    </w:p>
    <w:p w:rsidR="00DD1FD7" w:rsidRPr="00251B91" w:rsidRDefault="00DD1FD7" w:rsidP="00C036E3">
      <w:pPr>
        <w:pStyle w:val="afc"/>
        <w:numPr>
          <w:ilvl w:val="0"/>
          <w:numId w:val="27"/>
        </w:numPr>
        <w:tabs>
          <w:tab w:val="left" w:pos="-284"/>
          <w:tab w:val="left" w:pos="0"/>
          <w:tab w:val="left" w:pos="567"/>
          <w:tab w:val="left" w:pos="851"/>
          <w:tab w:val="left" w:pos="9921"/>
        </w:tabs>
        <w:autoSpaceDE w:val="0"/>
        <w:autoSpaceDN w:val="0"/>
        <w:adjustRightInd w:val="0"/>
        <w:ind w:left="426" w:right="-2" w:hanging="142"/>
        <w:jc w:val="both"/>
        <w:textAlignment w:val="center"/>
      </w:pPr>
      <w:r w:rsidRPr="00251B91">
        <w:t>распознавать и употреблять в устной и письменной речи союзы and и but (при однородных членах).</w:t>
      </w:r>
    </w:p>
    <w:p w:rsidR="00646AF9" w:rsidRPr="00251B91" w:rsidRDefault="00646AF9" w:rsidP="00EF5B2B">
      <w:pPr>
        <w:keepNext/>
        <w:tabs>
          <w:tab w:val="left" w:pos="-284"/>
          <w:tab w:val="left" w:pos="0"/>
          <w:tab w:val="left" w:pos="227"/>
          <w:tab w:val="left" w:pos="567"/>
          <w:tab w:val="left" w:pos="851"/>
          <w:tab w:val="left" w:pos="9921"/>
        </w:tabs>
        <w:suppressAutoHyphens/>
        <w:autoSpaceDE w:val="0"/>
        <w:autoSpaceDN w:val="0"/>
        <w:adjustRightInd w:val="0"/>
        <w:ind w:left="426" w:right="-2" w:hanging="14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Социокультурные знания и умения</w:t>
      </w:r>
    </w:p>
    <w:p w:rsidR="00DD1FD7" w:rsidRPr="00251B91" w:rsidRDefault="00DD1FD7" w:rsidP="00C036E3">
      <w:pPr>
        <w:pStyle w:val="afc"/>
        <w:numPr>
          <w:ilvl w:val="0"/>
          <w:numId w:val="2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D1FD7" w:rsidRPr="00251B91" w:rsidRDefault="00DD1FD7" w:rsidP="00C036E3">
      <w:pPr>
        <w:pStyle w:val="afc"/>
        <w:numPr>
          <w:ilvl w:val="0"/>
          <w:numId w:val="2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знать названия родной страны и страны/стран изучаемого языка и их столиц.</w:t>
      </w:r>
    </w:p>
    <w:p w:rsidR="00646AF9" w:rsidRPr="00251B91" w:rsidRDefault="00646AF9"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i/>
          <w:position w:val="6"/>
        </w:rPr>
      </w:pPr>
    </w:p>
    <w:p w:rsidR="00DD1FD7" w:rsidRPr="00251B91" w:rsidRDefault="00C6361E"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i/>
          <w:caps/>
          <w:position w:val="6"/>
        </w:rPr>
      </w:pPr>
      <w:r w:rsidRPr="00251B91">
        <w:rPr>
          <w:b/>
          <w:bCs/>
          <w:i/>
          <w:position w:val="6"/>
        </w:rPr>
        <w:t>3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Говорение</w:t>
      </w:r>
    </w:p>
    <w:p w:rsidR="00DD1FD7" w:rsidRPr="00251B91" w:rsidRDefault="00DD1FD7" w:rsidP="00C036E3">
      <w:pPr>
        <w:pStyle w:val="afc"/>
        <w:numPr>
          <w:ilvl w:val="0"/>
          <w:numId w:val="2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 </w:t>
      </w:r>
    </w:p>
    <w:p w:rsidR="00DD1FD7" w:rsidRPr="00251B91" w:rsidRDefault="00DD1FD7" w:rsidP="00C036E3">
      <w:pPr>
        <w:pStyle w:val="afc"/>
        <w:numPr>
          <w:ilvl w:val="0"/>
          <w:numId w:val="2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и/или зрительными опорами; </w:t>
      </w:r>
    </w:p>
    <w:p w:rsidR="00DD1FD7" w:rsidRPr="00251B91" w:rsidRDefault="00DD1FD7" w:rsidP="00C036E3">
      <w:pPr>
        <w:pStyle w:val="afc"/>
        <w:numPr>
          <w:ilvl w:val="0"/>
          <w:numId w:val="2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передавать основное содержание прочитанного текста с вербальными и/или зрительными опорами (объём монологического высказывания — не менее 4 фраз).</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Аудирование</w:t>
      </w:r>
    </w:p>
    <w:p w:rsidR="00DD1FD7" w:rsidRPr="00251B91" w:rsidRDefault="00DD1FD7" w:rsidP="00C036E3">
      <w:pPr>
        <w:pStyle w:val="afc"/>
        <w:numPr>
          <w:ilvl w:val="0"/>
          <w:numId w:val="30"/>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воспринимать на слух и понимать речь учителя и одноклассников вербально/невербально реагировать на услышанное; </w:t>
      </w:r>
    </w:p>
    <w:p w:rsidR="00DD1FD7" w:rsidRPr="00251B91" w:rsidRDefault="00DD1FD7" w:rsidP="00C036E3">
      <w:pPr>
        <w:pStyle w:val="afc"/>
        <w:numPr>
          <w:ilvl w:val="0"/>
          <w:numId w:val="30"/>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1"/>
        </w:rPr>
      </w:pPr>
      <w:r w:rsidRPr="00251B91">
        <w:rPr>
          <w:spacing w:val="1"/>
        </w:rPr>
        <w:lastRenderedPageBreak/>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Смысловое чтение </w:t>
      </w:r>
    </w:p>
    <w:p w:rsidR="00DD1FD7" w:rsidRPr="00251B91" w:rsidRDefault="00DD1FD7" w:rsidP="00C036E3">
      <w:pPr>
        <w:pStyle w:val="afc"/>
        <w:numPr>
          <w:ilvl w:val="0"/>
          <w:numId w:val="31"/>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DD1FD7" w:rsidRPr="00251B91" w:rsidRDefault="00DD1FD7" w:rsidP="00C036E3">
      <w:pPr>
        <w:pStyle w:val="afc"/>
        <w:numPr>
          <w:ilvl w:val="0"/>
          <w:numId w:val="31"/>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 </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Письмо</w:t>
      </w:r>
    </w:p>
    <w:p w:rsidR="00DD1FD7" w:rsidRPr="00251B91" w:rsidRDefault="00DD1FD7" w:rsidP="00C036E3">
      <w:pPr>
        <w:pStyle w:val="afc"/>
        <w:numPr>
          <w:ilvl w:val="0"/>
          <w:numId w:val="3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заполнять анкеты и формуляры с указанием личной информации: имя, фамилия, возраст, страна проживания, любимые занятия и т. д.;</w:t>
      </w:r>
    </w:p>
    <w:p w:rsidR="00DD1FD7" w:rsidRPr="00251B91" w:rsidRDefault="00DD1FD7" w:rsidP="00C036E3">
      <w:pPr>
        <w:pStyle w:val="afc"/>
        <w:numPr>
          <w:ilvl w:val="0"/>
          <w:numId w:val="3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писать с опорой на образец поздравления с днем рождения, Новым годом, Рождеством с выражением пожеланий;</w:t>
      </w:r>
    </w:p>
    <w:p w:rsidR="00DD1FD7" w:rsidRPr="00251B91" w:rsidRDefault="00DD1FD7" w:rsidP="00C036E3">
      <w:pPr>
        <w:pStyle w:val="afc"/>
        <w:numPr>
          <w:ilvl w:val="0"/>
          <w:numId w:val="3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создавать подписи к иллюстрациям с пояснением, что на них изображено. </w:t>
      </w:r>
    </w:p>
    <w:p w:rsidR="00646AF9" w:rsidRPr="00251B91" w:rsidRDefault="00646AF9"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251B91" w:rsidRDefault="00DD1FD7" w:rsidP="00C036E3">
      <w:pPr>
        <w:pStyle w:val="afc"/>
        <w:widowControl w:val="0"/>
        <w:numPr>
          <w:ilvl w:val="0"/>
          <w:numId w:val="33"/>
        </w:numPr>
        <w:tabs>
          <w:tab w:val="left" w:pos="-284"/>
          <w:tab w:val="left" w:pos="0"/>
          <w:tab w:val="left" w:pos="567"/>
          <w:tab w:val="left" w:pos="851"/>
          <w:tab w:val="left" w:pos="9921"/>
        </w:tabs>
        <w:autoSpaceDE w:val="0"/>
        <w:autoSpaceDN w:val="0"/>
        <w:adjustRightInd w:val="0"/>
        <w:ind w:left="426" w:right="-2" w:hanging="284"/>
        <w:jc w:val="both"/>
        <w:textAlignment w:val="center"/>
        <w:rPr>
          <w:b/>
          <w:bCs/>
          <w:i/>
          <w:iCs/>
        </w:rPr>
      </w:pPr>
      <w:r w:rsidRPr="00251B91">
        <w:t>Фонетическая сторона речи</w:t>
      </w:r>
    </w:p>
    <w:p w:rsidR="00DD1FD7" w:rsidRPr="00251B91" w:rsidRDefault="00DD1FD7" w:rsidP="00C036E3">
      <w:pPr>
        <w:pStyle w:val="afc"/>
        <w:numPr>
          <w:ilvl w:val="0"/>
          <w:numId w:val="3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применять правила чтения гласных в третьем типе слога (гласная + r);</w:t>
      </w:r>
    </w:p>
    <w:p w:rsidR="00DD1FD7" w:rsidRPr="00251B91" w:rsidRDefault="00DD1FD7" w:rsidP="00C036E3">
      <w:pPr>
        <w:pStyle w:val="afc"/>
        <w:numPr>
          <w:ilvl w:val="0"/>
          <w:numId w:val="3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применять правила чтения сложных сочетаний букв (например, -tion, -ight) в односложных, двусложных и многосложных словах (international, night);</w:t>
      </w:r>
    </w:p>
    <w:p w:rsidR="00DD1FD7" w:rsidRPr="00251B91" w:rsidRDefault="00DD1FD7" w:rsidP="00C036E3">
      <w:pPr>
        <w:pStyle w:val="afc"/>
        <w:numPr>
          <w:ilvl w:val="0"/>
          <w:numId w:val="3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новые слова согласно основным правилам чтения;</w:t>
      </w:r>
    </w:p>
    <w:p w:rsidR="00DD1FD7" w:rsidRPr="00251B91" w:rsidRDefault="00DD1FD7" w:rsidP="00C036E3">
      <w:pPr>
        <w:pStyle w:val="afc"/>
        <w:numPr>
          <w:ilvl w:val="0"/>
          <w:numId w:val="3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различать на слух и правильно произносить слова и фразы/предложения с соблюдением их ритмико-интонационных особенностей.</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Графика, орфография и пунктуация</w:t>
      </w:r>
    </w:p>
    <w:p w:rsidR="00DD1FD7" w:rsidRPr="00251B91" w:rsidRDefault="00DD1FD7" w:rsidP="00C036E3">
      <w:pPr>
        <w:pStyle w:val="afc"/>
        <w:numPr>
          <w:ilvl w:val="0"/>
          <w:numId w:val="3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писать изученные слова;</w:t>
      </w:r>
    </w:p>
    <w:p w:rsidR="00DD1FD7" w:rsidRPr="00251B91" w:rsidRDefault="00DD1FD7" w:rsidP="00C036E3">
      <w:pPr>
        <w:pStyle w:val="afc"/>
        <w:numPr>
          <w:ilvl w:val="0"/>
          <w:numId w:val="3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расставлять знаки препинания (точка, вопросительный и восклицательный знаки в конце предложения, апостроф).</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rPr>
          <w:b/>
          <w:bCs/>
          <w:i/>
          <w:iCs/>
        </w:rP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rPr>
          <w:b/>
          <w:bCs/>
          <w:i/>
          <w:iCs/>
        </w:rPr>
        <w:t>Лексическая сторона речи</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образовывать родственные слова с использованием основных способов словообразования: аффиксации (суффиксы числительных -teen, -ty, -th) и словосложения (football, snowman).</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EF5B2B" w:rsidRDefault="00DD1FD7" w:rsidP="00C036E3">
      <w:pPr>
        <w:pStyle w:val="afc"/>
        <w:widowControl w:val="0"/>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rPr>
          <w:b/>
          <w:bCs/>
          <w:i/>
          <w:iCs/>
        </w:rPr>
      </w:pPr>
      <w:r w:rsidRPr="00251B91">
        <w:t>Грамматическая сторона речи</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побудительные предложения в отрицательной форме (Don’t talk, please.);</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2"/>
        </w:rPr>
      </w:pPr>
      <w:r w:rsidRPr="00251B91">
        <w:rPr>
          <w:spacing w:val="-2"/>
        </w:rPr>
        <w:lastRenderedPageBreak/>
        <w:t>распознавать и употреблять в устной и письменной речи предложения с начальным There + to be в Past Simple Tense (There was a bridge across the river. There were mountains in the south.);</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конструкции с глаголами на -ing: to like/enjoy doing something;</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конструкцию I’d like to …;</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существительные в притяжательном падеже (Possessive Case);</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cлова, выражающие количество c исчисляемыми и неисчисляемыми существительными (much/many/a lot of);</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наречия частотности usually, often;</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личные местоимения в объектном падеже;</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указательные местоимения that — those;</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неопределённые местоимения some/any в повествовательных и вопросительных предложениях;</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вопросительные слова when, whose, why;</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количественные числительные (13—100);</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порядковые числительные (1—30);</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предлог направления движения to (We went to Moscow last year.);</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предлоги места next to, in front of, behind;</w:t>
      </w:r>
    </w:p>
    <w:p w:rsidR="00DD1FD7" w:rsidRPr="00251B91" w:rsidRDefault="00DD1FD7" w:rsidP="00C036E3">
      <w:pPr>
        <w:pStyle w:val="afc"/>
        <w:numPr>
          <w:ilvl w:val="0"/>
          <w:numId w:val="35"/>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предлоги времени: at, in, on в выражениях at 4 o’clock, in the morning, on Monday.</w:t>
      </w:r>
    </w:p>
    <w:p w:rsidR="00646AF9" w:rsidRPr="00251B91" w:rsidRDefault="00646AF9"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Социокультурные знания и умения</w:t>
      </w:r>
    </w:p>
    <w:p w:rsidR="00DD1FD7" w:rsidRPr="00251B91" w:rsidRDefault="00DD1FD7" w:rsidP="00C036E3">
      <w:pPr>
        <w:pStyle w:val="afc"/>
        <w:numPr>
          <w:ilvl w:val="0"/>
          <w:numId w:val="3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DD1FD7" w:rsidRPr="00251B91" w:rsidRDefault="00DD1FD7" w:rsidP="00C036E3">
      <w:pPr>
        <w:pStyle w:val="afc"/>
        <w:numPr>
          <w:ilvl w:val="0"/>
          <w:numId w:val="36"/>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кратко представлять свою страну и страну/страны изучаемого языка на английском языке.</w:t>
      </w:r>
    </w:p>
    <w:p w:rsidR="00646AF9" w:rsidRPr="00251B91" w:rsidRDefault="00646AF9"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position w:val="6"/>
        </w:rPr>
      </w:pPr>
    </w:p>
    <w:p w:rsidR="00DD1FD7" w:rsidRPr="00251B91" w:rsidRDefault="00C6361E" w:rsidP="008D0B40">
      <w:pPr>
        <w:tabs>
          <w:tab w:val="left" w:pos="-284"/>
          <w:tab w:val="left" w:pos="0"/>
          <w:tab w:val="left" w:pos="567"/>
          <w:tab w:val="left" w:pos="851"/>
          <w:tab w:val="left" w:pos="9921"/>
        </w:tabs>
        <w:suppressAutoHyphens/>
        <w:autoSpaceDE w:val="0"/>
        <w:autoSpaceDN w:val="0"/>
        <w:adjustRightInd w:val="0"/>
        <w:ind w:right="-2"/>
        <w:jc w:val="center"/>
        <w:textAlignment w:val="center"/>
        <w:rPr>
          <w:b/>
          <w:bCs/>
          <w:caps/>
          <w:position w:val="6"/>
        </w:rPr>
      </w:pPr>
      <w:r w:rsidRPr="00251B91">
        <w:rPr>
          <w:b/>
          <w:bCs/>
          <w:position w:val="6"/>
        </w:rPr>
        <w:t>4 класс</w:t>
      </w: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Коммуникативные умения</w:t>
      </w: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Говорение </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вести разные виды диалогов (диалог этикетного характера, диалог-побуждение, диалог-расспрос) на основе вербальных и/или зрительных опор с соблюдением норм речевого этикета, принятого в стране/странах изучаемого языка (не менее 4—5 реплик со стороны каждого собеседника); </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вести диалог — разговор по телефону с опорой на картинки, фотографии и/или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создавать устные связные монологические высказывания (описание, рассуждение; повествование/сообщение) с вербальными и/или зрительными опорами в рамках </w:t>
      </w:r>
      <w:r w:rsidRPr="00251B91">
        <w:lastRenderedPageBreak/>
        <w:t xml:space="preserve">тематического содержания речи для 4 класса (объём монологического высказывания — не менее 4—5 фраз); </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создавать устные связные монологические высказывания по образцу; выражать своё отношение к предмету речи;</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передавать основное содержание прочитанного текста с вербальными и/или зрительными опорами в объёме не менее 4—5 фраз.</w:t>
      </w:r>
    </w:p>
    <w:p w:rsidR="00DD1FD7" w:rsidRPr="00251B91" w:rsidRDefault="00DD1FD7" w:rsidP="00C036E3">
      <w:pPr>
        <w:pStyle w:val="afc"/>
        <w:numPr>
          <w:ilvl w:val="0"/>
          <w:numId w:val="37"/>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 xml:space="preserve">Аудирование </w:t>
      </w:r>
    </w:p>
    <w:p w:rsidR="00DD1FD7" w:rsidRPr="00251B91" w:rsidRDefault="00DD1FD7" w:rsidP="00C036E3">
      <w:pPr>
        <w:pStyle w:val="afc"/>
        <w:numPr>
          <w:ilvl w:val="0"/>
          <w:numId w:val="3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воспринимать на слух и понимать речь учителя и одноклассников, вербально/невербально реагировать на услышанное; </w:t>
      </w:r>
    </w:p>
    <w:p w:rsidR="00DD1FD7" w:rsidRPr="00251B91" w:rsidRDefault="00DD1FD7" w:rsidP="00C036E3">
      <w:pPr>
        <w:pStyle w:val="afc"/>
        <w:numPr>
          <w:ilvl w:val="0"/>
          <w:numId w:val="38"/>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  </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rPr>
      </w:pPr>
      <w:r w:rsidRPr="00251B91">
        <w:t>Смысловое чтение</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rPr>
          <w:spacing w:val="1"/>
        </w:rPr>
      </w:pPr>
      <w:r w:rsidRPr="00251B91">
        <w:rPr>
          <w:spacing w:val="1"/>
        </w:rPr>
        <w:t xml:space="preserve">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 </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прогнозировать содержание текста на основе заголовка;</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про себя несплошные тексты (таблицы, диаграммы и т. д.) и понимать представленную в них информацию.</w:t>
      </w:r>
    </w:p>
    <w:p w:rsidR="00DD1FD7" w:rsidRPr="00EF5B2B" w:rsidRDefault="00DD1FD7" w:rsidP="00C036E3">
      <w:pPr>
        <w:pStyle w:val="afc"/>
        <w:widowControl w:val="0"/>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rPr>
          <w:b/>
          <w:bCs/>
          <w:i/>
          <w:iCs/>
        </w:rPr>
      </w:pPr>
      <w:r w:rsidRPr="00251B91">
        <w:t>Письмо</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заполнять анкеты и формуляры с указанием личной информации: имя, фамилия, возраст, место жительства (страна проживания, город), любимые занятия и т. д.;</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писать с опорой на образец поздравления с днем рождения, Новым годом, Рождеством с выражением пожеланий;</w:t>
      </w:r>
    </w:p>
    <w:p w:rsidR="00DD1FD7" w:rsidRPr="00251B91" w:rsidRDefault="00DD1FD7" w:rsidP="00C036E3">
      <w:pPr>
        <w:pStyle w:val="afc"/>
        <w:numPr>
          <w:ilvl w:val="0"/>
          <w:numId w:val="39"/>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писать с опорой на образец электронное сообщение личного характера (объём сообщения — до 50 слов).  </w:t>
      </w:r>
    </w:p>
    <w:p w:rsidR="00646AF9" w:rsidRPr="00251B91" w:rsidRDefault="00646AF9"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Языковые знания и навыки</w:t>
      </w:r>
    </w:p>
    <w:p w:rsidR="00DD1FD7" w:rsidRPr="00251B91" w:rsidRDefault="00DD1FD7" w:rsidP="00C02FF6">
      <w:pPr>
        <w:pStyle w:val="afc"/>
        <w:widowControl w:val="0"/>
        <w:tabs>
          <w:tab w:val="left" w:pos="-284"/>
          <w:tab w:val="left" w:pos="0"/>
          <w:tab w:val="left" w:pos="567"/>
          <w:tab w:val="left" w:pos="851"/>
          <w:tab w:val="left" w:pos="9921"/>
        </w:tabs>
        <w:autoSpaceDE w:val="0"/>
        <w:autoSpaceDN w:val="0"/>
        <w:adjustRightInd w:val="0"/>
        <w:ind w:left="0" w:right="-2"/>
        <w:jc w:val="both"/>
        <w:textAlignment w:val="center"/>
        <w:rPr>
          <w:b/>
          <w:bCs/>
          <w:i/>
          <w:iCs/>
        </w:rPr>
      </w:pPr>
      <w:r w:rsidRPr="00251B91">
        <w:t>Фонетическая сторона речи</w:t>
      </w:r>
    </w:p>
    <w:p w:rsidR="00DD1FD7" w:rsidRPr="00251B91" w:rsidRDefault="00DD1FD7" w:rsidP="00C036E3">
      <w:pPr>
        <w:pStyle w:val="afc"/>
        <w:numPr>
          <w:ilvl w:val="0"/>
          <w:numId w:val="40"/>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читать новые слова согласно основным правилам чтения;</w:t>
      </w:r>
    </w:p>
    <w:p w:rsidR="00DD1FD7" w:rsidRPr="00251B91" w:rsidRDefault="00DD1FD7" w:rsidP="00C036E3">
      <w:pPr>
        <w:pStyle w:val="afc"/>
        <w:numPr>
          <w:ilvl w:val="0"/>
          <w:numId w:val="40"/>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различать на слух и правильно произносить слова и фразы/предложения с соблюдением их ритмико-интонационных особенностей.</w:t>
      </w:r>
    </w:p>
    <w:p w:rsidR="00646AF9" w:rsidRPr="00251B91" w:rsidRDefault="00646AF9" w:rsidP="00EF5B2B">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Графика, орфография и пунктуация</w:t>
      </w:r>
    </w:p>
    <w:p w:rsidR="00DD1FD7" w:rsidRPr="00251B91" w:rsidRDefault="00DD1FD7" w:rsidP="00C036E3">
      <w:pPr>
        <w:pStyle w:val="afc"/>
        <w:numPr>
          <w:ilvl w:val="0"/>
          <w:numId w:val="41"/>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писать изученные слова;</w:t>
      </w:r>
    </w:p>
    <w:p w:rsidR="00DD1FD7" w:rsidRPr="00251B91" w:rsidRDefault="00DD1FD7" w:rsidP="00C036E3">
      <w:pPr>
        <w:pStyle w:val="afc"/>
        <w:numPr>
          <w:ilvl w:val="0"/>
          <w:numId w:val="41"/>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646AF9" w:rsidRPr="00251B91" w:rsidRDefault="00646AF9" w:rsidP="008D0B40">
      <w:pPr>
        <w:widowControl w:val="0"/>
        <w:tabs>
          <w:tab w:val="left" w:pos="-284"/>
          <w:tab w:val="left" w:pos="0"/>
          <w:tab w:val="left" w:pos="567"/>
          <w:tab w:val="left" w:pos="851"/>
          <w:tab w:val="left" w:pos="9921"/>
        </w:tabs>
        <w:autoSpaceDE w:val="0"/>
        <w:autoSpaceDN w:val="0"/>
        <w:adjustRightInd w:val="0"/>
        <w:ind w:right="-2"/>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lastRenderedPageBreak/>
        <w:t>Лексическая сторона речи</w:t>
      </w:r>
    </w:p>
    <w:p w:rsidR="00DD1FD7" w:rsidRPr="00251B91" w:rsidRDefault="00DD1FD7" w:rsidP="00C036E3">
      <w:pPr>
        <w:pStyle w:val="afc"/>
        <w:numPr>
          <w:ilvl w:val="0"/>
          <w:numId w:val="4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DD1FD7" w:rsidRPr="00251B91" w:rsidRDefault="00DD1FD7" w:rsidP="00C036E3">
      <w:pPr>
        <w:pStyle w:val="afc"/>
        <w:numPr>
          <w:ilvl w:val="0"/>
          <w:numId w:val="42"/>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образовывать родственные слова с использованием основных способов словообразования: аффиксации (суффиксы -er/-or, -ist: teacher, actor, artist), словосложения (blackboard), конверсии (to play — a play).</w:t>
      </w:r>
    </w:p>
    <w:p w:rsidR="00646AF9" w:rsidRPr="00251B91" w:rsidRDefault="00646AF9" w:rsidP="00D37BF0">
      <w:pPr>
        <w:widowControl w:val="0"/>
        <w:tabs>
          <w:tab w:val="left" w:pos="-284"/>
          <w:tab w:val="left" w:pos="0"/>
          <w:tab w:val="left" w:pos="567"/>
          <w:tab w:val="left" w:pos="851"/>
          <w:tab w:val="left" w:pos="9921"/>
        </w:tabs>
        <w:autoSpaceDE w:val="0"/>
        <w:autoSpaceDN w:val="0"/>
        <w:adjustRightInd w:val="0"/>
        <w:ind w:left="426" w:right="-2" w:hanging="284"/>
        <w:jc w:val="both"/>
        <w:textAlignment w:val="center"/>
      </w:pPr>
    </w:p>
    <w:p w:rsidR="00DD1FD7" w:rsidRPr="00251B91" w:rsidRDefault="00DD1FD7" w:rsidP="008D0B40">
      <w:pPr>
        <w:widowControl w:val="0"/>
        <w:tabs>
          <w:tab w:val="left" w:pos="-284"/>
          <w:tab w:val="left" w:pos="0"/>
          <w:tab w:val="left" w:pos="567"/>
          <w:tab w:val="left" w:pos="851"/>
          <w:tab w:val="left" w:pos="9921"/>
        </w:tabs>
        <w:autoSpaceDE w:val="0"/>
        <w:autoSpaceDN w:val="0"/>
        <w:adjustRightInd w:val="0"/>
        <w:ind w:right="-2"/>
        <w:jc w:val="both"/>
        <w:textAlignment w:val="center"/>
        <w:rPr>
          <w:b/>
          <w:bCs/>
          <w:i/>
          <w:iCs/>
        </w:rPr>
      </w:pPr>
      <w:r w:rsidRPr="00251B91">
        <w:t>Грамматическая сторона речи</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конструкцию to be going to и Future Simple Tense для выражения будущего действия;</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модальные глаголы долженствования must и have to;</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отрицательное местоимение no;</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степени сравнения прилагательных (формы, образованные по правилу и исключения: good — better — (the) best, bad — worse — (the) worst);</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наречия времени;</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обозначение даты и года;</w:t>
      </w:r>
    </w:p>
    <w:p w:rsidR="00DD1FD7" w:rsidRPr="00251B91" w:rsidRDefault="00DD1FD7" w:rsidP="00C036E3">
      <w:pPr>
        <w:pStyle w:val="afc"/>
        <w:numPr>
          <w:ilvl w:val="0"/>
          <w:numId w:val="43"/>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распознавать и употреблять в устной и письменной речи обозначение времени.</w:t>
      </w:r>
    </w:p>
    <w:p w:rsidR="00646AF9" w:rsidRPr="00251B91" w:rsidRDefault="00646AF9"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p>
    <w:p w:rsidR="00DD1FD7" w:rsidRPr="00251B91" w:rsidRDefault="00DD1FD7" w:rsidP="008D0B40">
      <w:pPr>
        <w:keepNext/>
        <w:tabs>
          <w:tab w:val="left" w:pos="-284"/>
          <w:tab w:val="left" w:pos="0"/>
          <w:tab w:val="left" w:pos="227"/>
          <w:tab w:val="left" w:pos="567"/>
          <w:tab w:val="left" w:pos="851"/>
          <w:tab w:val="left" w:pos="9921"/>
        </w:tabs>
        <w:suppressAutoHyphens/>
        <w:autoSpaceDE w:val="0"/>
        <w:autoSpaceDN w:val="0"/>
        <w:adjustRightInd w:val="0"/>
        <w:ind w:right="-2"/>
        <w:jc w:val="both"/>
        <w:textAlignment w:val="center"/>
        <w:rPr>
          <w:b/>
          <w:bCs/>
          <w:position w:val="6"/>
        </w:rPr>
      </w:pPr>
      <w:r w:rsidRPr="00251B91">
        <w:rPr>
          <w:b/>
          <w:bCs/>
          <w:position w:val="6"/>
        </w:rPr>
        <w:t>Социокультурные знания и умения</w:t>
      </w:r>
    </w:p>
    <w:p w:rsidR="00DD1FD7" w:rsidRPr="00251B91" w:rsidRDefault="00DD1FD7" w:rsidP="00C036E3">
      <w:pPr>
        <w:pStyle w:val="afc"/>
        <w:numPr>
          <w:ilvl w:val="0"/>
          <w:numId w:val="4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DD1FD7" w:rsidRPr="00251B91" w:rsidRDefault="00DD1FD7" w:rsidP="00C036E3">
      <w:pPr>
        <w:pStyle w:val="afc"/>
        <w:numPr>
          <w:ilvl w:val="0"/>
          <w:numId w:val="4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 xml:space="preserve">знать названия родной страны и страны/стран изучаемого языка; </w:t>
      </w:r>
    </w:p>
    <w:p w:rsidR="00DD1FD7" w:rsidRPr="00251B91" w:rsidRDefault="00DD1FD7" w:rsidP="00C036E3">
      <w:pPr>
        <w:pStyle w:val="afc"/>
        <w:numPr>
          <w:ilvl w:val="0"/>
          <w:numId w:val="4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знать некоторых литературных персонажей;</w:t>
      </w:r>
    </w:p>
    <w:p w:rsidR="00DD1FD7" w:rsidRPr="00251B91" w:rsidRDefault="00DD1FD7" w:rsidP="00C036E3">
      <w:pPr>
        <w:pStyle w:val="afc"/>
        <w:numPr>
          <w:ilvl w:val="0"/>
          <w:numId w:val="4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знать небольшие произведения детского фольклора (рифмовки, песни);</w:t>
      </w:r>
    </w:p>
    <w:p w:rsidR="00DD1FD7" w:rsidRPr="00251B91" w:rsidRDefault="00DD1FD7" w:rsidP="00C036E3">
      <w:pPr>
        <w:pStyle w:val="afc"/>
        <w:numPr>
          <w:ilvl w:val="0"/>
          <w:numId w:val="44"/>
        </w:numPr>
        <w:tabs>
          <w:tab w:val="left" w:pos="-284"/>
          <w:tab w:val="left" w:pos="0"/>
          <w:tab w:val="left" w:pos="567"/>
          <w:tab w:val="left" w:pos="851"/>
          <w:tab w:val="left" w:pos="9921"/>
        </w:tabs>
        <w:autoSpaceDE w:val="0"/>
        <w:autoSpaceDN w:val="0"/>
        <w:adjustRightInd w:val="0"/>
        <w:ind w:left="426" w:right="-2" w:hanging="284"/>
        <w:jc w:val="both"/>
        <w:textAlignment w:val="center"/>
      </w:pPr>
      <w:r w:rsidRPr="00251B91">
        <w:t>кратко представлять свою страну на иностранном языке в рамках изучаемой тематики.</w:t>
      </w:r>
    </w:p>
    <w:p w:rsidR="003C6199" w:rsidRPr="00251B91" w:rsidRDefault="003B0CBE" w:rsidP="003C6199">
      <w:pPr>
        <w:tabs>
          <w:tab w:val="left" w:pos="-284"/>
          <w:tab w:val="left" w:pos="0"/>
          <w:tab w:val="left" w:pos="567"/>
          <w:tab w:val="left" w:pos="851"/>
          <w:tab w:val="left" w:pos="9921"/>
        </w:tabs>
        <w:autoSpaceDE w:val="0"/>
        <w:autoSpaceDN w:val="0"/>
        <w:adjustRightInd w:val="0"/>
        <w:ind w:right="-2"/>
        <w:jc w:val="right"/>
        <w:textAlignment w:val="center"/>
      </w:pPr>
      <w:r>
        <w:t xml:space="preserve"> </w:t>
      </w:r>
    </w:p>
    <w:p w:rsidR="0086255F" w:rsidRDefault="00ED6E41" w:rsidP="003B0CBE">
      <w:pPr>
        <w:tabs>
          <w:tab w:val="left" w:pos="-284"/>
          <w:tab w:val="left" w:pos="0"/>
          <w:tab w:val="left" w:pos="567"/>
          <w:tab w:val="left" w:pos="851"/>
          <w:tab w:val="left" w:pos="9921"/>
        </w:tabs>
        <w:autoSpaceDE w:val="0"/>
        <w:autoSpaceDN w:val="0"/>
        <w:adjustRightInd w:val="0"/>
        <w:ind w:right="-2"/>
        <w:textAlignment w:val="center"/>
      </w:pPr>
      <w:r w:rsidRPr="00ED6E41">
        <w:t>Проверяемые требования к результатам освоения основной</w:t>
      </w:r>
      <w:r w:rsidR="0086255F">
        <w:t xml:space="preserve"> </w:t>
      </w:r>
      <w:r w:rsidRPr="00ED6E41">
        <w:t xml:space="preserve">образовательной </w:t>
      </w:r>
    </w:p>
    <w:p w:rsidR="00ED6E41" w:rsidRPr="00ED6E41" w:rsidRDefault="00ED6E41" w:rsidP="003B0CBE">
      <w:pPr>
        <w:tabs>
          <w:tab w:val="left" w:pos="-284"/>
          <w:tab w:val="left" w:pos="0"/>
          <w:tab w:val="left" w:pos="567"/>
          <w:tab w:val="left" w:pos="851"/>
          <w:tab w:val="left" w:pos="9921"/>
        </w:tabs>
        <w:autoSpaceDE w:val="0"/>
        <w:autoSpaceDN w:val="0"/>
        <w:adjustRightInd w:val="0"/>
        <w:ind w:right="-2"/>
        <w:textAlignment w:val="center"/>
      </w:pPr>
      <w:r w:rsidRPr="00ED6E41">
        <w:t>программы (2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55"/>
        <w:gridCol w:w="8221"/>
      </w:tblGrid>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Код проверяемого результата</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Проверяемые предметные результаты освоения основной образовательной программы начального общего образования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1.1.1.2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устные монологические высказывания объемом не менее 3 фраз в рамках изучаемой тематики с использованием картинок, фотографий и (или) ключевых слова, вопросов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речь учителя и других обучающихся, вербально (невербально) реагировать на услышанное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вслух учебные тексты объемом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(объем текста для чтения - до 80 слов)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(объем текста для чтения - до 80 слов)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Заполнять простые формуляры, сообщая о себе основные сведения, в соответствии с нормами, принятыми в стране (странах) изучаемого языка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Писать с использованием образца короткие поздравления с праздниками (с днем рождения, Новым годом)</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Знать буквы алфавита английского языка в правильной последовательности и фонетически корректно их озвучивать</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2.1.2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новые слова согласно основным правилам чтения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Различать на слух и правильно произносить слова и фразы (предложения) с соблюдением их ритмико-интонационных особенностей</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Графически корректно воспроизводить буквы английского алфавита (полупечатное написание букв, буквосочетаний, слов)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писать изученные слова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Заполнять пропуски словами; дописывать предложения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расставлять знаки препинания (точка, вопросительный и восклицательный знаки в конце предложения) и использовать знак апострофа в сокращенных формах глагола-связки, вспомогательного и модального глаголов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Использовать языковую догадку в распознавании интернациональных слов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нераспространенные и распространенные простые предложения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начальным It</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начальным There + to be в Present Simple Tense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простым глагольным сказуемым (He speaks English.)</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составным глагольным сказуемым (I want to dance. She can skate well.)</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2.4.7</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глаголом-связкой to be в Present Simple Tense в составе таких фраз, как I'm Dima, I'm eight. I' fine. I'm sorry. It's ... Is it? What's ...?</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2.4.8</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краткими глагольными формами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2.4.9</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повелительное наклонение: побудительные предложения в утвердительной форме (Come in, please.)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2.4.10</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настоящее простое время (Present Simple Tense) в повествовательных (утвердительных и отрицательных) и вопросительных (общий и специальный вопросы) предложениях</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глагольную конструкцию have got (I've got... Have you got...)</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модальный глагол can/can't для выражения умения (I can ride a bike.) и отсутствия умения (I can't ride a bike.); can для получения разрешения (Can I go out?)</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определенный, неопределенный и нулевой артикли с именами существительными (наиболее распространенные случаи)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2.4.14</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существительные во множественном числе, образованные по правилу, и исключения (a pen - pens; a man - men)</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2.4.15</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личные и притяжательные местоимения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2.4.16</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указательные местоимения this - these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2.4.17</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количественные числительные (1 - 12)</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2.4.18</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вопросительные слова who, what, how, where, how many</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2.4.19</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предлоги места in, on, near, under</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2.4.20</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союзы and и but при однородных членах</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 xml:space="preserve">Владеть отдельными социокультурными элементами речевого поведенческого этикета, принятыми в англоязычной среде, в некоторых ситуациях общения: </w:t>
            </w:r>
            <w:r w:rsidRPr="00ED6E41">
              <w:lastRenderedPageBreak/>
              <w:t>приветствие, прощание, знакомство, выражение благодарности, извинение, поздравление с днем рождения, Новым годом, Рождеством</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3.2</w:t>
            </w:r>
          </w:p>
        </w:tc>
        <w:tc>
          <w:tcPr>
            <w:tcW w:w="822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Знать названия родной страны и страны (стран) изучаемого языка и их столиц</w:t>
            </w:r>
          </w:p>
        </w:tc>
      </w:tr>
    </w:tbl>
    <w:p w:rsidR="00ED6E41" w:rsidRPr="00ED6E41" w:rsidRDefault="0086255F" w:rsidP="00ED6E41">
      <w:pPr>
        <w:tabs>
          <w:tab w:val="left" w:pos="-284"/>
          <w:tab w:val="left" w:pos="0"/>
          <w:tab w:val="left" w:pos="567"/>
          <w:tab w:val="left" w:pos="851"/>
          <w:tab w:val="left" w:pos="9921"/>
        </w:tabs>
        <w:autoSpaceDE w:val="0"/>
        <w:autoSpaceDN w:val="0"/>
        <w:adjustRightInd w:val="0"/>
        <w:ind w:right="-2"/>
        <w:jc w:val="right"/>
        <w:textAlignment w:val="center"/>
      </w:pPr>
      <w:r>
        <w:t xml:space="preserve"> </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p w:rsidR="00ED6E41" w:rsidRPr="00ED6E41"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Проверяемые элементы содержания (2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841"/>
      </w:tblGrid>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Код</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Проверяемый элемент содержания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Описание предмета, реального человека или литературного персонажа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Рассказ о себе, члене семьи, друге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Понимание на слух речи учителя и других обучающихся и вербальная (невербальная) реакция на услышанное (при непосредственном общении)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Овладение техникой письма (полупечатное написание букв, буквосочетаний,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Написание с использованием образца коротких поздравлений с праздниками (с днем рождения, Новым годом)</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Буквы английского алфавита. Корректное называние букв английского алфавита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новых слов согласно основным правилам чтения английского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2.1.5</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Знаки английской транскрипции; отличие их от букв английского алфавита. Фонетически корректное озвучивание знаков транскрипции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2.1.6</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Графически корректное (полупечатное) написание букв английского алфавита в буквосочетаниях и словах</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написание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Правильная расстановка знаков препинания: точки, вопросительного и восклицательного знаков в конце предложения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использование апострофа в изученных сокращенных формах глагола-связки, вспомогательного и модального глаголов (например, I'm, isn't; don't, doesn't; can't), существительных в притяжательном падеже (Ann's)</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в устной и письменной речи интернациональных слов (doctor, film) с помощью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Нераспространенные и распространенные простые предложения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Предложения с начальным It (It's a red ball.)</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Предложения</w:t>
            </w:r>
            <w:r w:rsidRPr="00ED6E41">
              <w:rPr>
                <w:lang w:val="en-US"/>
              </w:rPr>
              <w:t xml:space="preserve"> </w:t>
            </w:r>
            <w:r w:rsidRPr="00ED6E41">
              <w:t>с</w:t>
            </w:r>
            <w:r w:rsidRPr="00ED6E41">
              <w:rPr>
                <w:lang w:val="en-US"/>
              </w:rPr>
              <w:t xml:space="preserve"> </w:t>
            </w:r>
            <w:r w:rsidRPr="00ED6E41">
              <w:t>начальным</w:t>
            </w:r>
            <w:r w:rsidRPr="00ED6E41">
              <w:rPr>
                <w:lang w:val="en-US"/>
              </w:rPr>
              <w:t xml:space="preserve"> There + to be </w:t>
            </w:r>
            <w:r w:rsidRPr="00ED6E41">
              <w:t>в</w:t>
            </w:r>
            <w:r w:rsidRPr="00ED6E41">
              <w:rPr>
                <w:lang w:val="en-US"/>
              </w:rPr>
              <w:t xml:space="preserve"> Present Simple Tense (There is a cat in the room. Is there a cat in the room? - Yes, there </w:t>
            </w:r>
            <w:proofErr w:type="gramStart"/>
            <w:r w:rsidRPr="00ED6E41">
              <w:rPr>
                <w:lang w:val="en-US"/>
              </w:rPr>
              <w:t>is./</w:t>
            </w:r>
            <w:proofErr w:type="gramEnd"/>
            <w:r w:rsidRPr="00ED6E41">
              <w:rPr>
                <w:lang w:val="en-US"/>
              </w:rPr>
              <w:t xml:space="preserve">No, there isn't. There are four pens on the table. Are there four pens on the table? - Yes, there </w:t>
            </w:r>
            <w:proofErr w:type="gramStart"/>
            <w:r w:rsidRPr="00ED6E41">
              <w:rPr>
                <w:lang w:val="en-US"/>
              </w:rPr>
              <w:t>are./</w:t>
            </w:r>
            <w:proofErr w:type="gramEnd"/>
            <w:r w:rsidRPr="00ED6E41">
              <w:rPr>
                <w:lang w:val="en-US"/>
              </w:rPr>
              <w:t>No, there aren 't. How many pens are there on the table? - There are four pens.)</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Предложения с простым глагольным сказуемым (They live in the country.), составным именным сказуемым (The box is small.) и составным глагольным сказуемым (I like to play with my cat. She can play the piano.)</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Предложения</w:t>
            </w:r>
            <w:r w:rsidRPr="00ED6E41">
              <w:rPr>
                <w:lang w:val="en-US"/>
              </w:rPr>
              <w:t xml:space="preserve"> </w:t>
            </w:r>
            <w:r w:rsidRPr="00ED6E41">
              <w:t>с</w:t>
            </w:r>
            <w:r w:rsidRPr="00ED6E41">
              <w:rPr>
                <w:lang w:val="en-US"/>
              </w:rPr>
              <w:t xml:space="preserve"> </w:t>
            </w:r>
            <w:r w:rsidRPr="00ED6E41">
              <w:t>глаголом</w:t>
            </w:r>
            <w:r w:rsidRPr="00ED6E41">
              <w:rPr>
                <w:lang w:val="en-US"/>
              </w:rPr>
              <w:t>-</w:t>
            </w:r>
            <w:r w:rsidRPr="00ED6E41">
              <w:t>связкой</w:t>
            </w:r>
            <w:r w:rsidRPr="00ED6E41">
              <w:rPr>
                <w:lang w:val="en-US"/>
              </w:rPr>
              <w:t xml:space="preserve"> to be </w:t>
            </w:r>
            <w:r w:rsidRPr="00ED6E41">
              <w:t>в</w:t>
            </w:r>
            <w:r w:rsidRPr="00ED6E41">
              <w:rPr>
                <w:lang w:val="en-US"/>
              </w:rPr>
              <w:t xml:space="preserve"> Present Simple Tense (My father is a doctor. Is it a red ball? - Yes, it is./No, it isn't.)</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2.4.7</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Предложения с краткими глагольными формами (She can't swim. I don't like porridge.)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2.4.8</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Побудительные предложения в утвердительной форме (Come in, please.)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2.4.9</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Глаголы в Present Simple Tense в повествовательных (утвердительных и отрицательных) и вопросительных (общий и специальный вопросы) предложениях</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2.4.10</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Глагольная</w:t>
            </w:r>
            <w:r w:rsidRPr="00ED6E41">
              <w:rPr>
                <w:lang w:val="en-US"/>
              </w:rPr>
              <w:t xml:space="preserve"> </w:t>
            </w:r>
            <w:r w:rsidRPr="00ED6E41">
              <w:t>конструкция</w:t>
            </w:r>
            <w:r w:rsidRPr="00ED6E41">
              <w:rPr>
                <w:lang w:val="en-US"/>
              </w:rPr>
              <w:t xml:space="preserve"> have got (I've got a cat. He's/She's got a cat. Have you got a cat? - Yes, I </w:t>
            </w:r>
            <w:proofErr w:type="gramStart"/>
            <w:r w:rsidRPr="00ED6E41">
              <w:rPr>
                <w:lang w:val="en-US"/>
              </w:rPr>
              <w:t>have./</w:t>
            </w:r>
            <w:proofErr w:type="gramEnd"/>
            <w:r w:rsidRPr="00ED6E41">
              <w:rPr>
                <w:lang w:val="en-US"/>
              </w:rPr>
              <w:t xml:space="preserve">No, I haven't. </w:t>
            </w:r>
            <w:r w:rsidRPr="00ED6E41">
              <w:t>What have you got?)</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Модальный глагол can: для выражения умения (I can play tennis.) и отсутствия умения (I can't play chess.); для получения разрешения (Can I go out?)</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Определенный, неопределенный и нулевой артикли с именами существительными (наиболее распространенные случаи)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Существительные во множественном числе, образованные по правилу и исключения (a book - books; a man - men)</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Личные</w:t>
            </w:r>
            <w:r w:rsidRPr="00ED6E41">
              <w:rPr>
                <w:lang w:val="en-US"/>
              </w:rPr>
              <w:t xml:space="preserve"> </w:t>
            </w:r>
            <w:r w:rsidRPr="00ED6E41">
              <w:t>местоимения</w:t>
            </w:r>
            <w:r w:rsidRPr="00ED6E41">
              <w:rPr>
                <w:lang w:val="en-US"/>
              </w:rPr>
              <w:t xml:space="preserve"> (I, you, he/she/it, we, they)</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2.4.15</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Притяжательные</w:t>
            </w:r>
            <w:r w:rsidRPr="00ED6E41">
              <w:rPr>
                <w:lang w:val="en-US"/>
              </w:rPr>
              <w:t xml:space="preserve"> </w:t>
            </w:r>
            <w:r w:rsidRPr="00ED6E41">
              <w:t>местоимения</w:t>
            </w:r>
            <w:r w:rsidRPr="00ED6E41">
              <w:rPr>
                <w:lang w:val="en-US"/>
              </w:rPr>
              <w:t xml:space="preserve"> (my, your, his/her/its, our, their)</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2.4.16</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Указательные местоимения (this - these)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2.4.17</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Количественные числительные (1 - 12)</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2.4.18</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Вопросительные</w:t>
            </w:r>
            <w:r w:rsidRPr="00ED6E41">
              <w:rPr>
                <w:lang w:val="en-US"/>
              </w:rPr>
              <w:t xml:space="preserve"> </w:t>
            </w:r>
            <w:r w:rsidRPr="00ED6E41">
              <w:t>слова</w:t>
            </w:r>
            <w:r w:rsidRPr="00ED6E41">
              <w:rPr>
                <w:lang w:val="en-US"/>
              </w:rPr>
              <w:t xml:space="preserve"> (who, what, how, where, how many)</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2.4.19</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Предлоги</w:t>
            </w:r>
            <w:r w:rsidRPr="00ED6E41">
              <w:rPr>
                <w:lang w:val="en-US"/>
              </w:rPr>
              <w:t xml:space="preserve"> </w:t>
            </w:r>
            <w:r w:rsidRPr="00ED6E41">
              <w:t>места</w:t>
            </w:r>
            <w:r w:rsidRPr="00ED6E41">
              <w:rPr>
                <w:lang w:val="en-US"/>
              </w:rPr>
              <w:t xml:space="preserve"> (in, on, near, under)</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2.4.20</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Союзы and и but (с однородными членами)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названий родной страны и страны (стран) изучаемого языка и их столиц</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небольших произведений детского фольклора страны (стран) изучаемого языка (рифмовки, стихи, песенки); персонажей детских книг</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Компенсаторные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при формулировании собственных высказываний ключевых слов, вопросов, иллюстраций</w:t>
            </w:r>
          </w:p>
        </w:tc>
      </w:tr>
      <w:tr w:rsidR="00ED6E41" w:rsidRPr="00ED6E41" w:rsidTr="00D37BF0">
        <w:tc>
          <w:tcPr>
            <w:tcW w:w="9918" w:type="dxa"/>
            <w:gridSpan w:val="2"/>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Тематическое содержание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моего "я". Приветствие, знакомство, Моя семья. Мой день рождения. Моя любимая еда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Б</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моих увлечений. Любимый цвет, игрушка. Любимые занятия. Мой питомец. Выходной день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В</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вокруг меня. Моя школа. Мои друзья. Моя малая родина (город, село)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p w:rsidR="00ED6E41" w:rsidRPr="00ED6E41" w:rsidRDefault="0086255F" w:rsidP="00ED6E41">
      <w:pPr>
        <w:tabs>
          <w:tab w:val="left" w:pos="-284"/>
          <w:tab w:val="left" w:pos="0"/>
          <w:tab w:val="left" w:pos="567"/>
          <w:tab w:val="left" w:pos="851"/>
          <w:tab w:val="left" w:pos="9921"/>
        </w:tabs>
        <w:autoSpaceDE w:val="0"/>
        <w:autoSpaceDN w:val="0"/>
        <w:adjustRightInd w:val="0"/>
        <w:ind w:right="-2"/>
        <w:jc w:val="right"/>
        <w:textAlignment w:val="center"/>
      </w:pPr>
      <w:r>
        <w:t xml:space="preserve"> </w:t>
      </w:r>
    </w:p>
    <w:p w:rsidR="0086255F"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Проверяемые требования к результатам освоения основной</w:t>
      </w:r>
      <w:r w:rsidR="0086255F">
        <w:t xml:space="preserve"> </w:t>
      </w:r>
      <w:r w:rsidRPr="00ED6E41">
        <w:t>образовательной</w:t>
      </w:r>
    </w:p>
    <w:p w:rsidR="00ED6E41" w:rsidRPr="00ED6E41"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 xml:space="preserve"> программы (3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55"/>
        <w:gridCol w:w="8363"/>
      </w:tblGrid>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Код проверяемого результата</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Проверяемые предметные результаты освоения основной образовательной программы начального общего образования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устное связное монологическое высказывание-описание с вербальными и (или) зрительными опорами в рамках изучаемой тематики (объемом не менее 4 фраз)</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устное связное монологическое высказывание-повествование (рассказ) с вербальными и (или) зрительными опорами в рамках изучаемой тематики (объемом не менее 4 фраз)</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Передавать основное содержание прочитанного текста с вербальными и (или) зрительными опорами (объем монологического высказывания - не менее 4 фраз)</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1.2.1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речь учителя и других обучающихся, вербально (невербально) реагировать на услышанное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вслух учебные тексты объемом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(объем текста (текстов) для чтения - до 130 слов)</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Заполнять анкеты и формуляры с указанием личной информации: имя, фамилия, возраст, страна проживания, любимые занятия и другое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Писать с использованием образца поздравления с праздниками (с днем рождения, Новым годом, Рождеством) с выражением пожеланий</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подписи к иллюстрациям с пояснением, что на них изображено</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Применять правила чтения гласных в третьем типе слога (гласная + r)</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Применять правила чтения сложных сочетаний букв (например, -tion, -ight) в односложных, двусложных и многосложных словах (international, night)</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новые слова согласно основным правилам чтения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2.1.4</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Различать на слух и правильно произносить слова и фразы (предложения) с соблюдением их ритмико-интонационных особенностей</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писать изученные слова</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2.2.2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расставлять знаки препинания (точку, вопросительный и восклицательный знаки в конце предложения, апостроф)</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-teen, -ty, -th)</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образовывать родственные слова, образованные с использованием одного из основных способов словообразования - словосложения (football, snowman)</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побудительные предложения в отрицательной форме (Don't talk, please.)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предложения с начальным There + to be в Past Simple Tense (There was a bridge across the river. There were mountains in the south.)</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конструкцию I'd like to...</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конструкции с глаголами на -ing: to like/enjoy doing smth</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существительные в притяжательном падеже (Possessive Case)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2.4.7</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слова, выражающие количество с исчисляемыми и неисчисляемыми существительными (much/many/a lot of)</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2.4.8</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наречия частотности usually, often</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2.4.9</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личные местоимения в объектном падеже</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2.4.10</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указательные местоимения that - those</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2.4.11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неопределенные местоимения (some/any) в повествовательных и вопросительных предложениях</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количественные числительные (13 - 100) и порядковые числительные (1 - 30)</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вопросительные слова when, whose, why</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2.4.14</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предлог направления движения to (We went to Moscow last year)</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2.4.15</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предлоги места next to, in front of, behind</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2.4.16</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предлоги времени at, in, on в выражениях at 4 o'clock, in the morning, on Monday</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днем рождения, Новым годом, Рождеством)</w:t>
            </w:r>
          </w:p>
        </w:tc>
      </w:tr>
      <w:tr w:rsidR="00ED6E41" w:rsidRPr="00ED6E41" w:rsidTr="00863F1B">
        <w:tc>
          <w:tcPr>
            <w:tcW w:w="1555"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3.2</w:t>
            </w:r>
          </w:p>
        </w:tc>
        <w:tc>
          <w:tcPr>
            <w:tcW w:w="836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Кратко представлять свою страну и страну (страны) изучаемого языка на английском языке</w:t>
            </w:r>
          </w:p>
        </w:tc>
      </w:tr>
    </w:tbl>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p w:rsidR="00ED6E41" w:rsidRPr="00ED6E41" w:rsidRDefault="0086255F" w:rsidP="00ED6E41">
      <w:pPr>
        <w:tabs>
          <w:tab w:val="left" w:pos="-284"/>
          <w:tab w:val="left" w:pos="0"/>
          <w:tab w:val="left" w:pos="567"/>
          <w:tab w:val="left" w:pos="851"/>
          <w:tab w:val="left" w:pos="9921"/>
        </w:tabs>
        <w:autoSpaceDE w:val="0"/>
        <w:autoSpaceDN w:val="0"/>
        <w:adjustRightInd w:val="0"/>
        <w:ind w:right="-2"/>
        <w:jc w:val="right"/>
        <w:textAlignment w:val="center"/>
      </w:pPr>
      <w:r>
        <w:t xml:space="preserve"> </w:t>
      </w:r>
    </w:p>
    <w:p w:rsidR="00ED6E41" w:rsidRPr="00ED6E41"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Проверяемые элементы содержания (3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841"/>
      </w:tblGrid>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Код</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Проверяемый элемент содержания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 xml:space="preserve">Диалог - побуждение к действию с использованием речевых ситуаций, ключевых слов и (или) иллюстраций с соблюдением норм речевого этикета, принятых в стране </w:t>
            </w:r>
            <w:r w:rsidRPr="00ED6E41">
              <w:lastRenderedPageBreak/>
              <w:t>(странах) изучаемого языка: приглашение собеседника к совместной деятельности, вежливое согласие (несогласие) на предложение собеседника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Описание предмета, реального человека или литературного персонажа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Рассказ о себе, члене семьи, друге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Пересказ с использованием речевых ситуаций, ключевых слов и (или) иллюстраций основного содержания прочитанного текста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Понимание на слух речи учителя и других обучающихся и вербальная (невербальная) реакция на услышанное (при непосредственном общении)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Создание подписей к картинкам, фотографиям с пояснением, что на них изображено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1.4.3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Написание с использованием образца поздравлений с праздниками (с днем рождения, Новым годом, Рождеством) с выражением пожеланий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Буквы английского алфавита. Фонетически корректное озвучивание букв английского алфавита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 Выделение некоторых звукобуквенных сочетаний при анализе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новых слов согласно основным правилам чтения с использованием полной или частичной транскрипции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2.1.5</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Знаки английской транскрипции; отличие их от букв английского алфавита. Фонетически корректное озвучивание знаков транскрипции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2.1.6</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2.1.7</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Ритмико-интонационные особенности повествовательного, побудительного и вопросительного (общий и специальный вопрос) предложений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написание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Правильная расстановка знаков препинания: точки, вопросительного и восклицательного знаков в конце предложения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 xml:space="preserve">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w:t>
            </w:r>
            <w:r w:rsidRPr="00ED6E41">
              <w:lastRenderedPageBreak/>
              <w:t>речи для 3 класса, включая 200 лексических единиц, усвоенных на первом году обучения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в устной и письменной речи интернациональных слов (doctor, film) с помощью языковой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Предложения</w:t>
            </w:r>
            <w:r w:rsidRPr="00ED6E41">
              <w:rPr>
                <w:lang w:val="en-US"/>
              </w:rPr>
              <w:t xml:space="preserve"> </w:t>
            </w:r>
            <w:r w:rsidRPr="00ED6E41">
              <w:t>с</w:t>
            </w:r>
            <w:r w:rsidRPr="00ED6E41">
              <w:rPr>
                <w:lang w:val="en-US"/>
              </w:rPr>
              <w:t xml:space="preserve"> </w:t>
            </w:r>
            <w:r w:rsidRPr="00ED6E41">
              <w:t>начальным</w:t>
            </w:r>
            <w:r w:rsidRPr="00ED6E41">
              <w:rPr>
                <w:lang w:val="en-US"/>
              </w:rPr>
              <w:t xml:space="preserve"> There + to be </w:t>
            </w:r>
            <w:r w:rsidRPr="00ED6E41">
              <w:t>в</w:t>
            </w:r>
            <w:r w:rsidRPr="00ED6E41">
              <w:rPr>
                <w:lang w:val="en-US"/>
              </w:rPr>
              <w:t xml:space="preserve"> Past Simple Tense (There was an old house near the river.)</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Побудительные предложения в отрицательной форме (Don't talk, please.)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Конструкция</w:t>
            </w:r>
            <w:r w:rsidRPr="00ED6E41">
              <w:rPr>
                <w:lang w:val="en-US"/>
              </w:rPr>
              <w:t xml:space="preserve"> I'd like to... (I'd like to read this book.)</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Конструкции</w:t>
            </w:r>
            <w:r w:rsidRPr="00ED6E41">
              <w:rPr>
                <w:lang w:val="en-US"/>
              </w:rPr>
              <w:t xml:space="preserve"> </w:t>
            </w:r>
            <w:r w:rsidRPr="00ED6E41">
              <w:t>с</w:t>
            </w:r>
            <w:r w:rsidRPr="00ED6E41">
              <w:rPr>
                <w:lang w:val="en-US"/>
              </w:rPr>
              <w:t xml:space="preserve"> </w:t>
            </w:r>
            <w:r w:rsidRPr="00ED6E41">
              <w:t>глаголами</w:t>
            </w:r>
            <w:r w:rsidRPr="00ED6E41">
              <w:rPr>
                <w:lang w:val="en-US"/>
              </w:rPr>
              <w:t xml:space="preserve"> </w:t>
            </w:r>
            <w:r w:rsidRPr="00ED6E41">
              <w:t>на</w:t>
            </w:r>
            <w:r w:rsidRPr="00ED6E41">
              <w:rPr>
                <w:lang w:val="en-US"/>
              </w:rPr>
              <w:t xml:space="preserve"> -ing: to like/enjoy doing smth (I like riding my bike.)</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Существительные</w:t>
            </w:r>
            <w:r w:rsidRPr="00ED6E41">
              <w:rPr>
                <w:lang w:val="en-US"/>
              </w:rPr>
              <w:t xml:space="preserve"> </w:t>
            </w:r>
            <w:r w:rsidRPr="00ED6E41">
              <w:t>в</w:t>
            </w:r>
            <w:r w:rsidRPr="00ED6E41">
              <w:rPr>
                <w:lang w:val="en-US"/>
              </w:rPr>
              <w:t xml:space="preserve"> </w:t>
            </w:r>
            <w:r w:rsidRPr="00ED6E41">
              <w:t>притяжательном</w:t>
            </w:r>
            <w:r w:rsidRPr="00ED6E41">
              <w:rPr>
                <w:lang w:val="en-US"/>
              </w:rPr>
              <w:t xml:space="preserve"> </w:t>
            </w:r>
            <w:r w:rsidRPr="00ED6E41">
              <w:t>падеже</w:t>
            </w:r>
            <w:r w:rsidRPr="00ED6E41">
              <w:rPr>
                <w:lang w:val="en-US"/>
              </w:rPr>
              <w:t xml:space="preserve"> (Possessive Case: Ann's dress, children's toys, boys' books)</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2.4.7</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Слова, выражающие количество, с исчисляемыми и неисчисляемыми существительными (much/many/a lot of)</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2.4.8</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Личные местоимения в объектном падеже (me, you, him/her/it, us, them)</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2.4.9</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Указательные местоимения (this - these; that - those)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2.4.10</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Неопределенные местоимения (some/any) в повествовательных и вопросительных предложениях (Have you got any friends? - Yes, I've got some.)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Наречия частотности (usually, often)</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Количественные числительные (13 - 100). Порядковые числительные (1 - 30)</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Вопросительные слова (when, whose, why)</w:t>
            </w:r>
          </w:p>
        </w:tc>
      </w:tr>
      <w:tr w:rsidR="00ED6E41" w:rsidRPr="00CF1F75"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rPr>
                <w:lang w:val="en-US"/>
              </w:rPr>
            </w:pPr>
            <w:r w:rsidRPr="00ED6E41">
              <w:t>Предлоги</w:t>
            </w:r>
            <w:r w:rsidRPr="00ED6E41">
              <w:rPr>
                <w:lang w:val="en-US"/>
              </w:rPr>
              <w:t xml:space="preserve"> </w:t>
            </w:r>
            <w:r w:rsidRPr="00ED6E41">
              <w:t>места</w:t>
            </w:r>
            <w:r w:rsidRPr="00ED6E41">
              <w:rPr>
                <w:lang w:val="en-US"/>
              </w:rPr>
              <w:t xml:space="preserve"> (next to, in front of, behind), </w:t>
            </w:r>
            <w:r w:rsidRPr="00ED6E41">
              <w:t>направления</w:t>
            </w:r>
            <w:r w:rsidRPr="00ED6E41">
              <w:rPr>
                <w:lang w:val="en-US"/>
              </w:rPr>
              <w:t xml:space="preserve"> (to), </w:t>
            </w:r>
            <w:r w:rsidRPr="00ED6E41">
              <w:t>времени</w:t>
            </w:r>
            <w:r w:rsidRPr="00ED6E41">
              <w:rPr>
                <w:lang w:val="en-US"/>
              </w:rPr>
              <w:t xml:space="preserve"> (at, in, on </w:t>
            </w:r>
            <w:r w:rsidRPr="00ED6E41">
              <w:t>в</w:t>
            </w:r>
            <w:r w:rsidRPr="00ED6E41">
              <w:rPr>
                <w:lang w:val="en-US"/>
              </w:rPr>
              <w:t xml:space="preserve"> </w:t>
            </w:r>
            <w:r w:rsidRPr="00ED6E41">
              <w:t>выражениях</w:t>
            </w:r>
            <w:r w:rsidRPr="00ED6E41">
              <w:rPr>
                <w:lang w:val="en-US"/>
              </w:rPr>
              <w:t xml:space="preserve"> at 5 o'clock, in the morning, on Monday)</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3.2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произведений детского фольклора (рифмовок, стихов, песенок), персонажей детских книг</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Компенсаторные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4.1</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при чтении и аудировании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4.2</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при формулировании собственных высказываний ключевых слов, вопросов;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4.3</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ED6E41" w:rsidRPr="00ED6E41" w:rsidTr="00D37BF0">
        <w:tc>
          <w:tcPr>
            <w:tcW w:w="9918" w:type="dxa"/>
            <w:gridSpan w:val="2"/>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Тематическое содержание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моего "я". Моя семья. Мой день рождения. Моя любимая еда. Мой день (распорядок дня)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Б</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моих увлечений. Любимая игрушка, игра. Мой питомец. Любимые занятия. Любимая сказка. Выходной день. Каникулы</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w:t>
            </w:r>
          </w:p>
        </w:tc>
        <w:tc>
          <w:tcPr>
            <w:tcW w:w="884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ED6E41" w:rsidRPr="00ED6E41" w:rsidRDefault="0086255F" w:rsidP="00ED6E41">
      <w:pPr>
        <w:tabs>
          <w:tab w:val="left" w:pos="-284"/>
          <w:tab w:val="left" w:pos="0"/>
          <w:tab w:val="left" w:pos="567"/>
          <w:tab w:val="left" w:pos="851"/>
          <w:tab w:val="left" w:pos="9921"/>
        </w:tabs>
        <w:autoSpaceDE w:val="0"/>
        <w:autoSpaceDN w:val="0"/>
        <w:adjustRightInd w:val="0"/>
        <w:ind w:right="-2"/>
        <w:jc w:val="right"/>
        <w:textAlignment w:val="center"/>
      </w:pPr>
      <w:r>
        <w:t xml:space="preserve"> </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p w:rsidR="0086255F"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Проверяемые требования к результатам освоения основной</w:t>
      </w:r>
      <w:r w:rsidR="0086255F">
        <w:t xml:space="preserve"> </w:t>
      </w:r>
      <w:r w:rsidRPr="00ED6E41">
        <w:t xml:space="preserve">образовательной </w:t>
      </w:r>
    </w:p>
    <w:p w:rsidR="00ED6E41" w:rsidRPr="00ED6E41"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программы (4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217"/>
      </w:tblGrid>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Код проверяемого результата</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Проверяемые предметные результаты освоения основной образовательной программы начального общего образования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1.1.1.2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объеме не менее 4 - 5 реплик со стороны каждого собеседника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(объем монологического высказывания - не менее 4 - 5 фраз)</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Создавать устные связные монологические высказывания по образцу; выражать свое отношение к предмету речи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Передавать основное содержание прочитанного текста с вербальными и (или) зрительными опорами в объеме не менее 4 - 5 фраз</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Представлять результаты выполненной проектной работы, в том числе подбирая иллюстративный материал (рисунки, фото) к тексту выступления, в объеме не менее 4 - 5 фраз</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речь учителя и других обучающихся, вербально (невербально) реагировать на услышанное</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вслух учебные тексты объемом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1.3.2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Прогнозировать содержание текста на основе заголовка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1.3.5</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про себя несплошные тексты (таблицы) и понимать представленную в них информацию</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Писать с использованием образца поздравления с днем рождения, Новым годом, Рождеством с выражением пожеланий</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Писать с использованием образца электронное сообщение личного характера (объем сообщения - до 50 слов)</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Читать новые слова согласно основным правилам чтения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Различать на слух и правильно произносить слова и фразы (предложения) с соблюдением их ритмико-интонационных особенностей</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писать изученные слова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образовывать родственные слова, образованные с использованием одного из основных способов словообразования - аффиксации (суффиксы -er/-or, -ist: teacher, actor, artist)</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2.3.3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образовывать родственные слова, образованные с использованием одного из основных способов словообразования - словосложения (blackboard)</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образовывать родственные слова, образованные с использованием одного из основных способов словообразования - конверсии (to play - a play)</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конструкцию to be going to и Future Simple Tense для выражения будущего действия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модальные глаголы must и have to</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отрицательное местоимение no</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степени сравнения прилагательных (формы, образованные по правилу и исключения: good-better - (the) best, bad - worse - (the) worst)</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наречия времени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2.4.7</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обозначение даты и года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2.4.8</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Распознавать и употреблять в устной и письменной речи обозначение времени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3.2</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Знать названия родной страны и страны (стран) изучаемого языка</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3.3</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Знать некоторых литературных персонажей</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3.4</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Знать небольшие произведения детского фольклора (рифмовки, песни)</w:t>
            </w:r>
          </w:p>
        </w:tc>
      </w:tr>
      <w:tr w:rsidR="00ED6E41" w:rsidRPr="00ED6E41" w:rsidTr="00D37BF0">
        <w:tc>
          <w:tcPr>
            <w:tcW w:w="1701"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3.5</w:t>
            </w:r>
          </w:p>
        </w:tc>
        <w:tc>
          <w:tcPr>
            <w:tcW w:w="821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Кратко представлять свою страну на иностранном языке в рамках изучаемой тематики</w:t>
            </w:r>
          </w:p>
        </w:tc>
      </w:tr>
    </w:tbl>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p w:rsidR="0086255F" w:rsidRDefault="0086255F" w:rsidP="00ED6E41">
      <w:pPr>
        <w:tabs>
          <w:tab w:val="left" w:pos="-284"/>
          <w:tab w:val="left" w:pos="0"/>
          <w:tab w:val="left" w:pos="567"/>
          <w:tab w:val="left" w:pos="851"/>
          <w:tab w:val="left" w:pos="9921"/>
        </w:tabs>
        <w:autoSpaceDE w:val="0"/>
        <w:autoSpaceDN w:val="0"/>
        <w:adjustRightInd w:val="0"/>
        <w:ind w:right="-2"/>
        <w:jc w:val="right"/>
        <w:textAlignment w:val="center"/>
      </w:pPr>
    </w:p>
    <w:p w:rsidR="00ED6E41" w:rsidRPr="00ED6E41" w:rsidRDefault="00ED6E41" w:rsidP="0086255F">
      <w:pPr>
        <w:tabs>
          <w:tab w:val="left" w:pos="-284"/>
          <w:tab w:val="left" w:pos="0"/>
          <w:tab w:val="left" w:pos="567"/>
          <w:tab w:val="left" w:pos="851"/>
          <w:tab w:val="left" w:pos="9921"/>
        </w:tabs>
        <w:autoSpaceDE w:val="0"/>
        <w:autoSpaceDN w:val="0"/>
        <w:adjustRightInd w:val="0"/>
        <w:ind w:right="-2"/>
        <w:textAlignment w:val="center"/>
      </w:pPr>
      <w:r w:rsidRPr="00ED6E41">
        <w:t>Проверяемые элементы содержания (4 класс)</w:t>
      </w:r>
    </w:p>
    <w:p w:rsidR="00ED6E41" w:rsidRPr="00ED6E41" w:rsidRDefault="00ED6E41" w:rsidP="00ED6E41">
      <w:pPr>
        <w:tabs>
          <w:tab w:val="left" w:pos="-284"/>
          <w:tab w:val="left" w:pos="0"/>
          <w:tab w:val="left" w:pos="567"/>
          <w:tab w:val="left" w:pos="851"/>
          <w:tab w:val="left" w:pos="9921"/>
        </w:tabs>
        <w:autoSpaceDE w:val="0"/>
        <w:autoSpaceDN w:val="0"/>
        <w:adjustRightInd w:val="0"/>
        <w:ind w:right="-2"/>
        <w:jc w:val="right"/>
        <w:textAlignment w:val="cente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983"/>
      </w:tblGrid>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Код</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Проверяемый элемент содержания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Коммуникативные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Говорение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1.1.1.3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Монологическая речь</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Рассказ (сообщение, повествование)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Пересказ основного содержания прочитанного текста с использованием речевых ситуаций, ключевых слов и (или) иллюстраций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1.1.2.5</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Краткое устное изложение результатов выполненного несложного проектного задания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Понимание на слух речи учителя и других обучающихся и вербальная (невербальная) реакция на услышанное (при непосредственном общении)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1.2.2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1.2.3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Смысловое чтение</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вслух учебных текстов с соблюдением правил чтения и соответствующей интонацией, понимание прочитанного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Прогнозирование содержания текста по заголовку</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1.3.5</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про себя несплошных текстов (таблиц, диаграмм) и понимание представленной в них информации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Письмо</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Написание с использованием образца поздравления с праздниками (с днем рождения, Новым годом, Рождеством) с выражением пожеланий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1.4.4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Написание электронного сообщения личного характера с использованием образца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Языковые знания и навыки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Фонетическая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 xml:space="preserve">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w:t>
            </w:r>
            <w:r w:rsidRPr="00ED6E41">
              <w:lastRenderedPageBreak/>
              <w:t>односложных, двусложных и многосложных словах. Выделение из слова некоторых звукобуквенных сочетаний при анализе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2.1.3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Знаки английской транскрипции; отличие их от букв английского алфавита. Фонетически корректное озвучивание знаков транскрипции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2.1.5</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2.1.6</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Ритмико-интонационные особенности повествовательного, побудительного и вопросительного (общий и специальный вопрос) предложений.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Графика, орфография и пунктуация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написание изученных слов</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2.2.3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 (Possessive Case)</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Лексическая сторона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-er/-or, -ist: worker, actor, artist)</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и употребление в устной и письменной речи слов, образованных с использованием основных способов словообразования - конверсии (to play - a play)</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2.3.4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языковой догадки для распознавания интернациональных слов (pilot, film)</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Грамматическая сторона речи</w:t>
            </w:r>
          </w:p>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2.4.1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Модальные глаголы must и have to</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Конструкция</w:t>
            </w:r>
            <w:r w:rsidRPr="00ED6E41">
              <w:rPr>
                <w:lang w:val="en-US"/>
              </w:rPr>
              <w:t xml:space="preserve"> to be going to </w:t>
            </w:r>
            <w:r w:rsidRPr="00ED6E41">
              <w:t>и</w:t>
            </w:r>
            <w:r w:rsidRPr="00ED6E41">
              <w:rPr>
                <w:lang w:val="en-US"/>
              </w:rPr>
              <w:t xml:space="preserve"> Future Simple Tense </w:t>
            </w:r>
            <w:r w:rsidRPr="00ED6E41">
              <w:t>для</w:t>
            </w:r>
            <w:r w:rsidRPr="00ED6E41">
              <w:rPr>
                <w:lang w:val="en-US"/>
              </w:rPr>
              <w:t xml:space="preserve"> </w:t>
            </w:r>
            <w:r w:rsidRPr="00ED6E41">
              <w:t>выражения</w:t>
            </w:r>
            <w:r w:rsidRPr="00ED6E41">
              <w:rPr>
                <w:lang w:val="en-US"/>
              </w:rPr>
              <w:t xml:space="preserve"> </w:t>
            </w:r>
            <w:r w:rsidRPr="00ED6E41">
              <w:t>будущего</w:t>
            </w:r>
            <w:r w:rsidRPr="00ED6E41">
              <w:rPr>
                <w:lang w:val="en-US"/>
              </w:rPr>
              <w:t xml:space="preserve"> </w:t>
            </w:r>
            <w:r w:rsidRPr="00ED6E41">
              <w:t>действия</w:t>
            </w:r>
            <w:r w:rsidRPr="00ED6E41">
              <w:rPr>
                <w:lang w:val="en-US"/>
              </w:rPr>
              <w:t xml:space="preserve"> (I am going to have my birthday party on Saturday. </w:t>
            </w:r>
            <w:r w:rsidRPr="00ED6E41">
              <w:t>Wait, I'll help you.)</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Отрицательное местоимение no</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2.4.5</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Степени сравнения прилагательных (формы, образованные по правилу, и исключения: good - better - (the) best, bad - worse - (the) worst)</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2.4.6</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Наречия времени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2.4.7</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Обозначение даты и года. Обозначение времени (5 o'clock; 3 am, 2 pm)</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Социокультурные знания и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 разговор по телефону</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Знание произведений детского фольклора (рифмовок, стихов, песенок), персонажей детских книг</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3.3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Компенсаторные умения</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4.1</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4.2</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Использование в качестве опоры при формулировании собственных высказываний ключевых слов, вопросов, картинок, фотографий</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4.3</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Прогнозирование содержание текста для чтения на основе заголовка</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4.4</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ED6E41" w:rsidRPr="00ED6E41" w:rsidTr="00D37BF0">
        <w:tc>
          <w:tcPr>
            <w:tcW w:w="10060" w:type="dxa"/>
            <w:gridSpan w:val="2"/>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Тематическое содержание речи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А</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моего "я". Моя семья. Мой день рождения, подарки. Моя любимая еда. Мой день (распорядок дня, домашние обязанности)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Б</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lastRenderedPageBreak/>
              <w:t>В</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rsidR="00ED6E41" w:rsidRPr="00ED6E41" w:rsidTr="00D37BF0">
        <w:tc>
          <w:tcPr>
            <w:tcW w:w="1077"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Г</w:t>
            </w:r>
          </w:p>
        </w:tc>
        <w:tc>
          <w:tcPr>
            <w:tcW w:w="8983" w:type="dxa"/>
          </w:tcPr>
          <w:p w:rsidR="00ED6E41" w:rsidRPr="00ED6E41" w:rsidRDefault="00ED6E41" w:rsidP="00D37BF0">
            <w:pPr>
              <w:tabs>
                <w:tab w:val="left" w:pos="-284"/>
                <w:tab w:val="left" w:pos="0"/>
                <w:tab w:val="left" w:pos="567"/>
                <w:tab w:val="left" w:pos="851"/>
                <w:tab w:val="left" w:pos="9921"/>
              </w:tabs>
              <w:autoSpaceDE w:val="0"/>
              <w:autoSpaceDN w:val="0"/>
              <w:adjustRightInd w:val="0"/>
              <w:ind w:right="-2"/>
              <w:textAlignment w:val="center"/>
            </w:pPr>
            <w:r w:rsidRPr="00ED6E41">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3C6199" w:rsidRPr="00251B91" w:rsidRDefault="003C6199" w:rsidP="003C6199">
      <w:pPr>
        <w:tabs>
          <w:tab w:val="left" w:pos="-284"/>
          <w:tab w:val="left" w:pos="0"/>
          <w:tab w:val="left" w:pos="567"/>
          <w:tab w:val="left" w:pos="851"/>
          <w:tab w:val="left" w:pos="9921"/>
        </w:tabs>
        <w:autoSpaceDE w:val="0"/>
        <w:autoSpaceDN w:val="0"/>
        <w:adjustRightInd w:val="0"/>
        <w:ind w:right="-2"/>
        <w:jc w:val="both"/>
        <w:textAlignment w:val="center"/>
      </w:pPr>
    </w:p>
    <w:p w:rsidR="009F69B4" w:rsidRPr="00251B91" w:rsidRDefault="008F58D5" w:rsidP="00283E7E">
      <w:pPr>
        <w:spacing w:after="160" w:line="259" w:lineRule="auto"/>
        <w:rPr>
          <w:b/>
        </w:rPr>
      </w:pPr>
      <w:r w:rsidRPr="008F58D5">
        <w:rPr>
          <w:rFonts w:ascii="Aptos" w:eastAsia="Aptos" w:hAnsi="Aptos"/>
          <w:b/>
          <w:bCs/>
          <w:kern w:val="2"/>
          <w:sz w:val="22"/>
          <w:szCs w:val="22"/>
          <w:lang w:eastAsia="en-US"/>
          <w14:ligatures w14:val="standardContextual"/>
        </w:rPr>
        <w:br/>
      </w:r>
      <w:r w:rsidR="00283E7E">
        <w:rPr>
          <w:rFonts w:eastAsia="Aptos"/>
          <w:b/>
          <w:bCs/>
          <w:color w:val="FF0000"/>
          <w:kern w:val="2"/>
          <w:lang w:eastAsia="en-US"/>
          <w14:ligatures w14:val="standardContextual"/>
        </w:rPr>
        <w:t xml:space="preserve"> </w:t>
      </w:r>
      <w:r w:rsidR="006E4E3A" w:rsidRPr="00251B91">
        <w:rPr>
          <w:b/>
        </w:rPr>
        <w:t>2.</w:t>
      </w:r>
      <w:r w:rsidR="0086255F">
        <w:rPr>
          <w:b/>
        </w:rPr>
        <w:t>1.</w:t>
      </w:r>
      <w:r w:rsidR="00D37BF0">
        <w:rPr>
          <w:b/>
        </w:rPr>
        <w:t>4</w:t>
      </w:r>
      <w:r w:rsidR="006E4E3A" w:rsidRPr="00251B91">
        <w:rPr>
          <w:b/>
        </w:rPr>
        <w:t>.</w:t>
      </w:r>
      <w:r w:rsidR="0086255F">
        <w:rPr>
          <w:b/>
        </w:rPr>
        <w:t xml:space="preserve"> </w:t>
      </w:r>
      <w:r w:rsidR="00ED0F8C" w:rsidRPr="00251B91">
        <w:rPr>
          <w:b/>
        </w:rPr>
        <w:t xml:space="preserve">РАБОЧАЯ ПРОГРАММА ПО УЧЕБНОМУ ПРЕДМЕТУ </w:t>
      </w:r>
      <w:proofErr w:type="gramStart"/>
      <w:r w:rsidR="00ED0F8C" w:rsidRPr="00251B91">
        <w:rPr>
          <w:b/>
        </w:rPr>
        <w:t>«</w:t>
      </w:r>
      <w:r w:rsidR="006E4E3A" w:rsidRPr="00251B91">
        <w:rPr>
          <w:b/>
        </w:rPr>
        <w:t xml:space="preserve"> </w:t>
      </w:r>
      <w:r w:rsidR="009F69B4" w:rsidRPr="00251B91">
        <w:rPr>
          <w:b/>
        </w:rPr>
        <w:t>МАТЕМАТИКА</w:t>
      </w:r>
      <w:proofErr w:type="gramEnd"/>
      <w:r w:rsidR="00ED0F8C" w:rsidRPr="00251B91">
        <w:rPr>
          <w:b/>
        </w:rPr>
        <w:t>»</w:t>
      </w:r>
    </w:p>
    <w:p w:rsidR="009F69B4" w:rsidRPr="00251B91" w:rsidRDefault="009F69B4" w:rsidP="008D0B40">
      <w:pPr>
        <w:tabs>
          <w:tab w:val="left" w:pos="567"/>
          <w:tab w:val="right" w:pos="851"/>
        </w:tabs>
        <w:autoSpaceDE w:val="0"/>
        <w:autoSpaceDN w:val="0"/>
        <w:adjustRightInd w:val="0"/>
        <w:jc w:val="both"/>
        <w:textAlignment w:val="center"/>
      </w:pPr>
      <w:r w:rsidRPr="00251B91">
        <w:t>Рабочая программа по предмету «Математика»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Примерной программы воспитания.</w:t>
      </w:r>
    </w:p>
    <w:p w:rsidR="009F69B4" w:rsidRPr="00251B91" w:rsidRDefault="009F69B4" w:rsidP="008D0B40">
      <w:pPr>
        <w:keepNext/>
        <w:tabs>
          <w:tab w:val="left" w:pos="567"/>
          <w:tab w:val="right" w:pos="851"/>
        </w:tabs>
        <w:suppressAutoHyphens/>
        <w:autoSpaceDE w:val="0"/>
        <w:autoSpaceDN w:val="0"/>
        <w:adjustRightInd w:val="0"/>
        <w:textAlignment w:val="center"/>
        <w:rPr>
          <w:b/>
          <w:bCs/>
          <w:caps/>
          <w:position w:val="6"/>
        </w:rPr>
      </w:pPr>
      <w:r w:rsidRPr="00251B91">
        <w:rPr>
          <w:b/>
          <w:bCs/>
          <w:position w:val="6"/>
        </w:rPr>
        <w:t>Пояснительная записка</w:t>
      </w:r>
    </w:p>
    <w:p w:rsidR="009F69B4" w:rsidRPr="00251B91" w:rsidRDefault="009F69B4" w:rsidP="008D0B40">
      <w:pPr>
        <w:tabs>
          <w:tab w:val="left" w:pos="567"/>
          <w:tab w:val="right" w:pos="851"/>
        </w:tabs>
        <w:autoSpaceDE w:val="0"/>
        <w:autoSpaceDN w:val="0"/>
        <w:adjustRightInd w:val="0"/>
        <w:jc w:val="both"/>
        <w:textAlignment w:val="center"/>
      </w:pPr>
      <w:r w:rsidRPr="00251B91">
        <w:t>Программа по учебному предмету «Математика» (предметная область «Математика и информатика») включает пояснительную записку, содержание учебного предмета «Математика» для 1—4 классов начальной школы, распределённое по годам обучения, планируемые результаты освоения учебного предмета «Математика» на уровне начального общего образования и тематическое планирование изучения курса.</w:t>
      </w:r>
    </w:p>
    <w:p w:rsidR="009F69B4" w:rsidRPr="00251B91" w:rsidRDefault="009F69B4" w:rsidP="008D0B40">
      <w:pPr>
        <w:tabs>
          <w:tab w:val="left" w:pos="567"/>
          <w:tab w:val="right" w:pos="851"/>
        </w:tabs>
        <w:autoSpaceDE w:val="0"/>
        <w:autoSpaceDN w:val="0"/>
        <w:adjustRightInd w:val="0"/>
        <w:jc w:val="both"/>
        <w:textAlignment w:val="center"/>
      </w:pPr>
      <w:r w:rsidRPr="00251B91">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9F69B4" w:rsidRPr="00251B91" w:rsidRDefault="009F69B4" w:rsidP="008D0B40">
      <w:pPr>
        <w:tabs>
          <w:tab w:val="left" w:pos="567"/>
          <w:tab w:val="right" w:pos="851"/>
        </w:tabs>
        <w:autoSpaceDE w:val="0"/>
        <w:autoSpaceDN w:val="0"/>
        <w:adjustRightInd w:val="0"/>
        <w:jc w:val="both"/>
        <w:textAlignment w:val="center"/>
      </w:pPr>
      <w:r w:rsidRPr="00251B91">
        <w:t>Содержание обучения раскрывает содержательные линии, которые предлагаются для обязательного изучения в каждом классе начальной школы.</w:t>
      </w:r>
    </w:p>
    <w:p w:rsidR="009F69B4" w:rsidRPr="00251B91" w:rsidRDefault="009F69B4" w:rsidP="008D0B40">
      <w:pPr>
        <w:tabs>
          <w:tab w:val="left" w:pos="567"/>
          <w:tab w:val="right" w:pos="851"/>
        </w:tabs>
        <w:autoSpaceDE w:val="0"/>
        <w:autoSpaceDN w:val="0"/>
        <w:adjustRightInd w:val="0"/>
        <w:jc w:val="both"/>
        <w:textAlignment w:val="center"/>
        <w:rPr>
          <w:spacing w:val="-1"/>
        </w:rPr>
      </w:pPr>
      <w:r w:rsidRPr="00251B91">
        <w:rPr>
          <w:spacing w:val="-1"/>
        </w:rPr>
        <w:t>Содержание обучения в каждом классе завершается перечнем универсальных учебных действий (УУД) — познавательных, коммуникативных и регулятивных, которые возможно формировать средствами учебного предмета «Математика» с учётом возрастных особенностей младших школьников. В первом и втором классах предлагается пропедевтический уровень формирования УУД.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 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9F69B4" w:rsidRPr="00251B91" w:rsidRDefault="009F69B4" w:rsidP="008D0B40">
      <w:pPr>
        <w:tabs>
          <w:tab w:val="left" w:pos="567"/>
          <w:tab w:val="right" w:pos="851"/>
        </w:tabs>
        <w:autoSpaceDE w:val="0"/>
        <w:autoSpaceDN w:val="0"/>
        <w:adjustRightInd w:val="0"/>
        <w:jc w:val="both"/>
        <w:textAlignment w:val="center"/>
      </w:pPr>
      <w:r w:rsidRPr="00251B91">
        <w:t>В 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обучения и характеристика видов деятельности, которые целесообразно использовать при изучении той или иной программной темы (раздела). Представлены также способы организации дифференцированного обучения.</w:t>
      </w:r>
    </w:p>
    <w:p w:rsidR="009F69B4" w:rsidRPr="00251B91" w:rsidRDefault="009F69B4" w:rsidP="008D0B40">
      <w:pPr>
        <w:tabs>
          <w:tab w:val="left" w:pos="567"/>
          <w:tab w:val="right" w:pos="851"/>
        </w:tabs>
        <w:autoSpaceDE w:val="0"/>
        <w:autoSpaceDN w:val="0"/>
        <w:adjustRightInd w:val="0"/>
        <w:jc w:val="both"/>
        <w:textAlignment w:val="center"/>
      </w:pPr>
      <w:r w:rsidRPr="00251B91">
        <w:t>В начальной школе изучение математики имеет особое значение в развитии младшего школьника.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в основном звене школы, а также будут востребованы в жизни.</w:t>
      </w:r>
    </w:p>
    <w:p w:rsidR="009F69B4" w:rsidRPr="00251B91" w:rsidRDefault="009F69B4" w:rsidP="008D0B40">
      <w:pPr>
        <w:tabs>
          <w:tab w:val="left" w:pos="567"/>
          <w:tab w:val="right" w:pos="851"/>
        </w:tabs>
        <w:autoSpaceDE w:val="0"/>
        <w:autoSpaceDN w:val="0"/>
        <w:adjustRightInd w:val="0"/>
        <w:jc w:val="both"/>
        <w:textAlignment w:val="center"/>
      </w:pPr>
      <w:r w:rsidRPr="00251B91">
        <w:lastRenderedPageBreak/>
        <w:t>Изучение математики в начальной школе направлено на достижение следующих образовательных, развивающих целей, а также целей воспитания:</w:t>
      </w:r>
    </w:p>
    <w:p w:rsidR="009F69B4" w:rsidRPr="00251B91" w:rsidRDefault="009F69B4" w:rsidP="008D0B40">
      <w:pPr>
        <w:tabs>
          <w:tab w:val="left" w:pos="567"/>
          <w:tab w:val="right" w:pos="851"/>
        </w:tabs>
        <w:autoSpaceDE w:val="0"/>
        <w:autoSpaceDN w:val="0"/>
        <w:adjustRightInd w:val="0"/>
        <w:jc w:val="both"/>
        <w:textAlignment w:val="center"/>
      </w:pPr>
      <w:r w:rsidRPr="00251B91">
        <w:t>1.</w:t>
      </w:r>
      <w:r w:rsidRPr="00251B91">
        <w:tab/>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w:t>
      </w:r>
    </w:p>
    <w:p w:rsidR="009F69B4" w:rsidRPr="00251B91" w:rsidRDefault="009F69B4" w:rsidP="008D0B40">
      <w:pPr>
        <w:tabs>
          <w:tab w:val="left" w:pos="567"/>
          <w:tab w:val="right" w:pos="851"/>
        </w:tabs>
        <w:autoSpaceDE w:val="0"/>
        <w:autoSpaceDN w:val="0"/>
        <w:adjustRightInd w:val="0"/>
        <w:jc w:val="both"/>
        <w:textAlignment w:val="center"/>
      </w:pPr>
      <w:r w:rsidRPr="00251B91">
        <w:t>2.</w:t>
      </w:r>
      <w:r w:rsidRPr="00251B91">
        <w:tab/>
        <w:t>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9F69B4" w:rsidRPr="00251B91" w:rsidRDefault="009F69B4" w:rsidP="008D0B40">
      <w:pPr>
        <w:tabs>
          <w:tab w:val="left" w:pos="567"/>
          <w:tab w:val="right" w:pos="851"/>
        </w:tabs>
        <w:autoSpaceDE w:val="0"/>
        <w:autoSpaceDN w:val="0"/>
        <w:adjustRightInd w:val="0"/>
        <w:jc w:val="both"/>
        <w:textAlignment w:val="center"/>
      </w:pPr>
      <w:r w:rsidRPr="00251B91">
        <w:t>3.</w:t>
      </w:r>
      <w:r w:rsidRPr="00251B91">
        <w:tab/>
        <w:t>Обеспечение математическог</w:t>
      </w:r>
      <w:r w:rsidR="0086255F">
        <w:t xml:space="preserve">о развития младшего школьника - </w:t>
      </w:r>
      <w:r w:rsidRPr="00251B91">
        <w:t>формирование способности к интеллектуальной деятельности, пространственного воображения, математической речи; умение строить рассуждения, выбирать аргументацию, различать верные (истинные) и неверные (ложные) утверждения, вести поиск информации (примеров, оснований для упорядочения, вариантов и др.).</w:t>
      </w:r>
    </w:p>
    <w:p w:rsidR="009F69B4" w:rsidRPr="00251B91" w:rsidRDefault="009F69B4" w:rsidP="008D0B40">
      <w:pPr>
        <w:tabs>
          <w:tab w:val="left" w:pos="567"/>
          <w:tab w:val="right" w:pos="851"/>
        </w:tabs>
        <w:autoSpaceDE w:val="0"/>
        <w:autoSpaceDN w:val="0"/>
        <w:adjustRightInd w:val="0"/>
        <w:jc w:val="both"/>
        <w:textAlignment w:val="center"/>
      </w:pPr>
      <w:r w:rsidRPr="00251B91">
        <w:t>4.</w:t>
      </w:r>
      <w:r w:rsidRPr="00251B91">
        <w:tab/>
        <w:t>Становление учебно-познавательных мотивов и интереса к изучению математики и умственному труду;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 прочных навыков использования математических знаний в повседневной жизни.</w:t>
      </w:r>
    </w:p>
    <w:p w:rsidR="009F69B4" w:rsidRPr="00251B91" w:rsidRDefault="009F69B4" w:rsidP="008D0B40">
      <w:pPr>
        <w:tabs>
          <w:tab w:val="left" w:pos="567"/>
          <w:tab w:val="right" w:pos="851"/>
        </w:tabs>
        <w:autoSpaceDE w:val="0"/>
        <w:autoSpaceDN w:val="0"/>
        <w:adjustRightInd w:val="0"/>
        <w:jc w:val="both"/>
        <w:textAlignment w:val="center"/>
        <w:rPr>
          <w:spacing w:val="2"/>
        </w:rPr>
      </w:pPr>
      <w:r w:rsidRPr="00251B91">
        <w:rPr>
          <w:spacing w:val="2"/>
        </w:rPr>
        <w:t>В основе конструирования содержания и отбора планируемых результатов лежат следующие ценности математики, коррелирующие со становлением личности младшего школьника:</w:t>
      </w:r>
    </w:p>
    <w:p w:rsidR="009F69B4" w:rsidRPr="00251B91" w:rsidRDefault="009F69B4" w:rsidP="008D0B40">
      <w:pPr>
        <w:tabs>
          <w:tab w:val="left" w:pos="567"/>
          <w:tab w:val="right" w:pos="851"/>
        </w:tabs>
        <w:autoSpaceDE w:val="0"/>
        <w:autoSpaceDN w:val="0"/>
        <w:adjustRightInd w:val="0"/>
        <w:jc w:val="both"/>
        <w:textAlignment w:val="center"/>
      </w:pPr>
      <w:r w:rsidRPr="00251B91">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(хронология событий, протяжённость по времени, образование целого из частей, изменение формы, размера и т. д.);</w:t>
      </w:r>
    </w:p>
    <w:p w:rsidR="009F69B4" w:rsidRPr="00251B91" w:rsidRDefault="009F69B4" w:rsidP="008D0B40">
      <w:pPr>
        <w:tabs>
          <w:tab w:val="left" w:pos="567"/>
          <w:tab w:val="right" w:pos="851"/>
        </w:tabs>
        <w:autoSpaceDE w:val="0"/>
        <w:autoSpaceDN w:val="0"/>
        <w:adjustRightInd w:val="0"/>
        <w:jc w:val="both"/>
        <w:textAlignment w:val="center"/>
      </w:pPr>
      <w:r w:rsidRPr="00251B91">
        <w:t xml:space="preserve">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 </w:t>
      </w:r>
    </w:p>
    <w:p w:rsidR="009F69B4" w:rsidRPr="00251B91" w:rsidRDefault="009F69B4" w:rsidP="008D0B40">
      <w:pPr>
        <w:tabs>
          <w:tab w:val="left" w:pos="567"/>
          <w:tab w:val="right" w:pos="851"/>
        </w:tabs>
        <w:autoSpaceDE w:val="0"/>
        <w:autoSpaceDN w:val="0"/>
        <w:adjustRightInd w:val="0"/>
        <w:jc w:val="both"/>
        <w:textAlignment w:val="center"/>
      </w:pPr>
      <w:r w:rsidRPr="00251B91">
        <w:t xml:space="preserve">владение математическим языком, элементами алгоритмического мышления позволяет ученику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 </w:t>
      </w:r>
    </w:p>
    <w:p w:rsidR="009F69B4" w:rsidRPr="00251B91" w:rsidRDefault="009F69B4" w:rsidP="008D0B40">
      <w:pPr>
        <w:tabs>
          <w:tab w:val="left" w:pos="567"/>
          <w:tab w:val="right" w:pos="851"/>
        </w:tabs>
        <w:autoSpaceDE w:val="0"/>
        <w:autoSpaceDN w:val="0"/>
        <w:adjustRightInd w:val="0"/>
        <w:jc w:val="both"/>
        <w:textAlignment w:val="center"/>
      </w:pPr>
      <w:r w:rsidRPr="00251B91">
        <w:t>Младшие школьники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закономерности их расположения во времени и в пространстве. Осознанию младшим школьником многих математических явлений помогает его тяга к моделированию, что облегчает освоение общего способа решения учебной задачи, а также работу с разными средствами информации, в том числе и графическими (таблица, диаграмма, схема).</w:t>
      </w:r>
    </w:p>
    <w:p w:rsidR="00CD28DC" w:rsidRPr="00251B91" w:rsidRDefault="009F69B4" w:rsidP="00CD28DC">
      <w:pPr>
        <w:tabs>
          <w:tab w:val="left" w:pos="567"/>
          <w:tab w:val="right" w:pos="851"/>
        </w:tabs>
        <w:autoSpaceDE w:val="0"/>
        <w:autoSpaceDN w:val="0"/>
        <w:adjustRightInd w:val="0"/>
        <w:jc w:val="both"/>
        <w:textAlignment w:val="center"/>
      </w:pPr>
      <w:r w:rsidRPr="00251B91">
        <w:t>В начальной школе математические знания и умения применяются школьником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учеником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w:t>
      </w:r>
      <w:r w:rsidR="00CD28DC" w:rsidRPr="00251B91">
        <w:t xml:space="preserve"> </w:t>
      </w:r>
    </w:p>
    <w:p w:rsidR="009F69B4" w:rsidRPr="00251B91" w:rsidRDefault="00CD28DC" w:rsidP="00CD28DC">
      <w:pPr>
        <w:tabs>
          <w:tab w:val="left" w:pos="567"/>
          <w:tab w:val="right" w:pos="851"/>
        </w:tabs>
        <w:autoSpaceDE w:val="0"/>
        <w:autoSpaceDN w:val="0"/>
        <w:adjustRightInd w:val="0"/>
        <w:jc w:val="both"/>
        <w:textAlignment w:val="center"/>
      </w:pPr>
      <w:r w:rsidRPr="00251B91">
        <w:t xml:space="preserve">В учебном плане на изучение математики в каждом классе начальной школы отводится </w:t>
      </w:r>
      <w:r w:rsidR="009F69B4" w:rsidRPr="00251B91">
        <w:t>оказателями сформированной функциональной грамотности младшего школьника и предпосылкой успешного дальнейшего обучения в основном звене школы. 4 часа</w:t>
      </w:r>
      <w:r w:rsidRPr="00251B91">
        <w:t xml:space="preserve"> </w:t>
      </w:r>
      <w:proofErr w:type="gramStart"/>
      <w:r w:rsidRPr="00251B91">
        <w:t xml:space="preserve">в </w:t>
      </w:r>
      <w:r w:rsidR="005B6271" w:rsidRPr="00251B91">
        <w:t xml:space="preserve"> 1</w:t>
      </w:r>
      <w:proofErr w:type="gramEnd"/>
      <w:r w:rsidRPr="00251B91">
        <w:t xml:space="preserve"> классе</w:t>
      </w:r>
      <w:r w:rsidR="005B6271" w:rsidRPr="00251B91">
        <w:t>,</w:t>
      </w:r>
      <w:r w:rsidR="00D37BF0">
        <w:t xml:space="preserve"> </w:t>
      </w:r>
      <w:r w:rsidRPr="00251B91">
        <w:t>5</w:t>
      </w:r>
      <w:r w:rsidR="00D37BF0">
        <w:t xml:space="preserve"> часов</w:t>
      </w:r>
      <w:r w:rsidRPr="00251B91">
        <w:t xml:space="preserve"> </w:t>
      </w:r>
      <w:r w:rsidR="009F69B4" w:rsidRPr="00251B91">
        <w:t>в нед</w:t>
      </w:r>
      <w:r w:rsidR="005B6271" w:rsidRPr="00251B91">
        <w:t>елю</w:t>
      </w:r>
      <w:r w:rsidRPr="00251B91">
        <w:t xml:space="preserve"> 2-4 классы</w:t>
      </w:r>
      <w:r w:rsidR="00684235" w:rsidRPr="00251B91">
        <w:t>, всего 642 часа</w:t>
      </w:r>
      <w:r w:rsidR="009F69B4" w:rsidRPr="00251B91">
        <w:t>. Из них: в 1 клас</w:t>
      </w:r>
      <w:r w:rsidR="005B6271" w:rsidRPr="00251B91">
        <w:t>се — 132 часа, во 2 классе — 170 часов, 3 классе — 170</w:t>
      </w:r>
      <w:r w:rsidR="009F69B4" w:rsidRPr="00251B91">
        <w:t xml:space="preserve"> часов, 4 классе — </w:t>
      </w:r>
      <w:r w:rsidR="00684235" w:rsidRPr="00251B91">
        <w:t xml:space="preserve">170 </w:t>
      </w:r>
      <w:r w:rsidR="009F69B4" w:rsidRPr="00251B91">
        <w:t>часов.</w:t>
      </w:r>
    </w:p>
    <w:p w:rsidR="00863F1B" w:rsidRDefault="00863F1B" w:rsidP="008D0B40">
      <w:pPr>
        <w:tabs>
          <w:tab w:val="left" w:pos="567"/>
        </w:tabs>
        <w:autoSpaceDE w:val="0"/>
        <w:autoSpaceDN w:val="0"/>
        <w:adjustRightInd w:val="0"/>
        <w:jc w:val="center"/>
        <w:textAlignment w:val="center"/>
        <w:rPr>
          <w:b/>
        </w:rPr>
      </w:pPr>
    </w:p>
    <w:p w:rsidR="009F69B4" w:rsidRPr="00251B91" w:rsidRDefault="009F69B4" w:rsidP="008D0B40">
      <w:pPr>
        <w:tabs>
          <w:tab w:val="left" w:pos="567"/>
        </w:tabs>
        <w:autoSpaceDE w:val="0"/>
        <w:autoSpaceDN w:val="0"/>
        <w:adjustRightInd w:val="0"/>
        <w:jc w:val="center"/>
        <w:textAlignment w:val="center"/>
        <w:rPr>
          <w:b/>
        </w:rPr>
      </w:pPr>
      <w:r w:rsidRPr="00251B91">
        <w:rPr>
          <w:b/>
        </w:rPr>
        <w:lastRenderedPageBreak/>
        <w:t>СОДЕРЖАНИЕ ОБУЧЕНИЯ</w:t>
      </w:r>
    </w:p>
    <w:p w:rsidR="009F69B4" w:rsidRPr="00251B91" w:rsidRDefault="009F69B4" w:rsidP="008D0B40">
      <w:pPr>
        <w:tabs>
          <w:tab w:val="left" w:pos="567"/>
        </w:tabs>
        <w:autoSpaceDE w:val="0"/>
        <w:autoSpaceDN w:val="0"/>
        <w:adjustRightInd w:val="0"/>
        <w:jc w:val="both"/>
        <w:textAlignment w:val="center"/>
        <w:rPr>
          <w:spacing w:val="-1"/>
        </w:rPr>
      </w:pPr>
      <w:r w:rsidRPr="00251B91">
        <w:rPr>
          <w:spacing w:val="-1"/>
        </w:rPr>
        <w:t>Основное содержание обучения в примерной программе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863F1B" w:rsidRDefault="00863F1B" w:rsidP="008D0B40">
      <w:pPr>
        <w:tabs>
          <w:tab w:val="left" w:pos="567"/>
        </w:tabs>
        <w:autoSpaceDE w:val="0"/>
        <w:autoSpaceDN w:val="0"/>
        <w:adjustRightInd w:val="0"/>
        <w:jc w:val="center"/>
        <w:textAlignment w:val="center"/>
        <w:rPr>
          <w:b/>
          <w:bCs/>
          <w:caps/>
          <w:position w:val="6"/>
        </w:rPr>
      </w:pPr>
    </w:p>
    <w:p w:rsidR="009F69B4" w:rsidRPr="00251B91" w:rsidRDefault="009F69B4" w:rsidP="008D0B40">
      <w:pPr>
        <w:tabs>
          <w:tab w:val="left" w:pos="567"/>
        </w:tabs>
        <w:autoSpaceDE w:val="0"/>
        <w:autoSpaceDN w:val="0"/>
        <w:adjustRightInd w:val="0"/>
        <w:jc w:val="center"/>
        <w:textAlignment w:val="center"/>
        <w:rPr>
          <w:b/>
          <w:bCs/>
          <w:caps/>
          <w:position w:val="6"/>
        </w:rPr>
      </w:pPr>
      <w:r w:rsidRPr="00251B91">
        <w:rPr>
          <w:b/>
          <w:bCs/>
          <w:caps/>
          <w:position w:val="6"/>
        </w:rPr>
        <w:t>1 класс</w:t>
      </w:r>
    </w:p>
    <w:p w:rsidR="009F69B4" w:rsidRPr="00251B91" w:rsidRDefault="009F69B4" w:rsidP="008D0B40">
      <w:pPr>
        <w:tabs>
          <w:tab w:val="left" w:pos="567"/>
        </w:tabs>
        <w:autoSpaceDE w:val="0"/>
        <w:autoSpaceDN w:val="0"/>
        <w:adjustRightInd w:val="0"/>
        <w:jc w:val="both"/>
        <w:textAlignment w:val="center"/>
        <w:rPr>
          <w:b/>
          <w:bCs/>
        </w:rPr>
      </w:pPr>
      <w:r w:rsidRPr="00251B91">
        <w:rPr>
          <w:b/>
          <w:bCs/>
        </w:rPr>
        <w:t>Числа и величины</w:t>
      </w:r>
    </w:p>
    <w:p w:rsidR="009F69B4" w:rsidRPr="00251B91" w:rsidRDefault="009F69B4" w:rsidP="008D0B40">
      <w:pPr>
        <w:tabs>
          <w:tab w:val="left" w:pos="567"/>
        </w:tabs>
        <w:autoSpaceDE w:val="0"/>
        <w:autoSpaceDN w:val="0"/>
        <w:adjustRightInd w:val="0"/>
        <w:jc w:val="both"/>
        <w:textAlignment w:val="center"/>
      </w:pPr>
      <w:r w:rsidRPr="00251B91">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9F69B4" w:rsidRPr="00251B91" w:rsidRDefault="009F69B4" w:rsidP="008D0B40">
      <w:pPr>
        <w:tabs>
          <w:tab w:val="left" w:pos="567"/>
        </w:tabs>
        <w:autoSpaceDE w:val="0"/>
        <w:autoSpaceDN w:val="0"/>
        <w:adjustRightInd w:val="0"/>
        <w:jc w:val="both"/>
        <w:textAlignment w:val="center"/>
      </w:pPr>
      <w:r w:rsidRPr="00251B91">
        <w:t xml:space="preserve">Числа в пределах 20: чтение, запись, сравнение. Однозначные и двузначные числа. Увеличение (уменьшение) числа на несколько единиц. </w:t>
      </w:r>
    </w:p>
    <w:p w:rsidR="009F69B4" w:rsidRPr="00251B91" w:rsidRDefault="009F69B4" w:rsidP="008D0B40">
      <w:pPr>
        <w:tabs>
          <w:tab w:val="left" w:pos="567"/>
        </w:tabs>
        <w:autoSpaceDE w:val="0"/>
        <w:autoSpaceDN w:val="0"/>
        <w:adjustRightInd w:val="0"/>
        <w:jc w:val="both"/>
        <w:textAlignment w:val="center"/>
      </w:pPr>
      <w:r w:rsidRPr="00251B91">
        <w:t>Длина и её измерение. Единицы длины: сантиметр, дециметр; установление соотношения между ними.</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Арифметические действия</w:t>
      </w:r>
    </w:p>
    <w:p w:rsidR="009F69B4" w:rsidRPr="00251B91" w:rsidRDefault="009F69B4" w:rsidP="008D0B40">
      <w:pPr>
        <w:tabs>
          <w:tab w:val="left" w:pos="567"/>
        </w:tabs>
        <w:autoSpaceDE w:val="0"/>
        <w:autoSpaceDN w:val="0"/>
        <w:adjustRightInd w:val="0"/>
        <w:jc w:val="both"/>
        <w:textAlignment w:val="center"/>
      </w:pPr>
      <w:r w:rsidRPr="00251B91">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Текстовые задачи</w:t>
      </w:r>
    </w:p>
    <w:p w:rsidR="009F69B4" w:rsidRPr="00251B91" w:rsidRDefault="009F69B4" w:rsidP="008D0B40">
      <w:pPr>
        <w:tabs>
          <w:tab w:val="left" w:pos="567"/>
        </w:tabs>
        <w:autoSpaceDE w:val="0"/>
        <w:autoSpaceDN w:val="0"/>
        <w:adjustRightInd w:val="0"/>
        <w:jc w:val="both"/>
        <w:textAlignment w:val="center"/>
        <w:rPr>
          <w:spacing w:val="-2"/>
        </w:rPr>
      </w:pPr>
      <w:r w:rsidRPr="00251B91">
        <w:rPr>
          <w:spacing w:val="-2"/>
        </w:rPr>
        <w:t xml:space="preserve">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 </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 xml:space="preserve">Пространственные отношения и геометрические фигуры  </w:t>
      </w:r>
    </w:p>
    <w:p w:rsidR="009F69B4" w:rsidRPr="00251B91" w:rsidRDefault="009F69B4" w:rsidP="008D0B40">
      <w:pPr>
        <w:tabs>
          <w:tab w:val="left" w:pos="567"/>
        </w:tabs>
        <w:autoSpaceDE w:val="0"/>
        <w:autoSpaceDN w:val="0"/>
        <w:adjustRightInd w:val="0"/>
        <w:jc w:val="both"/>
        <w:textAlignment w:val="center"/>
      </w:pPr>
      <w:r w:rsidRPr="00251B91">
        <w:t xml:space="preserve">Расположение предметов и объектов на плоскости, в пространстве: слева/справа, сверху/снизу, между; установление пространственных отношений. </w:t>
      </w:r>
    </w:p>
    <w:p w:rsidR="009F69B4" w:rsidRPr="00251B91" w:rsidRDefault="009F69B4" w:rsidP="008D0B40">
      <w:pPr>
        <w:tabs>
          <w:tab w:val="left" w:pos="567"/>
        </w:tabs>
        <w:autoSpaceDE w:val="0"/>
        <w:autoSpaceDN w:val="0"/>
        <w:adjustRightInd w:val="0"/>
        <w:jc w:val="both"/>
        <w:textAlignment w:val="center"/>
      </w:pPr>
      <w:r w:rsidRPr="00251B91">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 xml:space="preserve">Математическая информация </w:t>
      </w:r>
    </w:p>
    <w:p w:rsidR="009F69B4" w:rsidRPr="00251B91" w:rsidRDefault="009F69B4" w:rsidP="008D0B40">
      <w:pPr>
        <w:tabs>
          <w:tab w:val="left" w:pos="567"/>
        </w:tabs>
        <w:autoSpaceDE w:val="0"/>
        <w:autoSpaceDN w:val="0"/>
        <w:adjustRightInd w:val="0"/>
        <w:jc w:val="both"/>
        <w:textAlignment w:val="center"/>
      </w:pPr>
      <w:r w:rsidRPr="00251B91">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9F69B4" w:rsidRPr="00251B91" w:rsidRDefault="009F69B4" w:rsidP="008D0B40">
      <w:pPr>
        <w:tabs>
          <w:tab w:val="left" w:pos="567"/>
        </w:tabs>
        <w:autoSpaceDE w:val="0"/>
        <w:autoSpaceDN w:val="0"/>
        <w:adjustRightInd w:val="0"/>
        <w:jc w:val="both"/>
        <w:textAlignment w:val="center"/>
      </w:pPr>
      <w:r w:rsidRPr="00251B91">
        <w:t>Закономерность в ряду заданных объектов: её обнаружение, продолжение ряда.</w:t>
      </w:r>
    </w:p>
    <w:p w:rsidR="009F69B4" w:rsidRPr="00251B91" w:rsidRDefault="009F69B4" w:rsidP="008D0B40">
      <w:pPr>
        <w:tabs>
          <w:tab w:val="left" w:pos="567"/>
        </w:tabs>
        <w:autoSpaceDE w:val="0"/>
        <w:autoSpaceDN w:val="0"/>
        <w:adjustRightInd w:val="0"/>
        <w:jc w:val="both"/>
        <w:textAlignment w:val="center"/>
      </w:pPr>
      <w:r w:rsidRPr="00251B91">
        <w:t>Верные (истинные) и неверные (ложные) предложения, составленные относительно заданного набора математических объектов.</w:t>
      </w:r>
    </w:p>
    <w:p w:rsidR="009F69B4" w:rsidRPr="00251B91" w:rsidRDefault="009F69B4" w:rsidP="008D0B40">
      <w:pPr>
        <w:tabs>
          <w:tab w:val="left" w:pos="567"/>
        </w:tabs>
        <w:autoSpaceDE w:val="0"/>
        <w:autoSpaceDN w:val="0"/>
        <w:adjustRightInd w:val="0"/>
        <w:jc w:val="both"/>
        <w:textAlignment w:val="center"/>
      </w:pPr>
      <w:r w:rsidRPr="00251B91">
        <w:t>Чтение таблицы (содержащей не более 4-х данных); извлечение данного из строки, столбца; внесение одного-двух данных в таблицу. Чтение рисунка, схемы с одним-двумя числовыми данными (значениями данных величин).</w:t>
      </w:r>
    </w:p>
    <w:p w:rsidR="009F69B4" w:rsidRPr="00251B91" w:rsidRDefault="009F69B4" w:rsidP="008D0B40">
      <w:pPr>
        <w:tabs>
          <w:tab w:val="left" w:pos="567"/>
        </w:tabs>
        <w:autoSpaceDE w:val="0"/>
        <w:autoSpaceDN w:val="0"/>
        <w:adjustRightInd w:val="0"/>
        <w:jc w:val="both"/>
        <w:textAlignment w:val="center"/>
      </w:pPr>
      <w:r w:rsidRPr="00251B91">
        <w:t>Двух-трёхшаговые инструкции, связанные с вычислением, измерением длины, изображением геометрической фигуры.</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 xml:space="preserve">Универсальные учебные действия (пропедевтический уровень) </w:t>
      </w:r>
    </w:p>
    <w:p w:rsidR="009F69B4" w:rsidRPr="00251B91" w:rsidRDefault="009F69B4" w:rsidP="008D0B40">
      <w:pPr>
        <w:tabs>
          <w:tab w:val="left" w:pos="567"/>
        </w:tabs>
        <w:autoSpaceDE w:val="0"/>
        <w:autoSpaceDN w:val="0"/>
        <w:adjustRightInd w:val="0"/>
        <w:jc w:val="both"/>
        <w:textAlignment w:val="center"/>
        <w:rPr>
          <w:i/>
          <w:iCs/>
        </w:rPr>
      </w:pPr>
      <w:r w:rsidRPr="00251B91">
        <w:rPr>
          <w:i/>
          <w:iCs/>
        </w:rPr>
        <w:t xml:space="preserve">Универсальные познавательные учебные действия: </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наблюдать математические объекты (числа, величины) в окружающем мире;</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обнаруживать общее и различное в записи арифметических действий;</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 xml:space="preserve">понимать назначение и необходимость использования величин в жизни; </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 xml:space="preserve">наблюдать действие измерительных приборов; </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сравнивать два объекта, два числа;</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распределять объекты на группы по заданному основанию;</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 xml:space="preserve">копировать изученные фигуры, рисовать от руки по собственному замыслу; </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t>приводить примеры чисел, геометрических фигур;</w:t>
      </w:r>
    </w:p>
    <w:p w:rsidR="009F69B4" w:rsidRPr="00251B91" w:rsidRDefault="009F69B4" w:rsidP="00C036E3">
      <w:pPr>
        <w:pStyle w:val="afc"/>
        <w:numPr>
          <w:ilvl w:val="0"/>
          <w:numId w:val="45"/>
        </w:numPr>
        <w:tabs>
          <w:tab w:val="left" w:pos="0"/>
          <w:tab w:val="left" w:pos="284"/>
          <w:tab w:val="left" w:pos="567"/>
          <w:tab w:val="left" w:pos="993"/>
        </w:tabs>
        <w:autoSpaceDE w:val="0"/>
        <w:autoSpaceDN w:val="0"/>
        <w:adjustRightInd w:val="0"/>
        <w:jc w:val="both"/>
        <w:textAlignment w:val="center"/>
      </w:pPr>
      <w:r w:rsidRPr="00251B91">
        <w:lastRenderedPageBreak/>
        <w:t>вести порядковый и количественный счет (соблюдать последовательность).</w:t>
      </w:r>
    </w:p>
    <w:p w:rsidR="00646AF9" w:rsidRPr="00251B91" w:rsidRDefault="00646AF9" w:rsidP="008D0B40">
      <w:pPr>
        <w:tabs>
          <w:tab w:val="left" w:pos="0"/>
          <w:tab w:val="left" w:pos="284"/>
          <w:tab w:val="left" w:pos="567"/>
          <w:tab w:val="left" w:pos="993"/>
        </w:tabs>
        <w:autoSpaceDE w:val="0"/>
        <w:autoSpaceDN w:val="0"/>
        <w:adjustRightInd w:val="0"/>
        <w:jc w:val="both"/>
        <w:textAlignment w:val="center"/>
        <w:rPr>
          <w:i/>
          <w:iCs/>
        </w:rPr>
      </w:pPr>
    </w:p>
    <w:p w:rsidR="009F69B4" w:rsidRPr="00251B91" w:rsidRDefault="009F69B4" w:rsidP="008D0B40">
      <w:pPr>
        <w:tabs>
          <w:tab w:val="left" w:pos="0"/>
          <w:tab w:val="left" w:pos="284"/>
          <w:tab w:val="left" w:pos="567"/>
          <w:tab w:val="left" w:pos="993"/>
        </w:tabs>
        <w:autoSpaceDE w:val="0"/>
        <w:autoSpaceDN w:val="0"/>
        <w:adjustRightInd w:val="0"/>
        <w:jc w:val="both"/>
        <w:textAlignment w:val="center"/>
      </w:pPr>
      <w:r w:rsidRPr="00251B91">
        <w:rPr>
          <w:i/>
          <w:iCs/>
        </w:rPr>
        <w:t>Работа с информацией:</w:t>
      </w:r>
    </w:p>
    <w:p w:rsidR="009F69B4" w:rsidRPr="00251B91" w:rsidRDefault="009F69B4" w:rsidP="00C036E3">
      <w:pPr>
        <w:pStyle w:val="afc"/>
        <w:numPr>
          <w:ilvl w:val="0"/>
          <w:numId w:val="46"/>
        </w:numPr>
        <w:tabs>
          <w:tab w:val="left" w:pos="0"/>
          <w:tab w:val="left" w:pos="284"/>
          <w:tab w:val="left" w:pos="567"/>
          <w:tab w:val="left" w:pos="993"/>
        </w:tabs>
        <w:autoSpaceDE w:val="0"/>
        <w:autoSpaceDN w:val="0"/>
        <w:adjustRightInd w:val="0"/>
        <w:jc w:val="both"/>
        <w:textAlignment w:val="center"/>
      </w:pPr>
      <w:r w:rsidRPr="00251B91">
        <w:t>понимать, что математические явления могут быть представлены с помощью разных средств: текст, числовая запись, таблица, рисунок, схема;</w:t>
      </w:r>
    </w:p>
    <w:p w:rsidR="009F69B4" w:rsidRPr="00251B91" w:rsidRDefault="009F69B4" w:rsidP="00C036E3">
      <w:pPr>
        <w:pStyle w:val="afc"/>
        <w:numPr>
          <w:ilvl w:val="0"/>
          <w:numId w:val="46"/>
        </w:numPr>
        <w:tabs>
          <w:tab w:val="left" w:pos="0"/>
          <w:tab w:val="left" w:pos="284"/>
          <w:tab w:val="left" w:pos="567"/>
          <w:tab w:val="left" w:pos="993"/>
        </w:tabs>
        <w:autoSpaceDE w:val="0"/>
        <w:autoSpaceDN w:val="0"/>
        <w:adjustRightInd w:val="0"/>
        <w:jc w:val="both"/>
        <w:textAlignment w:val="center"/>
      </w:pPr>
      <w:r w:rsidRPr="00251B91">
        <w:t>читать таблицу, извлекать информацию, представленную в табличной форме.</w:t>
      </w:r>
    </w:p>
    <w:p w:rsidR="00646AF9" w:rsidRPr="00251B91" w:rsidRDefault="00646AF9" w:rsidP="008D0B40">
      <w:pPr>
        <w:tabs>
          <w:tab w:val="left" w:pos="0"/>
          <w:tab w:val="left" w:pos="284"/>
          <w:tab w:val="left" w:pos="567"/>
          <w:tab w:val="left" w:pos="993"/>
        </w:tabs>
        <w:autoSpaceDE w:val="0"/>
        <w:autoSpaceDN w:val="0"/>
        <w:adjustRightInd w:val="0"/>
        <w:jc w:val="both"/>
        <w:textAlignment w:val="center"/>
        <w:rPr>
          <w:i/>
          <w:iCs/>
        </w:rPr>
      </w:pPr>
    </w:p>
    <w:p w:rsidR="009F69B4" w:rsidRPr="00251B91" w:rsidRDefault="009F69B4" w:rsidP="008D0B40">
      <w:pPr>
        <w:tabs>
          <w:tab w:val="left" w:pos="0"/>
          <w:tab w:val="left" w:pos="284"/>
          <w:tab w:val="left" w:pos="567"/>
          <w:tab w:val="left" w:pos="993"/>
        </w:tabs>
        <w:autoSpaceDE w:val="0"/>
        <w:autoSpaceDN w:val="0"/>
        <w:adjustRightInd w:val="0"/>
        <w:jc w:val="both"/>
        <w:textAlignment w:val="center"/>
        <w:rPr>
          <w:i/>
          <w:iCs/>
        </w:rPr>
      </w:pPr>
      <w:r w:rsidRPr="00251B91">
        <w:rPr>
          <w:i/>
          <w:iCs/>
        </w:rPr>
        <w:t xml:space="preserve">Универсальные коммуникативные учебные действия: </w:t>
      </w:r>
    </w:p>
    <w:p w:rsidR="009F69B4" w:rsidRPr="00251B91" w:rsidRDefault="009F69B4" w:rsidP="00C036E3">
      <w:pPr>
        <w:pStyle w:val="afc"/>
        <w:numPr>
          <w:ilvl w:val="0"/>
          <w:numId w:val="47"/>
        </w:numPr>
        <w:tabs>
          <w:tab w:val="left" w:pos="0"/>
          <w:tab w:val="left" w:pos="284"/>
          <w:tab w:val="left" w:pos="709"/>
          <w:tab w:val="left" w:pos="993"/>
        </w:tabs>
        <w:autoSpaceDE w:val="0"/>
        <w:autoSpaceDN w:val="0"/>
        <w:adjustRightInd w:val="0"/>
        <w:jc w:val="both"/>
        <w:textAlignment w:val="center"/>
      </w:pPr>
      <w:r w:rsidRPr="00251B91">
        <w:t>характеризовать (описывать) число, геометрическую фигуру, последовательность из нескольких чисел, записанных по порядку;</w:t>
      </w:r>
    </w:p>
    <w:p w:rsidR="009F69B4" w:rsidRPr="00251B91" w:rsidRDefault="009F69B4" w:rsidP="00C036E3">
      <w:pPr>
        <w:pStyle w:val="afc"/>
        <w:numPr>
          <w:ilvl w:val="0"/>
          <w:numId w:val="47"/>
        </w:numPr>
        <w:tabs>
          <w:tab w:val="left" w:pos="0"/>
          <w:tab w:val="left" w:pos="284"/>
          <w:tab w:val="left" w:pos="709"/>
          <w:tab w:val="left" w:pos="993"/>
        </w:tabs>
        <w:autoSpaceDE w:val="0"/>
        <w:autoSpaceDN w:val="0"/>
        <w:adjustRightInd w:val="0"/>
        <w:jc w:val="both"/>
        <w:textAlignment w:val="center"/>
      </w:pPr>
      <w:r w:rsidRPr="00251B91">
        <w:t>комментировать ход сравнения двух объектов;</w:t>
      </w:r>
    </w:p>
    <w:p w:rsidR="009F69B4" w:rsidRPr="00251B91" w:rsidRDefault="009F69B4" w:rsidP="00C036E3">
      <w:pPr>
        <w:pStyle w:val="afc"/>
        <w:numPr>
          <w:ilvl w:val="0"/>
          <w:numId w:val="47"/>
        </w:numPr>
        <w:tabs>
          <w:tab w:val="left" w:pos="0"/>
          <w:tab w:val="left" w:pos="284"/>
          <w:tab w:val="left" w:pos="709"/>
          <w:tab w:val="left" w:pos="993"/>
        </w:tabs>
        <w:autoSpaceDE w:val="0"/>
        <w:autoSpaceDN w:val="0"/>
        <w:adjustRightInd w:val="0"/>
        <w:jc w:val="both"/>
        <w:textAlignment w:val="center"/>
      </w:pPr>
      <w:r w:rsidRPr="00251B91">
        <w:t xml:space="preserve">описывать своими словами сюжетную ситуацию и математическое отношение, представленное в задаче; описывать положение предмета в пространстве. </w:t>
      </w:r>
    </w:p>
    <w:p w:rsidR="009F69B4" w:rsidRPr="00251B91" w:rsidRDefault="009F69B4" w:rsidP="00C036E3">
      <w:pPr>
        <w:pStyle w:val="afc"/>
        <w:numPr>
          <w:ilvl w:val="0"/>
          <w:numId w:val="47"/>
        </w:numPr>
        <w:tabs>
          <w:tab w:val="left" w:pos="0"/>
          <w:tab w:val="left" w:pos="284"/>
          <w:tab w:val="left" w:pos="709"/>
          <w:tab w:val="left" w:pos="993"/>
        </w:tabs>
        <w:autoSpaceDE w:val="0"/>
        <w:autoSpaceDN w:val="0"/>
        <w:adjustRightInd w:val="0"/>
        <w:jc w:val="both"/>
        <w:textAlignment w:val="center"/>
      </w:pPr>
      <w:r w:rsidRPr="00251B91">
        <w:t xml:space="preserve">различать и использовать математические знаки; </w:t>
      </w:r>
    </w:p>
    <w:p w:rsidR="009F69B4" w:rsidRPr="00251B91" w:rsidRDefault="009F69B4" w:rsidP="00C036E3">
      <w:pPr>
        <w:pStyle w:val="afc"/>
        <w:numPr>
          <w:ilvl w:val="0"/>
          <w:numId w:val="47"/>
        </w:numPr>
        <w:tabs>
          <w:tab w:val="left" w:pos="0"/>
          <w:tab w:val="left" w:pos="284"/>
          <w:tab w:val="left" w:pos="709"/>
          <w:tab w:val="left" w:pos="993"/>
        </w:tabs>
        <w:autoSpaceDE w:val="0"/>
        <w:autoSpaceDN w:val="0"/>
        <w:adjustRightInd w:val="0"/>
        <w:jc w:val="both"/>
        <w:textAlignment w:val="center"/>
      </w:pPr>
      <w:r w:rsidRPr="00251B91">
        <w:t>строить предложения относительно заданного набора объектов.</w:t>
      </w:r>
    </w:p>
    <w:p w:rsidR="009F69B4" w:rsidRPr="00251B91" w:rsidRDefault="009F69B4" w:rsidP="00C02FF6">
      <w:pPr>
        <w:pStyle w:val="afc"/>
        <w:tabs>
          <w:tab w:val="left" w:pos="0"/>
          <w:tab w:val="left" w:pos="284"/>
          <w:tab w:val="left" w:pos="709"/>
          <w:tab w:val="left" w:pos="993"/>
        </w:tabs>
        <w:autoSpaceDE w:val="0"/>
        <w:autoSpaceDN w:val="0"/>
        <w:adjustRightInd w:val="0"/>
        <w:ind w:left="0"/>
        <w:jc w:val="both"/>
        <w:textAlignment w:val="center"/>
        <w:rPr>
          <w:i/>
          <w:iCs/>
        </w:rPr>
      </w:pPr>
      <w:r w:rsidRPr="00251B91">
        <w:rPr>
          <w:i/>
          <w:iCs/>
        </w:rPr>
        <w:t xml:space="preserve">Универсальные регулятивные учебные действия: </w:t>
      </w:r>
    </w:p>
    <w:p w:rsidR="009F69B4" w:rsidRPr="00251B91" w:rsidRDefault="009F69B4" w:rsidP="00C036E3">
      <w:pPr>
        <w:pStyle w:val="afc"/>
        <w:numPr>
          <w:ilvl w:val="0"/>
          <w:numId w:val="48"/>
        </w:numPr>
        <w:tabs>
          <w:tab w:val="left" w:pos="0"/>
          <w:tab w:val="left" w:pos="284"/>
          <w:tab w:val="left" w:pos="709"/>
          <w:tab w:val="left" w:pos="993"/>
        </w:tabs>
        <w:autoSpaceDE w:val="0"/>
        <w:autoSpaceDN w:val="0"/>
        <w:adjustRightInd w:val="0"/>
        <w:jc w:val="both"/>
        <w:textAlignment w:val="center"/>
      </w:pPr>
      <w:r w:rsidRPr="00251B91">
        <w:t>принимать учебную задачу, удерживать её в процессе деятельности;</w:t>
      </w:r>
    </w:p>
    <w:p w:rsidR="009F69B4" w:rsidRPr="00251B91" w:rsidRDefault="009F69B4" w:rsidP="00C036E3">
      <w:pPr>
        <w:pStyle w:val="afc"/>
        <w:numPr>
          <w:ilvl w:val="0"/>
          <w:numId w:val="48"/>
        </w:numPr>
        <w:tabs>
          <w:tab w:val="left" w:pos="0"/>
          <w:tab w:val="left" w:pos="284"/>
          <w:tab w:val="left" w:pos="709"/>
          <w:tab w:val="left" w:pos="993"/>
        </w:tabs>
        <w:autoSpaceDE w:val="0"/>
        <w:autoSpaceDN w:val="0"/>
        <w:adjustRightInd w:val="0"/>
        <w:jc w:val="both"/>
        <w:textAlignment w:val="center"/>
      </w:pPr>
      <w:r w:rsidRPr="00251B91">
        <w:t>действовать в соответствии с предложенным образцом, инструкцией;</w:t>
      </w:r>
    </w:p>
    <w:p w:rsidR="009F69B4" w:rsidRPr="00251B91" w:rsidRDefault="009F69B4" w:rsidP="00C036E3">
      <w:pPr>
        <w:pStyle w:val="afc"/>
        <w:numPr>
          <w:ilvl w:val="0"/>
          <w:numId w:val="48"/>
        </w:numPr>
        <w:tabs>
          <w:tab w:val="left" w:pos="0"/>
          <w:tab w:val="left" w:pos="284"/>
          <w:tab w:val="left" w:pos="709"/>
          <w:tab w:val="left" w:pos="993"/>
        </w:tabs>
        <w:autoSpaceDE w:val="0"/>
        <w:autoSpaceDN w:val="0"/>
        <w:adjustRightInd w:val="0"/>
        <w:jc w:val="both"/>
        <w:textAlignment w:val="center"/>
      </w:pPr>
      <w:r w:rsidRPr="00251B91">
        <w:t>проявлять интерес к проверке результатов решения учебной задачи, с помощью учителя устанавливать причину возникшей ошибки и трудности;</w:t>
      </w:r>
    </w:p>
    <w:p w:rsidR="009F69B4" w:rsidRPr="00251B91" w:rsidRDefault="009F69B4" w:rsidP="00C036E3">
      <w:pPr>
        <w:pStyle w:val="afc"/>
        <w:numPr>
          <w:ilvl w:val="0"/>
          <w:numId w:val="48"/>
        </w:numPr>
        <w:tabs>
          <w:tab w:val="left" w:pos="0"/>
          <w:tab w:val="left" w:pos="284"/>
          <w:tab w:val="left" w:pos="709"/>
          <w:tab w:val="left" w:pos="993"/>
        </w:tabs>
        <w:autoSpaceDE w:val="0"/>
        <w:autoSpaceDN w:val="0"/>
        <w:adjustRightInd w:val="0"/>
        <w:jc w:val="both"/>
        <w:textAlignment w:val="center"/>
      </w:pPr>
      <w:r w:rsidRPr="00251B91">
        <w:t>проверять правильность вычисления с помощью другого приёма выполнения действия.</w:t>
      </w:r>
    </w:p>
    <w:p w:rsidR="009F69B4" w:rsidRPr="00251B91" w:rsidRDefault="009F69B4" w:rsidP="008D0B40">
      <w:pPr>
        <w:tabs>
          <w:tab w:val="left" w:pos="0"/>
          <w:tab w:val="left" w:pos="284"/>
          <w:tab w:val="left" w:pos="567"/>
          <w:tab w:val="left" w:pos="993"/>
        </w:tabs>
        <w:autoSpaceDE w:val="0"/>
        <w:autoSpaceDN w:val="0"/>
        <w:adjustRightInd w:val="0"/>
        <w:jc w:val="both"/>
        <w:textAlignment w:val="center"/>
        <w:rPr>
          <w:i/>
          <w:iCs/>
        </w:rPr>
      </w:pPr>
      <w:r w:rsidRPr="00251B91">
        <w:rPr>
          <w:i/>
          <w:iCs/>
        </w:rPr>
        <w:t>Совместная деятельность:</w:t>
      </w:r>
    </w:p>
    <w:p w:rsidR="00D37BF0" w:rsidRDefault="009F69B4" w:rsidP="00C036E3">
      <w:pPr>
        <w:pStyle w:val="afc"/>
        <w:numPr>
          <w:ilvl w:val="0"/>
          <w:numId w:val="49"/>
        </w:numPr>
        <w:tabs>
          <w:tab w:val="left" w:pos="0"/>
          <w:tab w:val="left" w:pos="284"/>
          <w:tab w:val="left" w:pos="567"/>
          <w:tab w:val="left" w:pos="993"/>
        </w:tabs>
        <w:autoSpaceDE w:val="0"/>
        <w:autoSpaceDN w:val="0"/>
        <w:adjustRightInd w:val="0"/>
        <w:jc w:val="both"/>
        <w:textAlignment w:val="center"/>
      </w:pPr>
      <w:r w:rsidRPr="00251B91">
        <w:t xml:space="preserve">участвовать в парной работе с математическим материалом; </w:t>
      </w:r>
    </w:p>
    <w:p w:rsidR="009F69B4" w:rsidRPr="00251B91" w:rsidRDefault="009F69B4" w:rsidP="00C036E3">
      <w:pPr>
        <w:pStyle w:val="afc"/>
        <w:numPr>
          <w:ilvl w:val="0"/>
          <w:numId w:val="49"/>
        </w:numPr>
        <w:tabs>
          <w:tab w:val="left" w:pos="0"/>
          <w:tab w:val="left" w:pos="284"/>
          <w:tab w:val="left" w:pos="567"/>
          <w:tab w:val="left" w:pos="993"/>
        </w:tabs>
        <w:autoSpaceDE w:val="0"/>
        <w:autoSpaceDN w:val="0"/>
        <w:adjustRightInd w:val="0"/>
        <w:jc w:val="both"/>
        <w:textAlignment w:val="center"/>
      </w:pPr>
      <w:r w:rsidRPr="00251B91">
        <w:t>выполнять правила совместной деятельности: договариваться, считаться с мнением партнёра, спокойно и мирно разрешать конфликты.</w:t>
      </w:r>
    </w:p>
    <w:p w:rsidR="009F69B4" w:rsidRPr="00251B91" w:rsidRDefault="009F69B4" w:rsidP="008D0B40">
      <w:pPr>
        <w:keepNext/>
        <w:tabs>
          <w:tab w:val="left" w:pos="567"/>
        </w:tabs>
        <w:suppressAutoHyphens/>
        <w:autoSpaceDE w:val="0"/>
        <w:autoSpaceDN w:val="0"/>
        <w:adjustRightInd w:val="0"/>
        <w:spacing w:before="369"/>
        <w:jc w:val="center"/>
        <w:textAlignment w:val="center"/>
        <w:rPr>
          <w:b/>
          <w:bCs/>
          <w:caps/>
          <w:position w:val="6"/>
        </w:rPr>
      </w:pPr>
      <w:r w:rsidRPr="00251B91">
        <w:rPr>
          <w:b/>
          <w:bCs/>
          <w:caps/>
          <w:position w:val="6"/>
        </w:rPr>
        <w:t>2 класс</w:t>
      </w:r>
    </w:p>
    <w:p w:rsidR="009F69B4" w:rsidRPr="00251B91" w:rsidRDefault="009F69B4" w:rsidP="008D0B40">
      <w:pPr>
        <w:tabs>
          <w:tab w:val="left" w:pos="567"/>
        </w:tabs>
        <w:autoSpaceDE w:val="0"/>
        <w:autoSpaceDN w:val="0"/>
        <w:adjustRightInd w:val="0"/>
        <w:jc w:val="both"/>
        <w:textAlignment w:val="center"/>
        <w:rPr>
          <w:b/>
          <w:bCs/>
        </w:rPr>
      </w:pPr>
      <w:r w:rsidRPr="00251B91">
        <w:rPr>
          <w:b/>
          <w:bCs/>
        </w:rPr>
        <w:t>Числа и величины</w:t>
      </w:r>
    </w:p>
    <w:p w:rsidR="009F69B4" w:rsidRPr="00251B91" w:rsidRDefault="009F69B4" w:rsidP="008D0B40">
      <w:pPr>
        <w:tabs>
          <w:tab w:val="left" w:pos="567"/>
        </w:tabs>
        <w:autoSpaceDE w:val="0"/>
        <w:autoSpaceDN w:val="0"/>
        <w:adjustRightInd w:val="0"/>
        <w:jc w:val="both"/>
        <w:textAlignment w:val="center"/>
      </w:pPr>
      <w:r w:rsidRPr="00251B91">
        <w:t>Числа в пределах 100: чтение, запись, десятичный состав, сравнение. Запись равенства, неравенства. Увеличение/уменьшение числа на несколько единиц/десятков; разностное сравнение чисел.</w:t>
      </w:r>
    </w:p>
    <w:p w:rsidR="009F69B4" w:rsidRPr="00251B91" w:rsidRDefault="009F69B4" w:rsidP="008D0B40">
      <w:pPr>
        <w:tabs>
          <w:tab w:val="left" w:pos="567"/>
        </w:tabs>
        <w:autoSpaceDE w:val="0"/>
        <w:autoSpaceDN w:val="0"/>
        <w:adjustRightInd w:val="0"/>
        <w:jc w:val="both"/>
        <w:textAlignment w:val="center"/>
      </w:pPr>
      <w:r w:rsidRPr="00251B91">
        <w:t>Величины: сравнение по массе (единица массы — килограмм); измерение длины (единицы длины — метр, дециметр, сантиметр, миллиметр), времени (единицы времени — час, минута). Соотношение между единицами величины (в пределах 100), его применение для решения практических задач.</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Арифметические действия</w:t>
      </w:r>
    </w:p>
    <w:p w:rsidR="009F69B4" w:rsidRPr="00251B91" w:rsidRDefault="009F69B4" w:rsidP="008D0B40">
      <w:pPr>
        <w:tabs>
          <w:tab w:val="left" w:pos="567"/>
        </w:tabs>
        <w:autoSpaceDE w:val="0"/>
        <w:autoSpaceDN w:val="0"/>
        <w:adjustRightInd w:val="0"/>
        <w:jc w:val="both"/>
        <w:textAlignment w:val="center"/>
      </w:pPr>
      <w:r w:rsidRPr="00251B91">
        <w:t>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w:t>
      </w:r>
    </w:p>
    <w:p w:rsidR="009F69B4" w:rsidRPr="00251B91" w:rsidRDefault="009F69B4" w:rsidP="008D0B40">
      <w:pPr>
        <w:tabs>
          <w:tab w:val="left" w:pos="567"/>
        </w:tabs>
        <w:autoSpaceDE w:val="0"/>
        <w:autoSpaceDN w:val="0"/>
        <w:adjustRightInd w:val="0"/>
        <w:jc w:val="both"/>
        <w:textAlignment w:val="center"/>
      </w:pPr>
      <w:r w:rsidRPr="00251B91">
        <w:t xml:space="preserve">Действия умножения и деления чисел в практических и учебных ситуациях. Названия компонентов действий умножения, деления. </w:t>
      </w:r>
    </w:p>
    <w:p w:rsidR="009F69B4" w:rsidRPr="00251B91" w:rsidRDefault="009F69B4" w:rsidP="008D0B40">
      <w:pPr>
        <w:tabs>
          <w:tab w:val="left" w:pos="567"/>
        </w:tabs>
        <w:autoSpaceDE w:val="0"/>
        <w:autoSpaceDN w:val="0"/>
        <w:adjustRightInd w:val="0"/>
        <w:jc w:val="both"/>
        <w:textAlignment w:val="center"/>
      </w:pPr>
      <w:r w:rsidRPr="00251B91">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9F69B4" w:rsidRPr="00251B91" w:rsidRDefault="009F69B4" w:rsidP="008D0B40">
      <w:pPr>
        <w:tabs>
          <w:tab w:val="left" w:pos="567"/>
        </w:tabs>
        <w:autoSpaceDE w:val="0"/>
        <w:autoSpaceDN w:val="0"/>
        <w:adjustRightInd w:val="0"/>
        <w:jc w:val="both"/>
        <w:textAlignment w:val="center"/>
      </w:pPr>
      <w:r w:rsidRPr="00251B91">
        <w:t>Неизвестный компонент действия сложения, действия вычитания; его нахождение.</w:t>
      </w:r>
    </w:p>
    <w:p w:rsidR="009F69B4" w:rsidRPr="00251B91" w:rsidRDefault="009F69B4" w:rsidP="008D0B40">
      <w:pPr>
        <w:tabs>
          <w:tab w:val="left" w:pos="567"/>
        </w:tabs>
        <w:autoSpaceDE w:val="0"/>
        <w:autoSpaceDN w:val="0"/>
        <w:adjustRightInd w:val="0"/>
        <w:jc w:val="both"/>
        <w:textAlignment w:val="center"/>
      </w:pPr>
      <w:r w:rsidRPr="00251B91">
        <w:t xml:space="preserve">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скобками/без скобок) в </w:t>
      </w:r>
      <w:r w:rsidRPr="00251B91">
        <w:lastRenderedPageBreak/>
        <w:t xml:space="preserve">пределах 100 (не более трех действий); нахождение его значения. Рациональные приемы вычислений: использование переместительного и сочетательного свойства.  </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Текстовые задачи</w:t>
      </w:r>
    </w:p>
    <w:p w:rsidR="009F69B4" w:rsidRPr="00251B91" w:rsidRDefault="009F69B4" w:rsidP="008D0B40">
      <w:pPr>
        <w:tabs>
          <w:tab w:val="left" w:pos="567"/>
        </w:tabs>
        <w:autoSpaceDE w:val="0"/>
        <w:autoSpaceDN w:val="0"/>
        <w:adjustRightInd w:val="0"/>
        <w:jc w:val="both"/>
        <w:textAlignment w:val="center"/>
      </w:pPr>
      <w:r w:rsidRPr="00251B91">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увеличение/уменьшение величины на несколько единиц/в несколько раз. Фиксация ответа к задаче и его проверка (формулирование, проверка на достоверность, следование плану, соответствие поставленному вопросу).</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 xml:space="preserve">Пространственные отношения и геометрические фигуры  </w:t>
      </w:r>
    </w:p>
    <w:p w:rsidR="009F69B4" w:rsidRPr="00251B91" w:rsidRDefault="009F69B4" w:rsidP="008D0B40">
      <w:pPr>
        <w:tabs>
          <w:tab w:val="left" w:pos="567"/>
        </w:tabs>
        <w:autoSpaceDE w:val="0"/>
        <w:autoSpaceDN w:val="0"/>
        <w:adjustRightInd w:val="0"/>
        <w:jc w:val="both"/>
        <w:textAlignment w:val="center"/>
      </w:pPr>
      <w:r w:rsidRPr="00251B91">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данного/изображенного прямоугольника (квадрата), запись результата измерения в сантиметрах. </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b/>
          <w:bCs/>
        </w:rPr>
      </w:pPr>
      <w:r w:rsidRPr="00251B91">
        <w:rPr>
          <w:b/>
          <w:bCs/>
        </w:rPr>
        <w:t xml:space="preserve">Математическая информация </w:t>
      </w:r>
    </w:p>
    <w:p w:rsidR="009F69B4" w:rsidRPr="00251B91" w:rsidRDefault="009F69B4" w:rsidP="008D0B40">
      <w:pPr>
        <w:tabs>
          <w:tab w:val="left" w:pos="567"/>
        </w:tabs>
        <w:autoSpaceDE w:val="0"/>
        <w:autoSpaceDN w:val="0"/>
        <w:adjustRightInd w:val="0"/>
        <w:jc w:val="both"/>
        <w:textAlignment w:val="center"/>
        <w:rPr>
          <w:spacing w:val="1"/>
        </w:rPr>
      </w:pPr>
      <w:r w:rsidRPr="00251B91">
        <w:rPr>
          <w:spacing w:val="1"/>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9F69B4" w:rsidRPr="00251B91" w:rsidRDefault="009F69B4" w:rsidP="008D0B40">
      <w:pPr>
        <w:tabs>
          <w:tab w:val="left" w:pos="567"/>
        </w:tabs>
        <w:autoSpaceDE w:val="0"/>
        <w:autoSpaceDN w:val="0"/>
        <w:adjustRightInd w:val="0"/>
        <w:jc w:val="both"/>
        <w:textAlignment w:val="center"/>
      </w:pPr>
      <w:r w:rsidRPr="00251B91">
        <w:t>Верные (истинные) и неверные (ложные) утверждения, содержащие количественные, пространственные отношения, зависимости между числами/величинами. Конструирование утверждений с использованием слов «каждый», «все».</w:t>
      </w:r>
    </w:p>
    <w:p w:rsidR="009F69B4" w:rsidRPr="00251B91" w:rsidRDefault="009F69B4" w:rsidP="008D0B40">
      <w:pPr>
        <w:tabs>
          <w:tab w:val="left" w:pos="567"/>
        </w:tabs>
        <w:autoSpaceDE w:val="0"/>
        <w:autoSpaceDN w:val="0"/>
        <w:adjustRightInd w:val="0"/>
        <w:jc w:val="both"/>
        <w:textAlignment w:val="center"/>
      </w:pPr>
      <w:r w:rsidRPr="00251B91">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w:t>
      </w:r>
    </w:p>
    <w:p w:rsidR="009F69B4" w:rsidRPr="00251B91" w:rsidRDefault="009F69B4" w:rsidP="008D0B40">
      <w:pPr>
        <w:tabs>
          <w:tab w:val="left" w:pos="567"/>
        </w:tabs>
        <w:autoSpaceDE w:val="0"/>
        <w:autoSpaceDN w:val="0"/>
        <w:adjustRightInd w:val="0"/>
        <w:jc w:val="both"/>
        <w:textAlignment w:val="center"/>
      </w:pPr>
      <w:r w:rsidRPr="00251B91">
        <w:t>Внесение данных в таблицу, дополнение моделей (схем, изображений) готовыми числовыми данными.</w:t>
      </w:r>
    </w:p>
    <w:p w:rsidR="009F69B4" w:rsidRPr="00251B91" w:rsidRDefault="009F69B4" w:rsidP="008D0B40">
      <w:pPr>
        <w:tabs>
          <w:tab w:val="left" w:pos="567"/>
        </w:tabs>
        <w:autoSpaceDE w:val="0"/>
        <w:autoSpaceDN w:val="0"/>
        <w:adjustRightInd w:val="0"/>
        <w:jc w:val="both"/>
        <w:textAlignment w:val="center"/>
      </w:pPr>
      <w:r w:rsidRPr="00251B91">
        <w:t>Алгоритмы (приёмы, правила) устных и письменных вычислений, измерений и построения геометрических фигур.</w:t>
      </w:r>
    </w:p>
    <w:p w:rsidR="009F69B4" w:rsidRPr="00251B91" w:rsidRDefault="009F69B4" w:rsidP="008D0B40">
      <w:pPr>
        <w:tabs>
          <w:tab w:val="left" w:pos="567"/>
        </w:tabs>
        <w:autoSpaceDE w:val="0"/>
        <w:autoSpaceDN w:val="0"/>
        <w:adjustRightInd w:val="0"/>
        <w:jc w:val="both"/>
        <w:textAlignment w:val="center"/>
      </w:pPr>
      <w:r w:rsidRPr="00251B91">
        <w:t>Правила работы с электронными средствами обучения (электронной формой учебника, компьютерными тренажёрами).</w:t>
      </w:r>
    </w:p>
    <w:p w:rsidR="009F69B4" w:rsidRPr="00251B91" w:rsidRDefault="009F69B4" w:rsidP="008D0B40">
      <w:pPr>
        <w:keepNext/>
        <w:tabs>
          <w:tab w:val="left" w:pos="567"/>
        </w:tabs>
        <w:suppressAutoHyphens/>
        <w:autoSpaceDE w:val="0"/>
        <w:autoSpaceDN w:val="0"/>
        <w:adjustRightInd w:val="0"/>
        <w:spacing w:before="360" w:after="240"/>
        <w:textAlignment w:val="center"/>
        <w:rPr>
          <w:b/>
          <w:bCs/>
          <w:position w:val="6"/>
        </w:rPr>
      </w:pPr>
      <w:r w:rsidRPr="00251B91">
        <w:rPr>
          <w:b/>
          <w:bCs/>
          <w:position w:val="6"/>
        </w:rPr>
        <w:t>Универсальные учебные действия (пропедевтический уровень)</w:t>
      </w:r>
    </w:p>
    <w:p w:rsidR="009F69B4" w:rsidRPr="00251B91" w:rsidRDefault="009F69B4" w:rsidP="008D0B40">
      <w:pPr>
        <w:tabs>
          <w:tab w:val="left" w:pos="567"/>
        </w:tabs>
        <w:autoSpaceDE w:val="0"/>
        <w:autoSpaceDN w:val="0"/>
        <w:adjustRightInd w:val="0"/>
        <w:jc w:val="both"/>
        <w:textAlignment w:val="center"/>
        <w:rPr>
          <w:i/>
          <w:iCs/>
        </w:rPr>
      </w:pPr>
      <w:r w:rsidRPr="00251B91">
        <w:rPr>
          <w:i/>
          <w:iCs/>
        </w:rPr>
        <w:t xml:space="preserve">Универсальные познавательные учебные действия: </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наблюдать математические отношения (часть-целое, больше-меньше) в окружающем мире;</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характеризовать назначение и использовать простейшие измерительные приборы (сантиметровая лента, весы);</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сравнивать группы объектов (чисел, величин, геометрических фигур) по самостоятельно выбранному основанию;</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распределять (классифицировать) объекты (числа, величины, геометрические фигуры, текстовые задачи в одно действие) на группы;</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обнаруживать модели геометрических фигур в окружающем мире;</w:t>
      </w:r>
    </w:p>
    <w:p w:rsidR="009F69B4" w:rsidRPr="00251B91" w:rsidRDefault="009F69B4" w:rsidP="00C036E3">
      <w:pPr>
        <w:pStyle w:val="afc"/>
        <w:numPr>
          <w:ilvl w:val="0"/>
          <w:numId w:val="50"/>
        </w:numPr>
        <w:tabs>
          <w:tab w:val="left" w:pos="0"/>
          <w:tab w:val="left" w:pos="567"/>
        </w:tabs>
        <w:autoSpaceDE w:val="0"/>
        <w:autoSpaceDN w:val="0"/>
        <w:adjustRightInd w:val="0"/>
        <w:jc w:val="both"/>
        <w:textAlignment w:val="center"/>
      </w:pPr>
      <w:r w:rsidRPr="00251B91">
        <w:t>вести поиск различных решений задачи (расчётной, с геометрическим содержанием);</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 xml:space="preserve">воспроизводить порядок выполнения действий в числовом выражении, содержащем действия сложения и вычитания (со скобками/без скобок); </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lastRenderedPageBreak/>
        <w:t xml:space="preserve">устанавливать соответствие между математическим выражением и его текстовым описанием; </w:t>
      </w:r>
    </w:p>
    <w:p w:rsidR="009F69B4" w:rsidRPr="00251B91" w:rsidRDefault="009F69B4" w:rsidP="00C036E3">
      <w:pPr>
        <w:pStyle w:val="afc"/>
        <w:numPr>
          <w:ilvl w:val="0"/>
          <w:numId w:val="50"/>
        </w:numPr>
        <w:tabs>
          <w:tab w:val="left" w:pos="0"/>
          <w:tab w:val="left" w:pos="567"/>
          <w:tab w:val="left" w:pos="993"/>
        </w:tabs>
        <w:autoSpaceDE w:val="0"/>
        <w:autoSpaceDN w:val="0"/>
        <w:adjustRightInd w:val="0"/>
        <w:jc w:val="both"/>
        <w:textAlignment w:val="center"/>
      </w:pPr>
      <w:r w:rsidRPr="00251B91">
        <w:t>подбирать примеры, подтверждающие суждение, вывод, ответ.</w:t>
      </w:r>
    </w:p>
    <w:p w:rsidR="00646AF9" w:rsidRPr="00251B91" w:rsidRDefault="00646AF9" w:rsidP="008D0B40">
      <w:pPr>
        <w:tabs>
          <w:tab w:val="left" w:pos="0"/>
          <w:tab w:val="left" w:pos="567"/>
          <w:tab w:val="left" w:pos="993"/>
        </w:tabs>
        <w:autoSpaceDE w:val="0"/>
        <w:autoSpaceDN w:val="0"/>
        <w:adjustRightInd w:val="0"/>
        <w:jc w:val="both"/>
        <w:textAlignment w:val="center"/>
        <w:rPr>
          <w:i/>
          <w:iCs/>
        </w:rPr>
      </w:pPr>
    </w:p>
    <w:p w:rsidR="009F69B4" w:rsidRPr="00251B91" w:rsidRDefault="009F69B4" w:rsidP="008D0B40">
      <w:pPr>
        <w:tabs>
          <w:tab w:val="left" w:pos="0"/>
          <w:tab w:val="left" w:pos="567"/>
          <w:tab w:val="left" w:pos="993"/>
        </w:tabs>
        <w:autoSpaceDE w:val="0"/>
        <w:autoSpaceDN w:val="0"/>
        <w:adjustRightInd w:val="0"/>
        <w:jc w:val="both"/>
        <w:textAlignment w:val="center"/>
      </w:pPr>
      <w:r w:rsidRPr="00251B91">
        <w:rPr>
          <w:i/>
          <w:iCs/>
        </w:rPr>
        <w:t>Работа с информацией:</w:t>
      </w:r>
    </w:p>
    <w:p w:rsidR="009F69B4" w:rsidRPr="00251B91" w:rsidRDefault="009F69B4" w:rsidP="00C036E3">
      <w:pPr>
        <w:pStyle w:val="afc"/>
        <w:numPr>
          <w:ilvl w:val="0"/>
          <w:numId w:val="51"/>
        </w:numPr>
        <w:tabs>
          <w:tab w:val="left" w:pos="0"/>
          <w:tab w:val="left" w:pos="567"/>
          <w:tab w:val="left" w:pos="993"/>
        </w:tabs>
        <w:autoSpaceDE w:val="0"/>
        <w:autoSpaceDN w:val="0"/>
        <w:adjustRightInd w:val="0"/>
        <w:jc w:val="both"/>
        <w:textAlignment w:val="center"/>
      </w:pPr>
      <w:r w:rsidRPr="00251B91">
        <w:t>извлекать и использовать информацию, представленную в текстовой, графической (рисунок, схема, таблица) форме, заполнять таблицы;</w:t>
      </w:r>
    </w:p>
    <w:p w:rsidR="009F69B4" w:rsidRPr="00251B91" w:rsidRDefault="009F69B4" w:rsidP="00C036E3">
      <w:pPr>
        <w:pStyle w:val="afc"/>
        <w:numPr>
          <w:ilvl w:val="0"/>
          <w:numId w:val="51"/>
        </w:numPr>
        <w:tabs>
          <w:tab w:val="left" w:pos="0"/>
          <w:tab w:val="left" w:pos="567"/>
          <w:tab w:val="left" w:pos="993"/>
        </w:tabs>
        <w:autoSpaceDE w:val="0"/>
        <w:autoSpaceDN w:val="0"/>
        <w:adjustRightInd w:val="0"/>
        <w:jc w:val="both"/>
        <w:textAlignment w:val="center"/>
      </w:pPr>
      <w:r w:rsidRPr="00251B91">
        <w:t>устанавливать логику перебора вариантов для решения простейших комбинаторных задач;</w:t>
      </w:r>
    </w:p>
    <w:p w:rsidR="009F69B4" w:rsidRPr="00251B91" w:rsidRDefault="009F69B4" w:rsidP="00C036E3">
      <w:pPr>
        <w:pStyle w:val="afc"/>
        <w:numPr>
          <w:ilvl w:val="0"/>
          <w:numId w:val="51"/>
        </w:numPr>
        <w:tabs>
          <w:tab w:val="left" w:pos="0"/>
          <w:tab w:val="left" w:pos="567"/>
          <w:tab w:val="left" w:pos="993"/>
        </w:tabs>
        <w:autoSpaceDE w:val="0"/>
        <w:autoSpaceDN w:val="0"/>
        <w:adjustRightInd w:val="0"/>
        <w:jc w:val="both"/>
        <w:textAlignment w:val="center"/>
      </w:pPr>
      <w:r w:rsidRPr="00251B91">
        <w:t>дополнять модели (схемы, изображения) готовыми числовыми данными.</w:t>
      </w:r>
    </w:p>
    <w:p w:rsidR="00646AF9" w:rsidRPr="00251B91" w:rsidRDefault="00646AF9" w:rsidP="008D0B40">
      <w:pPr>
        <w:keepNext/>
        <w:tabs>
          <w:tab w:val="left" w:pos="0"/>
          <w:tab w:val="left" w:pos="567"/>
          <w:tab w:val="left" w:pos="993"/>
        </w:tabs>
        <w:autoSpaceDE w:val="0"/>
        <w:autoSpaceDN w:val="0"/>
        <w:adjustRightInd w:val="0"/>
        <w:jc w:val="both"/>
        <w:textAlignment w:val="center"/>
        <w:rPr>
          <w:i/>
          <w:iCs/>
        </w:rPr>
      </w:pPr>
    </w:p>
    <w:p w:rsidR="009F69B4" w:rsidRPr="00251B91" w:rsidRDefault="009F69B4" w:rsidP="008D0B40">
      <w:pPr>
        <w:keepNext/>
        <w:tabs>
          <w:tab w:val="left" w:pos="0"/>
          <w:tab w:val="left" w:pos="567"/>
          <w:tab w:val="left" w:pos="993"/>
        </w:tabs>
        <w:autoSpaceDE w:val="0"/>
        <w:autoSpaceDN w:val="0"/>
        <w:adjustRightInd w:val="0"/>
        <w:jc w:val="both"/>
        <w:textAlignment w:val="center"/>
        <w:rPr>
          <w:i/>
          <w:iCs/>
        </w:rPr>
      </w:pPr>
      <w:r w:rsidRPr="00251B91">
        <w:rPr>
          <w:i/>
          <w:iCs/>
        </w:rPr>
        <w:t xml:space="preserve">Универсальные коммуникативные учебные действия: </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комментировать ход вычислений;</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объяснять выбор величины, соответствующей ситуации измерения;</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составлять текстовую задачу с заданным отношением (готовым решением) по образцу;</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 xml:space="preserve">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 </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называть числа, величины, геометрические фигуры, обладающие заданным свойством;</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записывать, читать число, числовое выражение; приводить примеры, иллюстрирующие смысл арифметического действия.</w:t>
      </w:r>
    </w:p>
    <w:p w:rsidR="009F69B4" w:rsidRPr="00251B91" w:rsidRDefault="009F69B4" w:rsidP="00C036E3">
      <w:pPr>
        <w:pStyle w:val="afc"/>
        <w:numPr>
          <w:ilvl w:val="0"/>
          <w:numId w:val="52"/>
        </w:numPr>
        <w:tabs>
          <w:tab w:val="left" w:pos="0"/>
          <w:tab w:val="left" w:pos="567"/>
          <w:tab w:val="left" w:pos="993"/>
        </w:tabs>
        <w:autoSpaceDE w:val="0"/>
        <w:autoSpaceDN w:val="0"/>
        <w:adjustRightInd w:val="0"/>
        <w:jc w:val="both"/>
        <w:textAlignment w:val="center"/>
      </w:pPr>
      <w:r w:rsidRPr="00251B91">
        <w:t>конструировать утверждения с использованием слов «каждый», «все».</w:t>
      </w:r>
    </w:p>
    <w:p w:rsidR="00646AF9" w:rsidRPr="00251B91" w:rsidRDefault="00646AF9" w:rsidP="008D0B40">
      <w:pPr>
        <w:tabs>
          <w:tab w:val="left" w:pos="0"/>
          <w:tab w:val="left" w:pos="567"/>
          <w:tab w:val="left" w:pos="993"/>
        </w:tabs>
        <w:autoSpaceDE w:val="0"/>
        <w:autoSpaceDN w:val="0"/>
        <w:adjustRightInd w:val="0"/>
        <w:jc w:val="both"/>
        <w:textAlignment w:val="center"/>
        <w:rPr>
          <w:i/>
          <w:iCs/>
        </w:rPr>
      </w:pPr>
    </w:p>
    <w:p w:rsidR="009F69B4" w:rsidRPr="00251B91" w:rsidRDefault="009F69B4" w:rsidP="008D0B40">
      <w:pPr>
        <w:tabs>
          <w:tab w:val="left" w:pos="0"/>
          <w:tab w:val="left" w:pos="567"/>
          <w:tab w:val="left" w:pos="993"/>
        </w:tabs>
        <w:autoSpaceDE w:val="0"/>
        <w:autoSpaceDN w:val="0"/>
        <w:adjustRightInd w:val="0"/>
        <w:jc w:val="both"/>
        <w:textAlignment w:val="center"/>
        <w:rPr>
          <w:i/>
          <w:iCs/>
        </w:rPr>
      </w:pPr>
      <w:r w:rsidRPr="00251B91">
        <w:rPr>
          <w:i/>
          <w:iCs/>
        </w:rPr>
        <w:t xml:space="preserve">Универсальные регулятивные учебные действия: </w:t>
      </w:r>
    </w:p>
    <w:p w:rsidR="009F69B4" w:rsidRPr="00251B91" w:rsidRDefault="009F69B4" w:rsidP="00C036E3">
      <w:pPr>
        <w:pStyle w:val="afc"/>
        <w:numPr>
          <w:ilvl w:val="0"/>
          <w:numId w:val="53"/>
        </w:numPr>
        <w:tabs>
          <w:tab w:val="left" w:pos="0"/>
          <w:tab w:val="left" w:pos="567"/>
          <w:tab w:val="left" w:pos="993"/>
        </w:tabs>
        <w:autoSpaceDE w:val="0"/>
        <w:autoSpaceDN w:val="0"/>
        <w:adjustRightInd w:val="0"/>
        <w:jc w:val="both"/>
        <w:textAlignment w:val="center"/>
      </w:pPr>
      <w:r w:rsidRPr="00251B91">
        <w:t>следовать установленному правилу, по которому составлен ряд чисел, величин, геометрических фигур;</w:t>
      </w:r>
    </w:p>
    <w:p w:rsidR="009F69B4" w:rsidRPr="00251B91" w:rsidRDefault="009F69B4" w:rsidP="00C036E3">
      <w:pPr>
        <w:pStyle w:val="afc"/>
        <w:numPr>
          <w:ilvl w:val="0"/>
          <w:numId w:val="53"/>
        </w:numPr>
        <w:tabs>
          <w:tab w:val="left" w:pos="0"/>
          <w:tab w:val="left" w:pos="567"/>
          <w:tab w:val="left" w:pos="993"/>
        </w:tabs>
        <w:autoSpaceDE w:val="0"/>
        <w:autoSpaceDN w:val="0"/>
        <w:adjustRightInd w:val="0"/>
        <w:jc w:val="both"/>
        <w:textAlignment w:val="center"/>
      </w:pPr>
      <w:r w:rsidRPr="00251B91">
        <w:t xml:space="preserve">организовывать, участвовать, контролировать ход и результат парной работы с математическим материалом; </w:t>
      </w:r>
    </w:p>
    <w:p w:rsidR="009F69B4" w:rsidRPr="00251B91" w:rsidRDefault="009F69B4" w:rsidP="00C036E3">
      <w:pPr>
        <w:pStyle w:val="afc"/>
        <w:numPr>
          <w:ilvl w:val="0"/>
          <w:numId w:val="53"/>
        </w:numPr>
        <w:tabs>
          <w:tab w:val="left" w:pos="0"/>
          <w:tab w:val="left" w:pos="567"/>
          <w:tab w:val="left" w:pos="993"/>
        </w:tabs>
        <w:autoSpaceDE w:val="0"/>
        <w:autoSpaceDN w:val="0"/>
        <w:adjustRightInd w:val="0"/>
        <w:jc w:val="both"/>
        <w:textAlignment w:val="center"/>
      </w:pPr>
      <w:r w:rsidRPr="00251B91">
        <w:t>проверять правильность вычисления с помощью другого приёма выполнения действия, обратного действия;</w:t>
      </w:r>
    </w:p>
    <w:p w:rsidR="009F69B4" w:rsidRPr="00251B91" w:rsidRDefault="009F69B4" w:rsidP="00C036E3">
      <w:pPr>
        <w:pStyle w:val="afc"/>
        <w:numPr>
          <w:ilvl w:val="0"/>
          <w:numId w:val="53"/>
        </w:numPr>
        <w:tabs>
          <w:tab w:val="left" w:pos="0"/>
          <w:tab w:val="left" w:pos="567"/>
          <w:tab w:val="left" w:pos="993"/>
        </w:tabs>
        <w:autoSpaceDE w:val="0"/>
        <w:autoSpaceDN w:val="0"/>
        <w:adjustRightInd w:val="0"/>
        <w:jc w:val="both"/>
        <w:textAlignment w:val="center"/>
      </w:pPr>
      <w:r w:rsidRPr="00251B91">
        <w:t>находить с помощью учителя причину возникшей ошибки и трудности.</w:t>
      </w:r>
    </w:p>
    <w:p w:rsidR="00646AF9" w:rsidRPr="00251B91" w:rsidRDefault="00646AF9" w:rsidP="008D0B40">
      <w:pPr>
        <w:tabs>
          <w:tab w:val="left" w:pos="0"/>
          <w:tab w:val="left" w:pos="567"/>
          <w:tab w:val="left" w:pos="993"/>
        </w:tabs>
        <w:autoSpaceDE w:val="0"/>
        <w:autoSpaceDN w:val="0"/>
        <w:adjustRightInd w:val="0"/>
        <w:jc w:val="both"/>
        <w:textAlignment w:val="center"/>
        <w:rPr>
          <w:i/>
          <w:iCs/>
        </w:rPr>
      </w:pPr>
    </w:p>
    <w:p w:rsidR="009F69B4" w:rsidRPr="00251B91" w:rsidRDefault="009F69B4" w:rsidP="008D0B40">
      <w:pPr>
        <w:tabs>
          <w:tab w:val="left" w:pos="0"/>
          <w:tab w:val="left" w:pos="567"/>
          <w:tab w:val="left" w:pos="993"/>
        </w:tabs>
        <w:autoSpaceDE w:val="0"/>
        <w:autoSpaceDN w:val="0"/>
        <w:adjustRightInd w:val="0"/>
        <w:jc w:val="both"/>
        <w:textAlignment w:val="center"/>
        <w:rPr>
          <w:i/>
          <w:iCs/>
        </w:rPr>
      </w:pPr>
      <w:r w:rsidRPr="00251B91">
        <w:rPr>
          <w:i/>
          <w:iCs/>
        </w:rPr>
        <w:t>Совместная деятельность:</w:t>
      </w:r>
    </w:p>
    <w:p w:rsidR="009F69B4" w:rsidRPr="00251B91" w:rsidRDefault="009F69B4" w:rsidP="00C036E3">
      <w:pPr>
        <w:pStyle w:val="afc"/>
        <w:numPr>
          <w:ilvl w:val="0"/>
          <w:numId w:val="54"/>
        </w:numPr>
        <w:tabs>
          <w:tab w:val="left" w:pos="0"/>
          <w:tab w:val="left" w:pos="567"/>
          <w:tab w:val="left" w:pos="993"/>
        </w:tabs>
        <w:autoSpaceDE w:val="0"/>
        <w:autoSpaceDN w:val="0"/>
        <w:adjustRightInd w:val="0"/>
        <w:jc w:val="both"/>
        <w:textAlignment w:val="center"/>
      </w:pPr>
      <w:r w:rsidRPr="00251B91">
        <w:t>принимать правила совместной деятельности при работе в парах, группах, составленных учителем или самостоятельно;</w:t>
      </w:r>
    </w:p>
    <w:p w:rsidR="009F69B4" w:rsidRPr="00251B91" w:rsidRDefault="009F69B4" w:rsidP="00C036E3">
      <w:pPr>
        <w:pStyle w:val="afc"/>
        <w:numPr>
          <w:ilvl w:val="0"/>
          <w:numId w:val="54"/>
        </w:numPr>
        <w:tabs>
          <w:tab w:val="left" w:pos="0"/>
          <w:tab w:val="left" w:pos="567"/>
          <w:tab w:val="left" w:pos="993"/>
        </w:tabs>
        <w:autoSpaceDE w:val="0"/>
        <w:autoSpaceDN w:val="0"/>
        <w:adjustRightInd w:val="0"/>
        <w:jc w:val="both"/>
        <w:textAlignment w:val="center"/>
      </w:pPr>
      <w:r w:rsidRPr="00251B91">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9F69B4" w:rsidRPr="00251B91" w:rsidRDefault="009F69B4" w:rsidP="00C036E3">
      <w:pPr>
        <w:pStyle w:val="afc"/>
        <w:numPr>
          <w:ilvl w:val="0"/>
          <w:numId w:val="54"/>
        </w:numPr>
        <w:tabs>
          <w:tab w:val="left" w:pos="0"/>
          <w:tab w:val="left" w:pos="567"/>
          <w:tab w:val="left" w:pos="993"/>
        </w:tabs>
        <w:autoSpaceDE w:val="0"/>
        <w:autoSpaceDN w:val="0"/>
        <w:adjustRightInd w:val="0"/>
        <w:jc w:val="both"/>
        <w:textAlignment w:val="center"/>
      </w:pPr>
      <w:r w:rsidRPr="00251B91">
        <w:t xml:space="preserve">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 </w:t>
      </w:r>
    </w:p>
    <w:p w:rsidR="009F69B4" w:rsidRPr="00251B91" w:rsidRDefault="009F69B4" w:rsidP="00C036E3">
      <w:pPr>
        <w:pStyle w:val="afc"/>
        <w:numPr>
          <w:ilvl w:val="0"/>
          <w:numId w:val="54"/>
        </w:numPr>
        <w:tabs>
          <w:tab w:val="left" w:pos="0"/>
          <w:tab w:val="left" w:pos="567"/>
          <w:tab w:val="left" w:pos="993"/>
        </w:tabs>
        <w:autoSpaceDE w:val="0"/>
        <w:autoSpaceDN w:val="0"/>
        <w:adjustRightInd w:val="0"/>
        <w:jc w:val="both"/>
        <w:textAlignment w:val="center"/>
      </w:pPr>
      <w:r w:rsidRPr="00251B91">
        <w:t>совместно с учителем оценивать результаты выполнения общей работы.</w:t>
      </w:r>
    </w:p>
    <w:p w:rsidR="009F69B4" w:rsidRPr="00251B91" w:rsidRDefault="009F69B4" w:rsidP="00863F1B">
      <w:pPr>
        <w:keepNext/>
        <w:tabs>
          <w:tab w:val="left" w:pos="0"/>
          <w:tab w:val="left" w:pos="426"/>
          <w:tab w:val="left" w:pos="567"/>
        </w:tabs>
        <w:suppressAutoHyphens/>
        <w:autoSpaceDE w:val="0"/>
        <w:autoSpaceDN w:val="0"/>
        <w:adjustRightInd w:val="0"/>
        <w:spacing w:before="360"/>
        <w:jc w:val="center"/>
        <w:textAlignment w:val="center"/>
        <w:rPr>
          <w:b/>
          <w:bCs/>
          <w:caps/>
          <w:position w:val="6"/>
        </w:rPr>
      </w:pPr>
      <w:r w:rsidRPr="00251B91">
        <w:rPr>
          <w:b/>
          <w:bCs/>
          <w:caps/>
          <w:position w:val="6"/>
        </w:rPr>
        <w:t>3 класс</w:t>
      </w: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Числа и величины</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Числа в пределах 1000: чтение, запись, сравнение, представление в виде суммы разрядных слагаемых. Равенства и неравенства: чтение, составление. Увеличение/уменьшение числа в несколько раз. Кратное сравнение чисел.</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Масса (единица массы — грамм); соотношение между килограммом и граммом; отношение «тяжелее/легче на/в».</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Стоимость (единицы — рубль, копейка); установление отношения «дороже/дешевле на/в». Соотношение «цена, количество, стоимость» в практической ситуации.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lastRenderedPageBreak/>
        <w:t>Время (единица времени — секунда); установление отношения «быстрее/медленнее на/в». Соотношение «начало, окончание, продолжительность события» в практической ситуации.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Длина (единица длины — миллиметр, километр); соотношение между величинами в пределах тысячи.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Площадь (единицы площади — квадратный метр, квадратный сантиметр, квадратный дециметр, квадратный метр).</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Арифметические действия</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Устные вычисления, сводимые к действиям в пределах 100 (табличное и внетабличное умножение, деление, действия с круглыми числами).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Письменное сложение, вычитание чисел в пределах 1000. Действия с числами 0 и 1.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Переместительное, сочетательное свойства сложения, умножения при вычислениях.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Нахождение неизвестного компонента арифметического действия.</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Порядок действий в числовом выражении, значение числового выражения, содержащего несколько действий (со скобками/без скобок), с вычислениями в пределах 1000.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Однородные величины: сложение и вычитание.</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Текстовые задачи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 xml:space="preserve">Пространственные отношения и геометрические фигуры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Конструирование геометрических фигур (разбиение фигуры на части, составление фигуры из частей).</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Периметр многоугольника: измерение, вычисление, запись равенства.</w:t>
      </w:r>
    </w:p>
    <w:p w:rsidR="009F69B4" w:rsidRPr="00251B91" w:rsidRDefault="009F69B4" w:rsidP="008D0B40">
      <w:pPr>
        <w:tabs>
          <w:tab w:val="left" w:pos="0"/>
          <w:tab w:val="left" w:pos="426"/>
          <w:tab w:val="left" w:pos="567"/>
        </w:tabs>
        <w:autoSpaceDE w:val="0"/>
        <w:autoSpaceDN w:val="0"/>
        <w:adjustRightInd w:val="0"/>
        <w:jc w:val="both"/>
        <w:textAlignment w:val="center"/>
        <w:rPr>
          <w:spacing w:val="1"/>
        </w:rPr>
      </w:pPr>
      <w:r w:rsidRPr="00251B91">
        <w:rPr>
          <w:spacing w:val="1"/>
        </w:rPr>
        <w:t xml:space="preserve">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 Сравнение площадей фигур с помощью наложения. </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 xml:space="preserve">Математическая информация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Классификация объектов по двум признакам.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Верные (истинные) и неверные (ложные) утверждения: конструирование, проверка. Логические рассуждения со связками «если …, то …», «поэтому», «значит».</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Формализованное описание последовательности действий (инструкция, план, схема, алгоритм).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Столбчатая диаграмма: чтение, использование данных для решения учебных и практических задач.</w:t>
      </w:r>
    </w:p>
    <w:p w:rsidR="009F69B4" w:rsidRPr="00251B91" w:rsidRDefault="009F69B4" w:rsidP="008D0B40">
      <w:pPr>
        <w:tabs>
          <w:tab w:val="left" w:pos="0"/>
          <w:tab w:val="left" w:pos="426"/>
          <w:tab w:val="left" w:pos="567"/>
        </w:tabs>
        <w:autoSpaceDE w:val="0"/>
        <w:autoSpaceDN w:val="0"/>
        <w:adjustRightInd w:val="0"/>
        <w:jc w:val="both"/>
        <w:textAlignment w:val="center"/>
        <w:rPr>
          <w:spacing w:val="2"/>
        </w:rPr>
      </w:pPr>
      <w:r w:rsidRPr="00251B91">
        <w:rPr>
          <w:spacing w:val="2"/>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9F69B4" w:rsidRPr="00251B91" w:rsidRDefault="009F69B4" w:rsidP="008D0B40">
      <w:pPr>
        <w:keepNext/>
        <w:tabs>
          <w:tab w:val="left" w:pos="0"/>
          <w:tab w:val="left" w:pos="426"/>
          <w:tab w:val="left" w:pos="567"/>
        </w:tabs>
        <w:suppressAutoHyphens/>
        <w:autoSpaceDE w:val="0"/>
        <w:autoSpaceDN w:val="0"/>
        <w:adjustRightInd w:val="0"/>
        <w:spacing w:before="360"/>
        <w:textAlignment w:val="center"/>
        <w:rPr>
          <w:b/>
          <w:bCs/>
          <w:position w:val="6"/>
        </w:rPr>
      </w:pPr>
      <w:r w:rsidRPr="00251B91">
        <w:rPr>
          <w:b/>
          <w:bCs/>
          <w:position w:val="6"/>
        </w:rPr>
        <w:lastRenderedPageBreak/>
        <w:t>Универсальные учебные действия</w:t>
      </w:r>
    </w:p>
    <w:p w:rsidR="009F69B4" w:rsidRPr="00251B91" w:rsidRDefault="009F69B4" w:rsidP="008D0B40">
      <w:pPr>
        <w:tabs>
          <w:tab w:val="left" w:pos="0"/>
          <w:tab w:val="left" w:pos="426"/>
          <w:tab w:val="left" w:pos="567"/>
        </w:tabs>
        <w:autoSpaceDE w:val="0"/>
        <w:autoSpaceDN w:val="0"/>
        <w:adjustRightInd w:val="0"/>
        <w:jc w:val="both"/>
        <w:textAlignment w:val="center"/>
        <w:rPr>
          <w:i/>
          <w:iCs/>
        </w:rPr>
      </w:pPr>
      <w:r w:rsidRPr="00251B91">
        <w:rPr>
          <w:i/>
          <w:iCs/>
        </w:rPr>
        <w:t xml:space="preserve">Универсальные познавательные учебные действия: </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сравнивать математические объекты (числа, величины, геометрические фигуры);</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выбирать приём вычисления, выполнения действия;</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конструировать геометрические фигуры;</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классифицировать объекты (числа, величины, геометрические фигуры, текстовые задачи в одно действие) по выбранному признаку;</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прикидывать размеры фигуры, её элементов;</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понимать смысл зависимостей и математических отношений, описанных в задаче;</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 xml:space="preserve">различать и использовать разные приёмы и алгоритмы вычисления; </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выбирать метод решения (моделирование ситуации, перебор вариантов, использование алгоритма);</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 xml:space="preserve">соотносить начало, окончание, продолжительность события в практической ситуации; </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составлять ряд чисел (величин, геометрических фигур) по самостоятельно выбранному правилу;</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 xml:space="preserve">моделировать предложенную практическую ситуацию; </w:t>
      </w:r>
    </w:p>
    <w:p w:rsidR="009F69B4" w:rsidRPr="00251B91" w:rsidRDefault="009F69B4" w:rsidP="00C036E3">
      <w:pPr>
        <w:pStyle w:val="afc"/>
        <w:numPr>
          <w:ilvl w:val="0"/>
          <w:numId w:val="55"/>
        </w:numPr>
        <w:tabs>
          <w:tab w:val="left" w:pos="0"/>
          <w:tab w:val="left" w:pos="567"/>
          <w:tab w:val="left" w:pos="993"/>
        </w:tabs>
        <w:autoSpaceDE w:val="0"/>
        <w:autoSpaceDN w:val="0"/>
        <w:adjustRightInd w:val="0"/>
        <w:jc w:val="both"/>
        <w:textAlignment w:val="center"/>
      </w:pPr>
      <w:r w:rsidRPr="00251B91">
        <w:t>устанавливать последовательность событий, действий сюжета текстовой задачи.</w:t>
      </w:r>
    </w:p>
    <w:p w:rsidR="009F69B4" w:rsidRPr="00251B91" w:rsidRDefault="009F69B4" w:rsidP="00C02FF6">
      <w:pPr>
        <w:pStyle w:val="afc"/>
        <w:tabs>
          <w:tab w:val="left" w:pos="0"/>
          <w:tab w:val="left" w:pos="567"/>
          <w:tab w:val="left" w:pos="993"/>
        </w:tabs>
        <w:autoSpaceDE w:val="0"/>
        <w:autoSpaceDN w:val="0"/>
        <w:adjustRightInd w:val="0"/>
        <w:ind w:left="0"/>
        <w:jc w:val="both"/>
        <w:textAlignment w:val="center"/>
        <w:rPr>
          <w:i/>
          <w:iCs/>
        </w:rPr>
      </w:pPr>
      <w:r w:rsidRPr="00251B91">
        <w:rPr>
          <w:i/>
          <w:iCs/>
        </w:rPr>
        <w:t>Работа с информацией:</w:t>
      </w:r>
    </w:p>
    <w:p w:rsidR="009F69B4" w:rsidRPr="00251B91" w:rsidRDefault="009F69B4" w:rsidP="00C036E3">
      <w:pPr>
        <w:pStyle w:val="afc"/>
        <w:numPr>
          <w:ilvl w:val="0"/>
          <w:numId w:val="56"/>
        </w:numPr>
        <w:tabs>
          <w:tab w:val="left" w:pos="0"/>
          <w:tab w:val="left" w:pos="567"/>
          <w:tab w:val="left" w:pos="993"/>
        </w:tabs>
        <w:autoSpaceDE w:val="0"/>
        <w:autoSpaceDN w:val="0"/>
        <w:adjustRightInd w:val="0"/>
        <w:jc w:val="both"/>
        <w:textAlignment w:val="center"/>
      </w:pPr>
      <w:r w:rsidRPr="00251B91">
        <w:t>читать информацию, представленную в разных формах;</w:t>
      </w:r>
    </w:p>
    <w:p w:rsidR="009F69B4" w:rsidRPr="00251B91" w:rsidRDefault="009F69B4" w:rsidP="00C036E3">
      <w:pPr>
        <w:pStyle w:val="afc"/>
        <w:numPr>
          <w:ilvl w:val="0"/>
          <w:numId w:val="56"/>
        </w:numPr>
        <w:tabs>
          <w:tab w:val="left" w:pos="0"/>
          <w:tab w:val="left" w:pos="567"/>
          <w:tab w:val="left" w:pos="993"/>
        </w:tabs>
        <w:autoSpaceDE w:val="0"/>
        <w:autoSpaceDN w:val="0"/>
        <w:adjustRightInd w:val="0"/>
        <w:jc w:val="both"/>
        <w:textAlignment w:val="center"/>
      </w:pPr>
      <w:r w:rsidRPr="00251B91">
        <w:t>извлекать и интерпретировать числовые данные, представленные в таблице, на диаграмме;</w:t>
      </w:r>
    </w:p>
    <w:p w:rsidR="009F69B4" w:rsidRPr="00251B91" w:rsidRDefault="009F69B4" w:rsidP="00C036E3">
      <w:pPr>
        <w:pStyle w:val="afc"/>
        <w:numPr>
          <w:ilvl w:val="0"/>
          <w:numId w:val="56"/>
        </w:numPr>
        <w:tabs>
          <w:tab w:val="left" w:pos="0"/>
          <w:tab w:val="left" w:pos="567"/>
          <w:tab w:val="left" w:pos="993"/>
        </w:tabs>
        <w:autoSpaceDE w:val="0"/>
        <w:autoSpaceDN w:val="0"/>
        <w:adjustRightInd w:val="0"/>
        <w:jc w:val="both"/>
        <w:textAlignment w:val="center"/>
      </w:pPr>
      <w:r w:rsidRPr="00251B91">
        <w:t>заполнять таблицы сложения и умножения, дополнять данными чертеж;</w:t>
      </w:r>
    </w:p>
    <w:p w:rsidR="009F69B4" w:rsidRPr="00251B91" w:rsidRDefault="009F69B4" w:rsidP="00C036E3">
      <w:pPr>
        <w:pStyle w:val="afc"/>
        <w:numPr>
          <w:ilvl w:val="0"/>
          <w:numId w:val="56"/>
        </w:numPr>
        <w:tabs>
          <w:tab w:val="left" w:pos="0"/>
          <w:tab w:val="left" w:pos="567"/>
          <w:tab w:val="left" w:pos="993"/>
        </w:tabs>
        <w:autoSpaceDE w:val="0"/>
        <w:autoSpaceDN w:val="0"/>
        <w:adjustRightInd w:val="0"/>
        <w:jc w:val="both"/>
        <w:textAlignment w:val="center"/>
      </w:pPr>
      <w:r w:rsidRPr="00251B91">
        <w:t>устанавливать соответствие между различными записями решения задачи;</w:t>
      </w:r>
    </w:p>
    <w:p w:rsidR="009F69B4" w:rsidRPr="00251B91" w:rsidRDefault="009F69B4" w:rsidP="00C036E3">
      <w:pPr>
        <w:pStyle w:val="afc"/>
        <w:numPr>
          <w:ilvl w:val="0"/>
          <w:numId w:val="56"/>
        </w:numPr>
        <w:tabs>
          <w:tab w:val="left" w:pos="0"/>
          <w:tab w:val="left" w:pos="567"/>
          <w:tab w:val="left" w:pos="993"/>
        </w:tabs>
        <w:autoSpaceDE w:val="0"/>
        <w:autoSpaceDN w:val="0"/>
        <w:adjustRightInd w:val="0"/>
        <w:jc w:val="both"/>
        <w:textAlignment w:val="center"/>
      </w:pPr>
      <w:r w:rsidRPr="00251B91">
        <w:t>использовать дополнительную литературу (справочники, словари) для установления и проверки значения математического термина (понятия).</w:t>
      </w:r>
    </w:p>
    <w:p w:rsidR="009F69B4" w:rsidRPr="00251B91" w:rsidRDefault="009F69B4" w:rsidP="00C02FF6">
      <w:pPr>
        <w:pStyle w:val="afc"/>
        <w:tabs>
          <w:tab w:val="left" w:pos="0"/>
          <w:tab w:val="left" w:pos="567"/>
          <w:tab w:val="left" w:pos="993"/>
        </w:tabs>
        <w:autoSpaceDE w:val="0"/>
        <w:autoSpaceDN w:val="0"/>
        <w:adjustRightInd w:val="0"/>
        <w:ind w:left="0"/>
        <w:jc w:val="both"/>
        <w:textAlignment w:val="center"/>
        <w:rPr>
          <w:i/>
          <w:iCs/>
        </w:rPr>
      </w:pPr>
      <w:r w:rsidRPr="00251B91">
        <w:rPr>
          <w:i/>
          <w:iCs/>
        </w:rPr>
        <w:t xml:space="preserve">Универсальные коммуникативные учебные действия: </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pPr>
      <w:r w:rsidRPr="00251B91">
        <w:t>использовать математическую терминологию для описания отношений и зависимостей;</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pPr>
      <w:r w:rsidRPr="00251B91">
        <w:t>строить речевые высказывания для решения задач; составлять текстовую задачу;</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pPr>
      <w:r w:rsidRPr="00251B91">
        <w:t xml:space="preserve">объяснять на примерах отношения «больше/меньше на </w:t>
      </w:r>
      <w:proofErr w:type="gramStart"/>
      <w:r w:rsidRPr="00251B91">
        <w:t>… »</w:t>
      </w:r>
      <w:proofErr w:type="gramEnd"/>
      <w:r w:rsidRPr="00251B91">
        <w:t>, «больше/меньше в … », «равно»;</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pPr>
      <w:r w:rsidRPr="00251B91">
        <w:t>использовать математическую символику для составления числовых выражений;</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rPr>
          <w:spacing w:val="1"/>
        </w:rPr>
      </w:pPr>
      <w:r w:rsidRPr="00251B91">
        <w:rPr>
          <w:spacing w:val="1"/>
        </w:rPr>
        <w:t>выбирать, осуществлять переход от одних единиц измерения величины к другим в соответствии с практической ситуацией;</w:t>
      </w:r>
    </w:p>
    <w:p w:rsidR="009F69B4" w:rsidRPr="00251B91" w:rsidRDefault="009F69B4" w:rsidP="00C036E3">
      <w:pPr>
        <w:pStyle w:val="afc"/>
        <w:numPr>
          <w:ilvl w:val="0"/>
          <w:numId w:val="57"/>
        </w:numPr>
        <w:tabs>
          <w:tab w:val="left" w:pos="0"/>
          <w:tab w:val="left" w:pos="567"/>
          <w:tab w:val="left" w:pos="993"/>
        </w:tabs>
        <w:autoSpaceDE w:val="0"/>
        <w:autoSpaceDN w:val="0"/>
        <w:adjustRightInd w:val="0"/>
        <w:jc w:val="both"/>
        <w:textAlignment w:val="center"/>
      </w:pPr>
      <w:r w:rsidRPr="00251B91">
        <w:t xml:space="preserve">участвовать в обсуждении ошибок в ходе и результате выполнения вычисления. </w:t>
      </w:r>
    </w:p>
    <w:p w:rsidR="009F69B4" w:rsidRPr="00251B91" w:rsidRDefault="009F69B4" w:rsidP="00C02FF6">
      <w:pPr>
        <w:pStyle w:val="afc"/>
        <w:tabs>
          <w:tab w:val="left" w:pos="0"/>
          <w:tab w:val="left" w:pos="567"/>
          <w:tab w:val="left" w:pos="993"/>
        </w:tabs>
        <w:autoSpaceDE w:val="0"/>
        <w:autoSpaceDN w:val="0"/>
        <w:adjustRightInd w:val="0"/>
        <w:ind w:left="0"/>
        <w:jc w:val="both"/>
        <w:textAlignment w:val="center"/>
        <w:rPr>
          <w:i/>
          <w:iCs/>
        </w:rPr>
      </w:pPr>
      <w:r w:rsidRPr="00251B91">
        <w:rPr>
          <w:i/>
          <w:iCs/>
        </w:rPr>
        <w:t xml:space="preserve">Универсальные регулятивные учебные действия: </w:t>
      </w:r>
    </w:p>
    <w:p w:rsidR="009F69B4" w:rsidRPr="00251B91" w:rsidRDefault="009F69B4" w:rsidP="00C036E3">
      <w:pPr>
        <w:pStyle w:val="afc"/>
        <w:numPr>
          <w:ilvl w:val="0"/>
          <w:numId w:val="58"/>
        </w:numPr>
        <w:tabs>
          <w:tab w:val="left" w:pos="0"/>
          <w:tab w:val="left" w:pos="567"/>
          <w:tab w:val="left" w:pos="993"/>
        </w:tabs>
        <w:autoSpaceDE w:val="0"/>
        <w:autoSpaceDN w:val="0"/>
        <w:adjustRightInd w:val="0"/>
        <w:jc w:val="both"/>
        <w:textAlignment w:val="center"/>
      </w:pPr>
      <w:r w:rsidRPr="00251B91">
        <w:t>проверять ход и результат выполнения действия;</w:t>
      </w:r>
    </w:p>
    <w:p w:rsidR="009F69B4" w:rsidRPr="00251B91" w:rsidRDefault="009F69B4" w:rsidP="00C036E3">
      <w:pPr>
        <w:pStyle w:val="afc"/>
        <w:numPr>
          <w:ilvl w:val="0"/>
          <w:numId w:val="58"/>
        </w:numPr>
        <w:tabs>
          <w:tab w:val="left" w:pos="0"/>
          <w:tab w:val="left" w:pos="567"/>
          <w:tab w:val="left" w:pos="993"/>
        </w:tabs>
        <w:autoSpaceDE w:val="0"/>
        <w:autoSpaceDN w:val="0"/>
        <w:adjustRightInd w:val="0"/>
        <w:jc w:val="both"/>
        <w:textAlignment w:val="center"/>
      </w:pPr>
      <w:r w:rsidRPr="00251B91">
        <w:t>вести поиск ошибок, характеризовать их и исправлять;</w:t>
      </w:r>
    </w:p>
    <w:p w:rsidR="009F69B4" w:rsidRPr="00251B91" w:rsidRDefault="009F69B4" w:rsidP="00C036E3">
      <w:pPr>
        <w:pStyle w:val="afc"/>
        <w:numPr>
          <w:ilvl w:val="0"/>
          <w:numId w:val="58"/>
        </w:numPr>
        <w:tabs>
          <w:tab w:val="left" w:pos="0"/>
          <w:tab w:val="left" w:pos="567"/>
          <w:tab w:val="left" w:pos="993"/>
        </w:tabs>
        <w:autoSpaceDE w:val="0"/>
        <w:autoSpaceDN w:val="0"/>
        <w:adjustRightInd w:val="0"/>
        <w:jc w:val="both"/>
        <w:textAlignment w:val="center"/>
      </w:pPr>
      <w:r w:rsidRPr="00251B91">
        <w:t>формулировать ответ (вывод), подтверждать его объяснением, расчётами;</w:t>
      </w:r>
    </w:p>
    <w:p w:rsidR="009F69B4" w:rsidRPr="00251B91" w:rsidRDefault="009F69B4" w:rsidP="00C036E3">
      <w:pPr>
        <w:pStyle w:val="afc"/>
        <w:numPr>
          <w:ilvl w:val="0"/>
          <w:numId w:val="58"/>
        </w:numPr>
        <w:tabs>
          <w:tab w:val="left" w:pos="0"/>
          <w:tab w:val="left" w:pos="567"/>
          <w:tab w:val="left" w:pos="993"/>
        </w:tabs>
        <w:autoSpaceDE w:val="0"/>
        <w:autoSpaceDN w:val="0"/>
        <w:adjustRightInd w:val="0"/>
        <w:jc w:val="both"/>
        <w:textAlignment w:val="center"/>
      </w:pPr>
      <w:r w:rsidRPr="00251B91">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9F69B4" w:rsidRPr="00251B91" w:rsidRDefault="009F69B4" w:rsidP="00C02FF6">
      <w:pPr>
        <w:pStyle w:val="afc"/>
        <w:tabs>
          <w:tab w:val="left" w:pos="0"/>
          <w:tab w:val="left" w:pos="567"/>
          <w:tab w:val="left" w:pos="993"/>
        </w:tabs>
        <w:autoSpaceDE w:val="0"/>
        <w:autoSpaceDN w:val="0"/>
        <w:adjustRightInd w:val="0"/>
        <w:ind w:left="0"/>
        <w:jc w:val="both"/>
        <w:textAlignment w:val="center"/>
        <w:rPr>
          <w:i/>
          <w:iCs/>
        </w:rPr>
      </w:pPr>
      <w:r w:rsidRPr="00251B91">
        <w:rPr>
          <w:i/>
          <w:iCs/>
        </w:rPr>
        <w:t>Совместная деятельность:</w:t>
      </w:r>
    </w:p>
    <w:p w:rsidR="009F69B4" w:rsidRPr="00251B91" w:rsidRDefault="009F69B4" w:rsidP="00C036E3">
      <w:pPr>
        <w:pStyle w:val="afc"/>
        <w:numPr>
          <w:ilvl w:val="0"/>
          <w:numId w:val="59"/>
        </w:numPr>
        <w:tabs>
          <w:tab w:val="left" w:pos="0"/>
          <w:tab w:val="left" w:pos="567"/>
          <w:tab w:val="left" w:pos="993"/>
        </w:tabs>
        <w:autoSpaceDE w:val="0"/>
        <w:autoSpaceDN w:val="0"/>
        <w:adjustRightInd w:val="0"/>
        <w:jc w:val="both"/>
        <w:textAlignment w:val="center"/>
      </w:pPr>
      <w:r w:rsidRPr="00251B91">
        <w:t xml:space="preserve">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 </w:t>
      </w:r>
    </w:p>
    <w:p w:rsidR="009F69B4" w:rsidRPr="00251B91" w:rsidRDefault="009F69B4" w:rsidP="00C036E3">
      <w:pPr>
        <w:pStyle w:val="afc"/>
        <w:numPr>
          <w:ilvl w:val="0"/>
          <w:numId w:val="59"/>
        </w:numPr>
        <w:tabs>
          <w:tab w:val="left" w:pos="0"/>
          <w:tab w:val="left" w:pos="567"/>
          <w:tab w:val="left" w:pos="993"/>
        </w:tabs>
        <w:autoSpaceDE w:val="0"/>
        <w:autoSpaceDN w:val="0"/>
        <w:adjustRightInd w:val="0"/>
        <w:jc w:val="both"/>
        <w:textAlignment w:val="center"/>
      </w:pPr>
      <w:r w:rsidRPr="00251B91">
        <w:t>договариваться о распределении обязанностей в совместном труде, выполнять роли руководителя, подчинённого, сдержанно принимать замечания к своей работе;</w:t>
      </w:r>
    </w:p>
    <w:p w:rsidR="009F69B4" w:rsidRPr="00251B91" w:rsidRDefault="009F69B4" w:rsidP="00C036E3">
      <w:pPr>
        <w:pStyle w:val="afc"/>
        <w:numPr>
          <w:ilvl w:val="0"/>
          <w:numId w:val="59"/>
        </w:numPr>
        <w:tabs>
          <w:tab w:val="left" w:pos="0"/>
          <w:tab w:val="left" w:pos="567"/>
          <w:tab w:val="left" w:pos="993"/>
        </w:tabs>
        <w:autoSpaceDE w:val="0"/>
        <w:autoSpaceDN w:val="0"/>
        <w:adjustRightInd w:val="0"/>
        <w:jc w:val="both"/>
        <w:textAlignment w:val="center"/>
      </w:pPr>
      <w:r w:rsidRPr="00251B91">
        <w:t>выполнять совместно прикидку и оценку результата выполнения общей работы.</w:t>
      </w:r>
    </w:p>
    <w:p w:rsidR="009F69B4" w:rsidRPr="00251B91" w:rsidRDefault="009F69B4" w:rsidP="00863F1B">
      <w:pPr>
        <w:keepNext/>
        <w:tabs>
          <w:tab w:val="left" w:pos="0"/>
          <w:tab w:val="left" w:pos="426"/>
          <w:tab w:val="left" w:pos="567"/>
        </w:tabs>
        <w:suppressAutoHyphens/>
        <w:autoSpaceDE w:val="0"/>
        <w:autoSpaceDN w:val="0"/>
        <w:adjustRightInd w:val="0"/>
        <w:spacing w:before="360"/>
        <w:jc w:val="center"/>
        <w:textAlignment w:val="center"/>
        <w:rPr>
          <w:b/>
          <w:bCs/>
          <w:caps/>
          <w:position w:val="6"/>
        </w:rPr>
      </w:pPr>
      <w:r w:rsidRPr="00251B91">
        <w:rPr>
          <w:b/>
          <w:bCs/>
          <w:caps/>
          <w:position w:val="6"/>
        </w:rPr>
        <w:t>4 класс</w:t>
      </w: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Числа и величины</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Величины: сравнение объектов по массе, длине, площади, вместимости.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lastRenderedPageBreak/>
        <w:t>Единицы массы — центнер, тонна; соотношения между единицами массы.</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Единицы времени (сутки, неделя, месяц, год, век), соотношение между ними.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Доля величины времени, массы, длины. </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keepNext/>
        <w:tabs>
          <w:tab w:val="left" w:pos="0"/>
          <w:tab w:val="left" w:pos="426"/>
          <w:tab w:val="left" w:pos="567"/>
        </w:tabs>
        <w:autoSpaceDE w:val="0"/>
        <w:autoSpaceDN w:val="0"/>
        <w:adjustRightInd w:val="0"/>
        <w:jc w:val="both"/>
        <w:textAlignment w:val="center"/>
        <w:rPr>
          <w:b/>
          <w:bCs/>
        </w:rPr>
      </w:pPr>
      <w:r w:rsidRPr="00251B91">
        <w:rPr>
          <w:b/>
          <w:bCs/>
        </w:rPr>
        <w:t>Арифметические действия</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Письменное сложение, вычитание многозначных чисел в пределах миллиона. Письменное умножение, деление многозначных чисел на однозначное/двузначное число в пределах 100 000; деление с остатком. Умножение/деление на 10, 100, 1000.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Равенство, содержащее неизвестный компонент арифметического действия: запись, нахождение неизвестного компонента.</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Умножение и деление величины на однозначное число.</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Текстовые задачи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 xml:space="preserve">Пространственные отношения и геометрические фигуры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Наглядные представления о симметрии.</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Пространственные геометрические фигуры (тела): шар, куб, цилиндр, конус, пирамида; различение, называние.</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Конструирование: разбиение фигуры на прямоугольники (квадраты), составление фигур из прямоугольников/квадратов. Периметр, площадь фигуры, составленной из двух-трёх прямоугольников (квадратов).</w:t>
      </w:r>
    </w:p>
    <w:p w:rsidR="009F69B4" w:rsidRPr="00251B91" w:rsidRDefault="009F69B4" w:rsidP="008D0B40">
      <w:pPr>
        <w:tabs>
          <w:tab w:val="left" w:pos="0"/>
          <w:tab w:val="left" w:pos="426"/>
          <w:tab w:val="left" w:pos="567"/>
        </w:tabs>
        <w:autoSpaceDE w:val="0"/>
        <w:autoSpaceDN w:val="0"/>
        <w:adjustRightInd w:val="0"/>
        <w:jc w:val="both"/>
        <w:textAlignment w:val="center"/>
      </w:pPr>
    </w:p>
    <w:p w:rsidR="009F69B4" w:rsidRPr="00251B91" w:rsidRDefault="009F69B4" w:rsidP="008D0B40">
      <w:pPr>
        <w:tabs>
          <w:tab w:val="left" w:pos="0"/>
          <w:tab w:val="left" w:pos="426"/>
          <w:tab w:val="left" w:pos="567"/>
        </w:tabs>
        <w:autoSpaceDE w:val="0"/>
        <w:autoSpaceDN w:val="0"/>
        <w:adjustRightInd w:val="0"/>
        <w:jc w:val="both"/>
        <w:textAlignment w:val="center"/>
        <w:rPr>
          <w:b/>
          <w:bCs/>
        </w:rPr>
      </w:pPr>
      <w:r w:rsidRPr="00251B91">
        <w:rPr>
          <w:b/>
          <w:bCs/>
        </w:rPr>
        <w:t xml:space="preserve">Математическая информация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 xml:space="preserve">Работа с утверждениями: конструирование, проверка истинности; составление и проверка логических рассуждений при решении задач. </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сети Интернет. Запись информации в предложенной таблице, на столбчатой диаграмме.</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детей младшего школьного возраста).</w:t>
      </w:r>
    </w:p>
    <w:p w:rsidR="009F69B4" w:rsidRPr="00251B91" w:rsidRDefault="009F69B4" w:rsidP="008D0B40">
      <w:pPr>
        <w:tabs>
          <w:tab w:val="left" w:pos="0"/>
          <w:tab w:val="left" w:pos="426"/>
          <w:tab w:val="left" w:pos="567"/>
        </w:tabs>
        <w:autoSpaceDE w:val="0"/>
        <w:autoSpaceDN w:val="0"/>
        <w:adjustRightInd w:val="0"/>
        <w:jc w:val="both"/>
        <w:textAlignment w:val="center"/>
      </w:pPr>
      <w:r w:rsidRPr="00251B91">
        <w:t>Алгоритмы решения учебных и практических задач.</w:t>
      </w:r>
    </w:p>
    <w:p w:rsidR="009F69B4" w:rsidRPr="00251B91" w:rsidRDefault="009F69B4" w:rsidP="00C02FF6">
      <w:pPr>
        <w:pStyle w:val="afc"/>
        <w:keepNext/>
        <w:tabs>
          <w:tab w:val="left" w:pos="0"/>
          <w:tab w:val="left" w:pos="709"/>
        </w:tabs>
        <w:suppressAutoHyphens/>
        <w:autoSpaceDE w:val="0"/>
        <w:autoSpaceDN w:val="0"/>
        <w:adjustRightInd w:val="0"/>
        <w:ind w:left="0"/>
        <w:textAlignment w:val="center"/>
        <w:rPr>
          <w:b/>
          <w:bCs/>
          <w:position w:val="6"/>
        </w:rPr>
      </w:pPr>
      <w:r w:rsidRPr="00251B91">
        <w:rPr>
          <w:b/>
          <w:bCs/>
          <w:position w:val="6"/>
        </w:rPr>
        <w:lastRenderedPageBreak/>
        <w:t>Универсальные учебные действия</w:t>
      </w:r>
    </w:p>
    <w:p w:rsidR="009F69B4" w:rsidRPr="00251B91" w:rsidRDefault="009F69B4" w:rsidP="00C02FF6">
      <w:pPr>
        <w:pStyle w:val="afc"/>
        <w:tabs>
          <w:tab w:val="left" w:pos="0"/>
          <w:tab w:val="left" w:pos="709"/>
        </w:tabs>
        <w:autoSpaceDE w:val="0"/>
        <w:autoSpaceDN w:val="0"/>
        <w:adjustRightInd w:val="0"/>
        <w:ind w:left="0"/>
        <w:jc w:val="both"/>
        <w:textAlignment w:val="center"/>
        <w:rPr>
          <w:i/>
          <w:iCs/>
        </w:rPr>
      </w:pPr>
      <w:r w:rsidRPr="00251B91">
        <w:rPr>
          <w:i/>
          <w:iCs/>
        </w:rPr>
        <w:t xml:space="preserve">Универсальные познавательные учебные действия: </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ориентироваться в изученной математической терминологии, использовать её в высказываниях и рассуждениях;</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сравнивать математические объекты (числа, величины, геометрические фигуры), записывать признак сравнения;</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выбирать метод решения математической задачи (алгоритм действия, приём вычисления, способ решения, моделирование ситуации, перебор вариантов);</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обнаруживать модели изученных геометрических фигур в окружающем мире;</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классифицировать объекты по 1—2 выбранным признакам.</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составлять модель математической задачи, проверять её соответствие условиям задачи;</w:t>
      </w:r>
    </w:p>
    <w:p w:rsidR="009F69B4" w:rsidRPr="00251B91" w:rsidRDefault="009F69B4" w:rsidP="00C036E3">
      <w:pPr>
        <w:pStyle w:val="afc"/>
        <w:numPr>
          <w:ilvl w:val="0"/>
          <w:numId w:val="60"/>
        </w:numPr>
        <w:tabs>
          <w:tab w:val="left" w:pos="0"/>
          <w:tab w:val="left" w:pos="709"/>
          <w:tab w:val="left" w:pos="993"/>
        </w:tabs>
        <w:autoSpaceDE w:val="0"/>
        <w:autoSpaceDN w:val="0"/>
        <w:adjustRightInd w:val="0"/>
        <w:jc w:val="both"/>
        <w:textAlignment w:val="center"/>
      </w:pPr>
      <w:r w:rsidRPr="00251B91">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9F69B4" w:rsidRPr="00251B91" w:rsidRDefault="009F69B4" w:rsidP="00C02FF6">
      <w:pPr>
        <w:pStyle w:val="afc"/>
        <w:tabs>
          <w:tab w:val="left" w:pos="0"/>
          <w:tab w:val="left" w:pos="709"/>
          <w:tab w:val="left" w:pos="993"/>
        </w:tabs>
        <w:autoSpaceDE w:val="0"/>
        <w:autoSpaceDN w:val="0"/>
        <w:adjustRightInd w:val="0"/>
        <w:ind w:left="0"/>
        <w:jc w:val="both"/>
        <w:textAlignment w:val="center"/>
        <w:rPr>
          <w:i/>
          <w:iCs/>
        </w:rPr>
      </w:pPr>
      <w:r w:rsidRPr="00251B91">
        <w:rPr>
          <w:i/>
          <w:iCs/>
        </w:rPr>
        <w:t>Работа с информацией:</w:t>
      </w:r>
    </w:p>
    <w:p w:rsidR="009F69B4" w:rsidRPr="00251B91" w:rsidRDefault="009F69B4" w:rsidP="00C036E3">
      <w:pPr>
        <w:pStyle w:val="afc"/>
        <w:numPr>
          <w:ilvl w:val="0"/>
          <w:numId w:val="61"/>
        </w:numPr>
        <w:tabs>
          <w:tab w:val="left" w:pos="0"/>
          <w:tab w:val="left" w:pos="709"/>
          <w:tab w:val="left" w:pos="993"/>
        </w:tabs>
        <w:autoSpaceDE w:val="0"/>
        <w:autoSpaceDN w:val="0"/>
        <w:adjustRightInd w:val="0"/>
        <w:jc w:val="both"/>
        <w:textAlignment w:val="center"/>
      </w:pPr>
      <w:r w:rsidRPr="00251B91">
        <w:t xml:space="preserve">представлять информацию в разных формах; </w:t>
      </w:r>
    </w:p>
    <w:p w:rsidR="009F69B4" w:rsidRPr="00251B91" w:rsidRDefault="009F69B4" w:rsidP="00C036E3">
      <w:pPr>
        <w:pStyle w:val="afc"/>
        <w:numPr>
          <w:ilvl w:val="0"/>
          <w:numId w:val="61"/>
        </w:numPr>
        <w:tabs>
          <w:tab w:val="left" w:pos="0"/>
          <w:tab w:val="left" w:pos="709"/>
          <w:tab w:val="left" w:pos="993"/>
        </w:tabs>
        <w:autoSpaceDE w:val="0"/>
        <w:autoSpaceDN w:val="0"/>
        <w:adjustRightInd w:val="0"/>
        <w:jc w:val="both"/>
        <w:textAlignment w:val="center"/>
      </w:pPr>
      <w:r w:rsidRPr="00251B91">
        <w:t>извлекать и интерпретировать информацию, представленную в таблице, на диаграмме;</w:t>
      </w:r>
    </w:p>
    <w:p w:rsidR="009F69B4" w:rsidRPr="00251B91" w:rsidRDefault="009F69B4" w:rsidP="00C036E3">
      <w:pPr>
        <w:pStyle w:val="afc"/>
        <w:numPr>
          <w:ilvl w:val="0"/>
          <w:numId w:val="61"/>
        </w:numPr>
        <w:tabs>
          <w:tab w:val="left" w:pos="0"/>
          <w:tab w:val="left" w:pos="709"/>
          <w:tab w:val="left" w:pos="993"/>
        </w:tabs>
        <w:autoSpaceDE w:val="0"/>
        <w:autoSpaceDN w:val="0"/>
        <w:adjustRightInd w:val="0"/>
        <w:jc w:val="both"/>
        <w:textAlignment w:val="center"/>
      </w:pPr>
      <w:r w:rsidRPr="00251B91">
        <w:t>использовать справочную литературу для поиска информации, в том числе Интернет (в условиях контролируемого выхода).</w:t>
      </w:r>
    </w:p>
    <w:p w:rsidR="009F69B4" w:rsidRPr="00251B91" w:rsidRDefault="009F69B4" w:rsidP="00C02FF6">
      <w:pPr>
        <w:pStyle w:val="afc"/>
        <w:keepNext/>
        <w:tabs>
          <w:tab w:val="left" w:pos="0"/>
          <w:tab w:val="left" w:pos="709"/>
          <w:tab w:val="left" w:pos="993"/>
        </w:tabs>
        <w:autoSpaceDE w:val="0"/>
        <w:autoSpaceDN w:val="0"/>
        <w:adjustRightInd w:val="0"/>
        <w:ind w:left="0"/>
        <w:jc w:val="both"/>
        <w:textAlignment w:val="center"/>
        <w:rPr>
          <w:i/>
          <w:iCs/>
        </w:rPr>
      </w:pPr>
      <w:r w:rsidRPr="00251B91">
        <w:rPr>
          <w:i/>
          <w:iCs/>
        </w:rPr>
        <w:t xml:space="preserve">Универсальные коммуникативные учебные действия: </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использовать математическую терминологию для записи решения предметной или практической задачи;</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приводить примеры и контрпримеры для подтверждения/опровержения вывода, гипотезы;</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конструировать, читать числовое выражение;</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описывать практическую ситуацию с использованием изученной терминологии;</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характеризовать математические объекты, явления и события с помощью изученных величин;</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составлять инструкцию, записывать рассуждение;</w:t>
      </w:r>
    </w:p>
    <w:p w:rsidR="009F69B4" w:rsidRPr="00251B91" w:rsidRDefault="009F69B4" w:rsidP="00C036E3">
      <w:pPr>
        <w:pStyle w:val="afc"/>
        <w:numPr>
          <w:ilvl w:val="0"/>
          <w:numId w:val="62"/>
        </w:numPr>
        <w:tabs>
          <w:tab w:val="left" w:pos="0"/>
          <w:tab w:val="left" w:pos="709"/>
          <w:tab w:val="left" w:pos="993"/>
        </w:tabs>
        <w:autoSpaceDE w:val="0"/>
        <w:autoSpaceDN w:val="0"/>
        <w:adjustRightInd w:val="0"/>
        <w:jc w:val="both"/>
        <w:textAlignment w:val="center"/>
      </w:pPr>
      <w:r w:rsidRPr="00251B91">
        <w:t>инициировать обсуждение разных способов выполнения задания, поиск ошибок в решении.</w:t>
      </w:r>
    </w:p>
    <w:p w:rsidR="009F69B4" w:rsidRPr="00251B91" w:rsidRDefault="009F69B4" w:rsidP="00C02FF6">
      <w:pPr>
        <w:pStyle w:val="afc"/>
        <w:tabs>
          <w:tab w:val="left" w:pos="0"/>
          <w:tab w:val="left" w:pos="709"/>
        </w:tabs>
        <w:autoSpaceDE w:val="0"/>
        <w:autoSpaceDN w:val="0"/>
        <w:adjustRightInd w:val="0"/>
        <w:ind w:left="0"/>
        <w:jc w:val="both"/>
        <w:textAlignment w:val="center"/>
        <w:rPr>
          <w:i/>
          <w:iCs/>
        </w:rPr>
      </w:pPr>
      <w:r w:rsidRPr="00251B91">
        <w:rPr>
          <w:i/>
          <w:iCs/>
        </w:rPr>
        <w:t xml:space="preserve">Универсальные регулятивные учебные действия: </w:t>
      </w:r>
    </w:p>
    <w:p w:rsidR="009F69B4" w:rsidRPr="00251B91" w:rsidRDefault="009F69B4" w:rsidP="00C036E3">
      <w:pPr>
        <w:pStyle w:val="afc"/>
        <w:numPr>
          <w:ilvl w:val="0"/>
          <w:numId w:val="63"/>
        </w:numPr>
        <w:tabs>
          <w:tab w:val="left" w:pos="0"/>
          <w:tab w:val="left" w:pos="709"/>
        </w:tabs>
        <w:autoSpaceDE w:val="0"/>
        <w:autoSpaceDN w:val="0"/>
        <w:adjustRightInd w:val="0"/>
        <w:jc w:val="both"/>
        <w:textAlignment w:val="center"/>
      </w:pPr>
      <w:r w:rsidRPr="00251B91">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9F69B4" w:rsidRPr="00251B91" w:rsidRDefault="009F69B4" w:rsidP="00C036E3">
      <w:pPr>
        <w:pStyle w:val="afc"/>
        <w:numPr>
          <w:ilvl w:val="0"/>
          <w:numId w:val="63"/>
        </w:numPr>
        <w:tabs>
          <w:tab w:val="left" w:pos="0"/>
          <w:tab w:val="left" w:pos="709"/>
        </w:tabs>
        <w:autoSpaceDE w:val="0"/>
        <w:autoSpaceDN w:val="0"/>
        <w:adjustRightInd w:val="0"/>
        <w:jc w:val="both"/>
        <w:textAlignment w:val="center"/>
      </w:pPr>
      <w:r w:rsidRPr="00251B91">
        <w:t>самостоятельно выполнять прикидку и оценку результата измерений;</w:t>
      </w:r>
    </w:p>
    <w:p w:rsidR="009F69B4" w:rsidRPr="00251B91" w:rsidRDefault="009F69B4" w:rsidP="00C036E3">
      <w:pPr>
        <w:pStyle w:val="afc"/>
        <w:numPr>
          <w:ilvl w:val="0"/>
          <w:numId w:val="63"/>
        </w:numPr>
        <w:tabs>
          <w:tab w:val="left" w:pos="0"/>
          <w:tab w:val="left" w:pos="709"/>
        </w:tabs>
        <w:autoSpaceDE w:val="0"/>
        <w:autoSpaceDN w:val="0"/>
        <w:adjustRightInd w:val="0"/>
        <w:jc w:val="both"/>
        <w:textAlignment w:val="center"/>
      </w:pPr>
      <w:r w:rsidRPr="00251B91">
        <w:t>находить, исправлять, прогнозировать трудности и ошибки и трудности в решении учебной задачи.</w:t>
      </w:r>
    </w:p>
    <w:p w:rsidR="009F69B4" w:rsidRPr="00251B91" w:rsidRDefault="009F69B4" w:rsidP="00C02FF6">
      <w:pPr>
        <w:pStyle w:val="afc"/>
        <w:tabs>
          <w:tab w:val="left" w:pos="0"/>
          <w:tab w:val="left" w:pos="709"/>
        </w:tabs>
        <w:autoSpaceDE w:val="0"/>
        <w:autoSpaceDN w:val="0"/>
        <w:adjustRightInd w:val="0"/>
        <w:ind w:left="0"/>
        <w:jc w:val="both"/>
        <w:textAlignment w:val="center"/>
        <w:rPr>
          <w:i/>
          <w:iCs/>
        </w:rPr>
      </w:pPr>
      <w:r w:rsidRPr="00251B91">
        <w:rPr>
          <w:i/>
          <w:iCs/>
        </w:rPr>
        <w:t>Совместная деятельность:</w:t>
      </w:r>
    </w:p>
    <w:p w:rsidR="009F69B4" w:rsidRPr="00251B91" w:rsidRDefault="009F69B4" w:rsidP="00C036E3">
      <w:pPr>
        <w:pStyle w:val="afc"/>
        <w:numPr>
          <w:ilvl w:val="0"/>
          <w:numId w:val="64"/>
        </w:numPr>
        <w:tabs>
          <w:tab w:val="left" w:pos="0"/>
          <w:tab w:val="left" w:pos="709"/>
          <w:tab w:val="left" w:pos="993"/>
        </w:tabs>
        <w:autoSpaceDE w:val="0"/>
        <w:autoSpaceDN w:val="0"/>
        <w:adjustRightInd w:val="0"/>
        <w:jc w:val="both"/>
        <w:textAlignment w:val="center"/>
      </w:pPr>
      <w:r w:rsidRPr="00251B91">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9F69B4" w:rsidRPr="00251B91" w:rsidRDefault="009F69B4" w:rsidP="00C036E3">
      <w:pPr>
        <w:pStyle w:val="afc"/>
        <w:numPr>
          <w:ilvl w:val="0"/>
          <w:numId w:val="64"/>
        </w:numPr>
        <w:tabs>
          <w:tab w:val="left" w:pos="0"/>
          <w:tab w:val="left" w:pos="709"/>
          <w:tab w:val="left" w:pos="993"/>
        </w:tabs>
        <w:autoSpaceDE w:val="0"/>
        <w:autoSpaceDN w:val="0"/>
        <w:adjustRightInd w:val="0"/>
        <w:jc w:val="both"/>
        <w:textAlignment w:val="center"/>
      </w:pPr>
      <w:r w:rsidRPr="00251B91">
        <w:t>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9F69B4" w:rsidRPr="00251B91" w:rsidRDefault="009F69B4" w:rsidP="008D0B40">
      <w:pPr>
        <w:tabs>
          <w:tab w:val="left" w:pos="0"/>
          <w:tab w:val="left" w:pos="426"/>
          <w:tab w:val="left" w:pos="567"/>
        </w:tabs>
        <w:autoSpaceDE w:val="0"/>
        <w:autoSpaceDN w:val="0"/>
        <w:adjustRightInd w:val="0"/>
        <w:textAlignment w:val="center"/>
        <w:rPr>
          <w:b/>
        </w:rPr>
      </w:pPr>
    </w:p>
    <w:p w:rsidR="009F69B4" w:rsidRPr="00251B91" w:rsidRDefault="009F69B4" w:rsidP="008D0B40">
      <w:pPr>
        <w:tabs>
          <w:tab w:val="left" w:pos="0"/>
          <w:tab w:val="left" w:pos="426"/>
          <w:tab w:val="left" w:pos="567"/>
        </w:tabs>
        <w:autoSpaceDE w:val="0"/>
        <w:autoSpaceDN w:val="0"/>
        <w:adjustRightInd w:val="0"/>
        <w:jc w:val="center"/>
        <w:textAlignment w:val="center"/>
        <w:rPr>
          <w:b/>
        </w:rPr>
      </w:pPr>
      <w:r w:rsidRPr="00251B91">
        <w:rPr>
          <w:b/>
        </w:rPr>
        <w:t>ПЛАНИРУЕМЫЕ РЕЗУЛЬТАТЫ ОСВОЕНИЯ ПРОГРАММЫ УЧЕБНОГО ПРЕДМЕТА «МАТЕМАТИКА»</w:t>
      </w:r>
    </w:p>
    <w:p w:rsidR="009F69B4" w:rsidRPr="00251B91" w:rsidRDefault="009F69B4" w:rsidP="008D0B40">
      <w:pPr>
        <w:tabs>
          <w:tab w:val="left" w:pos="567"/>
        </w:tabs>
        <w:autoSpaceDE w:val="0"/>
        <w:autoSpaceDN w:val="0"/>
        <w:adjustRightInd w:val="0"/>
        <w:jc w:val="both"/>
        <w:textAlignment w:val="center"/>
      </w:pPr>
      <w:r w:rsidRPr="00251B91">
        <w:lastRenderedPageBreak/>
        <w:t xml:space="preserve">Младший школьник достигает планируемых результатов обучения в соответствии со своими возможностями и способностями. На его успешность оказывают влияние темп деятельности ребенка, скорость психического созревания, особенности формирования учебной деятельности (способность к целеполаганию, готовность планировать свою работу, самоконтроль и т. д.). </w:t>
      </w:r>
    </w:p>
    <w:p w:rsidR="009F69B4" w:rsidRPr="00251B91" w:rsidRDefault="009F69B4" w:rsidP="008D0B40">
      <w:pPr>
        <w:tabs>
          <w:tab w:val="left" w:pos="567"/>
        </w:tabs>
        <w:autoSpaceDE w:val="0"/>
        <w:autoSpaceDN w:val="0"/>
        <w:adjustRightInd w:val="0"/>
        <w:jc w:val="both"/>
        <w:textAlignment w:val="center"/>
      </w:pPr>
      <w:r w:rsidRPr="00251B91">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Тем самым подчеркивается, что становление личностных новообразований и универсальных учебных действий осуществляется средствами математического содержания курса.</w:t>
      </w:r>
    </w:p>
    <w:p w:rsidR="009F69B4" w:rsidRPr="00251B91" w:rsidRDefault="009F69B4" w:rsidP="008D0B40">
      <w:pPr>
        <w:keepNext/>
        <w:tabs>
          <w:tab w:val="left" w:pos="567"/>
        </w:tabs>
        <w:suppressAutoHyphens/>
        <w:autoSpaceDE w:val="0"/>
        <w:autoSpaceDN w:val="0"/>
        <w:adjustRightInd w:val="0"/>
        <w:textAlignment w:val="center"/>
        <w:rPr>
          <w:b/>
          <w:bCs/>
          <w:caps/>
          <w:position w:val="6"/>
        </w:rPr>
      </w:pPr>
      <w:r w:rsidRPr="00251B91">
        <w:rPr>
          <w:b/>
          <w:bCs/>
          <w:caps/>
          <w:position w:val="6"/>
        </w:rPr>
        <w:t xml:space="preserve">Личностные результаты </w:t>
      </w:r>
    </w:p>
    <w:p w:rsidR="009F69B4" w:rsidRPr="00251B91" w:rsidRDefault="009F69B4" w:rsidP="008D0B40">
      <w:pPr>
        <w:tabs>
          <w:tab w:val="left" w:pos="0"/>
          <w:tab w:val="left" w:pos="567"/>
          <w:tab w:val="left" w:pos="993"/>
        </w:tabs>
        <w:autoSpaceDE w:val="0"/>
        <w:autoSpaceDN w:val="0"/>
        <w:adjustRightInd w:val="0"/>
        <w:jc w:val="both"/>
        <w:textAlignment w:val="center"/>
      </w:pPr>
      <w:r w:rsidRPr="00251B91">
        <w:t>В результате изучения предмета «Математика» в начальной школе у обучающегося будут сформированы следующие личностные результаты:</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предположения и доказывать или опровергать их;</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осваивать навыки организации безопасного поведения в информационной среде;</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оценивать свои успехи в изучении математики, намечать пути устранения трудностей; стремиться углублять свои математические знания и умения;</w:t>
      </w:r>
    </w:p>
    <w:p w:rsidR="009F69B4" w:rsidRPr="00251B91" w:rsidRDefault="009F69B4" w:rsidP="00C036E3">
      <w:pPr>
        <w:pStyle w:val="afc"/>
        <w:numPr>
          <w:ilvl w:val="0"/>
          <w:numId w:val="65"/>
        </w:numPr>
        <w:tabs>
          <w:tab w:val="left" w:pos="0"/>
          <w:tab w:val="left" w:pos="284"/>
          <w:tab w:val="left" w:pos="567"/>
          <w:tab w:val="left" w:pos="993"/>
        </w:tabs>
        <w:autoSpaceDE w:val="0"/>
        <w:autoSpaceDN w:val="0"/>
        <w:adjustRightInd w:val="0"/>
        <w:jc w:val="both"/>
        <w:textAlignment w:val="center"/>
      </w:pPr>
      <w:r w:rsidRPr="00251B91">
        <w:t>пользоваться разнообразными информационными средствами для решения предложенных и самостоятельно выбранных учебных проблем, задач.</w:t>
      </w:r>
    </w:p>
    <w:p w:rsidR="009F69B4" w:rsidRPr="00251B91" w:rsidRDefault="009F69B4" w:rsidP="008D0B40">
      <w:pPr>
        <w:keepNext/>
        <w:tabs>
          <w:tab w:val="left" w:pos="567"/>
        </w:tabs>
        <w:suppressAutoHyphens/>
        <w:autoSpaceDE w:val="0"/>
        <w:autoSpaceDN w:val="0"/>
        <w:adjustRightInd w:val="0"/>
        <w:textAlignment w:val="center"/>
        <w:rPr>
          <w:b/>
          <w:bCs/>
          <w:caps/>
          <w:position w:val="6"/>
        </w:rPr>
      </w:pPr>
      <w:r w:rsidRPr="00251B91">
        <w:rPr>
          <w:b/>
          <w:bCs/>
          <w:caps/>
          <w:position w:val="6"/>
        </w:rPr>
        <w:t xml:space="preserve">Метапредметные результаты </w:t>
      </w:r>
    </w:p>
    <w:p w:rsidR="009F69B4" w:rsidRPr="00251B91" w:rsidRDefault="009F69B4" w:rsidP="008D0B40">
      <w:pPr>
        <w:tabs>
          <w:tab w:val="left" w:pos="567"/>
        </w:tabs>
        <w:autoSpaceDE w:val="0"/>
        <w:autoSpaceDN w:val="0"/>
        <w:adjustRightInd w:val="0"/>
        <w:jc w:val="both"/>
        <w:textAlignment w:val="center"/>
      </w:pPr>
      <w:r w:rsidRPr="00251B91">
        <w:t>К концу обучения в начальной школе у обучающегося формируются следующие универсальные учебные действия.</w:t>
      </w:r>
    </w:p>
    <w:p w:rsidR="009F69B4" w:rsidRPr="00251B91" w:rsidRDefault="009F69B4" w:rsidP="008D0B40">
      <w:pPr>
        <w:keepNext/>
        <w:tabs>
          <w:tab w:val="left" w:pos="567"/>
        </w:tabs>
        <w:suppressAutoHyphens/>
        <w:autoSpaceDE w:val="0"/>
        <w:autoSpaceDN w:val="0"/>
        <w:adjustRightInd w:val="0"/>
        <w:textAlignment w:val="center"/>
        <w:rPr>
          <w:b/>
          <w:bCs/>
          <w:position w:val="6"/>
        </w:rPr>
      </w:pPr>
      <w:r w:rsidRPr="00251B91">
        <w:rPr>
          <w:b/>
          <w:bCs/>
          <w:position w:val="6"/>
        </w:rPr>
        <w:t xml:space="preserve">Универсальные познавательные учебные действия: </w:t>
      </w:r>
    </w:p>
    <w:p w:rsidR="009F69B4" w:rsidRPr="00251B91" w:rsidRDefault="009F69B4" w:rsidP="008D0B40">
      <w:pPr>
        <w:tabs>
          <w:tab w:val="left" w:pos="0"/>
          <w:tab w:val="left" w:pos="567"/>
        </w:tabs>
        <w:autoSpaceDE w:val="0"/>
        <w:autoSpaceDN w:val="0"/>
        <w:adjustRightInd w:val="0"/>
        <w:jc w:val="both"/>
        <w:textAlignment w:val="center"/>
        <w:rPr>
          <w:i/>
          <w:iCs/>
        </w:rPr>
      </w:pPr>
      <w:r w:rsidRPr="00251B91">
        <w:rPr>
          <w:i/>
          <w:iCs/>
        </w:rPr>
        <w:t>1) Базовые логические действия:</w:t>
      </w:r>
    </w:p>
    <w:p w:rsidR="009F69B4" w:rsidRPr="00251B91" w:rsidRDefault="009F69B4" w:rsidP="00C036E3">
      <w:pPr>
        <w:pStyle w:val="afc"/>
        <w:numPr>
          <w:ilvl w:val="0"/>
          <w:numId w:val="66"/>
        </w:numPr>
        <w:tabs>
          <w:tab w:val="left" w:pos="0"/>
          <w:tab w:val="left" w:pos="284"/>
          <w:tab w:val="left" w:pos="709"/>
        </w:tabs>
        <w:autoSpaceDE w:val="0"/>
        <w:autoSpaceDN w:val="0"/>
        <w:adjustRightInd w:val="0"/>
        <w:jc w:val="both"/>
        <w:textAlignment w:val="center"/>
        <w:rPr>
          <w:spacing w:val="2"/>
        </w:rPr>
      </w:pPr>
      <w:r w:rsidRPr="00251B91">
        <w:rPr>
          <w:spacing w:val="2"/>
        </w:rPr>
        <w:t>устанавливать связи и зависимости между математическими объектами (часть-целое; причина-следствие; протяжённость);</w:t>
      </w:r>
    </w:p>
    <w:p w:rsidR="009F69B4" w:rsidRPr="00251B91" w:rsidRDefault="009F69B4" w:rsidP="00C036E3">
      <w:pPr>
        <w:pStyle w:val="afc"/>
        <w:numPr>
          <w:ilvl w:val="0"/>
          <w:numId w:val="66"/>
        </w:numPr>
        <w:tabs>
          <w:tab w:val="left" w:pos="0"/>
          <w:tab w:val="left" w:pos="284"/>
          <w:tab w:val="left" w:pos="709"/>
        </w:tabs>
        <w:autoSpaceDE w:val="0"/>
        <w:autoSpaceDN w:val="0"/>
        <w:adjustRightInd w:val="0"/>
        <w:jc w:val="both"/>
        <w:textAlignment w:val="center"/>
      </w:pPr>
      <w:r w:rsidRPr="00251B91">
        <w:t xml:space="preserve">применять базовые логические универсальные действия: сравнение, анализ, классификация (группировка), обобщение; </w:t>
      </w:r>
    </w:p>
    <w:p w:rsidR="009F69B4" w:rsidRPr="00251B91" w:rsidRDefault="009F69B4" w:rsidP="00C036E3">
      <w:pPr>
        <w:pStyle w:val="afc"/>
        <w:numPr>
          <w:ilvl w:val="0"/>
          <w:numId w:val="66"/>
        </w:numPr>
        <w:tabs>
          <w:tab w:val="left" w:pos="0"/>
          <w:tab w:val="left" w:pos="284"/>
          <w:tab w:val="left" w:pos="709"/>
        </w:tabs>
        <w:autoSpaceDE w:val="0"/>
        <w:autoSpaceDN w:val="0"/>
        <w:adjustRightInd w:val="0"/>
        <w:jc w:val="both"/>
        <w:textAlignment w:val="center"/>
        <w:rPr>
          <w:spacing w:val="2"/>
        </w:rPr>
      </w:pPr>
      <w:r w:rsidRPr="00251B91">
        <w:rPr>
          <w:spacing w:val="2"/>
        </w:rPr>
        <w:t>приобретать практические графические и измерительные навыки для успешного решения учебных и житейских задач;</w:t>
      </w:r>
    </w:p>
    <w:p w:rsidR="009F69B4" w:rsidRPr="00251B91" w:rsidRDefault="009F69B4" w:rsidP="00C036E3">
      <w:pPr>
        <w:pStyle w:val="afc"/>
        <w:numPr>
          <w:ilvl w:val="0"/>
          <w:numId w:val="66"/>
        </w:numPr>
        <w:tabs>
          <w:tab w:val="left" w:pos="0"/>
          <w:tab w:val="left" w:pos="426"/>
          <w:tab w:val="left" w:pos="709"/>
        </w:tabs>
        <w:autoSpaceDE w:val="0"/>
        <w:autoSpaceDN w:val="0"/>
        <w:adjustRightInd w:val="0"/>
        <w:jc w:val="both"/>
        <w:textAlignment w:val="center"/>
      </w:pPr>
      <w:r w:rsidRPr="00251B91">
        <w:t xml:space="preserve">представлять текстовую задачу, её решение в виде модели, схемы, арифметической записи, текста в соответствии с предложенной учебной проблемой. </w:t>
      </w:r>
    </w:p>
    <w:p w:rsidR="009F69B4" w:rsidRPr="00251B91" w:rsidRDefault="009F69B4" w:rsidP="008D0B40">
      <w:pPr>
        <w:tabs>
          <w:tab w:val="left" w:pos="0"/>
          <w:tab w:val="left" w:pos="426"/>
          <w:tab w:val="left" w:pos="709"/>
        </w:tabs>
        <w:autoSpaceDE w:val="0"/>
        <w:autoSpaceDN w:val="0"/>
        <w:adjustRightInd w:val="0"/>
        <w:jc w:val="both"/>
        <w:textAlignment w:val="center"/>
        <w:rPr>
          <w:i/>
          <w:iCs/>
        </w:rPr>
      </w:pPr>
      <w:r w:rsidRPr="00251B91">
        <w:rPr>
          <w:i/>
          <w:iCs/>
        </w:rPr>
        <w:t>2) Базовые исследовательские действия:</w:t>
      </w:r>
    </w:p>
    <w:p w:rsidR="009F69B4" w:rsidRPr="00251B91" w:rsidRDefault="009F69B4" w:rsidP="00C036E3">
      <w:pPr>
        <w:pStyle w:val="afc"/>
        <w:numPr>
          <w:ilvl w:val="0"/>
          <w:numId w:val="67"/>
        </w:numPr>
        <w:tabs>
          <w:tab w:val="left" w:pos="0"/>
          <w:tab w:val="left" w:pos="426"/>
          <w:tab w:val="left" w:pos="709"/>
        </w:tabs>
        <w:autoSpaceDE w:val="0"/>
        <w:autoSpaceDN w:val="0"/>
        <w:adjustRightInd w:val="0"/>
        <w:jc w:val="both"/>
        <w:textAlignment w:val="center"/>
      </w:pPr>
      <w:r w:rsidRPr="00251B91">
        <w:t xml:space="preserve">проявлять способность ориентироваться в учебном материале разных разделов курса математики; </w:t>
      </w:r>
    </w:p>
    <w:p w:rsidR="009F69B4" w:rsidRPr="00251B91" w:rsidRDefault="009F69B4" w:rsidP="00C036E3">
      <w:pPr>
        <w:pStyle w:val="afc"/>
        <w:numPr>
          <w:ilvl w:val="0"/>
          <w:numId w:val="67"/>
        </w:numPr>
        <w:tabs>
          <w:tab w:val="left" w:pos="0"/>
          <w:tab w:val="left" w:pos="426"/>
          <w:tab w:val="left" w:pos="709"/>
        </w:tabs>
        <w:autoSpaceDE w:val="0"/>
        <w:autoSpaceDN w:val="0"/>
        <w:adjustRightInd w:val="0"/>
        <w:jc w:val="both"/>
        <w:textAlignment w:val="center"/>
      </w:pPr>
      <w:r w:rsidRPr="00251B91">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9F69B4" w:rsidRPr="00251B91" w:rsidRDefault="009F69B4" w:rsidP="00C036E3">
      <w:pPr>
        <w:pStyle w:val="afc"/>
        <w:numPr>
          <w:ilvl w:val="0"/>
          <w:numId w:val="67"/>
        </w:numPr>
        <w:tabs>
          <w:tab w:val="left" w:pos="0"/>
          <w:tab w:val="left" w:pos="426"/>
          <w:tab w:val="left" w:pos="709"/>
        </w:tabs>
        <w:autoSpaceDE w:val="0"/>
        <w:autoSpaceDN w:val="0"/>
        <w:adjustRightInd w:val="0"/>
        <w:jc w:val="both"/>
        <w:textAlignment w:val="center"/>
      </w:pPr>
      <w:r w:rsidRPr="00251B91">
        <w:t>применять изученные методы познания (измерение, моделирование, перебор вариантов)</w:t>
      </w:r>
    </w:p>
    <w:p w:rsidR="009F69B4" w:rsidRPr="00251B91" w:rsidRDefault="009F69B4" w:rsidP="008D0B40">
      <w:pPr>
        <w:tabs>
          <w:tab w:val="left" w:pos="0"/>
          <w:tab w:val="left" w:pos="426"/>
          <w:tab w:val="left" w:pos="709"/>
        </w:tabs>
        <w:autoSpaceDE w:val="0"/>
        <w:autoSpaceDN w:val="0"/>
        <w:adjustRightInd w:val="0"/>
        <w:jc w:val="both"/>
        <w:textAlignment w:val="center"/>
        <w:rPr>
          <w:i/>
          <w:iCs/>
        </w:rPr>
      </w:pPr>
      <w:r w:rsidRPr="00251B91">
        <w:rPr>
          <w:i/>
          <w:iCs/>
        </w:rPr>
        <w:lastRenderedPageBreak/>
        <w:t>3) Работа с информацией:</w:t>
      </w:r>
    </w:p>
    <w:p w:rsidR="009F69B4" w:rsidRPr="00251B91" w:rsidRDefault="009F69B4" w:rsidP="00C036E3">
      <w:pPr>
        <w:pStyle w:val="afc"/>
        <w:numPr>
          <w:ilvl w:val="0"/>
          <w:numId w:val="68"/>
        </w:numPr>
        <w:tabs>
          <w:tab w:val="left" w:pos="0"/>
          <w:tab w:val="left" w:pos="426"/>
          <w:tab w:val="left" w:pos="709"/>
        </w:tabs>
        <w:autoSpaceDE w:val="0"/>
        <w:autoSpaceDN w:val="0"/>
        <w:adjustRightInd w:val="0"/>
        <w:jc w:val="both"/>
        <w:textAlignment w:val="center"/>
      </w:pPr>
      <w:r w:rsidRPr="00251B91">
        <w:t xml:space="preserve">находить и использовать для решения учебных задач текстовую, графическую информацию в разных источниках информационной среды; </w:t>
      </w:r>
    </w:p>
    <w:p w:rsidR="009F69B4" w:rsidRPr="00251B91" w:rsidRDefault="009F69B4" w:rsidP="00C036E3">
      <w:pPr>
        <w:pStyle w:val="afc"/>
        <w:numPr>
          <w:ilvl w:val="0"/>
          <w:numId w:val="68"/>
        </w:numPr>
        <w:tabs>
          <w:tab w:val="left" w:pos="0"/>
          <w:tab w:val="left" w:pos="426"/>
          <w:tab w:val="left" w:pos="709"/>
        </w:tabs>
        <w:autoSpaceDE w:val="0"/>
        <w:autoSpaceDN w:val="0"/>
        <w:adjustRightInd w:val="0"/>
        <w:jc w:val="both"/>
        <w:textAlignment w:val="center"/>
      </w:pPr>
      <w:r w:rsidRPr="00251B91">
        <w:t>читать, интерпретировать графически представленную информацию (схему, таблицу, диаграмму, другую модель);</w:t>
      </w:r>
    </w:p>
    <w:p w:rsidR="009F69B4" w:rsidRPr="00251B91" w:rsidRDefault="009F69B4" w:rsidP="00C036E3">
      <w:pPr>
        <w:pStyle w:val="afc"/>
        <w:numPr>
          <w:ilvl w:val="0"/>
          <w:numId w:val="68"/>
        </w:numPr>
        <w:tabs>
          <w:tab w:val="left" w:pos="0"/>
          <w:tab w:val="left" w:pos="426"/>
          <w:tab w:val="left" w:pos="709"/>
        </w:tabs>
        <w:autoSpaceDE w:val="0"/>
        <w:autoSpaceDN w:val="0"/>
        <w:adjustRightInd w:val="0"/>
        <w:jc w:val="both"/>
        <w:textAlignment w:val="center"/>
      </w:pPr>
      <w:r w:rsidRPr="00251B91">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9F69B4" w:rsidRPr="00251B91" w:rsidRDefault="009F69B4" w:rsidP="00C036E3">
      <w:pPr>
        <w:pStyle w:val="afc"/>
        <w:numPr>
          <w:ilvl w:val="0"/>
          <w:numId w:val="68"/>
        </w:numPr>
        <w:tabs>
          <w:tab w:val="left" w:pos="0"/>
          <w:tab w:val="left" w:pos="426"/>
          <w:tab w:val="left" w:pos="709"/>
        </w:tabs>
        <w:autoSpaceDE w:val="0"/>
        <w:autoSpaceDN w:val="0"/>
        <w:adjustRightInd w:val="0"/>
        <w:jc w:val="both"/>
        <w:textAlignment w:val="center"/>
      </w:pPr>
      <w:r w:rsidRPr="00251B91">
        <w:t>принимать правила, безопасно использовать предлагаемые электронные средства и источники информации.</w:t>
      </w:r>
    </w:p>
    <w:p w:rsidR="009F69B4" w:rsidRPr="00251B91" w:rsidRDefault="009F69B4" w:rsidP="008D0B40">
      <w:pPr>
        <w:keepNext/>
        <w:tabs>
          <w:tab w:val="left" w:pos="0"/>
          <w:tab w:val="left" w:pos="709"/>
        </w:tabs>
        <w:suppressAutoHyphens/>
        <w:autoSpaceDE w:val="0"/>
        <w:autoSpaceDN w:val="0"/>
        <w:adjustRightInd w:val="0"/>
        <w:textAlignment w:val="center"/>
        <w:rPr>
          <w:b/>
          <w:bCs/>
          <w:position w:val="6"/>
        </w:rPr>
      </w:pPr>
      <w:r w:rsidRPr="00251B91">
        <w:rPr>
          <w:b/>
          <w:bCs/>
          <w:position w:val="6"/>
        </w:rPr>
        <w:t xml:space="preserve">Универсальные коммуникативные учебные действия: </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 xml:space="preserve">конструировать утверждения, проверять их истинность; строить логическое рассуждение; </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использовать текст задания для объяснения способа и хода решения математической задачи; формулировать ответ;</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комментировать процесс вычисления, построения, решения;</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 xml:space="preserve">объяснять полученный ответ с использованием изученной терминологии; </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 xml:space="preserve">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 </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 xml:space="preserve">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 </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ориентироваться в алгоритмах: воспроизводить, дополнять, исправлять деформированные; составлять по аналогии;</w:t>
      </w:r>
    </w:p>
    <w:p w:rsidR="009F69B4" w:rsidRPr="00251B91" w:rsidRDefault="009F69B4" w:rsidP="00C036E3">
      <w:pPr>
        <w:pStyle w:val="afc"/>
        <w:numPr>
          <w:ilvl w:val="0"/>
          <w:numId w:val="69"/>
        </w:numPr>
        <w:tabs>
          <w:tab w:val="left" w:pos="0"/>
          <w:tab w:val="left" w:pos="284"/>
          <w:tab w:val="left" w:pos="709"/>
        </w:tabs>
        <w:autoSpaceDE w:val="0"/>
        <w:autoSpaceDN w:val="0"/>
        <w:adjustRightInd w:val="0"/>
        <w:jc w:val="both"/>
        <w:textAlignment w:val="center"/>
      </w:pPr>
      <w:r w:rsidRPr="00251B91">
        <w:t xml:space="preserve">самостоятельно составлять тексты заданий, аналогичные типовым изученным. </w:t>
      </w:r>
    </w:p>
    <w:p w:rsidR="009F69B4" w:rsidRPr="00251B91" w:rsidRDefault="009F69B4" w:rsidP="008D0B40">
      <w:pPr>
        <w:keepNext/>
        <w:tabs>
          <w:tab w:val="left" w:pos="0"/>
          <w:tab w:val="left" w:pos="284"/>
          <w:tab w:val="left" w:pos="567"/>
        </w:tabs>
        <w:suppressAutoHyphens/>
        <w:autoSpaceDE w:val="0"/>
        <w:autoSpaceDN w:val="0"/>
        <w:adjustRightInd w:val="0"/>
        <w:textAlignment w:val="center"/>
        <w:rPr>
          <w:b/>
          <w:bCs/>
          <w:position w:val="6"/>
        </w:rPr>
      </w:pPr>
      <w:r w:rsidRPr="00251B91">
        <w:rPr>
          <w:b/>
          <w:bCs/>
          <w:position w:val="6"/>
        </w:rPr>
        <w:t xml:space="preserve">Универсальные регулятивные учебные действия: </w:t>
      </w:r>
    </w:p>
    <w:p w:rsidR="009F69B4" w:rsidRPr="00251B91" w:rsidRDefault="009F69B4" w:rsidP="008D0B40">
      <w:pPr>
        <w:tabs>
          <w:tab w:val="left" w:pos="0"/>
          <w:tab w:val="left" w:pos="284"/>
          <w:tab w:val="left" w:pos="567"/>
        </w:tabs>
        <w:autoSpaceDE w:val="0"/>
        <w:autoSpaceDN w:val="0"/>
        <w:adjustRightInd w:val="0"/>
        <w:jc w:val="both"/>
        <w:textAlignment w:val="center"/>
        <w:rPr>
          <w:i/>
          <w:iCs/>
        </w:rPr>
      </w:pPr>
      <w:r w:rsidRPr="00251B91">
        <w:rPr>
          <w:i/>
          <w:iCs/>
        </w:rPr>
        <w:t>1) Самоорганизация:</w:t>
      </w:r>
    </w:p>
    <w:p w:rsidR="009F69B4" w:rsidRPr="00251B91" w:rsidRDefault="009F69B4" w:rsidP="00C036E3">
      <w:pPr>
        <w:pStyle w:val="afc"/>
        <w:numPr>
          <w:ilvl w:val="0"/>
          <w:numId w:val="70"/>
        </w:numPr>
        <w:tabs>
          <w:tab w:val="left" w:pos="0"/>
          <w:tab w:val="left" w:pos="284"/>
          <w:tab w:val="left" w:pos="567"/>
          <w:tab w:val="left" w:pos="993"/>
        </w:tabs>
        <w:autoSpaceDE w:val="0"/>
        <w:autoSpaceDN w:val="0"/>
        <w:adjustRightInd w:val="0"/>
        <w:jc w:val="both"/>
        <w:textAlignment w:val="center"/>
      </w:pPr>
      <w:r w:rsidRPr="00251B91">
        <w:t xml:space="preserve">планировать этапы предстоящей работы, определять последовательность учебных действий; </w:t>
      </w:r>
    </w:p>
    <w:p w:rsidR="009F69B4" w:rsidRPr="00251B91" w:rsidRDefault="009F69B4" w:rsidP="00C036E3">
      <w:pPr>
        <w:pStyle w:val="afc"/>
        <w:numPr>
          <w:ilvl w:val="0"/>
          <w:numId w:val="70"/>
        </w:numPr>
        <w:tabs>
          <w:tab w:val="left" w:pos="0"/>
          <w:tab w:val="left" w:pos="284"/>
          <w:tab w:val="left" w:pos="567"/>
          <w:tab w:val="left" w:pos="993"/>
        </w:tabs>
        <w:autoSpaceDE w:val="0"/>
        <w:autoSpaceDN w:val="0"/>
        <w:adjustRightInd w:val="0"/>
        <w:jc w:val="both"/>
        <w:textAlignment w:val="center"/>
      </w:pPr>
      <w:r w:rsidRPr="00251B91">
        <w:t>выполнять правила безопасного использования электронных средств, предлагаемых в процессе обучения.</w:t>
      </w:r>
    </w:p>
    <w:p w:rsidR="009F69B4" w:rsidRPr="00251B91" w:rsidRDefault="009F69B4" w:rsidP="008D0B40">
      <w:pPr>
        <w:tabs>
          <w:tab w:val="left" w:pos="0"/>
          <w:tab w:val="left" w:pos="284"/>
          <w:tab w:val="left" w:pos="567"/>
          <w:tab w:val="left" w:pos="993"/>
        </w:tabs>
        <w:autoSpaceDE w:val="0"/>
        <w:autoSpaceDN w:val="0"/>
        <w:adjustRightInd w:val="0"/>
        <w:jc w:val="both"/>
        <w:textAlignment w:val="center"/>
        <w:rPr>
          <w:i/>
          <w:iCs/>
        </w:rPr>
      </w:pPr>
      <w:r w:rsidRPr="00251B91">
        <w:rPr>
          <w:i/>
          <w:iCs/>
        </w:rPr>
        <w:t>2) Самоконтроль:</w:t>
      </w:r>
    </w:p>
    <w:p w:rsidR="009F69B4" w:rsidRPr="00251B91" w:rsidRDefault="009F69B4" w:rsidP="00C036E3">
      <w:pPr>
        <w:pStyle w:val="afc"/>
        <w:numPr>
          <w:ilvl w:val="0"/>
          <w:numId w:val="71"/>
        </w:numPr>
        <w:tabs>
          <w:tab w:val="left" w:pos="0"/>
          <w:tab w:val="left" w:pos="284"/>
          <w:tab w:val="left" w:pos="567"/>
          <w:tab w:val="left" w:pos="993"/>
        </w:tabs>
        <w:autoSpaceDE w:val="0"/>
        <w:autoSpaceDN w:val="0"/>
        <w:adjustRightInd w:val="0"/>
        <w:jc w:val="both"/>
        <w:textAlignment w:val="center"/>
      </w:pPr>
      <w:r w:rsidRPr="00251B91">
        <w:t>осуществлять контроль процесса и результата своей деятельности; объективно оценивать их;</w:t>
      </w:r>
    </w:p>
    <w:p w:rsidR="009F69B4" w:rsidRPr="00251B91" w:rsidRDefault="009F69B4" w:rsidP="00C036E3">
      <w:pPr>
        <w:pStyle w:val="afc"/>
        <w:numPr>
          <w:ilvl w:val="0"/>
          <w:numId w:val="71"/>
        </w:numPr>
        <w:tabs>
          <w:tab w:val="left" w:pos="0"/>
          <w:tab w:val="left" w:pos="284"/>
          <w:tab w:val="left" w:pos="567"/>
          <w:tab w:val="left" w:pos="993"/>
        </w:tabs>
        <w:autoSpaceDE w:val="0"/>
        <w:autoSpaceDN w:val="0"/>
        <w:adjustRightInd w:val="0"/>
        <w:jc w:val="both"/>
        <w:textAlignment w:val="center"/>
      </w:pPr>
      <w:r w:rsidRPr="00251B91">
        <w:t>выбирать и при необходимости корректировать способы действий;</w:t>
      </w:r>
    </w:p>
    <w:p w:rsidR="009F69B4" w:rsidRPr="00251B91" w:rsidRDefault="009F69B4" w:rsidP="00C036E3">
      <w:pPr>
        <w:pStyle w:val="afc"/>
        <w:numPr>
          <w:ilvl w:val="0"/>
          <w:numId w:val="71"/>
        </w:numPr>
        <w:tabs>
          <w:tab w:val="left" w:pos="0"/>
          <w:tab w:val="left" w:pos="284"/>
          <w:tab w:val="left" w:pos="567"/>
          <w:tab w:val="left" w:pos="993"/>
        </w:tabs>
        <w:autoSpaceDE w:val="0"/>
        <w:autoSpaceDN w:val="0"/>
        <w:adjustRightInd w:val="0"/>
        <w:jc w:val="both"/>
        <w:textAlignment w:val="center"/>
      </w:pPr>
      <w:r w:rsidRPr="00251B91">
        <w:t>находить ошибки в своей работе, устанавливать их причины, вести поиск путей преодоления ошибок;</w:t>
      </w:r>
    </w:p>
    <w:p w:rsidR="009F69B4" w:rsidRPr="00251B91" w:rsidRDefault="009F69B4" w:rsidP="008D0B40">
      <w:pPr>
        <w:tabs>
          <w:tab w:val="left" w:pos="0"/>
          <w:tab w:val="left" w:pos="567"/>
          <w:tab w:val="left" w:pos="993"/>
        </w:tabs>
        <w:autoSpaceDE w:val="0"/>
        <w:autoSpaceDN w:val="0"/>
        <w:adjustRightInd w:val="0"/>
        <w:jc w:val="both"/>
        <w:textAlignment w:val="center"/>
        <w:rPr>
          <w:i/>
          <w:iCs/>
        </w:rPr>
      </w:pPr>
      <w:r w:rsidRPr="00251B91">
        <w:rPr>
          <w:i/>
          <w:iCs/>
        </w:rPr>
        <w:t>3) Самооценка:</w:t>
      </w:r>
    </w:p>
    <w:p w:rsidR="009F69B4" w:rsidRPr="00251B91" w:rsidRDefault="009F69B4" w:rsidP="00C036E3">
      <w:pPr>
        <w:pStyle w:val="afc"/>
        <w:numPr>
          <w:ilvl w:val="0"/>
          <w:numId w:val="72"/>
        </w:numPr>
        <w:tabs>
          <w:tab w:val="left" w:pos="0"/>
          <w:tab w:val="left" w:pos="284"/>
          <w:tab w:val="left" w:pos="567"/>
          <w:tab w:val="left" w:pos="993"/>
        </w:tabs>
        <w:autoSpaceDE w:val="0"/>
        <w:autoSpaceDN w:val="0"/>
        <w:adjustRightInd w:val="0"/>
        <w:jc w:val="both"/>
        <w:textAlignment w:val="center"/>
      </w:pPr>
      <w:r w:rsidRPr="00251B91">
        <w:t xml:space="preserve">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 </w:t>
      </w:r>
    </w:p>
    <w:p w:rsidR="009F69B4" w:rsidRPr="00251B91" w:rsidRDefault="009F69B4" w:rsidP="00C036E3">
      <w:pPr>
        <w:pStyle w:val="afc"/>
        <w:numPr>
          <w:ilvl w:val="0"/>
          <w:numId w:val="72"/>
        </w:numPr>
        <w:tabs>
          <w:tab w:val="left" w:pos="0"/>
          <w:tab w:val="left" w:pos="284"/>
          <w:tab w:val="left" w:pos="567"/>
          <w:tab w:val="left" w:pos="993"/>
        </w:tabs>
        <w:autoSpaceDE w:val="0"/>
        <w:autoSpaceDN w:val="0"/>
        <w:adjustRightInd w:val="0"/>
        <w:jc w:val="both"/>
        <w:textAlignment w:val="center"/>
      </w:pPr>
      <w:r w:rsidRPr="00251B91">
        <w:t>оценивать рациональность своих действий, давать им качественную характеристику.</w:t>
      </w:r>
    </w:p>
    <w:p w:rsidR="009F69B4" w:rsidRPr="00251B91" w:rsidRDefault="009F69B4" w:rsidP="008D0B40">
      <w:pPr>
        <w:keepNext/>
        <w:tabs>
          <w:tab w:val="left" w:pos="0"/>
          <w:tab w:val="left" w:pos="567"/>
        </w:tabs>
        <w:suppressAutoHyphens/>
        <w:autoSpaceDE w:val="0"/>
        <w:autoSpaceDN w:val="0"/>
        <w:adjustRightInd w:val="0"/>
        <w:spacing w:before="360"/>
        <w:textAlignment w:val="center"/>
        <w:rPr>
          <w:b/>
          <w:bCs/>
          <w:position w:val="6"/>
        </w:rPr>
      </w:pPr>
      <w:r w:rsidRPr="00251B91">
        <w:rPr>
          <w:b/>
          <w:bCs/>
          <w:position w:val="6"/>
        </w:rPr>
        <w:t>Совместная деятельность:</w:t>
      </w:r>
    </w:p>
    <w:p w:rsidR="0086255F" w:rsidRDefault="009F69B4" w:rsidP="00C036E3">
      <w:pPr>
        <w:pStyle w:val="afc"/>
        <w:numPr>
          <w:ilvl w:val="0"/>
          <w:numId w:val="73"/>
        </w:numPr>
        <w:tabs>
          <w:tab w:val="left" w:pos="0"/>
          <w:tab w:val="left" w:pos="284"/>
          <w:tab w:val="left" w:pos="567"/>
          <w:tab w:val="left" w:pos="993"/>
        </w:tabs>
        <w:autoSpaceDE w:val="0"/>
        <w:autoSpaceDN w:val="0"/>
        <w:adjustRightInd w:val="0"/>
        <w:jc w:val="both"/>
        <w:textAlignment w:val="center"/>
      </w:pPr>
      <w:r w:rsidRPr="00251B91">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p>
    <w:p w:rsidR="009F69B4" w:rsidRPr="00251B91" w:rsidRDefault="009F69B4" w:rsidP="00C036E3">
      <w:pPr>
        <w:pStyle w:val="afc"/>
        <w:numPr>
          <w:ilvl w:val="0"/>
          <w:numId w:val="73"/>
        </w:numPr>
        <w:tabs>
          <w:tab w:val="left" w:pos="0"/>
          <w:tab w:val="left" w:pos="284"/>
          <w:tab w:val="left" w:pos="567"/>
          <w:tab w:val="left" w:pos="993"/>
        </w:tabs>
        <w:autoSpaceDE w:val="0"/>
        <w:autoSpaceDN w:val="0"/>
        <w:adjustRightInd w:val="0"/>
        <w:jc w:val="both"/>
        <w:textAlignment w:val="center"/>
      </w:pPr>
      <w:r w:rsidRPr="00251B91">
        <w:t>согласовывать мнения в ходе поиска доказательств, выбора рационального способа, анализа информации;</w:t>
      </w:r>
    </w:p>
    <w:p w:rsidR="009F69B4" w:rsidRPr="00251B91" w:rsidRDefault="009F69B4" w:rsidP="00C036E3">
      <w:pPr>
        <w:pStyle w:val="afc"/>
        <w:numPr>
          <w:ilvl w:val="0"/>
          <w:numId w:val="73"/>
        </w:numPr>
        <w:tabs>
          <w:tab w:val="left" w:pos="0"/>
          <w:tab w:val="left" w:pos="284"/>
          <w:tab w:val="left" w:pos="567"/>
          <w:tab w:val="left" w:pos="993"/>
        </w:tabs>
        <w:autoSpaceDE w:val="0"/>
        <w:autoSpaceDN w:val="0"/>
        <w:adjustRightInd w:val="0"/>
        <w:jc w:val="both"/>
        <w:textAlignment w:val="center"/>
      </w:pPr>
      <w:r w:rsidRPr="00251B91">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6315A2" w:rsidRDefault="006315A2" w:rsidP="008D0B40">
      <w:pPr>
        <w:keepNext/>
        <w:tabs>
          <w:tab w:val="left" w:pos="0"/>
          <w:tab w:val="left" w:pos="567"/>
        </w:tabs>
        <w:suppressAutoHyphens/>
        <w:autoSpaceDE w:val="0"/>
        <w:autoSpaceDN w:val="0"/>
        <w:adjustRightInd w:val="0"/>
        <w:textAlignment w:val="center"/>
        <w:rPr>
          <w:b/>
          <w:bCs/>
          <w:caps/>
          <w:position w:val="6"/>
        </w:rPr>
      </w:pPr>
    </w:p>
    <w:p w:rsidR="009F69B4" w:rsidRPr="00251B91" w:rsidRDefault="009F69B4" w:rsidP="008D0B40">
      <w:pPr>
        <w:keepNext/>
        <w:tabs>
          <w:tab w:val="left" w:pos="0"/>
          <w:tab w:val="left" w:pos="567"/>
        </w:tabs>
        <w:suppressAutoHyphens/>
        <w:autoSpaceDE w:val="0"/>
        <w:autoSpaceDN w:val="0"/>
        <w:adjustRightInd w:val="0"/>
        <w:textAlignment w:val="center"/>
        <w:rPr>
          <w:b/>
          <w:bCs/>
          <w:caps/>
          <w:position w:val="6"/>
        </w:rPr>
      </w:pPr>
      <w:r w:rsidRPr="00251B91">
        <w:rPr>
          <w:b/>
          <w:bCs/>
          <w:caps/>
          <w:position w:val="6"/>
        </w:rPr>
        <w:t xml:space="preserve">Предметные результаты </w:t>
      </w:r>
    </w:p>
    <w:p w:rsidR="009F69B4" w:rsidRPr="00251B91" w:rsidRDefault="009F69B4" w:rsidP="008D0B40">
      <w:pPr>
        <w:tabs>
          <w:tab w:val="left" w:pos="0"/>
          <w:tab w:val="left" w:pos="567"/>
        </w:tabs>
        <w:autoSpaceDE w:val="0"/>
        <w:autoSpaceDN w:val="0"/>
        <w:adjustRightInd w:val="0"/>
        <w:jc w:val="both"/>
        <w:textAlignment w:val="center"/>
      </w:pPr>
      <w:r w:rsidRPr="00251B91">
        <w:t xml:space="preserve">К концу обучения в </w:t>
      </w:r>
      <w:r w:rsidRPr="00251B91">
        <w:rPr>
          <w:b/>
          <w:bCs/>
        </w:rPr>
        <w:t>первом классе</w:t>
      </w:r>
      <w:r w:rsidRPr="00251B91">
        <w:t xml:space="preserve"> обучающийся научится:</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читать, записывать, сравнивать, упорядочивать числа от 0 до 20;</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пересчитывать различные объекты, устанавливать порядковый номер объекта;</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находить числа, большие/меньшие данного числа на заданное число;</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 xml:space="preserve">выполнять арифметические действия сложения и вычитания в пределах 20 (устно и письменно) без перехода через десяток; </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называть и различать компоненты действий сложения (слагаемые, сумма) и вычитания (уменьшаемое, вычитаемое, разность);</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решать текстовые задачи в одно действие на сложение и вычитание: выделять условие и требование (вопрос);</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 xml:space="preserve">сравнивать объекты по длине, устанавливая между ними соотношение длиннее/короче (выше/ниже, шире/уже); </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 xml:space="preserve">знать и использовать единицу длины — сантиметр; измерять длину отрезка, чертить отрезок заданной длины (в см); </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различать число и цифру;</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распознавать геометрические фигуры: круг, треугольник, прямоугольник (квадрат), отрезок;</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устанавливать между объектами соотношения: слева/справа, дальше/ближе, между, перед/за, над/под;</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rPr>
          <w:spacing w:val="-1"/>
        </w:rPr>
      </w:pPr>
      <w:r w:rsidRPr="00251B91">
        <w:rPr>
          <w:spacing w:val="-1"/>
        </w:rPr>
        <w:t>распознавать верные (истинные) и неверные (ложные) утверждения относительно заданного набора объектов/предметов;</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группировать объекты по заданному признаку; находить и называть закономерности в ряду объектов повседневной жизни;</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различать строки и столбцы таблицы, вносить данное в таблицу, извлекать данное/данные из таблицы;</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сравнивать два объекта (числа, геометрические фигуры);</w:t>
      </w:r>
    </w:p>
    <w:p w:rsidR="009F69B4" w:rsidRPr="00251B91" w:rsidRDefault="009F69B4" w:rsidP="00C036E3">
      <w:pPr>
        <w:pStyle w:val="afc"/>
        <w:numPr>
          <w:ilvl w:val="0"/>
          <w:numId w:val="74"/>
        </w:numPr>
        <w:tabs>
          <w:tab w:val="left" w:pos="0"/>
          <w:tab w:val="left" w:pos="284"/>
          <w:tab w:val="left" w:pos="567"/>
        </w:tabs>
        <w:autoSpaceDE w:val="0"/>
        <w:autoSpaceDN w:val="0"/>
        <w:adjustRightInd w:val="0"/>
        <w:jc w:val="both"/>
        <w:textAlignment w:val="center"/>
      </w:pPr>
      <w:r w:rsidRPr="00251B91">
        <w:t>распределять объекты на две группы по заданному основанию.</w:t>
      </w:r>
    </w:p>
    <w:p w:rsidR="009F69B4" w:rsidRPr="00251B91" w:rsidRDefault="009F69B4" w:rsidP="008D0B40">
      <w:pPr>
        <w:tabs>
          <w:tab w:val="left" w:pos="0"/>
          <w:tab w:val="left" w:pos="284"/>
          <w:tab w:val="left" w:pos="567"/>
        </w:tabs>
        <w:autoSpaceDE w:val="0"/>
        <w:autoSpaceDN w:val="0"/>
        <w:adjustRightInd w:val="0"/>
        <w:jc w:val="both"/>
        <w:textAlignment w:val="center"/>
      </w:pPr>
    </w:p>
    <w:p w:rsidR="009F69B4" w:rsidRPr="00251B91" w:rsidRDefault="009F69B4" w:rsidP="008D0B40">
      <w:pPr>
        <w:tabs>
          <w:tab w:val="left" w:pos="0"/>
          <w:tab w:val="left" w:pos="284"/>
          <w:tab w:val="left" w:pos="567"/>
        </w:tabs>
        <w:autoSpaceDE w:val="0"/>
        <w:autoSpaceDN w:val="0"/>
        <w:adjustRightInd w:val="0"/>
        <w:jc w:val="both"/>
        <w:textAlignment w:val="center"/>
      </w:pPr>
      <w:r w:rsidRPr="00251B91">
        <w:t xml:space="preserve">К концу обучения во </w:t>
      </w:r>
      <w:r w:rsidRPr="00251B91">
        <w:rPr>
          <w:b/>
          <w:bCs/>
        </w:rPr>
        <w:t>втором классе</w:t>
      </w:r>
      <w:r w:rsidRPr="00251B91">
        <w:t xml:space="preserve"> обучающийся научится:</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читать, записывать, сравнивать, упорядочивать числа в пределах 100;</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находить число большее/меньшее данного числа на заданное число (в пределах 100); большее данного числа в заданное число раз (в пределах 20);</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устанавливать и соблюдать порядок при вычислении значения числового выражения (со скобками/без скобок), содержащего действия сложения и вычитания в пределах 100;</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rPr>
          <w:spacing w:val="3"/>
        </w:rPr>
      </w:pPr>
      <w:r w:rsidRPr="00251B91">
        <w:rPr>
          <w:spacing w:val="3"/>
        </w:rPr>
        <w:t xml:space="preserve">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 </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называть и различать компоненты действий умножения (множители, произведение); деления (делимое, делитель, частное);</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находить неизвестный компонент сложения, вычитания;</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 преобразовывать одни единицы данных величин в другие;</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rPr>
          <w:spacing w:val="-2"/>
        </w:rPr>
      </w:pPr>
      <w:r w:rsidRPr="00251B91">
        <w:t xml:space="preserve">определять с помощью измерительных инструментов длину; определять время с помощью часов; выполнять прикидку и оценку результата измерений; </w:t>
      </w:r>
      <w:r w:rsidRPr="00251B91">
        <w:rPr>
          <w:spacing w:val="-2"/>
        </w:rPr>
        <w:t>сравнивать величины длины, массы, времени, стоимости, устанавливая между ними соотношение «больше/меньше на»;</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действия/действий, записывать ответ;</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различать и называть геометрические фигуры: прямой угол; ломаную, многоугольник; выделять среди четырехугольников прямоугольники, квадраты;</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lastRenderedPageBreak/>
        <w:t>на бумаге в клетку изображать ломаную, многоугольник; чертить прямой угол, прямоугольник с заданными длинами сторон; использовать для выполнения построений линейку, угольник;</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выполнять измерение длин реальных объектов с помощью линейки;</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находить длину ломаной, состоящей из двух-трёх звеньев, периметр прямоугольника (квадрата);</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rPr>
          <w:spacing w:val="-1"/>
        </w:rPr>
      </w:pPr>
      <w:r w:rsidRPr="00251B91">
        <w:rPr>
          <w:spacing w:val="-1"/>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 xml:space="preserve">находить общий признак группы математических объектов (чисел, величин, геометрических фигур); </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 xml:space="preserve">находить закономерность в ряду объектов (чисел, геометрических фигур); </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представлять информацию в заданной форме: дополнять текст задачи числами, заполнять строку/столбец таблицы, указывать числовые данные на рисунке (изображении геометрических фигур);</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сравнивать группы объектов (находить общее, различное);</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обнаруживать модели геометрических фигур в окружающем мире;</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подбирать примеры, подтверждающие суждение, ответ;</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составлять (дополнять) текстовую задачу;</w:t>
      </w:r>
    </w:p>
    <w:p w:rsidR="009F69B4" w:rsidRPr="00251B91" w:rsidRDefault="009F69B4" w:rsidP="00C036E3">
      <w:pPr>
        <w:pStyle w:val="afc"/>
        <w:numPr>
          <w:ilvl w:val="0"/>
          <w:numId w:val="75"/>
        </w:numPr>
        <w:tabs>
          <w:tab w:val="left" w:pos="0"/>
          <w:tab w:val="left" w:pos="284"/>
          <w:tab w:val="left" w:pos="567"/>
          <w:tab w:val="left" w:pos="993"/>
        </w:tabs>
        <w:autoSpaceDE w:val="0"/>
        <w:autoSpaceDN w:val="0"/>
        <w:adjustRightInd w:val="0"/>
        <w:jc w:val="both"/>
        <w:textAlignment w:val="center"/>
      </w:pPr>
      <w:r w:rsidRPr="00251B91">
        <w:t>проверять правильность вычислений.</w:t>
      </w:r>
    </w:p>
    <w:p w:rsidR="009F69B4" w:rsidRPr="00251B91" w:rsidRDefault="009F69B4" w:rsidP="008D0B40">
      <w:pPr>
        <w:tabs>
          <w:tab w:val="left" w:pos="0"/>
          <w:tab w:val="left" w:pos="567"/>
          <w:tab w:val="left" w:pos="993"/>
        </w:tabs>
        <w:autoSpaceDE w:val="0"/>
        <w:autoSpaceDN w:val="0"/>
        <w:adjustRightInd w:val="0"/>
        <w:jc w:val="both"/>
        <w:textAlignment w:val="center"/>
      </w:pPr>
    </w:p>
    <w:p w:rsidR="009F69B4" w:rsidRPr="00251B91" w:rsidRDefault="009F69B4" w:rsidP="008D0B40">
      <w:pPr>
        <w:tabs>
          <w:tab w:val="left" w:pos="0"/>
          <w:tab w:val="left" w:pos="567"/>
          <w:tab w:val="left" w:pos="993"/>
        </w:tabs>
        <w:autoSpaceDE w:val="0"/>
        <w:autoSpaceDN w:val="0"/>
        <w:adjustRightInd w:val="0"/>
        <w:jc w:val="both"/>
        <w:textAlignment w:val="center"/>
      </w:pPr>
      <w:r w:rsidRPr="00251B91">
        <w:t xml:space="preserve">К концу обучения в </w:t>
      </w:r>
      <w:r w:rsidRPr="00251B91">
        <w:rPr>
          <w:b/>
          <w:bCs/>
        </w:rPr>
        <w:t>третьем классе</w:t>
      </w:r>
      <w:r w:rsidRPr="00251B91">
        <w:t xml:space="preserve"> обучающийся научится:</w:t>
      </w:r>
    </w:p>
    <w:p w:rsidR="009F69B4" w:rsidRPr="00251B91" w:rsidRDefault="009F69B4" w:rsidP="00C036E3">
      <w:pPr>
        <w:pStyle w:val="afc"/>
        <w:numPr>
          <w:ilvl w:val="0"/>
          <w:numId w:val="76"/>
        </w:numPr>
        <w:tabs>
          <w:tab w:val="left" w:pos="0"/>
          <w:tab w:val="left" w:pos="426"/>
          <w:tab w:val="left" w:pos="567"/>
          <w:tab w:val="left" w:pos="993"/>
        </w:tabs>
        <w:autoSpaceDE w:val="0"/>
        <w:autoSpaceDN w:val="0"/>
        <w:adjustRightInd w:val="0"/>
        <w:jc w:val="both"/>
        <w:textAlignment w:val="center"/>
      </w:pPr>
      <w:r w:rsidRPr="00251B91">
        <w:t>читать, записывать, сравнивать, упорядочивать числа в пределах 1000;</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находить число большее/меньшее данного числа на заданное число, в заданное число раз (в пределах 1000);</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 xml:space="preserve">выполнять арифметические действия: сложение и вычитание (в пределах 100 — устно, в пределах 1000 — письменно); </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 xml:space="preserve">умножение и деление на однозначное число (в пределах 100 — устно и письменно); </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выполнять действия умножение и деление с числами 0 и 1; деление с остатком;</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устанавливать и соблюдать порядок действий при вычислении значения числового выражения (со скобками/без скобок), содержащего арифметические действия сложения, вычитания, умножения и деления;</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использовать при вычислениях переместительное и сочетательное свойства сложения;</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rPr>
          <w:spacing w:val="-1"/>
        </w:rPr>
      </w:pPr>
      <w:r w:rsidRPr="00251B91">
        <w:rPr>
          <w:spacing w:val="-1"/>
        </w:rPr>
        <w:t>находить неизвестный компонент арифметического действия;</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преобразовывать одни единицы данной величины в другие;</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сравнивать величины длины, площади, массы, времени, стоимости, устанавливая между ними соотношение «больше/меньше на/в»;</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называть, находить долю величины (половина, четверть);</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сравнивать величины, выраженные долями;</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знать и использовать при решении задач и в практических ситуациях (покупка товара, определение времени, выполнение расчётов) соотношение между величинами; выполнять сложение и вычитание однородных величин, умножение и деление величины на однозначное число;</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lastRenderedPageBreak/>
        <w:t>конструировать прямоугольник из данных фигур (квадратов), делить прямоугольник, многоугольник на заданные части;</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сравнивать фигуры по площади (наложение, сопоставление числовых значений);</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находить периметр прямоугольника (квадрата), площадь прямоугольника (квадрата), используя правило/алгоритм;</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распознавать верные (истинные) и неверные (ложные) утверждения со словами: «все», «некоторые», «и», «каждый», «если…, то…»; формулировать утверждение (вывод), строить логические рассуждения (одно-двухшаговые), в том числе с использованием изученных связок;</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классифицировать объекты по одному-двум признакам;</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rPr>
          <w:spacing w:val="-1"/>
        </w:rPr>
      </w:pPr>
      <w:r w:rsidRPr="00251B91">
        <w:rPr>
          <w:spacing w:val="-1"/>
        </w:rPr>
        <w:t>извлекать и использовать информацию, представленную в таблицах с данными о реальных процессах и явлениях окружающего мира (например, расписание, режим работы), в предметах повседневной жизни (например, ярлык, этикетка);</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структурировать информацию: заполнять простейшие таблицы по образцу;</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составлять план выполнения учебного задания и следовать ему; выполнять действия по алгоритму;</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сравнивать математические объекты (находить общее, различное, уникальное);</w:t>
      </w:r>
    </w:p>
    <w:p w:rsidR="009F69B4" w:rsidRPr="00251B91" w:rsidRDefault="009F69B4" w:rsidP="00C036E3">
      <w:pPr>
        <w:pStyle w:val="afc"/>
        <w:numPr>
          <w:ilvl w:val="0"/>
          <w:numId w:val="76"/>
        </w:numPr>
        <w:tabs>
          <w:tab w:val="left" w:pos="0"/>
          <w:tab w:val="left" w:pos="284"/>
          <w:tab w:val="left" w:pos="567"/>
          <w:tab w:val="left" w:pos="993"/>
        </w:tabs>
        <w:autoSpaceDE w:val="0"/>
        <w:autoSpaceDN w:val="0"/>
        <w:adjustRightInd w:val="0"/>
        <w:jc w:val="both"/>
        <w:textAlignment w:val="center"/>
      </w:pPr>
      <w:r w:rsidRPr="00251B91">
        <w:t>выбирать верное решение математической задачи.</w:t>
      </w:r>
    </w:p>
    <w:p w:rsidR="009F69B4" w:rsidRPr="00251B91" w:rsidRDefault="009F69B4" w:rsidP="008D0B40">
      <w:pPr>
        <w:tabs>
          <w:tab w:val="left" w:pos="0"/>
          <w:tab w:val="left" w:pos="567"/>
          <w:tab w:val="left" w:pos="993"/>
        </w:tabs>
        <w:autoSpaceDE w:val="0"/>
        <w:autoSpaceDN w:val="0"/>
        <w:adjustRightInd w:val="0"/>
        <w:jc w:val="both"/>
        <w:textAlignment w:val="center"/>
      </w:pPr>
    </w:p>
    <w:p w:rsidR="009F69B4" w:rsidRPr="00251B91" w:rsidRDefault="009F69B4" w:rsidP="008D0B40">
      <w:pPr>
        <w:tabs>
          <w:tab w:val="left" w:pos="0"/>
          <w:tab w:val="left" w:pos="567"/>
          <w:tab w:val="left" w:pos="993"/>
        </w:tabs>
        <w:autoSpaceDE w:val="0"/>
        <w:autoSpaceDN w:val="0"/>
        <w:adjustRightInd w:val="0"/>
        <w:jc w:val="both"/>
        <w:textAlignment w:val="center"/>
      </w:pPr>
      <w:r w:rsidRPr="00251B91">
        <w:t xml:space="preserve">К концу обучения в </w:t>
      </w:r>
      <w:r w:rsidRPr="00251B91">
        <w:rPr>
          <w:b/>
          <w:bCs/>
        </w:rPr>
        <w:t>четвертом классе</w:t>
      </w:r>
      <w:r w:rsidRPr="00251B91">
        <w:t xml:space="preserve"> обучающийся научится:</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читать, записывать, сравнивать, упорядочивать многозначные числа;</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находить число большее/меньшее данного числа на заданное число, в заданное число раз;</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вычислять значение числового выражения (со скобками/без скобок), содержащего действия сложения, вычитания, умножения, деления с многозначными числами;</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использовать при вычислениях изученные свойства арифметических действий;</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выполнять прикидку результата вычислений; осуществлять проверку полученного результата по критериям: достоверность(реальность), соответствие правилу/алгоритму, а также с помощью калькулятора;</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находить долю величины, величину по ее доле;</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находить неизвестный компонент арифметического действия;</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использовать единицы величин для при решении задач (длина, масса, время, вместимость, стоимость, площадь, скорость);</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 xml:space="preserve">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век), вместимости (литр), стоимости (копейка, рубль), площади (квадратный метр, квадратный дециметр, квадратный сантиметр), скорости (километр в час, метр в секунду); </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 xml:space="preserve">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определять с помощью измерительных сосудов вместимость; выполнять прикидку и оценку результата измерений; </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 xml:space="preserve">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w:t>
      </w:r>
      <w:r w:rsidRPr="00251B91">
        <w:lastRenderedPageBreak/>
        <w:t>вычисления и используя, при необходимости, вычислительные устройства, оценивать полученный результат по критериям: достоверность/реальность, соответствие условию;</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решать практические задачи, связанные с повседневной жизнью (на покупки, движение и т.п.), в том числе, с избыточными данными, находить недостающую информацию (например, из таблиц, схем), находить и оценивать различные способы решения, использовать подходящие способы проверки;</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различать, называть геометрические фигуры: окружность, круг;</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изображать с помощью циркуля и линейки окружность заданного радиуса;</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 xml:space="preserve">различать изображения простейших пространственных фигур: шара, куба, цилиндра, конуса, пирамиды; распознавать в простейших случаях проекции предметов окружающего мира на плоскость (пол, стену); </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 xml:space="preserve">распознавать верные (истинные) и неверные (ложные) утверждения; приводить пример, контрпример; </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формулировать утверждение (вывод), строить логические рассуждения (одно-/двухшаговые) с использованием изученных связок;</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классифицировать объекты по заданным/самостоятельно установленным одному-двум признакам;</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извлекать и использовать для выполнения заданий и решения задач информацию, представленную в простейших столбчатых диаграммах,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заполнять данными предложенную таблицу, столбчатую диаграмму;</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выбирать рациональное решение;</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составлять модель текстовой задачи, числовое выражение;</w:t>
      </w:r>
    </w:p>
    <w:p w:rsidR="009F69B4"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конструировать ход решения математической задачи;</w:t>
      </w:r>
    </w:p>
    <w:p w:rsidR="005C1316" w:rsidRPr="00251B91" w:rsidRDefault="009F69B4" w:rsidP="00C036E3">
      <w:pPr>
        <w:pStyle w:val="afc"/>
        <w:numPr>
          <w:ilvl w:val="0"/>
          <w:numId w:val="77"/>
        </w:numPr>
        <w:tabs>
          <w:tab w:val="left" w:pos="0"/>
          <w:tab w:val="left" w:pos="284"/>
          <w:tab w:val="left" w:pos="567"/>
          <w:tab w:val="left" w:pos="993"/>
        </w:tabs>
        <w:autoSpaceDE w:val="0"/>
        <w:autoSpaceDN w:val="0"/>
        <w:adjustRightInd w:val="0"/>
        <w:jc w:val="both"/>
        <w:textAlignment w:val="center"/>
      </w:pPr>
      <w:r w:rsidRPr="00251B91">
        <w:t>находить все верные решения задачи из предложенных.</w:t>
      </w:r>
    </w:p>
    <w:p w:rsidR="00EE2573" w:rsidRDefault="00EE2573" w:rsidP="00EE2573">
      <w:pPr>
        <w:tabs>
          <w:tab w:val="left" w:pos="0"/>
          <w:tab w:val="left" w:pos="284"/>
          <w:tab w:val="left" w:pos="567"/>
          <w:tab w:val="left" w:pos="993"/>
        </w:tabs>
        <w:autoSpaceDE w:val="0"/>
        <w:autoSpaceDN w:val="0"/>
        <w:adjustRightInd w:val="0"/>
        <w:jc w:val="both"/>
        <w:textAlignment w:val="center"/>
      </w:pPr>
    </w:p>
    <w:p w:rsidR="00EE2573" w:rsidRDefault="00AA349A" w:rsidP="00AA349A">
      <w:pPr>
        <w:tabs>
          <w:tab w:val="left" w:pos="0"/>
          <w:tab w:val="left" w:pos="284"/>
          <w:tab w:val="left" w:pos="567"/>
          <w:tab w:val="left" w:pos="993"/>
        </w:tabs>
        <w:autoSpaceDE w:val="0"/>
        <w:autoSpaceDN w:val="0"/>
        <w:adjustRightInd w:val="0"/>
        <w:jc w:val="both"/>
        <w:textAlignment w:val="center"/>
        <w:rPr>
          <w:b/>
        </w:rPr>
      </w:pPr>
      <w:r w:rsidRPr="00AA349A">
        <w:rPr>
          <w:b/>
        </w:rPr>
        <w:t>Поурочное планирование</w:t>
      </w:r>
    </w:p>
    <w:p w:rsidR="00AA349A" w:rsidRPr="00AA349A" w:rsidRDefault="00AA349A" w:rsidP="00AA349A">
      <w:pPr>
        <w:tabs>
          <w:tab w:val="left" w:pos="0"/>
          <w:tab w:val="left" w:pos="284"/>
          <w:tab w:val="left" w:pos="567"/>
          <w:tab w:val="left" w:pos="993"/>
        </w:tabs>
        <w:autoSpaceDE w:val="0"/>
        <w:autoSpaceDN w:val="0"/>
        <w:adjustRightInd w:val="0"/>
        <w:jc w:val="both"/>
        <w:textAlignment w:val="center"/>
        <w:rPr>
          <w:b/>
        </w:rPr>
      </w:pPr>
    </w:p>
    <w:p w:rsidR="00EE2573" w:rsidRPr="00B24DB6" w:rsidRDefault="00EE2573" w:rsidP="00EE2573">
      <w:pPr>
        <w:tabs>
          <w:tab w:val="left" w:pos="0"/>
          <w:tab w:val="left" w:pos="284"/>
          <w:tab w:val="left" w:pos="567"/>
          <w:tab w:val="left" w:pos="993"/>
        </w:tabs>
        <w:autoSpaceDE w:val="0"/>
        <w:autoSpaceDN w:val="0"/>
        <w:adjustRightInd w:val="0"/>
        <w:jc w:val="both"/>
        <w:textAlignment w:val="center"/>
      </w:pPr>
      <w:r w:rsidRPr="00B24DB6">
        <w:t>Вариант 1. Поурочное планирование для педагогов, использующих учебник «математика. 1-4 класс в 2 частях. М.И.Моро и др.»</w:t>
      </w:r>
    </w:p>
    <w:p w:rsidR="00B24DB6" w:rsidRDefault="00B24DB6" w:rsidP="00EE2573">
      <w:pPr>
        <w:tabs>
          <w:tab w:val="left" w:pos="0"/>
          <w:tab w:val="left" w:pos="284"/>
          <w:tab w:val="left" w:pos="567"/>
          <w:tab w:val="left" w:pos="993"/>
        </w:tabs>
        <w:autoSpaceDE w:val="0"/>
        <w:autoSpaceDN w:val="0"/>
        <w:adjustRightInd w:val="0"/>
        <w:jc w:val="both"/>
        <w:textAlignment w:val="center"/>
      </w:pPr>
    </w:p>
    <w:p w:rsidR="005C1316" w:rsidRDefault="00EE2573" w:rsidP="00EE2573">
      <w:pPr>
        <w:tabs>
          <w:tab w:val="left" w:pos="0"/>
          <w:tab w:val="left" w:pos="284"/>
          <w:tab w:val="left" w:pos="567"/>
          <w:tab w:val="left" w:pos="993"/>
        </w:tabs>
        <w:autoSpaceDE w:val="0"/>
        <w:autoSpaceDN w:val="0"/>
        <w:adjustRightInd w:val="0"/>
        <w:jc w:val="both"/>
        <w:textAlignment w:val="center"/>
      </w:pPr>
      <w:r>
        <w:t>1 КЛАСС</w:t>
      </w:r>
    </w:p>
    <w:p w:rsidR="00EE2573" w:rsidRPr="00251B91" w:rsidRDefault="00EE2573" w:rsidP="00FF4B0F">
      <w:pPr>
        <w:tabs>
          <w:tab w:val="left" w:pos="0"/>
          <w:tab w:val="left" w:pos="284"/>
          <w:tab w:val="left" w:pos="567"/>
          <w:tab w:val="left" w:pos="993"/>
        </w:tabs>
        <w:autoSpaceDE w:val="0"/>
        <w:autoSpaceDN w:val="0"/>
        <w:adjustRightInd w:val="0"/>
        <w:jc w:val="both"/>
        <w:textAlignment w:val="center"/>
      </w:pPr>
    </w:p>
    <w:tbl>
      <w:tblPr>
        <w:tblpPr w:leftFromText="180" w:rightFromText="180" w:vertAnchor="text" w:tblpY="1"/>
        <w:tblOverlap w:val="never"/>
        <w:tblW w:w="10062" w:type="dxa"/>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6"/>
        <w:gridCol w:w="8505"/>
        <w:gridCol w:w="851"/>
      </w:tblGrid>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b/>
                <w:color w:val="000000"/>
              </w:rPr>
              <w:t xml:space="preserve">№ п/п </w:t>
            </w:r>
          </w:p>
          <w:p w:rsidR="00B24DB6" w:rsidRDefault="00B24DB6" w:rsidP="00B24DB6">
            <w:pPr>
              <w:ind w:left="135"/>
            </w:pP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b/>
                <w:color w:val="000000"/>
              </w:rPr>
              <w:t>Тема урока</w:t>
            </w:r>
          </w:p>
          <w:p w:rsidR="00B24DB6" w:rsidRDefault="00B24DB6" w:rsidP="00B24DB6">
            <w:pPr>
              <w:ind w:left="135"/>
            </w:pP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CC19C8" w:rsidP="00B24DB6">
            <w:r>
              <w:rPr>
                <w:b/>
                <w:color w:val="000000"/>
              </w:rPr>
              <w:t xml:space="preserve">Всего </w:t>
            </w:r>
            <w:r w:rsidR="00B24DB6">
              <w:rPr>
                <w:b/>
                <w:color w:val="000000"/>
              </w:rPr>
              <w:t>часов</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Количественный счёт. Один, два, три…</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Порядковый счёт. Первый, второй, третий…</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по количеству: столько же, сколько. Столько же. Больше. Меньше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по количеству: больше, меньше. Столько же. Больше. Меньше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lastRenderedPageBreak/>
              <w:t>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Характеристики объекта, группы объектов (количество, форма, размер, запись)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Различение, чтение чисел. Число и цифра 1</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Число и количество. Число и цифра 2</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чисел, упорядочение чисел. Число и цифра 3</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Увеличение числа на одну или несколько единиц. Знаки действий</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Уменьшение числа на одну или несколько единиц. Знаки действий</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Многоугольники: различение, сравнение, изображение от руки на листе в клетку. Число и цифра 4</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Длина. Сравнение по длине: длиннее, короче, одинаковые по длине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Состав числа. Запись чисел в заданном порядке. Число и цифра 5</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Конструирование целого из частей (чисел, геометрических фигур)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Чтение таблицы (содержащей не более четырёх данных)</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Распознавание геометрических фигур: точка, отрезок и др. Точка. Кривая линия. Прямая линия. </w:t>
            </w:r>
            <w:r w:rsidRPr="00713C19">
              <w:rPr>
                <w:color w:val="000000"/>
              </w:rPr>
              <w:t xml:space="preserve">Отрезок. </w:t>
            </w:r>
            <w:r>
              <w:rPr>
                <w:color w:val="000000"/>
              </w:rPr>
              <w:t>Луч</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Изображение геометрических фигур с помощью линейки на листе в клетку</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Сбор данных об объекте по образцу; выбор объекта по описанию</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Запись результата сравнения: больше, меньше, столько же (равно). Знаки сравнения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без измерения: выше — ниже, шире — уже, длиннее — короче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геометрических фигур: общее, различное. Многоугольник. Круг</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Расположение, описание расположения геометрических фигур на плоскости. Число и цифра 6</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Увеличение, уменьшение числа на одну или несколько единиц. Числа 6 и 7. Цифра 7</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Число как результат счета. Состав числа. Числа 8 и 9. Цифра 8</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Число как результат измерения. Числа 8 и 9. Цифра 9</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Число и цифра 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29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Число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Закономерность в ряду заданных объектов: её обнаружение, продолжение ряда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Состав чисел в пределах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Единицы длины: сантиметр. Сантиметр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Измерение длины отрезка. Сантиметр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Чтение рисунка, схемы с 1—2 числовыми данными (значениями данных величин)</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Измерение длины с помощью линейки. Сантиметр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Верные (истинные) и неверные (ложные) предложения, составленные относительно заданного набора математических объектов</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Числа от 1 до 10. Повторение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38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Действие сложения. Компоненты действия, запись равенства. Вычисления вида □ + 1, □ - 1</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lastRenderedPageBreak/>
              <w:t>39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Сложение в пределах 10. Применение в практических ситуациях. </w:t>
            </w:r>
            <w:r w:rsidRPr="00713C19">
              <w:rPr>
                <w:color w:val="000000"/>
              </w:rPr>
              <w:t>Вычисления вида □ + 1, □ - 1</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Запись результата увеличения на несколько единиц. □ + 1 + 1, □ - 1 - 1</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Дополнение до 10. Запись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задача: структурные элементы. Дополнение текста до задачи. Задача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задача: структурные элементы, составление текстовой задачи по образцу. Задача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Модели задач: краткая запись, рисунок, схема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увеличение числа на несколько единиц</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Составление задачи по краткой записи, рисунку, схеме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Изображение геометрических фигур с помощью линейки на листе в клетку. Изображение ломаной</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Таблица сложения чисел (в пределах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49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нахождение суммы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Выбор и объяснение верного решения задачи</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по теме «Решение текстовых задач»</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длин отрезков</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по длине, проверка результата сравнения измерением</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Группировка объектов по заданному признаку</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Свойства группы объектов, группировка по самостоятельно установленному свойству</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 Перед? За? Между?</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Геометрические фигуры: распознавание круга, треугольника, четырехугольника. Распознавание треугольников на чертеже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Геометрические фигуры: распознавание круга, треугольника, четырёхугольника. Распределение фигур на группы. Отрезок Ломаная. Треугольник</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59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Построение отрезка заданной длины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Многоугольники: различение, сравнение, изображение от руки на листе в клетку. Прямоугольник. Квадрат</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по теме «Пространственные отношения и геометрические фигуры»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двух объектов (чисел, величин, геометрических фигур, задач)</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Действие вычитания. Компоненты действия, запись равенства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Вычитание в пределах 10. Применение в практических ситуациях. </w:t>
            </w:r>
            <w:r w:rsidRPr="00713C19">
              <w:rPr>
                <w:color w:val="000000"/>
              </w:rPr>
              <w:t>Вычитание вида 6 - □, 7 - □</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и вычитание в пределах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Запись результата вычитания нескольких единиц. Вычитание вида 8 - □, 9 - □</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Выбор и запись арифметического действия в практической ситуации</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lastRenderedPageBreak/>
              <w:t>68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Устное сложение и вычитание в пределах 10.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69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уменьшение числа на несколько единиц</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разностное сравнение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Зависимость между данными и искомой величиной в текстовой задаче. Литр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Перестановка слагаемых при сложении чисел</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Переместительное свойство сложения и его применение для вычислений</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Извлечение данного из строки, столбца таблицы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Выполнение 1—3-шаговых инструкций, связанных с вычислениями</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Сложение и вычитание в пределах 10.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Геометрические фигуры: квадрат. Прямоугольник. Квадрат</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79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Геометрические фигуры: прямоугольник. Прямоугольник. Квадрат</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Выбор и запись арифметического действия для получения ответа на вопрос</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Комментирование хода увеличения, уменьшения числа до заданного; запись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Компоненты действия сложения. Нахождение неизвестного компонента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Решение задач на увеличение, уменьшение длины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Увеличение, уменьшение длины отрезка. Построение, запись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Построение квадрата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нахождение неизвестного уменьшаемого</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Текстовая сюжетная задача в одно действие: запись решения, ответа задачи. Задачи на нахождение неизвестного вычитаемого</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Вычитание как действие, обратное сложению</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89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без измерения: старше — моложе, тяжелее — легче. Килограмм</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Выполнение 1—3-шаговых инструкций, связанных с измерением длины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Внесение одного-двух данных в таблицу</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Компоненты действия вычитания. Нахождение неизвестного компонента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Числа от 1 до 10. Сложение и вычитание. Повторение.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Задачи на нахождение суммы и остатка. Повторение,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Задачи на увеличение (уменьшение) числа на несколько единиц. Повторение.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Числа от 11 до 20. Десятичный принцип записи чисел. </w:t>
            </w:r>
            <w:r w:rsidRPr="00713C19">
              <w:rPr>
                <w:color w:val="000000"/>
              </w:rPr>
              <w:t>Нумерация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Порядок следования чисел от 11 до 20. Сравнение и упорядочение чисел</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Однозначные и двузначные числа</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99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Единицы длины: сантиметр, дециметр; установление соотношения между ними. Дециметр</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Измерение длины отрезка в разных единицах (сантиметры, дециметры)</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lastRenderedPageBreak/>
              <w:t>101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в пределах 20 без перехода через десяток. Вычисления вида 10 + 7. 17 - 7. 17 - 10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Вычитание в пределах 20 без перехода через десяток. Вычисления вида 10 + 7. 17 - 7. 17 - 10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Десяток. Счёт десятками</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и вычитание в пределах 20 без перехода через десяток.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Составление и чтение числового выражения, содержащего 1-2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Числа от 1 до 20: различение, чтение, запись.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и вычитание с числом 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Задачи на разностное сравнение. Повторение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109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Переход через десяток при сложении. Представление на модели и запись действия. Табличное сложение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Переход через десяток при вычитании. Представление на модели и запись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в пределах 15. Сложение вида □ + 2, □ + 3. Сложение вида □ + 4. Сложение вида □ + 5. Сложение вида □ + 6</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Вычитание в пределах 15. Табличное вычитание. Вычитание вида 11 - □. Вычитание вида 12 - □. Вычитание вида 13 - □. Вычитание вида 14 - □. Вычитание вида 15 - □</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и вычитание в пределах 15.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Сложение и вычитание чисел в пределах 20. Сложение однозначных чисел с переходом через десяток. </w:t>
            </w:r>
            <w:r w:rsidRPr="00713C19">
              <w:rPr>
                <w:color w:val="000000"/>
              </w:rPr>
              <w:t xml:space="preserve">Что узнали. </w:t>
            </w:r>
            <w:r>
              <w:rPr>
                <w:color w:val="000000"/>
              </w:rPr>
              <w:t>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Таблица сложения. Применение таблицы для сложения и вычитания чисел в пределах 20</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в пределах 20.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Вычитание в пределах 20. Что узнали. Чему научились</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Сложение и вычитание в пределах 20 с комментированием хода выполнения действия</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119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Счёт по 2, по 3, по 5. Сложение одинаковых слагаемых</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Состав чисел в пределах 20.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Сложение и вычитание в пределах 20 без перехода через десяток.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Обобщение. Комментирование сложения и вычитания с переходом через десяток.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123</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Обобщение по теме «Числа от 1 до 20. Сложение и вычитание». Что узнали. </w:t>
            </w:r>
            <w:r w:rsidRPr="00713C19">
              <w:rPr>
                <w:color w:val="000000"/>
              </w:rPr>
              <w:t>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124</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Числа от 11 до 20. Повторение. Что узнали. </w:t>
            </w:r>
            <w:r w:rsidRPr="00713C19">
              <w:rPr>
                <w:color w:val="000000"/>
              </w:rPr>
              <w:t>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125</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Единица длины: сантиметр, дециметр.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126</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Числа от 1 до 20. Сложение с переходом через десяток.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lastRenderedPageBreak/>
              <w:t>127</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Числа от 1 до 20. Вычитание с переходом через десяток.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128</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Pr="00713C19" w:rsidRDefault="00B24DB6" w:rsidP="00B24DB6">
            <w:pPr>
              <w:ind w:left="135"/>
            </w:pPr>
            <w:r>
              <w:rPr>
                <w:color w:val="000000"/>
              </w:rPr>
              <w:t xml:space="preserve">Числа от 1 до 20. Повторение. Что узнали. </w:t>
            </w:r>
            <w:r w:rsidRPr="00713C19">
              <w:rPr>
                <w:color w:val="000000"/>
              </w:rPr>
              <w:t>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sidRPr="00713C19">
              <w:rPr>
                <w:color w:val="000000"/>
              </w:rPr>
              <w:t xml:space="preserve"> </w:t>
            </w:r>
            <w:r>
              <w:rPr>
                <w:color w:val="000000"/>
              </w:rPr>
              <w:t xml:space="preserve">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129</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Нахождение неизвестного компонента: действия сложения, вычитания.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130</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Измерение длины отрезка.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131</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Сравнение, группировка, закономерности, высказывания.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706"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r>
              <w:rPr>
                <w:color w:val="000000"/>
              </w:rPr>
              <w:t>132</w:t>
            </w:r>
          </w:p>
        </w:tc>
        <w:tc>
          <w:tcPr>
            <w:tcW w:w="8505"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Таблицы. Повторение. Что узнали. Чему научились в 1 классе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 </w:t>
            </w:r>
          </w:p>
        </w:tc>
      </w:tr>
      <w:tr w:rsidR="00B24DB6" w:rsidTr="00AA349A">
        <w:trPr>
          <w:trHeight w:val="144"/>
          <w:tblCellSpacing w:w="0" w:type="dxa"/>
        </w:trPr>
        <w:tc>
          <w:tcPr>
            <w:tcW w:w="9211" w:type="dxa"/>
            <w:gridSpan w:val="2"/>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rPr>
                <w:color w:val="000000"/>
              </w:rPr>
            </w:pPr>
          </w:p>
          <w:p w:rsidR="00B24DB6" w:rsidRDefault="00B24DB6" w:rsidP="00B24DB6">
            <w:pPr>
              <w:ind w:left="135"/>
            </w:pPr>
            <w:r>
              <w:rPr>
                <w:color w:val="000000"/>
              </w:rPr>
              <w:t>ОБЩЕЕ КОЛИЧЕСТВО ЧАСОВ ПО ПРОГРАММЕ</w:t>
            </w:r>
          </w:p>
        </w:tc>
        <w:tc>
          <w:tcPr>
            <w:tcW w:w="851" w:type="dxa"/>
            <w:tcBorders>
              <w:top w:val="single" w:sz="2" w:space="0" w:color="auto"/>
              <w:left w:val="single" w:sz="2" w:space="0" w:color="auto"/>
              <w:bottom w:val="single" w:sz="2" w:space="0" w:color="auto"/>
              <w:right w:val="single" w:sz="2" w:space="0" w:color="auto"/>
            </w:tcBorders>
            <w:tcMar>
              <w:top w:w="50" w:type="dxa"/>
              <w:left w:w="100" w:type="dxa"/>
            </w:tcMar>
            <w:vAlign w:val="center"/>
          </w:tcPr>
          <w:p w:rsidR="00B24DB6" w:rsidRDefault="00B24DB6" w:rsidP="00B24DB6">
            <w:pPr>
              <w:ind w:left="135"/>
            </w:pPr>
            <w:r>
              <w:rPr>
                <w:color w:val="000000"/>
              </w:rPr>
              <w:t xml:space="preserve"> 132 </w:t>
            </w:r>
          </w:p>
        </w:tc>
      </w:tr>
    </w:tbl>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B24DB6" w:rsidRDefault="00B24DB6" w:rsidP="00FF4B0F">
      <w:pPr>
        <w:tabs>
          <w:tab w:val="left" w:pos="0"/>
          <w:tab w:val="left" w:pos="284"/>
          <w:tab w:val="left" w:pos="567"/>
          <w:tab w:val="left" w:pos="993"/>
        </w:tabs>
        <w:autoSpaceDE w:val="0"/>
        <w:autoSpaceDN w:val="0"/>
        <w:adjustRightInd w:val="0"/>
        <w:jc w:val="both"/>
        <w:textAlignment w:val="center"/>
      </w:pPr>
    </w:p>
    <w:p w:rsidR="00B24DB6" w:rsidRDefault="00B24DB6" w:rsidP="00FF4B0F">
      <w:pPr>
        <w:tabs>
          <w:tab w:val="left" w:pos="0"/>
          <w:tab w:val="left" w:pos="284"/>
          <w:tab w:val="left" w:pos="567"/>
          <w:tab w:val="left" w:pos="993"/>
        </w:tabs>
        <w:autoSpaceDE w:val="0"/>
        <w:autoSpaceDN w:val="0"/>
        <w:adjustRightInd w:val="0"/>
        <w:jc w:val="both"/>
        <w:textAlignment w:val="center"/>
      </w:pPr>
      <w:r>
        <w:t>2 КЛАСС</w:t>
      </w:r>
    </w:p>
    <w:tbl>
      <w:tblPr>
        <w:tblW w:w="10065"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505"/>
        <w:gridCol w:w="851"/>
      </w:tblGrid>
      <w:tr w:rsidR="00CC19C8" w:rsidRPr="001F71C2" w:rsidTr="00CC19C8">
        <w:trPr>
          <w:trHeight w:val="144"/>
          <w:tblCellSpacing w:w="20" w:type="nil"/>
        </w:trPr>
        <w:tc>
          <w:tcPr>
            <w:tcW w:w="709" w:type="dxa"/>
            <w:tcBorders>
              <w:bottom w:val="single" w:sz="4" w:space="0" w:color="auto"/>
            </w:tcBorders>
            <w:tcMar>
              <w:top w:w="50" w:type="dxa"/>
              <w:left w:w="100" w:type="dxa"/>
            </w:tcMar>
            <w:vAlign w:val="center"/>
          </w:tcPr>
          <w:p w:rsidR="00CC19C8" w:rsidRPr="001F71C2" w:rsidRDefault="00CC19C8" w:rsidP="00B24DB6">
            <w:pPr>
              <w:ind w:left="135"/>
            </w:pPr>
            <w:r w:rsidRPr="001F71C2">
              <w:rPr>
                <w:b/>
                <w:color w:val="000000"/>
              </w:rPr>
              <w:t xml:space="preserve">№ п/п </w:t>
            </w:r>
          </w:p>
          <w:p w:rsidR="00CC19C8" w:rsidRPr="001F71C2" w:rsidRDefault="00CC19C8" w:rsidP="00B24DB6">
            <w:pPr>
              <w:ind w:left="135"/>
            </w:pPr>
          </w:p>
        </w:tc>
        <w:tc>
          <w:tcPr>
            <w:tcW w:w="8505" w:type="dxa"/>
            <w:tcBorders>
              <w:bottom w:val="single" w:sz="4" w:space="0" w:color="auto"/>
            </w:tcBorders>
            <w:tcMar>
              <w:top w:w="50" w:type="dxa"/>
              <w:left w:w="100" w:type="dxa"/>
            </w:tcMar>
            <w:vAlign w:val="center"/>
          </w:tcPr>
          <w:p w:rsidR="00CC19C8" w:rsidRPr="001F71C2" w:rsidRDefault="00CC19C8" w:rsidP="00B24DB6">
            <w:pPr>
              <w:ind w:left="135"/>
              <w:jc w:val="center"/>
            </w:pPr>
            <w:r w:rsidRPr="001F71C2">
              <w:rPr>
                <w:b/>
                <w:color w:val="000000"/>
              </w:rPr>
              <w:t>Тема урока</w:t>
            </w:r>
          </w:p>
          <w:p w:rsidR="00CC19C8" w:rsidRPr="001F71C2" w:rsidRDefault="00CC19C8" w:rsidP="00B24DB6">
            <w:pPr>
              <w:ind w:left="135"/>
            </w:pPr>
          </w:p>
        </w:tc>
        <w:tc>
          <w:tcPr>
            <w:tcW w:w="851" w:type="dxa"/>
            <w:tcBorders>
              <w:right w:val="single" w:sz="4" w:space="0" w:color="auto"/>
            </w:tcBorders>
            <w:tcMar>
              <w:top w:w="50" w:type="dxa"/>
              <w:left w:w="100" w:type="dxa"/>
            </w:tcMar>
            <w:vAlign w:val="center"/>
          </w:tcPr>
          <w:p w:rsidR="00CC19C8" w:rsidRPr="001F71C2" w:rsidRDefault="00CC19C8" w:rsidP="00B24DB6">
            <w:pPr>
              <w:jc w:val="center"/>
            </w:pPr>
            <w:r>
              <w:rPr>
                <w:b/>
                <w:color w:val="000000"/>
              </w:rPr>
              <w:t xml:space="preserve">Всего </w:t>
            </w:r>
            <w:r w:rsidRPr="001F71C2">
              <w:rPr>
                <w:b/>
                <w:color w:val="000000"/>
              </w:rPr>
              <w:t>часов</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Числа от 1 до 100: действия с числами до 20. Повторение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в пределах 20.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Числа в пределах 100: десятичный состав. Представление числа в виде суммы разрядных слагаемых</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Числа в пределах 100: упорядочение. Установление закономерности в записи последовательности из чисел, её продолжение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Входная контрольная работа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Свойства чисел: однозначные и двузначные числа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измерение длины (единица длины — миллиметр)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Измерение величин.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Решение практических задач</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Сравнение чисел в пределах 100. Неравенство, запись неравенства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измерение длины (единица длины — метр)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Увеличение, уменьшение числа на несколько единиц/десятков</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измерение длины (единицы длины — метр, дециметр, сантиметр, миллиметр)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Единицы стоимости: рубль, копейка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Соотношения между единицами величины (в пределах 100).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Соотношения между единицами: рубль, копейка; метр, сантиметр</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текстовых задач на применение смысла арифметического действия (сложение, вычитание)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текстовых задач на применение смысла арифметического действия (сложение, вычитание)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Чтение, представление текста задачи в виде рисунка, схемы или другой модели</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Верные (истинные) и неверные (ложные) утверждения, содержащие зависимости между числами/величинами</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Представление текста задачи разными способами: в виде схемы, краткой записи</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Закономерность в ряду чисел, геометрических фигур: её объяснение с использованием математической терминологии</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измерение времени. Единица времени: час</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Распознавание и изображение геометрических фигур: ломаная. Длина ломаной</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Измерение длины ломаной, нахождение длины ломаной с помощью вычислений. Сравнение длины ломаной с длиной отрезка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измерение времени (единицы времени — час, минута). Определение времени по часам</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Default="00CC19C8" w:rsidP="00B24DB6">
            <w:pPr>
              <w:ind w:left="135"/>
              <w:rPr>
                <w:color w:val="000000"/>
              </w:rPr>
            </w:pPr>
            <w:r w:rsidRPr="001F71C2">
              <w:rPr>
                <w:color w:val="000000"/>
              </w:rPr>
              <w:t>Разностное сравнение чисел, величин</w:t>
            </w:r>
          </w:p>
          <w:p w:rsidR="00CC19C8" w:rsidRPr="001F71C2" w:rsidRDefault="00CC19C8" w:rsidP="00B24DB6">
            <w:pPr>
              <w:ind w:left="135"/>
            </w:pP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Работа с величинами: измерение времени (единицы времени – час, минута).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rPr>
                <w:color w:val="000000"/>
              </w:rPr>
            </w:pPr>
            <w:r w:rsidRPr="001F71C2">
              <w:rPr>
                <w:color w:val="000000"/>
              </w:rPr>
              <w:t>Единицы времени – час, минута, секунда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Составление, чтение числового выражения со скобками, без скобок</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Измерение периметра прямоугольника, запись результата измерения в сантиметрах</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Сочетательное свойство сложения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Переместительное, сочетательное свойства сложения, их применение для вычислений</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№1</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Составление предложений с использованием математической терминологии; проверка истинности утверждений.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Составление верных равенств и неравенств</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Нахождение, формулирование одного-двух общих признаков набора математических объектов: чисел, величин, геометрических фигур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 xml:space="preserve">Устное сложение и вычитание чисел в пределах 100. </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Сложение и вычитание с круглым числом</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Сложение и вычитание с круглым числом</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Проверка результата вычисления (реальность ответа, обратное действие). Проверка сложения и вычитания. Вычисление вида 36 - 2, 36 - 20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Дополнение до круглого числа. Вычисления вида 26 + 4, 95 + 5</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Сложение без перехода через разряд</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Вычитание без перехода через разряд</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Вычитание двузначного числа из круглого числа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№2</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чисел в пределах 100. Числовое выражение без скобок: составление, чтение, устное нахождение значения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чисел в пределах 100. Числовое выражение со скобками: составление, чтение, устное нахождение значения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чисел в пределах 100. Приемы прибавления однозначного числа с переходом через разряд. Вычисления вида 26 + 7</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и вычитание чисел в пределах 100. Приемы вычитания однозначного числа с переходом через разряд. Вычисления вида 35 - 7</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Верные (истинные) и неверные (ложные) утверждения, содержащие количественные, пространственные отношения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Вычисление суммы, разности удобным способом</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Оформление решения задачи (по вопросам, по действиям с пояснением)</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Конструирование утверждений с использованием слов «каждый», «все»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Расчётные задачи на увеличение/уменьшение величины на несколько единиц</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Взаимосвязь компонентов и результата действия сложения. Буквенные выражения. Уравнения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Буквенные выражения. Уравнения</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Построение отрезка заданной длины</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Неизвестный компонент действия сложения, его нахождение. Проверка сложения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Взаимосвязь компонентов и результата действия вычитания. Проверка вычитания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Неизвестный компонент действия вычитания, его нахождение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План решения задачи в два действия, выбор соответствующих плану арифметических действий</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Запись решения задачи в два действия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Проверка сложения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Классификация объектов по заданному и самостоятельно установленному основанию</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Сравнение геометрических фигур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№3</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Распознавание и изображение геометрических фигур: многоугольник, ломаная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Периметр многоугольника (треугольника, четырехугольника)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Алгоритм письменного сложения чисел</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Алгоритм письменного вычитания чисел</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Распознавание и изображение геометрических фигур: точка, прямая, отрезок</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Распознавание и изображение геометрических фигур: прямой угол. Виды углов</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Правило составления ряда чисел, величин, геометрических фигур (формулирование правила, проверка правила, дополнение ряда)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Прибавление и вычитание однозначного числа с переходом через разряд</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Вычисления вида 52 - 24</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чисел в пределах 100. Прикидка результата, его проверка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Конструирование геометрических фигур (треугольника, четырехугольника, многоугольника)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Сравнение геометрических фигур: прямоугольник, квадрат. Протиположные стороны прямоугольника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Увеличение, уменьшение длины отрезка на заданную величину. Запись действия (в см и мм, в мм)</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Алгоритмы (приёмы, правила) устных и письменных вычислений</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Письменное сложение и вычитание.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Устное сложение равных чисел</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№4</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Оформление решения задачи с помощью числового выражения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Изображение на листе в клетку квадрата с заданной длиной стороны</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Изображение на листе в клетку прямоугольника с заданными длинами сторон</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Умножение чисел. Компоненты действия, запись равенства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Умножение чисел. Компоненты действия, запись равенства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Взаимосвязь сложения и умножения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Применение умножения в практических ситуациях. Составление модели действия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Измерение периметра прямоугольника, запись результата измерения в сантиметрах. Свойство противоположных сторон прямоугольника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задач на нахождение периметра прямоугольника, квадрата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задач на нахождение периметра прямоугольника, квадрата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Применение умножения для решения практических задач</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Нахождение произведения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текстовых задач на применение смысла арифметического действия (умножение, деление)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Переместительное свойство умножения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№5</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Деление чисел. Компоненты действия, запись равенства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Деление чисел. Компоненты действия, запись равенства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Применение деления в практических ситуациях</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Нахождение неизвестного слагаемого (вычисления в пределах 100)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Нахождение неизвестного уменьшаемого (вычисления в пределах 100)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Нахождение неизвестного вычитаемого (вычисления в пределах 100)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Закономерность в ряду объектов повседневной жизни: её объяснение с использованием математической терминологии</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Вычитание суммы из числа, числа из суммы</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Задачи на конкретный смысл арифметических действий.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2</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Решение задач на нахождение периметра многоугольника (треугольника, четырехугольника)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2</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3</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3</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4</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4</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5</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Контрольная работа №6</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5</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Расчётные задачи на увеличение/уменьшение величины в несколько раз</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Расчётные задачи на увеличение/уменьшение величины в несколько раз</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6 и на 6</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6</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7 и на 7</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7</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8 и на 8</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8</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Умножение числа 9 и на 9</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Табличное умножение в пределах 50. Деление на 9. Таблица умножения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r w:rsidRPr="001F71C2">
              <w:rPr>
                <w:color w:val="000000"/>
              </w:rPr>
              <w:t xml:space="preserve"> Таблица умножения</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Умножение на 1, на 0. Деление числа 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Умножение на 1, на 0. Деление числа 0</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величинами: сравнение по массе (единица массы — килограмм)</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Итоговая контрольная работа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Составление утверждений относительно заданного набора геометрических фигур. Распределение геометрических фигур на группы</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Алгоритмы (приёмы, правила) построения геометрических фигур</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Работа с электронными средствами обучения: правила работы, выполнение заданий</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rPr>
                <w:color w:val="000000"/>
              </w:rPr>
            </w:pPr>
            <w:r w:rsidRPr="001F71C2">
              <w:rPr>
                <w:color w:val="000000"/>
              </w:rPr>
              <w:t>Закрепление пройденного материала.</w:t>
            </w:r>
          </w:p>
        </w:tc>
        <w:tc>
          <w:tcPr>
            <w:tcW w:w="851" w:type="dxa"/>
            <w:tcMar>
              <w:top w:w="50" w:type="dxa"/>
              <w:left w:w="100" w:type="dxa"/>
            </w:tcMar>
            <w:vAlign w:val="center"/>
          </w:tcPr>
          <w:p w:rsidR="00CC19C8" w:rsidRPr="001F71C2" w:rsidRDefault="00CC19C8" w:rsidP="00B24DB6">
            <w:pPr>
              <w:ind w:left="135"/>
              <w:jc w:val="center"/>
              <w:rPr>
                <w:color w:val="000000"/>
              </w:rPr>
            </w:pPr>
            <w:r w:rsidRPr="001F71C2">
              <w:rPr>
                <w:color w:val="000000"/>
              </w:rPr>
              <w:t>1</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Обобщение изученного за курс 2 класса</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Единица длины, массы, времени.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Единица длины, массы, времени.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Задачи в два действия.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Задачи в два действия.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Геометрические фигуры. Периметр. Математическая информация. Работа с информацией.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Числа от 1 до 100. Умножение. Деление.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709" w:type="dxa"/>
            <w:tcMar>
              <w:top w:w="50" w:type="dxa"/>
              <w:left w:w="100" w:type="dxa"/>
            </w:tcMar>
            <w:vAlign w:val="center"/>
          </w:tcPr>
          <w:p w:rsidR="00CC19C8" w:rsidRPr="001F71C2" w:rsidRDefault="00CC19C8" w:rsidP="005C775C">
            <w:pPr>
              <w:pStyle w:val="afc"/>
              <w:numPr>
                <w:ilvl w:val="0"/>
                <w:numId w:val="129"/>
              </w:numPr>
              <w:spacing w:line="276" w:lineRule="auto"/>
            </w:pPr>
          </w:p>
        </w:tc>
        <w:tc>
          <w:tcPr>
            <w:tcW w:w="8505" w:type="dxa"/>
            <w:tcMar>
              <w:top w:w="50" w:type="dxa"/>
              <w:left w:w="100" w:type="dxa"/>
            </w:tcMar>
            <w:vAlign w:val="center"/>
          </w:tcPr>
          <w:p w:rsidR="00CC19C8" w:rsidRPr="001F71C2" w:rsidRDefault="00CC19C8" w:rsidP="00B24DB6">
            <w:pPr>
              <w:ind w:left="135"/>
            </w:pPr>
            <w:r w:rsidRPr="001F71C2">
              <w:rPr>
                <w:color w:val="000000"/>
              </w:rPr>
              <w:t>Числа от 1 до 100. Умножение. Деление. Повторение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 </w:t>
            </w:r>
          </w:p>
        </w:tc>
      </w:tr>
      <w:tr w:rsidR="00CC19C8" w:rsidRPr="001F71C2" w:rsidTr="00CC19C8">
        <w:trPr>
          <w:trHeight w:val="144"/>
          <w:tblCellSpacing w:w="20" w:type="nil"/>
        </w:trPr>
        <w:tc>
          <w:tcPr>
            <w:tcW w:w="9214" w:type="dxa"/>
            <w:gridSpan w:val="2"/>
            <w:tcMar>
              <w:top w:w="50" w:type="dxa"/>
              <w:left w:w="100" w:type="dxa"/>
            </w:tcMar>
            <w:vAlign w:val="center"/>
          </w:tcPr>
          <w:p w:rsidR="00CC19C8" w:rsidRPr="001F71C2" w:rsidRDefault="00CC19C8" w:rsidP="00B24DB6">
            <w:pPr>
              <w:ind w:left="135"/>
            </w:pPr>
            <w:r w:rsidRPr="001F71C2">
              <w:rPr>
                <w:color w:val="000000"/>
              </w:rPr>
              <w:t>ОБЩЕЕ КОЛИЧЕСТВО ЧАСОВ ПО ПРОГРАММЕ</w:t>
            </w:r>
          </w:p>
        </w:tc>
        <w:tc>
          <w:tcPr>
            <w:tcW w:w="851" w:type="dxa"/>
            <w:tcMar>
              <w:top w:w="50" w:type="dxa"/>
              <w:left w:w="100" w:type="dxa"/>
            </w:tcMar>
            <w:vAlign w:val="center"/>
          </w:tcPr>
          <w:p w:rsidR="00CC19C8" w:rsidRPr="001F71C2" w:rsidRDefault="00CC19C8" w:rsidP="00B24DB6">
            <w:pPr>
              <w:ind w:left="135"/>
              <w:jc w:val="center"/>
            </w:pPr>
            <w:r w:rsidRPr="001F71C2">
              <w:rPr>
                <w:color w:val="000000"/>
              </w:rPr>
              <w:t xml:space="preserve"> 170</w:t>
            </w:r>
          </w:p>
        </w:tc>
      </w:tr>
    </w:tbl>
    <w:p w:rsidR="00CC19C8" w:rsidRDefault="00CC19C8" w:rsidP="00FF4B0F">
      <w:pPr>
        <w:tabs>
          <w:tab w:val="left" w:pos="0"/>
          <w:tab w:val="left" w:pos="284"/>
          <w:tab w:val="left" w:pos="567"/>
          <w:tab w:val="left" w:pos="993"/>
        </w:tabs>
        <w:autoSpaceDE w:val="0"/>
        <w:autoSpaceDN w:val="0"/>
        <w:adjustRightInd w:val="0"/>
        <w:jc w:val="both"/>
        <w:textAlignment w:val="center"/>
      </w:pPr>
    </w:p>
    <w:p w:rsidR="00B24DB6" w:rsidRDefault="00B24DB6" w:rsidP="00FF4B0F">
      <w:pPr>
        <w:tabs>
          <w:tab w:val="left" w:pos="0"/>
          <w:tab w:val="left" w:pos="284"/>
          <w:tab w:val="left" w:pos="567"/>
          <w:tab w:val="left" w:pos="993"/>
        </w:tabs>
        <w:autoSpaceDE w:val="0"/>
        <w:autoSpaceDN w:val="0"/>
        <w:adjustRightInd w:val="0"/>
        <w:jc w:val="both"/>
        <w:textAlignment w:val="center"/>
      </w:pPr>
      <w:r>
        <w:t>3 КЛАСС</w:t>
      </w:r>
    </w:p>
    <w:tbl>
      <w:tblPr>
        <w:tblW w:w="10065"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4"/>
        <w:gridCol w:w="8172"/>
        <w:gridCol w:w="889"/>
      </w:tblGrid>
      <w:tr w:rsidR="00B24DB6" w:rsidRPr="0015563F" w:rsidTr="00CC19C8">
        <w:trPr>
          <w:trHeight w:val="144"/>
          <w:tblCellSpacing w:w="20" w:type="nil"/>
        </w:trPr>
        <w:tc>
          <w:tcPr>
            <w:tcW w:w="1004" w:type="dxa"/>
            <w:tcBorders>
              <w:bottom w:val="single" w:sz="4" w:space="0" w:color="auto"/>
            </w:tcBorders>
            <w:tcMar>
              <w:top w:w="50" w:type="dxa"/>
              <w:left w:w="100" w:type="dxa"/>
            </w:tcMar>
            <w:vAlign w:val="center"/>
          </w:tcPr>
          <w:p w:rsidR="00B24DB6" w:rsidRPr="006315A2" w:rsidRDefault="00B24DB6" w:rsidP="00B24DB6">
            <w:pPr>
              <w:ind w:left="135"/>
              <w:rPr>
                <w:rFonts w:ascii="Calibri" w:eastAsia="Calibri" w:hAnsi="Calibri"/>
              </w:rPr>
            </w:pPr>
            <w:r w:rsidRPr="006315A2">
              <w:rPr>
                <w:rFonts w:eastAsia="Calibri"/>
                <w:color w:val="000000"/>
              </w:rPr>
              <w:t xml:space="preserve">№ п/п </w:t>
            </w:r>
          </w:p>
          <w:p w:rsidR="00B24DB6" w:rsidRPr="006315A2" w:rsidRDefault="00B24DB6" w:rsidP="00B24DB6">
            <w:pPr>
              <w:ind w:left="135"/>
              <w:rPr>
                <w:rFonts w:ascii="Calibri" w:eastAsia="Calibri" w:hAnsi="Calibri"/>
              </w:rPr>
            </w:pPr>
          </w:p>
        </w:tc>
        <w:tc>
          <w:tcPr>
            <w:tcW w:w="8172" w:type="dxa"/>
            <w:tcBorders>
              <w:bottom w:val="single" w:sz="4" w:space="0" w:color="auto"/>
            </w:tcBorders>
            <w:tcMar>
              <w:top w:w="50" w:type="dxa"/>
              <w:left w:w="100" w:type="dxa"/>
            </w:tcMar>
            <w:vAlign w:val="center"/>
          </w:tcPr>
          <w:p w:rsidR="00B24DB6" w:rsidRPr="006315A2" w:rsidRDefault="00B24DB6" w:rsidP="00B24DB6">
            <w:pPr>
              <w:ind w:left="135"/>
              <w:jc w:val="center"/>
              <w:rPr>
                <w:rFonts w:ascii="Calibri" w:eastAsia="Calibri" w:hAnsi="Calibri"/>
              </w:rPr>
            </w:pPr>
            <w:r w:rsidRPr="006315A2">
              <w:rPr>
                <w:rFonts w:eastAsia="Calibri"/>
                <w:color w:val="000000"/>
              </w:rPr>
              <w:t>Тема урока</w:t>
            </w:r>
          </w:p>
          <w:p w:rsidR="00B24DB6" w:rsidRPr="006315A2" w:rsidRDefault="00B24DB6" w:rsidP="00B24DB6">
            <w:pPr>
              <w:ind w:left="135"/>
              <w:rPr>
                <w:rFonts w:ascii="Calibri" w:eastAsia="Calibri" w:hAnsi="Calibri"/>
              </w:rPr>
            </w:pPr>
          </w:p>
        </w:tc>
        <w:tc>
          <w:tcPr>
            <w:tcW w:w="889" w:type="dxa"/>
            <w:tcBorders>
              <w:right w:val="single" w:sz="4" w:space="0" w:color="auto"/>
            </w:tcBorders>
            <w:tcMar>
              <w:top w:w="50" w:type="dxa"/>
              <w:left w:w="100" w:type="dxa"/>
            </w:tcMar>
            <w:vAlign w:val="center"/>
          </w:tcPr>
          <w:p w:rsidR="00CC19C8" w:rsidRPr="006315A2" w:rsidRDefault="00CC19C8" w:rsidP="00B24DB6">
            <w:pPr>
              <w:rPr>
                <w:rFonts w:eastAsia="Calibri"/>
                <w:color w:val="000000"/>
              </w:rPr>
            </w:pPr>
            <w:r w:rsidRPr="006315A2">
              <w:rPr>
                <w:rFonts w:eastAsia="Calibri"/>
                <w:color w:val="000000"/>
              </w:rPr>
              <w:t xml:space="preserve">Всего </w:t>
            </w:r>
          </w:p>
          <w:p w:rsidR="00B24DB6" w:rsidRPr="006315A2" w:rsidRDefault="00CC19C8" w:rsidP="00B24DB6">
            <w:pPr>
              <w:rPr>
                <w:rFonts w:ascii="Calibri" w:eastAsia="Calibri" w:hAnsi="Calibri"/>
              </w:rPr>
            </w:pPr>
            <w:r w:rsidRPr="006315A2">
              <w:rPr>
                <w:rFonts w:eastAsia="Calibri"/>
                <w:color w:val="000000"/>
              </w:rPr>
              <w:t>часов</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Устные вычисления, сводимые к действиям в пределах 100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Сложение и вычитание однородных величин</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Взаимосвязь арифметических действий: сложения и вычитания, умножения и деления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Увеличение и уменьшение числа на несколько единиц, в несколько раз</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Неизвестный компонент арифметического действия: различение, называние, комментирование процесса нахождения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неизвестного компонента арифметического действия сложения (вычитания)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sidRPr="0015563F">
              <w:rPr>
                <w:rFonts w:eastAsia="Calibri"/>
                <w:color w:val="000000"/>
              </w:rPr>
              <w:t>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Изображение фигур – отрезка, прямоугольника, квадрата – с заданными измерениями; обозначение фигур буквами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eastAsia="Calibri"/>
                <w:color w:val="000000"/>
              </w:rPr>
            </w:pPr>
            <w:r>
              <w:rPr>
                <w:rFonts w:eastAsia="Calibri"/>
                <w:color w:val="000000"/>
              </w:rPr>
              <w:t>8</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изученного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9</w:t>
            </w:r>
          </w:p>
        </w:tc>
        <w:tc>
          <w:tcPr>
            <w:tcW w:w="8172" w:type="dxa"/>
            <w:tcMar>
              <w:top w:w="50" w:type="dxa"/>
              <w:left w:w="100" w:type="dxa"/>
            </w:tcMar>
            <w:vAlign w:val="center"/>
          </w:tcPr>
          <w:p w:rsidR="00B24DB6" w:rsidRDefault="00B24DB6" w:rsidP="00B24DB6">
            <w:pPr>
              <w:ind w:left="135"/>
              <w:rPr>
                <w:rFonts w:eastAsia="Calibri"/>
                <w:color w:val="000000"/>
              </w:rPr>
            </w:pPr>
            <w:r w:rsidRPr="00A8024C">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10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Входная контрольная работа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eastAsia="Calibri"/>
                <w:color w:val="000000"/>
              </w:rPr>
            </w:pPr>
            <w:r>
              <w:rPr>
                <w:rFonts w:eastAsia="Calibri"/>
                <w:color w:val="000000"/>
              </w:rPr>
              <w:t>11</w:t>
            </w:r>
          </w:p>
        </w:tc>
        <w:tc>
          <w:tcPr>
            <w:tcW w:w="8172" w:type="dxa"/>
            <w:tcMar>
              <w:top w:w="50" w:type="dxa"/>
              <w:left w:w="100" w:type="dxa"/>
            </w:tcMar>
            <w:vAlign w:val="center"/>
          </w:tcPr>
          <w:p w:rsidR="00B24DB6" w:rsidRPr="00BF1CE7"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BF1CE7"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12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Таблицы с данными о реальных процессах и явлениях; внесение данных в таблицу</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Решение задач с геометрическим содержанием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Логические рассуждения (одно-двухшаговые) со связками «если …, то …», «поэтому», «значит», «все», «и», «некоторые», «каждый»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Устные вычисления: переместительное свойство умножения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Переместительное свойство умножения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18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применение смысла арифметических действий сложения, умножения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D613E6" w:rsidRDefault="00B24DB6" w:rsidP="00B24DB6">
            <w:pPr>
              <w:rPr>
                <w:rFonts w:eastAsia="Calibri"/>
                <w:color w:val="000000"/>
              </w:rPr>
            </w:pPr>
            <w:r>
              <w:rPr>
                <w:rFonts w:eastAsia="Calibri"/>
                <w:color w:val="000000"/>
              </w:rPr>
              <w:t>19</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Таблица умножения и деления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в пределах 100: приемы устных вычислений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22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Сочетательное свойство умножения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23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периметра многоугольника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применение смысла арифметических действий вычитания, деления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25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Соотношение «цена, количество, стоимость» в практической ситуации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применение зависимости "цена-количество-стоимость"</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движение одного объекта. Связь между величинами: масса одного предмета, количество предметов, масса всех предметов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28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Порядок действий в числовом выражении (со скобками)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lastRenderedPageBreak/>
              <w:t>29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Порядок действий в числовом выражении (без скобок)</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30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eastAsia="Calibri"/>
                <w:color w:val="000000"/>
              </w:rPr>
            </w:pPr>
            <w:r>
              <w:rPr>
                <w:rFonts w:eastAsia="Calibri"/>
                <w:color w:val="000000"/>
              </w:rPr>
              <w:t>31</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изученного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32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Контрольная работа №1</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33</w:t>
            </w:r>
          </w:p>
        </w:tc>
        <w:tc>
          <w:tcPr>
            <w:tcW w:w="8172" w:type="dxa"/>
            <w:tcMar>
              <w:top w:w="50" w:type="dxa"/>
              <w:left w:w="100" w:type="dxa"/>
            </w:tcMar>
            <w:vAlign w:val="center"/>
          </w:tcPr>
          <w:p w:rsidR="00B24DB6" w:rsidRPr="00BF1CE7"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BF1CE7"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34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Равенства и неравенства с числами: чтение, составление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35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в пределах 100: таблица умножения и деления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36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с числом 6</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37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понимание отношений больше или меньше на…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38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разностное сравнение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39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кратное сравнение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понимание отношений больше или меньше 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Столбчатая диаграмма: чтение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42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Столбчатая диаграмма: использование данных для решения учебных и практических задач</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43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Сравнение математических объектов (общее, различное, уникальное/специфичное)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44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Выбор формы представления информации. Линейные диаграммы</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45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с числом 7</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Верные (истинные) и неверные (ложные) утверждения: конструирование, проверка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Свойства чисел. Математические игры с числами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Кратное сравнение чисел</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49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Равенства и неравенства: установление истинности (верное/неверное)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Единицы площади – квадратный метр, квадратный сантиметр, квадратный дециметр</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Площадь прямоугольника, квадрата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52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Изображение на клетчатой бумаге прямоугольника с заданным значением площади. Сравнение площадей фигур с помощью наложения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53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Конструирование геометрических фигур (разбиение фигуры на части, составление фигуры из частей)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54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Конструирование многоугольника из данных фигур, деление многоугольника на части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55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Периметр и площадь прямоугольника: общее и различное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Площадь и приемы её нахождения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площади прямоугольника, квадрата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Алгоритмы (правила) нахождения периметра и площади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59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с числом 8</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60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Таблица умножения: анализ, формулирование закономерностей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61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с числом 9</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BF1CE7" w:rsidRDefault="00B24DB6" w:rsidP="00B24DB6">
            <w:pPr>
              <w:rPr>
                <w:rFonts w:eastAsia="Calibri"/>
                <w:color w:val="000000"/>
              </w:rPr>
            </w:pPr>
            <w:r>
              <w:rPr>
                <w:rFonts w:eastAsia="Calibri"/>
                <w:color w:val="000000"/>
              </w:rPr>
              <w:t>62</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изученного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63</w:t>
            </w:r>
          </w:p>
        </w:tc>
        <w:tc>
          <w:tcPr>
            <w:tcW w:w="8172" w:type="dxa"/>
            <w:tcMar>
              <w:top w:w="50" w:type="dxa"/>
              <w:left w:w="100" w:type="dxa"/>
            </w:tcMar>
            <w:vAlign w:val="center"/>
          </w:tcPr>
          <w:p w:rsidR="00B24DB6" w:rsidRDefault="00B24DB6" w:rsidP="00B24DB6">
            <w:pPr>
              <w:ind w:left="135"/>
              <w:rPr>
                <w:rFonts w:eastAsia="Calibri"/>
                <w:color w:val="000000"/>
              </w:rPr>
            </w:pPr>
            <w:r w:rsidRPr="00BF1CE7">
              <w:rPr>
                <w:rFonts w:eastAsia="Calibri"/>
                <w:color w:val="000000"/>
              </w:rPr>
              <w:t>Повторение изученного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lastRenderedPageBreak/>
              <w:t>64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Контрольная работа №2</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65</w:t>
            </w:r>
          </w:p>
        </w:tc>
        <w:tc>
          <w:tcPr>
            <w:tcW w:w="8172" w:type="dxa"/>
            <w:tcMar>
              <w:top w:w="50" w:type="dxa"/>
              <w:left w:w="100" w:type="dxa"/>
            </w:tcMar>
            <w:vAlign w:val="center"/>
          </w:tcPr>
          <w:p w:rsidR="00B24DB6" w:rsidRPr="00BF1CE7"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BF1CE7"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66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Планирование хода решения задачи арифметическим способом. Решение задач изученных видов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67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Конструирование прямоугольника из данных фигур, деление прямоугольника на части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68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Переход от одних единиц площади к другим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69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работу (производительность труда) одного объекта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70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расчет производительности труда, времени или объема выполненной работы</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D613E6" w:rsidRDefault="00B24DB6" w:rsidP="00B24DB6">
            <w:pPr>
              <w:rPr>
                <w:rFonts w:ascii="Calibri" w:eastAsia="Calibri" w:hAnsi="Calibri"/>
              </w:rPr>
            </w:pPr>
            <w:r>
              <w:rPr>
                <w:rFonts w:eastAsia="Calibri"/>
                <w:color w:val="000000"/>
              </w:rPr>
              <w:t>71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Применение переместительного, сочетательного свойства при умножении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Проверка правильности нахождения периметра, площади прямоугольника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площади в заданных единицах</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Арифметические действия с числом 1</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в пределах 100: внетабличное выполнение действий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Арифметические действия с числом 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BF1CE7" w:rsidRDefault="00B24DB6" w:rsidP="00B24DB6">
            <w:pPr>
              <w:rPr>
                <w:rFonts w:ascii="Calibri" w:eastAsia="Calibri" w:hAnsi="Calibri"/>
              </w:rPr>
            </w:pPr>
            <w:r>
              <w:rPr>
                <w:rFonts w:eastAsia="Calibri"/>
                <w:color w:val="000000"/>
              </w:rPr>
              <w:t>77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площади фигуры, составленной из прямоугольников (квадратов)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78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Оценка решения задачи на достоверность и логичность</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79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Вычисления с числами 0 и 1. Деление нуля на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нахождение доли величины</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Доля величины: сравнение долей одной величины</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Доля величины: половина, четверть в практической ситуации, сравнение величин, выраженных долями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83</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Алгоритмы (правила) построения геометрических фигур. Правила построения окружности и круга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Время (единица времени — секунда); соотношение «начало, окончание, продолжительность события» в практической ситуации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Расчёт времени. Соотношение «начало, окончание, продолжительность события» в практической ситуации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88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Соотношение «больше/ меньше на/в» в ситуации сравнения предметов и объектов на основе измерения величин</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89</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изученного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90</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изученного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91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Контрольная работа №3</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92</w:t>
            </w:r>
          </w:p>
        </w:tc>
        <w:tc>
          <w:tcPr>
            <w:tcW w:w="8172" w:type="dxa"/>
            <w:tcMar>
              <w:top w:w="50" w:type="dxa"/>
              <w:left w:w="100" w:type="dxa"/>
            </w:tcMar>
            <w:vAlign w:val="center"/>
          </w:tcPr>
          <w:p w:rsidR="00B24DB6" w:rsidRPr="00A8024C"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A8024C"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93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Устное умножение суммы на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94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двузначного числа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95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Внетабличное устное умножение и деление в пределах 100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96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Приемы умножения двузначного числа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lastRenderedPageBreak/>
              <w:t>97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Выбор верного решения задачи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98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Разные способы решения задачи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9</w:t>
            </w:r>
            <w:r w:rsidRPr="0015563F">
              <w:rPr>
                <w:rFonts w:eastAsia="Calibri"/>
                <w:color w:val="000000"/>
              </w:rPr>
              <w:t>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Деление суммы на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99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Разные приемы записи решения задачи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100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неизвестного компонента арифметического действия умножения (деления)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101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Устное деление двузначного числа на двузначное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15563F" w:rsidRDefault="00B24DB6" w:rsidP="00B24DB6">
            <w:pPr>
              <w:rPr>
                <w:rFonts w:ascii="Calibri" w:eastAsia="Calibri" w:hAnsi="Calibri"/>
              </w:rPr>
            </w:pPr>
            <w:r>
              <w:rPr>
                <w:rFonts w:eastAsia="Calibri"/>
                <w:color w:val="000000"/>
              </w:rPr>
              <w:t>102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Проверка результата вычисления: обратное действие, применение алгоритма, оценка достоверности результата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3C44E8" w:rsidRDefault="00B24DB6" w:rsidP="00B24DB6">
            <w:pPr>
              <w:rPr>
                <w:rFonts w:ascii="Calibri" w:eastAsia="Calibri" w:hAnsi="Calibri"/>
              </w:rPr>
            </w:pPr>
            <w:r>
              <w:rPr>
                <w:rFonts w:eastAsia="Calibri"/>
                <w:color w:val="000000"/>
              </w:rPr>
              <w:t>103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Деление на однозначное число в пределах 100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3C44E8" w:rsidRDefault="00B24DB6" w:rsidP="00B24DB6">
            <w:pPr>
              <w:rPr>
                <w:rFonts w:ascii="Calibri" w:eastAsia="Calibri" w:hAnsi="Calibri"/>
              </w:rPr>
            </w:pPr>
            <w:r>
              <w:rPr>
                <w:rFonts w:eastAsia="Calibri"/>
                <w:color w:val="000000"/>
              </w:rPr>
              <w:t>104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Применение устных приёмов вычисления для решения практических задач</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105</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106</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A8024C">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107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Контрольная работа №4</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108</w:t>
            </w:r>
          </w:p>
        </w:tc>
        <w:tc>
          <w:tcPr>
            <w:tcW w:w="8172" w:type="dxa"/>
            <w:tcMar>
              <w:top w:w="50" w:type="dxa"/>
              <w:left w:w="100" w:type="dxa"/>
            </w:tcMar>
            <w:vAlign w:val="center"/>
          </w:tcPr>
          <w:p w:rsidR="00B24DB6" w:rsidRPr="00A8024C" w:rsidRDefault="00B24DB6" w:rsidP="00B24DB6">
            <w:pPr>
              <w:ind w:left="135"/>
              <w:rPr>
                <w:rFonts w:eastAsia="Calibri"/>
                <w:color w:val="000000"/>
              </w:rPr>
            </w:pPr>
            <w:r>
              <w:rPr>
                <w:rFonts w:eastAsia="Calibri"/>
                <w:color w:val="000000"/>
              </w:rPr>
              <w:t>Работа над ршибками</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109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понимание смысла арифметического действия деление с остатком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110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Устное деление с остатком; его применение в практических ситуациях</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111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периметра в заданных единицах длины</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112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Изображение на клетчатой бумаге прямоугольника с заданным значением периметра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113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Дополнение изображения (чертежа) данными на основе измерения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114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Работа с таблицей: анализ данных, использование информации для ответов на вопросы и решения задач</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115</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16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Стоимость (единицы — рубль, копейка); установление отношения «дороже/дешевле на/в» (в повторение)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3C44E8" w:rsidRDefault="00B24DB6" w:rsidP="00B24DB6">
            <w:pPr>
              <w:rPr>
                <w:rFonts w:eastAsia="Calibri"/>
                <w:color w:val="000000"/>
              </w:rPr>
            </w:pPr>
            <w:r>
              <w:rPr>
                <w:rFonts w:eastAsia="Calibri"/>
                <w:color w:val="000000"/>
              </w:rPr>
              <w:t>117</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3C44E8">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18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Практическая работа по разделу "Величины". Повторение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119</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 xml:space="preserve">Повторение </w:t>
            </w:r>
          </w:p>
        </w:tc>
        <w:tc>
          <w:tcPr>
            <w:tcW w:w="889" w:type="dxa"/>
            <w:tcMar>
              <w:top w:w="50" w:type="dxa"/>
              <w:left w:w="100" w:type="dxa"/>
            </w:tcMar>
            <w:vAlign w:val="center"/>
          </w:tcPr>
          <w:p w:rsidR="00B24DB6" w:rsidRPr="00A8024C"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Числа в пределах 1000: чтение, запись, упорядочение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Работа с информацией: чтение информации, представленной в разной форме. Римская система счисления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Числа в пределах 1000: чтение, запись</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Увеличение и уменьшение числа в несколько раз (в том числе в 10, 100 раз)</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Числа в пределах 1000: представление в виде суммы разрядных слагаемых</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Математическая информация. Алгоритмы. Повторение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126</w:t>
            </w:r>
          </w:p>
        </w:tc>
        <w:tc>
          <w:tcPr>
            <w:tcW w:w="8172" w:type="dxa"/>
            <w:tcMar>
              <w:top w:w="50" w:type="dxa"/>
              <w:left w:w="100" w:type="dxa"/>
            </w:tcMar>
            <w:vAlign w:val="center"/>
          </w:tcPr>
          <w:p w:rsidR="00B24DB6" w:rsidRPr="00A8024C" w:rsidRDefault="00B24DB6" w:rsidP="00B24DB6">
            <w:pPr>
              <w:ind w:left="135"/>
              <w:rPr>
                <w:rFonts w:eastAsia="Calibri"/>
                <w:color w:val="000000"/>
              </w:rPr>
            </w:pPr>
            <w:r>
              <w:rPr>
                <w:rFonts w:eastAsia="Calibri"/>
                <w:color w:val="000000"/>
              </w:rPr>
              <w:t xml:space="preserve">Повторение </w:t>
            </w:r>
          </w:p>
        </w:tc>
        <w:tc>
          <w:tcPr>
            <w:tcW w:w="889" w:type="dxa"/>
            <w:tcMar>
              <w:top w:w="50" w:type="dxa"/>
              <w:left w:w="100" w:type="dxa"/>
            </w:tcMar>
            <w:vAlign w:val="center"/>
          </w:tcPr>
          <w:p w:rsidR="00B24DB6" w:rsidRPr="00A8024C"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Классификация объектов по двум признакам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Числа в пределах 1000: сравнение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29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Масса (единица массы — грамм); соотношение между килограммом и граммом; отношение «тяжелее/легче на/в»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Измерение длины объекта, упорядочение по длине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lastRenderedPageBreak/>
              <w:t>1</w:t>
            </w:r>
            <w:r>
              <w:rPr>
                <w:rFonts w:eastAsia="Calibri"/>
                <w:color w:val="000000"/>
              </w:rPr>
              <w:t>31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Длина (единица длины — миллиметр, километр); соотношение между величинами в пределах тысячи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периметра прямоугольника, квадрата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3C44E8" w:rsidRDefault="00B24DB6" w:rsidP="00B24DB6">
            <w:pPr>
              <w:rPr>
                <w:rFonts w:eastAsia="Calibri"/>
                <w:color w:val="000000"/>
              </w:rPr>
            </w:pPr>
            <w:r>
              <w:rPr>
                <w:rFonts w:eastAsia="Calibri"/>
                <w:color w:val="000000"/>
              </w:rPr>
              <w:t>133</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D613E6"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Сложение и вычитание с круглым числом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Сложение и вычитание в пределах 1000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Алгоритмы (правила) устных и письменных вычислений (сложение, вычитание, умножение, деление)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137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Письменное умножение на однозначное число в пределах 100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Письменное сложение в пределах 1000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39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Письменное вычитание в пределах 1000</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Алгоритм деления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141</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BF1CE7"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142</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A8024C">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Контрольная работа №5</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144</w:t>
            </w:r>
          </w:p>
        </w:tc>
        <w:tc>
          <w:tcPr>
            <w:tcW w:w="8172" w:type="dxa"/>
            <w:tcMar>
              <w:top w:w="50" w:type="dxa"/>
              <w:left w:w="100" w:type="dxa"/>
            </w:tcMar>
            <w:vAlign w:val="center"/>
          </w:tcPr>
          <w:p w:rsidR="00B24DB6" w:rsidRPr="00A8024C"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A8024C"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круглого числа, на круглое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46</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Деление круглого числа, на круглое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Приемы умножения трехзначного числа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48</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Изображение прямоугольника с заданным отношением длин сторон (больше или меньше на, в)</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49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Умножение и деление трехзначного числа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3C44E8" w:rsidRDefault="00B24DB6" w:rsidP="00B24DB6">
            <w:pPr>
              <w:rPr>
                <w:rFonts w:eastAsia="Calibri"/>
                <w:color w:val="000000"/>
              </w:rPr>
            </w:pPr>
            <w:r>
              <w:rPr>
                <w:rFonts w:eastAsia="Calibri"/>
                <w:color w:val="000000"/>
              </w:rPr>
              <w:t>150</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51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Задачи на расчет времени, количества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52</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Приемы деления трехзначного числа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53</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Приемы деления на однозначное число</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54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Проверка правильности вычислений: прикидка и оценка результата. Знакомство с калькулятором</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sidRPr="0015563F">
              <w:rPr>
                <w:rFonts w:eastAsia="Calibri"/>
                <w:color w:val="000000"/>
              </w:rPr>
              <w:t>1</w:t>
            </w:r>
            <w:r>
              <w:rPr>
                <w:rFonts w:eastAsia="Calibri"/>
                <w:color w:val="000000"/>
              </w:rPr>
              <w:t>55</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Числа. Числа от 1 до 1000. Повторение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156</w:t>
            </w:r>
          </w:p>
        </w:tc>
        <w:tc>
          <w:tcPr>
            <w:tcW w:w="8172" w:type="dxa"/>
            <w:tcMar>
              <w:top w:w="50" w:type="dxa"/>
              <w:left w:w="100" w:type="dxa"/>
            </w:tcMar>
            <w:vAlign w:val="center"/>
          </w:tcPr>
          <w:p w:rsidR="00B24DB6" w:rsidRPr="0015563F" w:rsidRDefault="00B24DB6" w:rsidP="00B24DB6">
            <w:pPr>
              <w:ind w:left="135"/>
              <w:rPr>
                <w:rFonts w:eastAsia="Calibri"/>
                <w:color w:val="000000"/>
              </w:rPr>
            </w:pPr>
            <w:r>
              <w:rPr>
                <w:rFonts w:eastAsia="Calibri"/>
                <w:color w:val="000000"/>
              </w:rPr>
              <w:t xml:space="preserve">Повторение </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157</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Текстовые задачи. Задачи в 2-3 действия. Повторение и закрепление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BF1CE7" w:rsidTr="00CC19C8">
        <w:trPr>
          <w:trHeight w:val="144"/>
          <w:tblCellSpacing w:w="20" w:type="nil"/>
        </w:trPr>
        <w:tc>
          <w:tcPr>
            <w:tcW w:w="1004" w:type="dxa"/>
            <w:tcMar>
              <w:top w:w="50" w:type="dxa"/>
              <w:left w:w="100" w:type="dxa"/>
            </w:tcMar>
            <w:vAlign w:val="center"/>
          </w:tcPr>
          <w:p w:rsidR="00B24DB6" w:rsidRPr="003C44E8" w:rsidRDefault="00B24DB6" w:rsidP="00B24DB6">
            <w:pPr>
              <w:rPr>
                <w:rFonts w:eastAsia="Calibri"/>
                <w:color w:val="000000"/>
              </w:rPr>
            </w:pPr>
            <w:r>
              <w:rPr>
                <w:rFonts w:eastAsia="Calibri"/>
                <w:color w:val="000000"/>
              </w:rPr>
              <w:t>158</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D613E6">
              <w:rPr>
                <w:rFonts w:eastAsia="Calibri"/>
                <w:color w:val="000000"/>
              </w:rPr>
              <w:t>Повторение пройденного</w:t>
            </w:r>
          </w:p>
        </w:tc>
        <w:tc>
          <w:tcPr>
            <w:tcW w:w="889" w:type="dxa"/>
            <w:tcMar>
              <w:top w:w="50" w:type="dxa"/>
              <w:left w:w="100" w:type="dxa"/>
            </w:tcMar>
            <w:vAlign w:val="center"/>
          </w:tcPr>
          <w:p w:rsidR="00B24DB6" w:rsidRPr="00D613E6" w:rsidRDefault="00B24DB6" w:rsidP="00B24DB6">
            <w:pPr>
              <w:ind w:left="135"/>
              <w:jc w:val="center"/>
              <w:rPr>
                <w:rFonts w:eastAsia="Calibri"/>
                <w:color w:val="000000"/>
              </w:rPr>
            </w:pPr>
            <w:r>
              <w:rPr>
                <w:rFonts w:eastAsia="Calibri"/>
                <w:color w:val="000000"/>
              </w:rPr>
              <w:t>1</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159</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Запись решения задачи по действиям с пояснениями и с помощью числового выражения</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39543D"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160</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Алгоритмы (правила) порядка действий в числовом выражении</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161</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Нахождение значения числового выражения (со скобками или без скобок)</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162</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A8024C">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163</w:t>
            </w:r>
          </w:p>
        </w:tc>
        <w:tc>
          <w:tcPr>
            <w:tcW w:w="8172" w:type="dxa"/>
            <w:tcMar>
              <w:top w:w="50" w:type="dxa"/>
              <w:left w:w="100" w:type="dxa"/>
            </w:tcMar>
            <w:vAlign w:val="center"/>
          </w:tcPr>
          <w:p w:rsidR="00B24DB6" w:rsidRPr="0015563F" w:rsidRDefault="00B24DB6" w:rsidP="00B24DB6">
            <w:pPr>
              <w:ind w:left="135"/>
              <w:rPr>
                <w:rFonts w:eastAsia="Calibri"/>
                <w:color w:val="000000"/>
              </w:rPr>
            </w:pPr>
            <w:r w:rsidRPr="00A8024C">
              <w:rPr>
                <w:rFonts w:eastAsia="Calibri"/>
                <w:color w:val="000000"/>
              </w:rPr>
              <w:t>Повторение пройденного</w:t>
            </w:r>
          </w:p>
        </w:tc>
        <w:tc>
          <w:tcPr>
            <w:tcW w:w="889" w:type="dxa"/>
            <w:tcMar>
              <w:top w:w="50" w:type="dxa"/>
              <w:left w:w="100" w:type="dxa"/>
            </w:tcMar>
            <w:vAlign w:val="center"/>
          </w:tcPr>
          <w:p w:rsidR="00B24DB6" w:rsidRPr="0015563F"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ascii="Calibri" w:eastAsia="Calibri" w:hAnsi="Calibri"/>
              </w:rPr>
            </w:pPr>
            <w:r>
              <w:rPr>
                <w:rFonts w:eastAsia="Calibri"/>
                <w:color w:val="000000"/>
              </w:rPr>
              <w:t>164</w:t>
            </w:r>
          </w:p>
        </w:tc>
        <w:tc>
          <w:tcPr>
            <w:tcW w:w="8172" w:type="dxa"/>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Итоговая контрольная работа</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1 </w:t>
            </w:r>
          </w:p>
        </w:tc>
      </w:tr>
      <w:tr w:rsidR="00B24DB6" w:rsidRPr="0015563F" w:rsidTr="00CC19C8">
        <w:trPr>
          <w:trHeight w:val="144"/>
          <w:tblCellSpacing w:w="20" w:type="nil"/>
        </w:trPr>
        <w:tc>
          <w:tcPr>
            <w:tcW w:w="1004" w:type="dxa"/>
            <w:tcMar>
              <w:top w:w="50" w:type="dxa"/>
              <w:left w:w="100" w:type="dxa"/>
            </w:tcMar>
            <w:vAlign w:val="center"/>
          </w:tcPr>
          <w:p w:rsidR="00B24DB6" w:rsidRPr="00A8024C" w:rsidRDefault="00B24DB6" w:rsidP="00B24DB6">
            <w:pPr>
              <w:rPr>
                <w:rFonts w:eastAsia="Calibri"/>
                <w:color w:val="000000"/>
              </w:rPr>
            </w:pPr>
            <w:r>
              <w:rPr>
                <w:rFonts w:eastAsia="Calibri"/>
                <w:color w:val="000000"/>
              </w:rPr>
              <w:t>165</w:t>
            </w:r>
          </w:p>
        </w:tc>
        <w:tc>
          <w:tcPr>
            <w:tcW w:w="8172" w:type="dxa"/>
            <w:tcMar>
              <w:top w:w="50" w:type="dxa"/>
              <w:left w:w="100" w:type="dxa"/>
            </w:tcMar>
            <w:vAlign w:val="center"/>
          </w:tcPr>
          <w:p w:rsidR="00B24DB6" w:rsidRPr="00A8024C" w:rsidRDefault="00B24DB6" w:rsidP="00B24DB6">
            <w:pPr>
              <w:ind w:left="135"/>
              <w:rPr>
                <w:rFonts w:eastAsia="Calibri"/>
                <w:color w:val="000000"/>
              </w:rPr>
            </w:pPr>
            <w:r>
              <w:rPr>
                <w:rFonts w:eastAsia="Calibri"/>
                <w:color w:val="000000"/>
              </w:rPr>
              <w:t>Работа над ошибками</w:t>
            </w:r>
          </w:p>
        </w:tc>
        <w:tc>
          <w:tcPr>
            <w:tcW w:w="889" w:type="dxa"/>
            <w:tcMar>
              <w:top w:w="50" w:type="dxa"/>
              <w:left w:w="100" w:type="dxa"/>
            </w:tcMar>
            <w:vAlign w:val="center"/>
          </w:tcPr>
          <w:p w:rsidR="00B24DB6" w:rsidRPr="00A8024C"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166</w:t>
            </w:r>
          </w:p>
        </w:tc>
        <w:tc>
          <w:tcPr>
            <w:tcW w:w="8172" w:type="dxa"/>
            <w:tcMar>
              <w:top w:w="50" w:type="dxa"/>
              <w:left w:w="100" w:type="dxa"/>
            </w:tcMar>
            <w:vAlign w:val="center"/>
          </w:tcPr>
          <w:p w:rsidR="00B24DB6" w:rsidRDefault="00B24DB6" w:rsidP="00B24DB6">
            <w:pPr>
              <w:ind w:left="135"/>
              <w:rPr>
                <w:rFonts w:eastAsia="Calibri"/>
                <w:color w:val="000000"/>
              </w:rPr>
            </w:pPr>
            <w:r w:rsidRPr="00CF6A5E">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167</w:t>
            </w:r>
          </w:p>
        </w:tc>
        <w:tc>
          <w:tcPr>
            <w:tcW w:w="8172" w:type="dxa"/>
            <w:tcMar>
              <w:top w:w="50" w:type="dxa"/>
              <w:left w:w="100" w:type="dxa"/>
            </w:tcMar>
            <w:vAlign w:val="center"/>
          </w:tcPr>
          <w:p w:rsidR="00B24DB6" w:rsidRDefault="00B24DB6" w:rsidP="00B24DB6">
            <w:pPr>
              <w:ind w:left="135"/>
              <w:rPr>
                <w:rFonts w:eastAsia="Calibri"/>
                <w:color w:val="000000"/>
              </w:rPr>
            </w:pPr>
            <w:r w:rsidRPr="00CF6A5E">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168</w:t>
            </w:r>
          </w:p>
        </w:tc>
        <w:tc>
          <w:tcPr>
            <w:tcW w:w="8172" w:type="dxa"/>
            <w:tcMar>
              <w:top w:w="50" w:type="dxa"/>
              <w:left w:w="100" w:type="dxa"/>
            </w:tcMar>
            <w:vAlign w:val="center"/>
          </w:tcPr>
          <w:p w:rsidR="00B24DB6" w:rsidRDefault="00B24DB6" w:rsidP="00B24DB6">
            <w:pPr>
              <w:ind w:left="135"/>
              <w:rPr>
                <w:rFonts w:eastAsia="Calibri"/>
                <w:color w:val="000000"/>
              </w:rPr>
            </w:pPr>
            <w:r w:rsidRPr="00CF6A5E">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t>169</w:t>
            </w:r>
          </w:p>
        </w:tc>
        <w:tc>
          <w:tcPr>
            <w:tcW w:w="8172" w:type="dxa"/>
            <w:tcMar>
              <w:top w:w="50" w:type="dxa"/>
              <w:left w:w="100" w:type="dxa"/>
            </w:tcMar>
            <w:vAlign w:val="center"/>
          </w:tcPr>
          <w:p w:rsidR="00B24DB6" w:rsidRDefault="00B24DB6" w:rsidP="00B24DB6">
            <w:pPr>
              <w:ind w:left="135"/>
              <w:rPr>
                <w:rFonts w:eastAsia="Calibri"/>
                <w:color w:val="000000"/>
              </w:rPr>
            </w:pPr>
            <w:r w:rsidRPr="00CF6A5E">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1004" w:type="dxa"/>
            <w:tcMar>
              <w:top w:w="50" w:type="dxa"/>
              <w:left w:w="100" w:type="dxa"/>
            </w:tcMar>
            <w:vAlign w:val="center"/>
          </w:tcPr>
          <w:p w:rsidR="00B24DB6" w:rsidRDefault="00B24DB6" w:rsidP="00B24DB6">
            <w:pPr>
              <w:rPr>
                <w:rFonts w:eastAsia="Calibri"/>
                <w:color w:val="000000"/>
              </w:rPr>
            </w:pPr>
            <w:r>
              <w:rPr>
                <w:rFonts w:eastAsia="Calibri"/>
                <w:color w:val="000000"/>
              </w:rPr>
              <w:lastRenderedPageBreak/>
              <w:t>170</w:t>
            </w:r>
          </w:p>
        </w:tc>
        <w:tc>
          <w:tcPr>
            <w:tcW w:w="8172" w:type="dxa"/>
            <w:tcMar>
              <w:top w:w="50" w:type="dxa"/>
              <w:left w:w="100" w:type="dxa"/>
            </w:tcMar>
            <w:vAlign w:val="center"/>
          </w:tcPr>
          <w:p w:rsidR="00B24DB6" w:rsidRDefault="00B24DB6" w:rsidP="00B24DB6">
            <w:pPr>
              <w:ind w:left="135"/>
              <w:rPr>
                <w:rFonts w:eastAsia="Calibri"/>
                <w:color w:val="000000"/>
              </w:rPr>
            </w:pPr>
            <w:r w:rsidRPr="00CF6A5E">
              <w:rPr>
                <w:rFonts w:eastAsia="Calibri"/>
                <w:color w:val="000000"/>
              </w:rPr>
              <w:t>Повторение пройденного</w:t>
            </w:r>
          </w:p>
        </w:tc>
        <w:tc>
          <w:tcPr>
            <w:tcW w:w="889" w:type="dxa"/>
            <w:tcMar>
              <w:top w:w="50" w:type="dxa"/>
              <w:left w:w="100" w:type="dxa"/>
            </w:tcMar>
            <w:vAlign w:val="center"/>
          </w:tcPr>
          <w:p w:rsidR="00B24DB6" w:rsidRDefault="00B24DB6" w:rsidP="00B24DB6">
            <w:pPr>
              <w:ind w:left="135"/>
              <w:jc w:val="center"/>
              <w:rPr>
                <w:rFonts w:eastAsia="Calibri"/>
                <w:color w:val="000000"/>
              </w:rPr>
            </w:pPr>
            <w:r>
              <w:rPr>
                <w:rFonts w:eastAsia="Calibri"/>
                <w:color w:val="000000"/>
              </w:rPr>
              <w:t>1</w:t>
            </w:r>
          </w:p>
        </w:tc>
      </w:tr>
      <w:tr w:rsidR="00B24DB6" w:rsidRPr="0015563F" w:rsidTr="00CC19C8">
        <w:trPr>
          <w:trHeight w:val="144"/>
          <w:tblCellSpacing w:w="20" w:type="nil"/>
        </w:trPr>
        <w:tc>
          <w:tcPr>
            <w:tcW w:w="9176" w:type="dxa"/>
            <w:gridSpan w:val="2"/>
            <w:tcMar>
              <w:top w:w="50" w:type="dxa"/>
              <w:left w:w="100" w:type="dxa"/>
            </w:tcMar>
            <w:vAlign w:val="center"/>
          </w:tcPr>
          <w:p w:rsidR="00B24DB6" w:rsidRPr="0015563F" w:rsidRDefault="00B24DB6" w:rsidP="00B24DB6">
            <w:pPr>
              <w:ind w:left="135"/>
              <w:rPr>
                <w:rFonts w:ascii="Calibri" w:eastAsia="Calibri" w:hAnsi="Calibri"/>
              </w:rPr>
            </w:pPr>
            <w:r w:rsidRPr="0015563F">
              <w:rPr>
                <w:rFonts w:eastAsia="Calibri"/>
                <w:color w:val="000000"/>
              </w:rPr>
              <w:t>ОБЩЕЕ КОЛИЧЕСТВО ЧАСОВ ПО ПРОГРАММЕ</w:t>
            </w:r>
          </w:p>
        </w:tc>
        <w:tc>
          <w:tcPr>
            <w:tcW w:w="889" w:type="dxa"/>
            <w:tcMar>
              <w:top w:w="50" w:type="dxa"/>
              <w:left w:w="100" w:type="dxa"/>
            </w:tcMar>
            <w:vAlign w:val="center"/>
          </w:tcPr>
          <w:p w:rsidR="00B24DB6" w:rsidRPr="0015563F" w:rsidRDefault="00B24DB6" w:rsidP="00B24DB6">
            <w:pPr>
              <w:ind w:left="135"/>
              <w:jc w:val="center"/>
              <w:rPr>
                <w:rFonts w:ascii="Calibri" w:eastAsia="Calibri" w:hAnsi="Calibri"/>
              </w:rPr>
            </w:pPr>
            <w:r w:rsidRPr="0015563F">
              <w:rPr>
                <w:rFonts w:eastAsia="Calibri"/>
                <w:color w:val="000000"/>
              </w:rPr>
              <w:t xml:space="preserve"> </w:t>
            </w:r>
            <w:r>
              <w:rPr>
                <w:rFonts w:eastAsia="Calibri"/>
                <w:color w:val="000000"/>
              </w:rPr>
              <w:t>170</w:t>
            </w:r>
            <w:r w:rsidRPr="0015563F">
              <w:rPr>
                <w:rFonts w:eastAsia="Calibri"/>
                <w:color w:val="000000"/>
              </w:rPr>
              <w:t xml:space="preserve"> </w:t>
            </w:r>
          </w:p>
        </w:tc>
      </w:tr>
    </w:tbl>
    <w:p w:rsidR="00B24DB6" w:rsidRDefault="00B24DB6" w:rsidP="00FF4B0F">
      <w:pPr>
        <w:tabs>
          <w:tab w:val="left" w:pos="0"/>
          <w:tab w:val="left" w:pos="284"/>
          <w:tab w:val="left" w:pos="567"/>
          <w:tab w:val="left" w:pos="993"/>
        </w:tabs>
        <w:autoSpaceDE w:val="0"/>
        <w:autoSpaceDN w:val="0"/>
        <w:adjustRightInd w:val="0"/>
        <w:jc w:val="both"/>
        <w:textAlignment w:val="center"/>
      </w:pPr>
    </w:p>
    <w:p w:rsidR="00CC19C8" w:rsidRDefault="00CC19C8" w:rsidP="00FF4B0F">
      <w:pPr>
        <w:tabs>
          <w:tab w:val="left" w:pos="0"/>
          <w:tab w:val="left" w:pos="284"/>
          <w:tab w:val="left" w:pos="567"/>
          <w:tab w:val="left" w:pos="993"/>
        </w:tabs>
        <w:autoSpaceDE w:val="0"/>
        <w:autoSpaceDN w:val="0"/>
        <w:adjustRightInd w:val="0"/>
        <w:jc w:val="both"/>
        <w:textAlignment w:val="center"/>
      </w:pPr>
      <w:r>
        <w:t>4 КЛАСС</w:t>
      </w:r>
    </w:p>
    <w:tbl>
      <w:tblPr>
        <w:tblW w:w="5074" w:type="pct"/>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08"/>
        <w:gridCol w:w="8339"/>
        <w:gridCol w:w="862"/>
      </w:tblGrid>
      <w:tr w:rsidR="00AA349A" w:rsidTr="00AA349A">
        <w:trPr>
          <w:trHeight w:val="144"/>
          <w:tblCellSpacing w:w="20" w:type="nil"/>
        </w:trPr>
        <w:tc>
          <w:tcPr>
            <w:tcW w:w="494" w:type="pct"/>
            <w:tcBorders>
              <w:top w:val="single" w:sz="4" w:space="0" w:color="auto"/>
            </w:tcBorders>
            <w:tcMar>
              <w:top w:w="50" w:type="dxa"/>
              <w:left w:w="100" w:type="dxa"/>
            </w:tcMar>
          </w:tcPr>
          <w:p w:rsidR="00AA349A" w:rsidRPr="00AA349A" w:rsidRDefault="00AA349A" w:rsidP="00AA349A">
            <w:pPr>
              <w:ind w:left="135"/>
              <w:rPr>
                <w:color w:val="000000"/>
              </w:rPr>
            </w:pPr>
            <w:r w:rsidRPr="00AA349A">
              <w:rPr>
                <w:color w:val="000000"/>
              </w:rPr>
              <w:t>№</w:t>
            </w:r>
          </w:p>
          <w:p w:rsidR="00AA349A" w:rsidRPr="00AA349A" w:rsidRDefault="00AA349A" w:rsidP="00AA349A">
            <w:pPr>
              <w:ind w:left="135"/>
            </w:pPr>
            <w:r w:rsidRPr="00AA349A">
              <w:rPr>
                <w:color w:val="000000"/>
              </w:rPr>
              <w:t xml:space="preserve"> п/п </w:t>
            </w:r>
          </w:p>
          <w:p w:rsidR="00AA349A" w:rsidRPr="00AA349A" w:rsidRDefault="00AA349A" w:rsidP="00AA349A">
            <w:pPr>
              <w:spacing w:after="200" w:line="276" w:lineRule="auto"/>
            </w:pPr>
          </w:p>
        </w:tc>
        <w:tc>
          <w:tcPr>
            <w:tcW w:w="4084" w:type="pct"/>
            <w:tcBorders>
              <w:top w:val="single" w:sz="4" w:space="0" w:color="auto"/>
            </w:tcBorders>
            <w:tcMar>
              <w:top w:w="50" w:type="dxa"/>
              <w:left w:w="100" w:type="dxa"/>
            </w:tcMar>
          </w:tcPr>
          <w:p w:rsidR="00AA349A" w:rsidRPr="00AA349A" w:rsidRDefault="00AA349A" w:rsidP="00AA349A">
            <w:pPr>
              <w:spacing w:after="200" w:line="276" w:lineRule="auto"/>
              <w:jc w:val="center"/>
            </w:pPr>
            <w:r w:rsidRPr="00AA349A">
              <w:rPr>
                <w:color w:val="000000"/>
              </w:rPr>
              <w:t>Тема урока</w:t>
            </w:r>
          </w:p>
        </w:tc>
        <w:tc>
          <w:tcPr>
            <w:tcW w:w="422" w:type="pct"/>
            <w:tcBorders>
              <w:right w:val="single" w:sz="4" w:space="0" w:color="auto"/>
            </w:tcBorders>
            <w:tcMar>
              <w:top w:w="50" w:type="dxa"/>
              <w:left w:w="100" w:type="dxa"/>
            </w:tcMar>
            <w:vAlign w:val="center"/>
          </w:tcPr>
          <w:p w:rsidR="00AA349A" w:rsidRPr="00AA349A" w:rsidRDefault="00AA349A" w:rsidP="00AA349A">
            <w:pPr>
              <w:ind w:left="41" w:hanging="41"/>
            </w:pPr>
            <w:r w:rsidRPr="00AA349A">
              <w:rPr>
                <w:color w:val="000000"/>
              </w:rPr>
              <w:t>Всего часов</w:t>
            </w:r>
          </w:p>
          <w:p w:rsidR="00AA349A" w:rsidRDefault="00AA349A" w:rsidP="00AA349A">
            <w:pPr>
              <w:ind w:left="135"/>
            </w:pP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w:t>
            </w:r>
          </w:p>
        </w:tc>
        <w:tc>
          <w:tcPr>
            <w:tcW w:w="4084" w:type="pct"/>
            <w:tcMar>
              <w:top w:w="50" w:type="dxa"/>
              <w:left w:w="100" w:type="dxa"/>
            </w:tcMar>
            <w:vAlign w:val="center"/>
          </w:tcPr>
          <w:p w:rsidR="00AA349A" w:rsidRPr="001E6BC9" w:rsidRDefault="00AA349A" w:rsidP="00AA349A">
            <w:pPr>
              <w:ind w:left="135"/>
            </w:pPr>
            <w:r w:rsidRPr="001E6BC9">
              <w:rPr>
                <w:color w:val="000000"/>
              </w:rPr>
              <w:t>Числа от 1 до 1000: чтение, запись, сравнение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2</w:t>
            </w:r>
          </w:p>
        </w:tc>
        <w:tc>
          <w:tcPr>
            <w:tcW w:w="4084" w:type="pct"/>
            <w:tcMar>
              <w:top w:w="50" w:type="dxa"/>
              <w:left w:w="100" w:type="dxa"/>
            </w:tcMar>
            <w:vAlign w:val="center"/>
          </w:tcPr>
          <w:p w:rsidR="00AA349A" w:rsidRPr="001E6BC9" w:rsidRDefault="00AA349A" w:rsidP="00AA349A">
            <w:pPr>
              <w:ind w:left="135"/>
            </w:pPr>
            <w:r w:rsidRPr="001E6BC9">
              <w:rPr>
                <w:color w:val="000000"/>
              </w:rPr>
              <w:t>Числа от 1 до 1000: установление закономерности в последовательности, упорядочение, классификация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3</w:t>
            </w:r>
          </w:p>
        </w:tc>
        <w:tc>
          <w:tcPr>
            <w:tcW w:w="4084" w:type="pct"/>
            <w:tcMar>
              <w:top w:w="50" w:type="dxa"/>
              <w:left w:w="100" w:type="dxa"/>
            </w:tcMar>
            <w:vAlign w:val="center"/>
          </w:tcPr>
          <w:p w:rsidR="00AA349A" w:rsidRPr="001E6BC9" w:rsidRDefault="00AA349A" w:rsidP="00AA349A">
            <w:pPr>
              <w:ind w:left="135"/>
            </w:pPr>
            <w:r w:rsidRPr="001E6BC9">
              <w:rPr>
                <w:color w:val="000000"/>
              </w:rPr>
              <w:t>Установление порядка выполнения действий в числовом выражении (без скобок), содержащем 2-4 действия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4</w:t>
            </w:r>
          </w:p>
        </w:tc>
        <w:tc>
          <w:tcPr>
            <w:tcW w:w="4084" w:type="pct"/>
            <w:tcMar>
              <w:top w:w="50" w:type="dxa"/>
              <w:left w:w="100" w:type="dxa"/>
            </w:tcMar>
            <w:vAlign w:val="center"/>
          </w:tcPr>
          <w:p w:rsidR="00AA349A" w:rsidRPr="001E6BC9" w:rsidRDefault="00AA349A" w:rsidP="00AA349A">
            <w:pPr>
              <w:ind w:left="135"/>
            </w:pPr>
            <w:r w:rsidRPr="001E6BC9">
              <w:rPr>
                <w:color w:val="000000"/>
              </w:rPr>
              <w:t>Установление порядка выполнения действий в числовом выражении (со скобками), содержащем 2-4 действия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5</w:t>
            </w:r>
          </w:p>
        </w:tc>
        <w:tc>
          <w:tcPr>
            <w:tcW w:w="4084" w:type="pct"/>
            <w:tcMar>
              <w:top w:w="50" w:type="dxa"/>
              <w:left w:w="100" w:type="dxa"/>
            </w:tcMar>
            <w:vAlign w:val="center"/>
          </w:tcPr>
          <w:p w:rsidR="00AA349A" w:rsidRPr="001E6BC9" w:rsidRDefault="00AA349A" w:rsidP="00AA349A">
            <w:pPr>
              <w:ind w:left="135"/>
            </w:pPr>
            <w:r w:rsidRPr="001E6BC9">
              <w:rPr>
                <w:color w:val="000000"/>
              </w:rPr>
              <w:t>Периметр фигуры, составленной из двух-трёх прямоугольников (квадратов)</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6</w:t>
            </w:r>
          </w:p>
        </w:tc>
        <w:tc>
          <w:tcPr>
            <w:tcW w:w="4084" w:type="pct"/>
            <w:tcMar>
              <w:top w:w="50" w:type="dxa"/>
              <w:left w:w="100" w:type="dxa"/>
            </w:tcMar>
            <w:vAlign w:val="center"/>
          </w:tcPr>
          <w:p w:rsidR="00AA349A" w:rsidRPr="001E6BC9" w:rsidRDefault="00AA349A" w:rsidP="00AA349A">
            <w:pPr>
              <w:ind w:left="135"/>
            </w:pPr>
            <w:r w:rsidRPr="001E6BC9">
              <w:rPr>
                <w:color w:val="000000"/>
              </w:rPr>
              <w:t>Повторение изученного в 3 классе. Алгоритм умножения на однозначное число</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7</w:t>
            </w:r>
          </w:p>
        </w:tc>
        <w:tc>
          <w:tcPr>
            <w:tcW w:w="4084" w:type="pct"/>
            <w:tcMar>
              <w:top w:w="50" w:type="dxa"/>
              <w:left w:w="100" w:type="dxa"/>
            </w:tcMar>
            <w:vAlign w:val="center"/>
          </w:tcPr>
          <w:p w:rsidR="00AA349A" w:rsidRPr="001E6BC9" w:rsidRDefault="00AA349A" w:rsidP="00AA349A">
            <w:pPr>
              <w:ind w:left="135"/>
            </w:pPr>
            <w:r w:rsidRPr="001E6BC9">
              <w:rPr>
                <w:color w:val="000000"/>
              </w:rPr>
              <w:t>Повторение изученного в 3 классе. Алгоритм деления на однозначное число</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8</w:t>
            </w:r>
          </w:p>
        </w:tc>
        <w:tc>
          <w:tcPr>
            <w:tcW w:w="4084" w:type="pct"/>
            <w:tcMar>
              <w:top w:w="50" w:type="dxa"/>
              <w:left w:w="100" w:type="dxa"/>
            </w:tcMar>
            <w:vAlign w:val="center"/>
          </w:tcPr>
          <w:p w:rsidR="00AA349A" w:rsidRDefault="00AA349A" w:rsidP="00AA349A">
            <w:pPr>
              <w:ind w:left="135"/>
            </w:pPr>
            <w:r>
              <w:rPr>
                <w:color w:val="000000"/>
              </w:rPr>
              <w:t>Входная контрольная работа</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9</w:t>
            </w:r>
          </w:p>
        </w:tc>
        <w:tc>
          <w:tcPr>
            <w:tcW w:w="4084" w:type="pct"/>
            <w:tcMar>
              <w:top w:w="50" w:type="dxa"/>
              <w:left w:w="100" w:type="dxa"/>
            </w:tcMar>
            <w:vAlign w:val="center"/>
          </w:tcPr>
          <w:p w:rsidR="00AA349A" w:rsidRPr="001E6BC9" w:rsidRDefault="00AA349A" w:rsidP="00AA349A">
            <w:pPr>
              <w:ind w:left="135"/>
            </w:pPr>
            <w:r w:rsidRPr="001E6BC9">
              <w:rPr>
                <w:color w:val="000000"/>
              </w:rPr>
              <w:t>Приемы прикидки результата и оценки правильности выполнения деления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Default="00AA349A" w:rsidP="00AA349A">
            <w:r>
              <w:rPr>
                <w:color w:val="000000"/>
              </w:rPr>
              <w:t>10</w:t>
            </w:r>
          </w:p>
        </w:tc>
        <w:tc>
          <w:tcPr>
            <w:tcW w:w="4084" w:type="pct"/>
            <w:tcMar>
              <w:top w:w="50" w:type="dxa"/>
              <w:left w:w="100" w:type="dxa"/>
            </w:tcMar>
            <w:vAlign w:val="center"/>
          </w:tcPr>
          <w:p w:rsidR="00AA349A" w:rsidRPr="001E6BC9" w:rsidRDefault="00AA349A" w:rsidP="00AA349A">
            <w:pPr>
              <w:ind w:left="135"/>
            </w:pPr>
            <w:r w:rsidRPr="001E6BC9">
              <w:rPr>
                <w:color w:val="000000"/>
              </w:rPr>
              <w:t>Анализ текстовой задачи: данные и отношения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11</w:t>
            </w:r>
          </w:p>
        </w:tc>
        <w:tc>
          <w:tcPr>
            <w:tcW w:w="4084" w:type="pct"/>
            <w:tcMar>
              <w:top w:w="50" w:type="dxa"/>
              <w:left w:w="100" w:type="dxa"/>
            </w:tcMar>
            <w:vAlign w:val="center"/>
          </w:tcPr>
          <w:p w:rsidR="00AA349A" w:rsidRPr="001E6BC9" w:rsidRDefault="00AA349A" w:rsidP="00AA349A">
            <w:pPr>
              <w:ind w:left="135"/>
            </w:pPr>
            <w:r w:rsidRPr="001E6BC9">
              <w:rPr>
                <w:color w:val="000000"/>
              </w:rPr>
              <w:t>Правила работы с электронными техническими средствами. Применение электронных средств для закрепления алгоритмов вычислений</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12</w:t>
            </w:r>
          </w:p>
        </w:tc>
        <w:tc>
          <w:tcPr>
            <w:tcW w:w="4084" w:type="pct"/>
            <w:tcMar>
              <w:top w:w="50" w:type="dxa"/>
              <w:left w:w="100" w:type="dxa"/>
            </w:tcMar>
            <w:vAlign w:val="center"/>
          </w:tcPr>
          <w:p w:rsidR="00AA349A" w:rsidRPr="001E6BC9" w:rsidRDefault="00AA349A" w:rsidP="00AA349A">
            <w:pPr>
              <w:ind w:left="135"/>
            </w:pPr>
            <w:r w:rsidRPr="001E6BC9">
              <w:rPr>
                <w:color w:val="000000"/>
              </w:rPr>
              <w:t>Представление текстовой задачи на модели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13</w:t>
            </w:r>
          </w:p>
        </w:tc>
        <w:tc>
          <w:tcPr>
            <w:tcW w:w="4084" w:type="pct"/>
            <w:tcMar>
              <w:top w:w="50" w:type="dxa"/>
              <w:left w:w="100" w:type="dxa"/>
            </w:tcMar>
            <w:vAlign w:val="center"/>
          </w:tcPr>
          <w:p w:rsidR="00AA349A" w:rsidRDefault="00AA349A" w:rsidP="00AA349A">
            <w:pPr>
              <w:ind w:left="135"/>
            </w:pPr>
            <w:r>
              <w:rPr>
                <w:color w:val="000000"/>
              </w:rPr>
              <w:t>Столбчатая диаграмма: чтение, дополнение</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Default="00AA349A" w:rsidP="00AA349A">
            <w:r>
              <w:rPr>
                <w:color w:val="000000"/>
              </w:rPr>
              <w:t>14</w:t>
            </w:r>
          </w:p>
        </w:tc>
        <w:tc>
          <w:tcPr>
            <w:tcW w:w="4084" w:type="pct"/>
            <w:tcMar>
              <w:top w:w="50" w:type="dxa"/>
              <w:left w:w="100" w:type="dxa"/>
            </w:tcMar>
            <w:vAlign w:val="center"/>
          </w:tcPr>
          <w:p w:rsidR="00AA349A" w:rsidRPr="001E6BC9" w:rsidRDefault="00AA349A" w:rsidP="00AA349A">
            <w:pPr>
              <w:ind w:left="135"/>
            </w:pPr>
            <w:r w:rsidRPr="001E6BC9">
              <w:rPr>
                <w:color w:val="000000"/>
              </w:rPr>
              <w:t>Числа в пределах миллиона: увеличение и уменьшение числа на несколько единиц разряда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15</w:t>
            </w:r>
          </w:p>
        </w:tc>
        <w:tc>
          <w:tcPr>
            <w:tcW w:w="4084" w:type="pct"/>
            <w:tcMar>
              <w:top w:w="50" w:type="dxa"/>
              <w:left w:w="100" w:type="dxa"/>
            </w:tcMar>
            <w:vAlign w:val="center"/>
          </w:tcPr>
          <w:p w:rsidR="00AA349A" w:rsidRPr="001E6BC9" w:rsidRDefault="00AA349A" w:rsidP="00AA349A">
            <w:pPr>
              <w:ind w:left="135"/>
            </w:pPr>
            <w:r w:rsidRPr="001E6BC9">
              <w:rPr>
                <w:color w:val="000000"/>
              </w:rPr>
              <w:t>Составление числового выражения (суммы, разности) с комментированием, нахождение его значения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16</w:t>
            </w:r>
          </w:p>
        </w:tc>
        <w:tc>
          <w:tcPr>
            <w:tcW w:w="4084" w:type="pct"/>
            <w:tcMar>
              <w:top w:w="50" w:type="dxa"/>
              <w:left w:w="100" w:type="dxa"/>
            </w:tcMar>
            <w:vAlign w:val="center"/>
          </w:tcPr>
          <w:p w:rsidR="00AA349A" w:rsidRDefault="00AA349A" w:rsidP="00AA349A">
            <w:pPr>
              <w:ind w:left="135"/>
            </w:pPr>
            <w:r>
              <w:rPr>
                <w:color w:val="000000"/>
              </w:rPr>
              <w:t>Решение задачи разными способами</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17</w:t>
            </w:r>
          </w:p>
        </w:tc>
        <w:tc>
          <w:tcPr>
            <w:tcW w:w="4084" w:type="pct"/>
            <w:tcMar>
              <w:top w:w="50" w:type="dxa"/>
              <w:left w:w="100" w:type="dxa"/>
            </w:tcMar>
            <w:vAlign w:val="center"/>
          </w:tcPr>
          <w:p w:rsidR="00AA349A" w:rsidRDefault="00AA349A" w:rsidP="00AA349A">
            <w:pPr>
              <w:ind w:left="135"/>
              <w:rPr>
                <w:color w:val="000000"/>
              </w:rPr>
            </w:pPr>
            <w:r w:rsidRPr="0004120A">
              <w:rPr>
                <w:color w:val="000000"/>
              </w:rPr>
              <w:t>Решение задачи</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18</w:t>
            </w:r>
          </w:p>
        </w:tc>
        <w:tc>
          <w:tcPr>
            <w:tcW w:w="4084" w:type="pct"/>
            <w:tcMar>
              <w:top w:w="50" w:type="dxa"/>
              <w:left w:w="100" w:type="dxa"/>
            </w:tcMar>
            <w:vAlign w:val="center"/>
          </w:tcPr>
          <w:p w:rsidR="00AA349A" w:rsidRPr="001E6BC9" w:rsidRDefault="00AA349A" w:rsidP="00AA349A">
            <w:pPr>
              <w:ind w:left="135"/>
            </w:pPr>
            <w:r w:rsidRPr="001E6BC9">
              <w:rPr>
                <w:color w:val="000000"/>
              </w:rPr>
              <w:t>Оценка решения задачи на достоверность и логичность</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19</w:t>
            </w:r>
          </w:p>
        </w:tc>
        <w:tc>
          <w:tcPr>
            <w:tcW w:w="4084" w:type="pct"/>
            <w:tcMar>
              <w:top w:w="50" w:type="dxa"/>
              <w:left w:w="100" w:type="dxa"/>
            </w:tcMar>
            <w:vAlign w:val="center"/>
          </w:tcPr>
          <w:p w:rsidR="00AA349A" w:rsidRPr="001E6BC9" w:rsidRDefault="00AA349A" w:rsidP="00AA349A">
            <w:pPr>
              <w:ind w:left="135"/>
            </w:pPr>
            <w:r w:rsidRPr="001E6BC9">
              <w:rPr>
                <w:color w:val="000000"/>
              </w:rPr>
              <w:t>Числа в пределах миллиона: чтение, запись</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20</w:t>
            </w:r>
          </w:p>
        </w:tc>
        <w:tc>
          <w:tcPr>
            <w:tcW w:w="4084" w:type="pct"/>
            <w:tcMar>
              <w:top w:w="50" w:type="dxa"/>
              <w:left w:w="100" w:type="dxa"/>
            </w:tcMar>
            <w:vAlign w:val="center"/>
          </w:tcPr>
          <w:p w:rsidR="00AA349A" w:rsidRPr="001E6BC9" w:rsidRDefault="00AA349A" w:rsidP="00AA349A">
            <w:pPr>
              <w:ind w:left="135"/>
            </w:pPr>
            <w:r w:rsidRPr="001E6BC9">
              <w:rPr>
                <w:color w:val="000000"/>
              </w:rPr>
              <w:t>Запись решения задачи с помощью числового выражения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21</w:t>
            </w:r>
          </w:p>
        </w:tc>
        <w:tc>
          <w:tcPr>
            <w:tcW w:w="4084" w:type="pct"/>
            <w:tcMar>
              <w:top w:w="50" w:type="dxa"/>
              <w:left w:w="100" w:type="dxa"/>
            </w:tcMar>
            <w:vAlign w:val="center"/>
          </w:tcPr>
          <w:p w:rsidR="00AA349A" w:rsidRPr="001E6BC9" w:rsidRDefault="00AA349A" w:rsidP="00AA349A">
            <w:pPr>
              <w:ind w:left="135"/>
            </w:pPr>
            <w:r w:rsidRPr="001E6BC9">
              <w:rPr>
                <w:color w:val="000000"/>
              </w:rPr>
              <w:t>Числа в пределах миллиона: представление многозначного числа в виде суммы разрядных слагаемых</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22</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чисел в пределах миллиона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23</w:t>
            </w:r>
          </w:p>
        </w:tc>
        <w:tc>
          <w:tcPr>
            <w:tcW w:w="4084" w:type="pct"/>
            <w:tcMar>
              <w:top w:w="50" w:type="dxa"/>
              <w:left w:w="100" w:type="dxa"/>
            </w:tcMar>
            <w:vAlign w:val="center"/>
          </w:tcPr>
          <w:p w:rsidR="00AA349A" w:rsidRDefault="00AA349A" w:rsidP="00AA349A">
            <w:pPr>
              <w:ind w:left="135"/>
            </w:pPr>
            <w:r w:rsidRPr="001E6BC9">
              <w:rPr>
                <w:color w:val="000000"/>
              </w:rPr>
              <w:t xml:space="preserve">Общее группы многозначных чисел. Классификация чисел. </w:t>
            </w:r>
            <w:r>
              <w:rPr>
                <w:color w:val="000000"/>
              </w:rPr>
              <w:t>Класс миллионов. Класс миллиардов</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24</w:t>
            </w:r>
          </w:p>
        </w:tc>
        <w:tc>
          <w:tcPr>
            <w:tcW w:w="4084" w:type="pct"/>
            <w:tcMar>
              <w:top w:w="50" w:type="dxa"/>
              <w:left w:w="100" w:type="dxa"/>
            </w:tcMar>
            <w:vAlign w:val="center"/>
          </w:tcPr>
          <w:p w:rsidR="00AA349A" w:rsidRPr="001E6BC9" w:rsidRDefault="00AA349A" w:rsidP="00AA349A">
            <w:pPr>
              <w:ind w:left="135"/>
              <w:rPr>
                <w:color w:val="000000"/>
              </w:rPr>
            </w:pPr>
            <w:r>
              <w:rPr>
                <w:color w:val="000000"/>
              </w:rPr>
              <w:t>Повторение изученного</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25</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26</w:t>
            </w:r>
          </w:p>
        </w:tc>
        <w:tc>
          <w:tcPr>
            <w:tcW w:w="4084" w:type="pct"/>
            <w:tcMar>
              <w:top w:w="50" w:type="dxa"/>
              <w:left w:w="100" w:type="dxa"/>
            </w:tcMar>
            <w:vAlign w:val="center"/>
          </w:tcPr>
          <w:p w:rsidR="00AA349A" w:rsidRDefault="00AA349A" w:rsidP="00AA349A">
            <w:pPr>
              <w:ind w:left="135"/>
            </w:pPr>
            <w:r>
              <w:rPr>
                <w:color w:val="000000"/>
              </w:rPr>
              <w:t>Контрольная работа №1</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27</w:t>
            </w:r>
          </w:p>
        </w:tc>
        <w:tc>
          <w:tcPr>
            <w:tcW w:w="4084" w:type="pct"/>
            <w:tcMar>
              <w:top w:w="50" w:type="dxa"/>
              <w:left w:w="100" w:type="dxa"/>
            </w:tcMar>
            <w:vAlign w:val="center"/>
          </w:tcPr>
          <w:p w:rsidR="00AA349A" w:rsidRDefault="00AA349A" w:rsidP="00AA349A">
            <w:pPr>
              <w:ind w:left="135"/>
            </w:pPr>
            <w:r>
              <w:rPr>
                <w:color w:val="000000"/>
              </w:rPr>
              <w:t>Сравнение и упорядочение чисел</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28</w:t>
            </w:r>
          </w:p>
        </w:tc>
        <w:tc>
          <w:tcPr>
            <w:tcW w:w="4084" w:type="pct"/>
            <w:tcMar>
              <w:top w:w="50" w:type="dxa"/>
              <w:left w:w="100" w:type="dxa"/>
            </w:tcMar>
            <w:vAlign w:val="center"/>
          </w:tcPr>
          <w:p w:rsidR="00AA349A" w:rsidRDefault="00AA349A" w:rsidP="00AA349A">
            <w:pPr>
              <w:ind w:left="135"/>
            </w:pPr>
            <w:r>
              <w:rPr>
                <w:color w:val="000000"/>
              </w:rPr>
              <w:t>Решение задач на работу</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lastRenderedPageBreak/>
              <w:t>29</w:t>
            </w:r>
          </w:p>
        </w:tc>
        <w:tc>
          <w:tcPr>
            <w:tcW w:w="4084" w:type="pct"/>
            <w:tcMar>
              <w:top w:w="50" w:type="dxa"/>
              <w:left w:w="100" w:type="dxa"/>
            </w:tcMar>
            <w:vAlign w:val="center"/>
          </w:tcPr>
          <w:p w:rsidR="00AA349A" w:rsidRDefault="00AA349A" w:rsidP="00AA349A">
            <w:pPr>
              <w:ind w:left="135"/>
            </w:pPr>
            <w:r w:rsidRPr="001E6BC9">
              <w:rPr>
                <w:color w:val="000000"/>
              </w:rPr>
              <w:t xml:space="preserve">Составление высказываний о свойствах числа. </w:t>
            </w:r>
            <w:r>
              <w:rPr>
                <w:color w:val="000000"/>
              </w:rPr>
              <w:t>Запись признаков сравнения чисел</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30</w:t>
            </w:r>
          </w:p>
        </w:tc>
        <w:tc>
          <w:tcPr>
            <w:tcW w:w="4084" w:type="pct"/>
            <w:tcMar>
              <w:top w:w="50" w:type="dxa"/>
              <w:left w:w="100" w:type="dxa"/>
            </w:tcMar>
            <w:vAlign w:val="center"/>
          </w:tcPr>
          <w:p w:rsidR="00AA349A" w:rsidRDefault="00AA349A" w:rsidP="00AA349A">
            <w:pPr>
              <w:ind w:left="135"/>
            </w:pPr>
            <w:r>
              <w:rPr>
                <w:color w:val="000000"/>
              </w:rPr>
              <w:t>Умножение на 10, 100, 1000</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31</w:t>
            </w:r>
          </w:p>
        </w:tc>
        <w:tc>
          <w:tcPr>
            <w:tcW w:w="4084" w:type="pct"/>
            <w:tcMar>
              <w:top w:w="50" w:type="dxa"/>
              <w:left w:w="100" w:type="dxa"/>
            </w:tcMar>
            <w:vAlign w:val="center"/>
          </w:tcPr>
          <w:p w:rsidR="00AA349A" w:rsidRDefault="00AA349A" w:rsidP="00AA349A">
            <w:pPr>
              <w:ind w:left="135"/>
            </w:pPr>
            <w:r>
              <w:rPr>
                <w:color w:val="000000"/>
              </w:rPr>
              <w:t>Деление на 10, 100, 1000</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32</w:t>
            </w:r>
          </w:p>
        </w:tc>
        <w:tc>
          <w:tcPr>
            <w:tcW w:w="4084" w:type="pct"/>
            <w:tcMar>
              <w:top w:w="50" w:type="dxa"/>
              <w:left w:w="100" w:type="dxa"/>
            </w:tcMar>
            <w:vAlign w:val="center"/>
          </w:tcPr>
          <w:p w:rsidR="00AA349A" w:rsidRPr="001E6BC9" w:rsidRDefault="00AA349A" w:rsidP="00AA349A">
            <w:pPr>
              <w:ind w:left="135"/>
            </w:pPr>
            <w:r w:rsidRPr="001E6BC9">
              <w:rPr>
                <w:color w:val="000000"/>
              </w:rPr>
              <w:t>Наглядные представления о симметрии. Фигуры, имеющие ось симметрии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33</w:t>
            </w:r>
          </w:p>
        </w:tc>
        <w:tc>
          <w:tcPr>
            <w:tcW w:w="4084" w:type="pct"/>
            <w:tcMar>
              <w:top w:w="50" w:type="dxa"/>
              <w:left w:w="100" w:type="dxa"/>
            </w:tcMar>
            <w:vAlign w:val="center"/>
          </w:tcPr>
          <w:p w:rsidR="00AA349A" w:rsidRPr="001E6BC9" w:rsidRDefault="00AA349A" w:rsidP="00AA349A">
            <w:pPr>
              <w:ind w:left="135"/>
            </w:pPr>
            <w:r w:rsidRPr="001E6BC9">
              <w:rPr>
                <w:color w:val="000000"/>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34</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объектов по длине. Соотношения между величинами длины, их применение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35</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соотношений между единицами длины в практических и учебных ситуациях</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36</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объектов по площади. Соотношения между единицами площади, их применение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37</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соотношений между единицами площади в практических и учебных ситуациях</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38</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на нахождение площади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39</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площади фигуры разными способами: палетка, разбиение на прямоугольники или единичные квадраты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40</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объектов по массе. Соотношения между величинами массы, их применение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41</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соотношений между единицами массы в практических и учебных ситуациях</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42</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протяженности по времени. Соотношения между единицами времени, их применение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43</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соотношений между единицами времени в практических и учебных ситуациях</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44</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на расчет времени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45</w:t>
            </w:r>
          </w:p>
        </w:tc>
        <w:tc>
          <w:tcPr>
            <w:tcW w:w="4084" w:type="pct"/>
            <w:tcMar>
              <w:top w:w="50" w:type="dxa"/>
              <w:left w:w="100" w:type="dxa"/>
            </w:tcMar>
            <w:vAlign w:val="center"/>
          </w:tcPr>
          <w:p w:rsidR="00AA349A" w:rsidRPr="001E6BC9" w:rsidRDefault="00AA349A" w:rsidP="00AA349A">
            <w:pPr>
              <w:ind w:left="135"/>
            </w:pPr>
            <w:r w:rsidRPr="001E6BC9">
              <w:rPr>
                <w:color w:val="000000"/>
              </w:rPr>
              <w:t>Доля величины времени, массы, длины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46</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Доля величины времени, массы, длины</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47</w:t>
            </w:r>
          </w:p>
        </w:tc>
        <w:tc>
          <w:tcPr>
            <w:tcW w:w="4084" w:type="pct"/>
            <w:tcMar>
              <w:top w:w="50" w:type="dxa"/>
              <w:left w:w="100" w:type="dxa"/>
            </w:tcMar>
            <w:vAlign w:val="center"/>
          </w:tcPr>
          <w:p w:rsidR="00AA349A" w:rsidRDefault="00AA349A" w:rsidP="00AA349A">
            <w:pPr>
              <w:ind w:left="135"/>
            </w:pPr>
            <w:r>
              <w:rPr>
                <w:color w:val="000000"/>
              </w:rPr>
              <w:t>Сравнение величин, упорядочение величин</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48</w:t>
            </w:r>
          </w:p>
        </w:tc>
        <w:tc>
          <w:tcPr>
            <w:tcW w:w="4084" w:type="pct"/>
            <w:tcMar>
              <w:top w:w="50" w:type="dxa"/>
              <w:left w:w="100" w:type="dxa"/>
            </w:tcMar>
            <w:vAlign w:val="center"/>
          </w:tcPr>
          <w:p w:rsidR="00AA349A" w:rsidRDefault="00AA349A" w:rsidP="00AA349A">
            <w:pPr>
              <w:ind w:left="135"/>
            </w:pPr>
            <w:r>
              <w:rPr>
                <w:color w:val="000000"/>
              </w:rPr>
              <w:t>Закрепление. Таблица единиц времени</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04120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49</w:t>
            </w:r>
          </w:p>
        </w:tc>
        <w:tc>
          <w:tcPr>
            <w:tcW w:w="4084" w:type="pct"/>
            <w:tcMar>
              <w:top w:w="50" w:type="dxa"/>
              <w:left w:w="100" w:type="dxa"/>
            </w:tcMar>
            <w:vAlign w:val="center"/>
          </w:tcPr>
          <w:p w:rsidR="00AA349A" w:rsidRPr="0004120A" w:rsidRDefault="00AA349A" w:rsidP="00AA349A">
            <w:pPr>
              <w:ind w:left="135"/>
              <w:rPr>
                <w:color w:val="000000"/>
              </w:rPr>
            </w:pPr>
            <w:r>
              <w:rPr>
                <w:color w:val="000000"/>
              </w:rPr>
              <w:t>Повторение изученного</w:t>
            </w:r>
          </w:p>
        </w:tc>
        <w:tc>
          <w:tcPr>
            <w:tcW w:w="422" w:type="pct"/>
            <w:tcMar>
              <w:top w:w="50" w:type="dxa"/>
              <w:left w:w="100" w:type="dxa"/>
            </w:tcMar>
            <w:vAlign w:val="center"/>
          </w:tcPr>
          <w:p w:rsidR="00AA349A" w:rsidRDefault="00AA349A" w:rsidP="00AA349A">
            <w:pPr>
              <w:ind w:left="135"/>
              <w:jc w:val="center"/>
              <w:rPr>
                <w:color w:val="000000"/>
              </w:rPr>
            </w:pPr>
          </w:p>
        </w:tc>
      </w:tr>
      <w:tr w:rsidR="00AA349A" w:rsidRPr="0004120A" w:rsidTr="00AA349A">
        <w:trPr>
          <w:trHeight w:val="144"/>
          <w:tblCellSpacing w:w="20" w:type="nil"/>
        </w:trPr>
        <w:tc>
          <w:tcPr>
            <w:tcW w:w="494" w:type="pct"/>
            <w:tcMar>
              <w:top w:w="50" w:type="dxa"/>
              <w:left w:w="100" w:type="dxa"/>
            </w:tcMar>
            <w:vAlign w:val="center"/>
          </w:tcPr>
          <w:p w:rsidR="00AA349A" w:rsidRPr="0004120A" w:rsidRDefault="00AA349A" w:rsidP="00AA349A">
            <w:pPr>
              <w:rPr>
                <w:color w:val="000000"/>
              </w:rPr>
            </w:pPr>
            <w:r>
              <w:rPr>
                <w:color w:val="000000"/>
              </w:rPr>
              <w:t>50</w:t>
            </w:r>
          </w:p>
        </w:tc>
        <w:tc>
          <w:tcPr>
            <w:tcW w:w="4084" w:type="pct"/>
            <w:tcMar>
              <w:top w:w="50" w:type="dxa"/>
              <w:left w:w="100" w:type="dxa"/>
            </w:tcMar>
            <w:vAlign w:val="center"/>
          </w:tcPr>
          <w:p w:rsidR="00AA349A"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51</w:t>
            </w:r>
          </w:p>
        </w:tc>
        <w:tc>
          <w:tcPr>
            <w:tcW w:w="4084" w:type="pct"/>
            <w:tcMar>
              <w:top w:w="50" w:type="dxa"/>
              <w:left w:w="100" w:type="dxa"/>
            </w:tcMar>
            <w:vAlign w:val="center"/>
          </w:tcPr>
          <w:p w:rsidR="00AA349A" w:rsidRDefault="00AA349A" w:rsidP="00AA349A">
            <w:pPr>
              <w:ind w:left="135"/>
            </w:pPr>
            <w:r>
              <w:rPr>
                <w:color w:val="000000"/>
              </w:rPr>
              <w:t>Контрольная работа №2</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52</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представлений о площади для решения задач</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53</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на нахождение величины (массы, длины)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54</w:t>
            </w:r>
          </w:p>
        </w:tc>
        <w:tc>
          <w:tcPr>
            <w:tcW w:w="4084" w:type="pct"/>
            <w:tcMar>
              <w:top w:w="50" w:type="dxa"/>
              <w:left w:w="100" w:type="dxa"/>
            </w:tcMar>
            <w:vAlign w:val="center"/>
          </w:tcPr>
          <w:p w:rsidR="00AA349A" w:rsidRPr="001E6BC9" w:rsidRDefault="00AA349A" w:rsidP="00AA349A">
            <w:pPr>
              <w:ind w:left="135"/>
            </w:pPr>
            <w:r w:rsidRPr="001E6BC9">
              <w:rPr>
                <w:color w:val="000000"/>
              </w:rPr>
              <w:t>Задачи на нахождение величины (массы, длины)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55</w:t>
            </w:r>
          </w:p>
        </w:tc>
        <w:tc>
          <w:tcPr>
            <w:tcW w:w="4084" w:type="pct"/>
            <w:tcMar>
              <w:top w:w="50" w:type="dxa"/>
              <w:left w:w="100" w:type="dxa"/>
            </w:tcMar>
            <w:vAlign w:val="center"/>
          </w:tcPr>
          <w:p w:rsidR="00AA349A" w:rsidRDefault="00AA349A" w:rsidP="00AA349A">
            <w:pPr>
              <w:ind w:left="135"/>
            </w:pPr>
            <w:r>
              <w:rPr>
                <w:color w:val="000000"/>
              </w:rPr>
              <w:t>Письменное сложение многозначных чисел</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56</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на нахождение длины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57</w:t>
            </w:r>
          </w:p>
        </w:tc>
        <w:tc>
          <w:tcPr>
            <w:tcW w:w="4084" w:type="pct"/>
            <w:tcMar>
              <w:top w:w="50" w:type="dxa"/>
              <w:left w:w="100" w:type="dxa"/>
            </w:tcMar>
            <w:vAlign w:val="center"/>
          </w:tcPr>
          <w:p w:rsidR="00AA349A" w:rsidRPr="001E6BC9" w:rsidRDefault="00AA349A" w:rsidP="00AA349A">
            <w:pPr>
              <w:ind w:left="135"/>
            </w:pPr>
            <w:r w:rsidRPr="001E6BC9">
              <w:rPr>
                <w:color w:val="000000"/>
              </w:rPr>
              <w:t>Приемы прикидки результата и оценки правильности выполнения сложения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58</w:t>
            </w:r>
          </w:p>
        </w:tc>
        <w:tc>
          <w:tcPr>
            <w:tcW w:w="4084" w:type="pct"/>
            <w:tcMar>
              <w:top w:w="50" w:type="dxa"/>
              <w:left w:w="100" w:type="dxa"/>
            </w:tcMar>
            <w:vAlign w:val="center"/>
          </w:tcPr>
          <w:p w:rsidR="00AA349A" w:rsidRPr="001E6BC9" w:rsidRDefault="00AA349A" w:rsidP="00AA349A">
            <w:pPr>
              <w:ind w:left="135"/>
            </w:pPr>
            <w:r w:rsidRPr="001E6BC9">
              <w:rPr>
                <w:color w:val="000000"/>
              </w:rPr>
              <w:t>Разностное и кратное сравнение величин</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59</w:t>
            </w:r>
          </w:p>
        </w:tc>
        <w:tc>
          <w:tcPr>
            <w:tcW w:w="4084" w:type="pct"/>
            <w:tcMar>
              <w:top w:w="50" w:type="dxa"/>
              <w:left w:w="100" w:type="dxa"/>
            </w:tcMar>
            <w:vAlign w:val="center"/>
          </w:tcPr>
          <w:p w:rsidR="00AA349A" w:rsidRDefault="00AA349A" w:rsidP="00AA349A">
            <w:pPr>
              <w:ind w:left="135"/>
            </w:pPr>
            <w:r>
              <w:rPr>
                <w:color w:val="000000"/>
              </w:rPr>
              <w:t>Письменное вычитание многозначных чисел</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60</w:t>
            </w:r>
          </w:p>
        </w:tc>
        <w:tc>
          <w:tcPr>
            <w:tcW w:w="4084" w:type="pct"/>
            <w:tcMar>
              <w:top w:w="50" w:type="dxa"/>
              <w:left w:w="100" w:type="dxa"/>
            </w:tcMar>
            <w:vAlign w:val="center"/>
          </w:tcPr>
          <w:p w:rsidR="00AA349A" w:rsidRPr="001E6BC9" w:rsidRDefault="00AA349A" w:rsidP="00AA349A">
            <w:pPr>
              <w:ind w:left="135"/>
            </w:pPr>
            <w:r w:rsidRPr="001E6BC9">
              <w:rPr>
                <w:color w:val="000000"/>
              </w:rPr>
              <w:t>Приемы прикидки результата и оценки правильности выполнения вычитания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61</w:t>
            </w:r>
          </w:p>
        </w:tc>
        <w:tc>
          <w:tcPr>
            <w:tcW w:w="4084" w:type="pct"/>
            <w:tcMar>
              <w:top w:w="50" w:type="dxa"/>
              <w:left w:w="100" w:type="dxa"/>
            </w:tcMar>
            <w:vAlign w:val="center"/>
          </w:tcPr>
          <w:p w:rsidR="00AA349A" w:rsidRPr="001E6BC9" w:rsidRDefault="00AA349A" w:rsidP="00AA349A">
            <w:pPr>
              <w:ind w:left="135"/>
            </w:pPr>
            <w:r w:rsidRPr="001E6BC9">
              <w:rPr>
                <w:color w:val="000000"/>
              </w:rPr>
              <w:t>Устные приемы вычислений: сложение и вычитание многозначных чисел</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lastRenderedPageBreak/>
              <w:t>62</w:t>
            </w:r>
          </w:p>
        </w:tc>
        <w:tc>
          <w:tcPr>
            <w:tcW w:w="4084" w:type="pct"/>
            <w:tcMar>
              <w:top w:w="50" w:type="dxa"/>
              <w:left w:w="100" w:type="dxa"/>
            </w:tcMar>
            <w:vAlign w:val="center"/>
          </w:tcPr>
          <w:p w:rsidR="00AA349A" w:rsidRPr="001E6BC9" w:rsidRDefault="00AA349A" w:rsidP="00AA349A">
            <w:pPr>
              <w:ind w:left="135"/>
            </w:pPr>
            <w:r w:rsidRPr="001E6BC9">
              <w:rPr>
                <w:color w:val="000000"/>
              </w:rPr>
              <w:t>Дополнение многозначного числа до заданного круглого числа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63</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неизвестного компонента действия сложения (с комментированием)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64</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неизвестного компонента действия вычитания (с комментированием)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65</w:t>
            </w:r>
          </w:p>
        </w:tc>
        <w:tc>
          <w:tcPr>
            <w:tcW w:w="4084" w:type="pct"/>
            <w:tcMar>
              <w:top w:w="50" w:type="dxa"/>
              <w:left w:w="100" w:type="dxa"/>
            </w:tcMar>
            <w:vAlign w:val="center"/>
          </w:tcPr>
          <w:p w:rsidR="00AA349A" w:rsidRDefault="00AA349A" w:rsidP="00AA349A">
            <w:pPr>
              <w:ind w:left="135"/>
            </w:pPr>
            <w:r>
              <w:rPr>
                <w:color w:val="000000"/>
              </w:rPr>
              <w:t>Примеры и контрпримеры</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66</w:t>
            </w:r>
          </w:p>
        </w:tc>
        <w:tc>
          <w:tcPr>
            <w:tcW w:w="4084" w:type="pct"/>
            <w:tcMar>
              <w:top w:w="50" w:type="dxa"/>
              <w:left w:w="100" w:type="dxa"/>
            </w:tcMar>
            <w:vAlign w:val="center"/>
          </w:tcPr>
          <w:p w:rsidR="00AA349A" w:rsidRDefault="00AA349A" w:rsidP="00AA349A">
            <w:pPr>
              <w:ind w:left="135"/>
            </w:pPr>
            <w:r>
              <w:rPr>
                <w:color w:val="000000"/>
              </w:rPr>
              <w:t>Изображение фигуры, симметричной заданной</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67</w:t>
            </w:r>
          </w:p>
        </w:tc>
        <w:tc>
          <w:tcPr>
            <w:tcW w:w="4084" w:type="pct"/>
            <w:tcMar>
              <w:top w:w="50" w:type="dxa"/>
              <w:left w:w="100" w:type="dxa"/>
            </w:tcMar>
            <w:vAlign w:val="center"/>
          </w:tcPr>
          <w:p w:rsidR="00AA349A" w:rsidRDefault="00AA349A" w:rsidP="00AA349A">
            <w:pPr>
              <w:ind w:left="135"/>
            </w:pPr>
            <w:r>
              <w:rPr>
                <w:color w:val="000000"/>
              </w:rPr>
              <w:t>Вычисление доли величины</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68</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представлений о доле величины для решения практических задач (в одно действие)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69</w:t>
            </w:r>
          </w:p>
        </w:tc>
        <w:tc>
          <w:tcPr>
            <w:tcW w:w="4084" w:type="pct"/>
            <w:tcMar>
              <w:top w:w="50" w:type="dxa"/>
              <w:left w:w="100" w:type="dxa"/>
            </w:tcMar>
            <w:vAlign w:val="center"/>
          </w:tcPr>
          <w:p w:rsidR="00AA349A" w:rsidRPr="001E6BC9" w:rsidRDefault="00AA349A" w:rsidP="00AA349A">
            <w:pPr>
              <w:ind w:left="135"/>
            </w:pPr>
            <w:r w:rsidRPr="001E6BC9">
              <w:rPr>
                <w:color w:val="000000"/>
              </w:rPr>
              <w:t>Планирование хода решения задачи арифметическим способом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70</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математических объектов (общее, различное, уникальное/специфичное)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71</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72</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73</w:t>
            </w:r>
          </w:p>
        </w:tc>
        <w:tc>
          <w:tcPr>
            <w:tcW w:w="4084" w:type="pct"/>
            <w:tcMar>
              <w:top w:w="50" w:type="dxa"/>
              <w:left w:w="100" w:type="dxa"/>
            </w:tcMar>
            <w:vAlign w:val="center"/>
          </w:tcPr>
          <w:p w:rsidR="00AA349A" w:rsidRDefault="00AA349A" w:rsidP="00AA349A">
            <w:pPr>
              <w:ind w:left="135"/>
            </w:pPr>
            <w:r>
              <w:rPr>
                <w:color w:val="000000"/>
              </w:rPr>
              <w:t>Контрольная работа № 3</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74</w:t>
            </w:r>
          </w:p>
        </w:tc>
        <w:tc>
          <w:tcPr>
            <w:tcW w:w="4084" w:type="pct"/>
            <w:tcMar>
              <w:top w:w="50" w:type="dxa"/>
              <w:left w:w="100" w:type="dxa"/>
            </w:tcMar>
            <w:vAlign w:val="center"/>
          </w:tcPr>
          <w:p w:rsidR="00AA349A" w:rsidRPr="001E6BC9" w:rsidRDefault="00AA349A" w:rsidP="00AA349A">
            <w:pPr>
              <w:ind w:left="135"/>
            </w:pPr>
            <w:r w:rsidRPr="001E6BC9">
              <w:rPr>
                <w:color w:val="000000"/>
              </w:rPr>
              <w:t>Арифметические действия с величинами: сложение, вычитание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75</w:t>
            </w:r>
          </w:p>
        </w:tc>
        <w:tc>
          <w:tcPr>
            <w:tcW w:w="4084" w:type="pct"/>
            <w:tcMar>
              <w:top w:w="50" w:type="dxa"/>
              <w:left w:w="100" w:type="dxa"/>
            </w:tcMar>
            <w:vAlign w:val="center"/>
          </w:tcPr>
          <w:p w:rsidR="00AA349A" w:rsidRPr="001E6BC9" w:rsidRDefault="00AA349A" w:rsidP="00AA349A">
            <w:pPr>
              <w:ind w:left="135"/>
            </w:pPr>
            <w:r w:rsidRPr="001E6BC9">
              <w:rPr>
                <w:color w:val="000000"/>
              </w:rPr>
              <w:t>Поиск и использование данных для решения практических задач</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76</w:t>
            </w:r>
          </w:p>
        </w:tc>
        <w:tc>
          <w:tcPr>
            <w:tcW w:w="4084" w:type="pct"/>
            <w:tcMar>
              <w:top w:w="50" w:type="dxa"/>
              <w:left w:w="100" w:type="dxa"/>
            </w:tcMar>
            <w:vAlign w:val="center"/>
          </w:tcPr>
          <w:p w:rsidR="00AA349A" w:rsidRPr="001E6BC9" w:rsidRDefault="00AA349A" w:rsidP="00AA349A">
            <w:pPr>
              <w:ind w:left="135"/>
            </w:pPr>
            <w:r w:rsidRPr="001E6BC9">
              <w:rPr>
                <w:color w:val="000000"/>
              </w:rPr>
              <w:t>Задачи на нахождение цены, количества, стоимости товара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77</w:t>
            </w:r>
          </w:p>
        </w:tc>
        <w:tc>
          <w:tcPr>
            <w:tcW w:w="4084" w:type="pct"/>
            <w:tcMar>
              <w:top w:w="50" w:type="dxa"/>
              <w:left w:w="100" w:type="dxa"/>
            </w:tcMar>
            <w:vAlign w:val="center"/>
          </w:tcPr>
          <w:p w:rsidR="00AA349A" w:rsidRPr="001E6BC9" w:rsidRDefault="00AA349A" w:rsidP="00AA349A">
            <w:pPr>
              <w:ind w:left="135"/>
            </w:pPr>
            <w:r w:rsidRPr="001E6BC9">
              <w:rPr>
                <w:color w:val="000000"/>
              </w:rPr>
              <w:t>Запись решения задачи по действиям с пояснениями и с помощью числового выражения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78</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представлений о сложении, вычитании для решения практических задач (в одно действие)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79</w:t>
            </w:r>
          </w:p>
        </w:tc>
        <w:tc>
          <w:tcPr>
            <w:tcW w:w="4084" w:type="pct"/>
            <w:tcMar>
              <w:top w:w="50" w:type="dxa"/>
              <w:left w:w="100" w:type="dxa"/>
            </w:tcMar>
            <w:vAlign w:val="center"/>
          </w:tcPr>
          <w:p w:rsidR="00AA349A" w:rsidRDefault="00AA349A" w:rsidP="00AA349A">
            <w:pPr>
              <w:ind w:left="135"/>
            </w:pPr>
            <w:r>
              <w:rPr>
                <w:color w:val="000000"/>
              </w:rPr>
              <w:t>Задачи с недостаточными данными</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80</w:t>
            </w:r>
          </w:p>
        </w:tc>
        <w:tc>
          <w:tcPr>
            <w:tcW w:w="4084" w:type="pct"/>
            <w:tcMar>
              <w:top w:w="50" w:type="dxa"/>
              <w:left w:w="100" w:type="dxa"/>
            </w:tcMar>
            <w:vAlign w:val="center"/>
          </w:tcPr>
          <w:p w:rsidR="00AA349A" w:rsidRDefault="00AA349A" w:rsidP="00AA349A">
            <w:pPr>
              <w:ind w:left="135"/>
            </w:pPr>
            <w:r>
              <w:rPr>
                <w:color w:val="000000"/>
              </w:rPr>
              <w:t>Таблица: чтение, дополнение</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81</w:t>
            </w:r>
          </w:p>
        </w:tc>
        <w:tc>
          <w:tcPr>
            <w:tcW w:w="4084" w:type="pct"/>
            <w:tcMar>
              <w:top w:w="50" w:type="dxa"/>
              <w:left w:w="100" w:type="dxa"/>
            </w:tcMar>
            <w:vAlign w:val="center"/>
          </w:tcPr>
          <w:p w:rsidR="00AA349A" w:rsidRDefault="00AA349A" w:rsidP="00AA349A">
            <w:pPr>
              <w:ind w:left="135"/>
            </w:pPr>
            <w:r w:rsidRPr="001E6BC9">
              <w:rPr>
                <w:color w:val="000000"/>
              </w:rPr>
              <w:t xml:space="preserve">Конструирование: разбиение фигуры на прямоугольники (квадраты), конструирование фигуры из прямоугольников. </w:t>
            </w:r>
            <w:r>
              <w:rPr>
                <w:color w:val="000000"/>
              </w:rPr>
              <w:t>Выполнение построений</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82</w:t>
            </w:r>
          </w:p>
        </w:tc>
        <w:tc>
          <w:tcPr>
            <w:tcW w:w="4084" w:type="pct"/>
            <w:tcMar>
              <w:top w:w="50" w:type="dxa"/>
              <w:left w:w="100" w:type="dxa"/>
            </w:tcMar>
            <w:vAlign w:val="center"/>
          </w:tcPr>
          <w:p w:rsidR="00AA349A" w:rsidRPr="001E6BC9" w:rsidRDefault="00AA349A" w:rsidP="00AA349A">
            <w:pPr>
              <w:ind w:left="135"/>
            </w:pPr>
            <w:r w:rsidRPr="001E6BC9">
              <w:rPr>
                <w:color w:val="000000"/>
              </w:rPr>
              <w:t>Устные приемы вычислений: умножение и деление с многозначным числом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83</w:t>
            </w:r>
          </w:p>
        </w:tc>
        <w:tc>
          <w:tcPr>
            <w:tcW w:w="4084" w:type="pct"/>
            <w:tcMar>
              <w:top w:w="50" w:type="dxa"/>
              <w:left w:w="100" w:type="dxa"/>
            </w:tcMar>
            <w:vAlign w:val="center"/>
          </w:tcPr>
          <w:p w:rsidR="00AA349A" w:rsidRPr="001E6BC9" w:rsidRDefault="00AA349A" w:rsidP="00AA349A">
            <w:pPr>
              <w:ind w:left="135"/>
            </w:pPr>
            <w:r w:rsidRPr="001E6BC9">
              <w:rPr>
                <w:color w:val="000000"/>
              </w:rPr>
              <w:t>Умножение на однозначное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84</w:t>
            </w:r>
          </w:p>
        </w:tc>
        <w:tc>
          <w:tcPr>
            <w:tcW w:w="4084" w:type="pct"/>
            <w:tcMar>
              <w:top w:w="50" w:type="dxa"/>
              <w:left w:w="100" w:type="dxa"/>
            </w:tcMar>
            <w:vAlign w:val="center"/>
          </w:tcPr>
          <w:p w:rsidR="00AA349A" w:rsidRPr="001E6BC9" w:rsidRDefault="00AA349A" w:rsidP="00AA349A">
            <w:pPr>
              <w:ind w:left="135"/>
            </w:pPr>
            <w:r w:rsidRPr="001E6BC9">
              <w:rPr>
                <w:color w:val="000000"/>
              </w:rPr>
              <w:t>Увеличение значения величины в несколько раз (умножение на однозначное число)</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85</w:t>
            </w:r>
          </w:p>
        </w:tc>
        <w:tc>
          <w:tcPr>
            <w:tcW w:w="4084" w:type="pct"/>
            <w:tcMar>
              <w:top w:w="50" w:type="dxa"/>
              <w:left w:w="100" w:type="dxa"/>
            </w:tcMar>
            <w:vAlign w:val="center"/>
          </w:tcPr>
          <w:p w:rsidR="00AA349A" w:rsidRPr="001E6BC9" w:rsidRDefault="00AA349A" w:rsidP="00AA349A">
            <w:pPr>
              <w:ind w:left="135"/>
            </w:pPr>
            <w:r w:rsidRPr="001E6BC9">
              <w:rPr>
                <w:color w:val="000000"/>
              </w:rPr>
              <w:t>Составление числового выражения (произведения, частного) с комментированием, нахождение его значения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86</w:t>
            </w:r>
          </w:p>
        </w:tc>
        <w:tc>
          <w:tcPr>
            <w:tcW w:w="4084" w:type="pct"/>
            <w:tcMar>
              <w:top w:w="50" w:type="dxa"/>
              <w:left w:w="100" w:type="dxa"/>
            </w:tcMar>
            <w:vAlign w:val="center"/>
          </w:tcPr>
          <w:p w:rsidR="00AA349A" w:rsidRPr="001E6BC9" w:rsidRDefault="00AA349A" w:rsidP="00AA349A">
            <w:pPr>
              <w:ind w:left="135"/>
            </w:pPr>
            <w:r w:rsidRPr="001E6BC9">
              <w:rPr>
                <w:color w:val="000000"/>
              </w:rPr>
              <w:t>Взаимное расположение геометрических фигур на чертеже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87</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неизвестного компонента действия умножения (с комментированием)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88</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неизвестного компонента действия деления (с комментированием)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89</w:t>
            </w:r>
          </w:p>
        </w:tc>
        <w:tc>
          <w:tcPr>
            <w:tcW w:w="4084" w:type="pct"/>
            <w:tcMar>
              <w:top w:w="50" w:type="dxa"/>
              <w:left w:w="100" w:type="dxa"/>
            </w:tcMar>
            <w:vAlign w:val="center"/>
          </w:tcPr>
          <w:p w:rsidR="00AA349A" w:rsidRDefault="00AA349A" w:rsidP="00AA349A">
            <w:pPr>
              <w:ind w:left="135"/>
            </w:pPr>
            <w:r>
              <w:rPr>
                <w:color w:val="000000"/>
              </w:rPr>
              <w:t>Сравнение геометрических фигур</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90</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91</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305779"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92</w:t>
            </w:r>
          </w:p>
        </w:tc>
        <w:tc>
          <w:tcPr>
            <w:tcW w:w="4084" w:type="pct"/>
            <w:tcMar>
              <w:top w:w="50" w:type="dxa"/>
              <w:left w:w="100" w:type="dxa"/>
            </w:tcMar>
            <w:vAlign w:val="center"/>
          </w:tcPr>
          <w:p w:rsidR="00AA349A" w:rsidRPr="001E6BC9" w:rsidRDefault="00AA349A" w:rsidP="00AA349A">
            <w:pPr>
              <w:ind w:left="135"/>
            </w:pPr>
            <w:r w:rsidRPr="001E6BC9">
              <w:rPr>
                <w:color w:val="000000"/>
              </w:rPr>
              <w:t>Деление на однозначное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93</w:t>
            </w:r>
          </w:p>
        </w:tc>
        <w:tc>
          <w:tcPr>
            <w:tcW w:w="4084" w:type="pct"/>
            <w:tcMar>
              <w:top w:w="50" w:type="dxa"/>
              <w:left w:w="100" w:type="dxa"/>
            </w:tcMar>
            <w:vAlign w:val="center"/>
          </w:tcPr>
          <w:p w:rsidR="00AA349A" w:rsidRPr="001E6BC9" w:rsidRDefault="00AA349A" w:rsidP="00AA349A">
            <w:pPr>
              <w:ind w:left="135"/>
            </w:pPr>
            <w:r w:rsidRPr="001E6BC9">
              <w:rPr>
                <w:color w:val="000000"/>
              </w:rPr>
              <w:t>Составление числового выражения, содержащего 2 действия, нахождение его значения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lastRenderedPageBreak/>
              <w:t>94</w:t>
            </w:r>
          </w:p>
        </w:tc>
        <w:tc>
          <w:tcPr>
            <w:tcW w:w="4084" w:type="pct"/>
            <w:tcMar>
              <w:top w:w="50" w:type="dxa"/>
              <w:left w:w="100" w:type="dxa"/>
            </w:tcMar>
            <w:vAlign w:val="center"/>
          </w:tcPr>
          <w:p w:rsidR="00AA349A" w:rsidRPr="001E6BC9" w:rsidRDefault="00AA349A" w:rsidP="00AA349A">
            <w:pPr>
              <w:ind w:left="135"/>
            </w:pPr>
            <w:r w:rsidRPr="001E6BC9">
              <w:rPr>
                <w:color w:val="000000"/>
              </w:rPr>
              <w:t>Уменьшение значения величины в несколько раз (деление на однозначное число)</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95</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96</w:t>
            </w:r>
          </w:p>
        </w:tc>
        <w:tc>
          <w:tcPr>
            <w:tcW w:w="4084" w:type="pct"/>
            <w:tcMar>
              <w:top w:w="50" w:type="dxa"/>
              <w:left w:w="100" w:type="dxa"/>
            </w:tcMar>
            <w:vAlign w:val="center"/>
          </w:tcPr>
          <w:p w:rsidR="00AA349A" w:rsidRPr="001E6BC9" w:rsidRDefault="00AA349A" w:rsidP="00AA349A">
            <w:pPr>
              <w:ind w:left="135"/>
              <w:rPr>
                <w:color w:val="000000"/>
              </w:rPr>
            </w:pPr>
            <w:r w:rsidRPr="0004120A">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97</w:t>
            </w:r>
          </w:p>
        </w:tc>
        <w:tc>
          <w:tcPr>
            <w:tcW w:w="4084" w:type="pct"/>
            <w:tcMar>
              <w:top w:w="50" w:type="dxa"/>
              <w:left w:w="100" w:type="dxa"/>
            </w:tcMar>
            <w:vAlign w:val="center"/>
          </w:tcPr>
          <w:p w:rsidR="00AA349A" w:rsidRDefault="00AA349A" w:rsidP="00AA349A">
            <w:pPr>
              <w:ind w:left="135"/>
            </w:pPr>
            <w:r>
              <w:rPr>
                <w:color w:val="000000"/>
              </w:rPr>
              <w:t>Контрольная работа №4</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98</w:t>
            </w:r>
          </w:p>
        </w:tc>
        <w:tc>
          <w:tcPr>
            <w:tcW w:w="4084" w:type="pct"/>
            <w:tcMar>
              <w:top w:w="50" w:type="dxa"/>
              <w:left w:w="100" w:type="dxa"/>
            </w:tcMar>
            <w:vAlign w:val="center"/>
          </w:tcPr>
          <w:p w:rsidR="00AA349A" w:rsidRPr="001E6BC9" w:rsidRDefault="00AA349A" w:rsidP="00AA349A">
            <w:pPr>
              <w:ind w:left="135"/>
            </w:pPr>
            <w:r w:rsidRPr="001E6BC9">
              <w:rPr>
                <w:color w:val="000000"/>
              </w:rPr>
              <w:t>Число, большее или меньшее данного числа в заданное число раз</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04120A" w:rsidRDefault="00AA349A" w:rsidP="00AA349A">
            <w:r>
              <w:rPr>
                <w:color w:val="000000"/>
              </w:rPr>
              <w:t>99</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представлений об умножении, делении для решения практических задач (в одно действие)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100</w:t>
            </w:r>
          </w:p>
        </w:tc>
        <w:tc>
          <w:tcPr>
            <w:tcW w:w="4084" w:type="pct"/>
            <w:tcMar>
              <w:top w:w="50" w:type="dxa"/>
              <w:left w:w="100" w:type="dxa"/>
            </w:tcMar>
            <w:vAlign w:val="center"/>
          </w:tcPr>
          <w:p w:rsidR="00AA349A" w:rsidRPr="001E6BC9" w:rsidRDefault="00AA349A" w:rsidP="00AA349A">
            <w:pPr>
              <w:ind w:left="135"/>
            </w:pPr>
            <w:r w:rsidRPr="001E6BC9">
              <w:rPr>
                <w:color w:val="000000"/>
              </w:rPr>
              <w:t>Повторение пройденного по разделу "Нумерация"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101</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102</w:t>
            </w:r>
          </w:p>
        </w:tc>
        <w:tc>
          <w:tcPr>
            <w:tcW w:w="4084" w:type="pct"/>
            <w:tcMar>
              <w:top w:w="50" w:type="dxa"/>
              <w:left w:w="100" w:type="dxa"/>
            </w:tcMar>
            <w:vAlign w:val="center"/>
          </w:tcPr>
          <w:p w:rsidR="00AA349A" w:rsidRPr="001E6BC9" w:rsidRDefault="00AA349A" w:rsidP="00AA349A">
            <w:pPr>
              <w:ind w:left="135"/>
            </w:pPr>
            <w:r w:rsidRPr="001E6BC9">
              <w:rPr>
                <w:color w:val="000000"/>
              </w:rPr>
              <w:t>Сравнение значений числовых выражений с одним арифметическим действием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103</w:t>
            </w:r>
          </w:p>
        </w:tc>
        <w:tc>
          <w:tcPr>
            <w:tcW w:w="4084" w:type="pct"/>
            <w:tcMar>
              <w:top w:w="50" w:type="dxa"/>
              <w:left w:w="100" w:type="dxa"/>
            </w:tcMar>
            <w:vAlign w:val="center"/>
          </w:tcPr>
          <w:p w:rsidR="00AA349A" w:rsidRPr="001E6BC9" w:rsidRDefault="00AA349A" w:rsidP="00AA349A">
            <w:pPr>
              <w:ind w:left="135"/>
            </w:pPr>
            <w:r w:rsidRPr="001E6BC9">
              <w:rPr>
                <w:color w:val="000000"/>
              </w:rPr>
              <w:t>Разные приемы записи решения задачи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104</w:t>
            </w:r>
          </w:p>
        </w:tc>
        <w:tc>
          <w:tcPr>
            <w:tcW w:w="4084" w:type="pct"/>
            <w:tcMar>
              <w:top w:w="50" w:type="dxa"/>
              <w:left w:w="100" w:type="dxa"/>
            </w:tcMar>
            <w:vAlign w:val="center"/>
          </w:tcPr>
          <w:p w:rsidR="00AA349A" w:rsidRPr="001E6BC9" w:rsidRDefault="00AA349A" w:rsidP="00AA349A">
            <w:pPr>
              <w:ind w:left="135"/>
            </w:pPr>
            <w:r w:rsidRPr="001E6BC9">
              <w:rPr>
                <w:color w:val="000000"/>
              </w:rPr>
              <w:t>Работа с утверждениями: составление и проверка логических рассуждений при решении задач, формулирование вывода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105</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на нахождение периметра прямоугольника (квадрата)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106</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задач, отражающих ситуацию купли-продажи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107</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изученного по разделу "Арифметические действия"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108</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109</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110</w:t>
            </w:r>
          </w:p>
        </w:tc>
        <w:tc>
          <w:tcPr>
            <w:tcW w:w="4084" w:type="pct"/>
            <w:tcMar>
              <w:top w:w="50" w:type="dxa"/>
              <w:left w:w="100" w:type="dxa"/>
            </w:tcMar>
            <w:vAlign w:val="center"/>
          </w:tcPr>
          <w:p w:rsidR="00AA349A" w:rsidRDefault="00AA349A" w:rsidP="00AA349A">
            <w:pPr>
              <w:ind w:left="135"/>
            </w:pPr>
            <w:r>
              <w:rPr>
                <w:color w:val="000000"/>
              </w:rPr>
              <w:t>Периметр многоугольника</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111</w:t>
            </w:r>
          </w:p>
        </w:tc>
        <w:tc>
          <w:tcPr>
            <w:tcW w:w="4084" w:type="pct"/>
            <w:tcMar>
              <w:top w:w="50" w:type="dxa"/>
              <w:left w:w="100" w:type="dxa"/>
            </w:tcMar>
            <w:vAlign w:val="center"/>
          </w:tcPr>
          <w:p w:rsidR="00AA349A" w:rsidRDefault="00AA349A" w:rsidP="00AA349A">
            <w:pPr>
              <w:ind w:left="135"/>
            </w:pPr>
            <w:r>
              <w:rPr>
                <w:color w:val="000000"/>
              </w:rPr>
              <w:t>Решение задач на движение</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112</w:t>
            </w:r>
          </w:p>
        </w:tc>
        <w:tc>
          <w:tcPr>
            <w:tcW w:w="4084" w:type="pct"/>
            <w:tcMar>
              <w:top w:w="50" w:type="dxa"/>
              <w:left w:w="100" w:type="dxa"/>
            </w:tcMar>
            <w:vAlign w:val="center"/>
          </w:tcPr>
          <w:p w:rsidR="00AA349A" w:rsidRPr="001E6BC9" w:rsidRDefault="00AA349A" w:rsidP="00AA349A">
            <w:pPr>
              <w:ind w:left="135"/>
            </w:pPr>
            <w:r w:rsidRPr="001E6BC9">
              <w:rPr>
                <w:color w:val="000000"/>
              </w:rPr>
              <w:t>Решение расчетных задач (расходы, изменения)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113</w:t>
            </w:r>
          </w:p>
        </w:tc>
        <w:tc>
          <w:tcPr>
            <w:tcW w:w="4084" w:type="pct"/>
            <w:tcMar>
              <w:top w:w="50" w:type="dxa"/>
              <w:left w:w="100" w:type="dxa"/>
            </w:tcMar>
            <w:vAlign w:val="center"/>
          </w:tcPr>
          <w:p w:rsidR="00AA349A" w:rsidRPr="001E6BC9" w:rsidRDefault="00AA349A" w:rsidP="00AA349A">
            <w:pPr>
              <w:ind w:left="135"/>
            </w:pPr>
            <w:r w:rsidRPr="001E6BC9">
              <w:rPr>
                <w:color w:val="000000"/>
              </w:rPr>
              <w:t>Использование данных таблицы, диаграммы, схемы, рисунка для ответов на вопросы, проверки истинности утверждений</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114</w:t>
            </w:r>
          </w:p>
        </w:tc>
        <w:tc>
          <w:tcPr>
            <w:tcW w:w="4084" w:type="pct"/>
            <w:tcMar>
              <w:top w:w="50" w:type="dxa"/>
              <w:left w:w="100" w:type="dxa"/>
            </w:tcMar>
            <w:vAlign w:val="center"/>
          </w:tcPr>
          <w:p w:rsidR="00AA349A" w:rsidRPr="001E6BC9" w:rsidRDefault="00AA349A" w:rsidP="00AA349A">
            <w:pPr>
              <w:ind w:left="135"/>
            </w:pPr>
            <w:r w:rsidRPr="001E6BC9">
              <w:rPr>
                <w:color w:val="000000"/>
              </w:rPr>
              <w:t>Разные формы представления одной и той же информации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115</w:t>
            </w:r>
          </w:p>
        </w:tc>
        <w:tc>
          <w:tcPr>
            <w:tcW w:w="4084" w:type="pct"/>
            <w:tcMar>
              <w:top w:w="50" w:type="dxa"/>
              <w:left w:w="100" w:type="dxa"/>
            </w:tcMar>
            <w:vAlign w:val="center"/>
          </w:tcPr>
          <w:p w:rsidR="00AA349A" w:rsidRPr="001E6BC9" w:rsidRDefault="00AA349A" w:rsidP="00AA349A">
            <w:pPr>
              <w:ind w:left="135"/>
            </w:pPr>
            <w:r w:rsidRPr="001E6BC9">
              <w:rPr>
                <w:color w:val="000000"/>
              </w:rPr>
              <w:t>Модели пространственных геометрических фигур в окружающем мире (шар, куб)</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116</w:t>
            </w:r>
          </w:p>
        </w:tc>
        <w:tc>
          <w:tcPr>
            <w:tcW w:w="4084" w:type="pct"/>
            <w:tcMar>
              <w:top w:w="50" w:type="dxa"/>
              <w:left w:w="100" w:type="dxa"/>
            </w:tcMar>
            <w:vAlign w:val="center"/>
          </w:tcPr>
          <w:p w:rsidR="00AA349A" w:rsidRPr="001E6BC9" w:rsidRDefault="00AA349A" w:rsidP="00AA349A">
            <w:pPr>
              <w:ind w:left="135"/>
            </w:pPr>
            <w:r w:rsidRPr="001E6BC9">
              <w:rPr>
                <w:color w:val="000000"/>
              </w:rPr>
              <w:t>Проекции предметов окружающего мира на плоскость</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117</w:t>
            </w:r>
          </w:p>
        </w:tc>
        <w:tc>
          <w:tcPr>
            <w:tcW w:w="4084" w:type="pct"/>
            <w:tcMar>
              <w:top w:w="50" w:type="dxa"/>
              <w:left w:w="100" w:type="dxa"/>
            </w:tcMar>
            <w:vAlign w:val="center"/>
          </w:tcPr>
          <w:p w:rsidR="00AA349A" w:rsidRDefault="00AA349A" w:rsidP="00AA349A">
            <w:pPr>
              <w:ind w:left="135"/>
            </w:pPr>
            <w:r>
              <w:rPr>
                <w:color w:val="000000"/>
              </w:rPr>
              <w:t>Применение алгоритмов для вычислений</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118</w:t>
            </w:r>
          </w:p>
        </w:tc>
        <w:tc>
          <w:tcPr>
            <w:tcW w:w="4084" w:type="pct"/>
            <w:tcMar>
              <w:top w:w="50" w:type="dxa"/>
              <w:left w:w="100" w:type="dxa"/>
            </w:tcMar>
            <w:vAlign w:val="center"/>
          </w:tcPr>
          <w:p w:rsidR="00AA349A" w:rsidRDefault="00AA349A" w:rsidP="00AA349A">
            <w:pPr>
              <w:ind w:left="135"/>
            </w:pPr>
            <w:r>
              <w:rPr>
                <w:color w:val="000000"/>
              </w:rPr>
              <w:t>Деление с остатком</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119</w:t>
            </w:r>
          </w:p>
        </w:tc>
        <w:tc>
          <w:tcPr>
            <w:tcW w:w="4084" w:type="pct"/>
            <w:tcMar>
              <w:top w:w="50" w:type="dxa"/>
              <w:left w:w="100" w:type="dxa"/>
            </w:tcMar>
            <w:vAlign w:val="center"/>
          </w:tcPr>
          <w:p w:rsidR="00AA349A" w:rsidRDefault="00AA349A" w:rsidP="00AA349A">
            <w:pPr>
              <w:ind w:left="135"/>
              <w:rPr>
                <w:color w:val="000000"/>
              </w:rPr>
            </w:pPr>
            <w:r w:rsidRPr="004E7937">
              <w:rPr>
                <w:color w:val="000000"/>
              </w:rPr>
              <w:t>Деление с остатком</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120</w:t>
            </w:r>
          </w:p>
        </w:tc>
        <w:tc>
          <w:tcPr>
            <w:tcW w:w="4084" w:type="pct"/>
            <w:tcMar>
              <w:top w:w="50" w:type="dxa"/>
              <w:left w:w="100" w:type="dxa"/>
            </w:tcMar>
            <w:vAlign w:val="center"/>
          </w:tcPr>
          <w:p w:rsidR="00AA349A" w:rsidRPr="001E6BC9" w:rsidRDefault="00AA349A" w:rsidP="00AA349A">
            <w:pPr>
              <w:ind w:left="135"/>
            </w:pPr>
            <w:r w:rsidRPr="001E6BC9">
              <w:rPr>
                <w:color w:val="000000"/>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121</w:t>
            </w:r>
          </w:p>
        </w:tc>
        <w:tc>
          <w:tcPr>
            <w:tcW w:w="4084" w:type="pct"/>
            <w:tcMar>
              <w:top w:w="50" w:type="dxa"/>
              <w:left w:w="100" w:type="dxa"/>
            </w:tcMar>
            <w:vAlign w:val="center"/>
          </w:tcPr>
          <w:p w:rsidR="00AA349A" w:rsidRPr="001E6BC9" w:rsidRDefault="00AA349A" w:rsidP="00AA349A">
            <w:pPr>
              <w:ind w:left="135"/>
            </w:pPr>
            <w:r w:rsidRPr="001E6BC9">
              <w:rPr>
                <w:color w:val="000000"/>
              </w:rPr>
              <w:t>Нахождение значения числового выражения, содержащего 2-4 действия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122</w:t>
            </w:r>
          </w:p>
        </w:tc>
        <w:tc>
          <w:tcPr>
            <w:tcW w:w="4084" w:type="pct"/>
            <w:tcMar>
              <w:top w:w="50" w:type="dxa"/>
              <w:left w:w="100" w:type="dxa"/>
            </w:tcMar>
            <w:vAlign w:val="center"/>
          </w:tcPr>
          <w:p w:rsidR="00AA349A" w:rsidRPr="001E6BC9" w:rsidRDefault="00AA349A" w:rsidP="00AA349A">
            <w:pPr>
              <w:ind w:left="135"/>
            </w:pPr>
            <w:r w:rsidRPr="001E6BC9">
              <w:rPr>
                <w:color w:val="000000"/>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123</w:t>
            </w:r>
          </w:p>
        </w:tc>
        <w:tc>
          <w:tcPr>
            <w:tcW w:w="4084" w:type="pct"/>
            <w:tcMar>
              <w:top w:w="50" w:type="dxa"/>
              <w:left w:w="100" w:type="dxa"/>
            </w:tcMar>
            <w:vAlign w:val="center"/>
          </w:tcPr>
          <w:p w:rsidR="00AA349A" w:rsidRPr="001E6BC9" w:rsidRDefault="00AA349A" w:rsidP="00AA349A">
            <w:pPr>
              <w:ind w:left="135"/>
            </w:pPr>
            <w:r w:rsidRPr="001E6BC9">
              <w:rPr>
                <w:color w:val="000000"/>
              </w:rPr>
              <w:t>Алгоритм умножения на двузначное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124</w:t>
            </w:r>
          </w:p>
        </w:tc>
        <w:tc>
          <w:tcPr>
            <w:tcW w:w="4084" w:type="pct"/>
            <w:tcMar>
              <w:top w:w="50" w:type="dxa"/>
              <w:left w:w="100" w:type="dxa"/>
            </w:tcMar>
            <w:vAlign w:val="center"/>
          </w:tcPr>
          <w:p w:rsidR="00AA349A" w:rsidRDefault="00AA349A" w:rsidP="00AA349A">
            <w:pPr>
              <w:ind w:left="135"/>
            </w:pPr>
            <w:r w:rsidRPr="001E6BC9">
              <w:rPr>
                <w:color w:val="000000"/>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color w:val="000000"/>
              </w:rPr>
              <w:t>Повторение</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04120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125</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126</w:t>
            </w:r>
          </w:p>
        </w:tc>
        <w:tc>
          <w:tcPr>
            <w:tcW w:w="4084" w:type="pct"/>
            <w:tcMar>
              <w:top w:w="50" w:type="dxa"/>
              <w:left w:w="100" w:type="dxa"/>
            </w:tcMar>
            <w:vAlign w:val="center"/>
          </w:tcPr>
          <w:p w:rsidR="00AA349A" w:rsidRPr="001E6BC9" w:rsidRDefault="00AA349A" w:rsidP="00AA349A">
            <w:pPr>
              <w:ind w:left="135"/>
            </w:pPr>
            <w:r w:rsidRPr="001E6BC9">
              <w:rPr>
                <w:color w:val="000000"/>
              </w:rPr>
              <w:t>Приемы прикидки результата и оценки правильности выполнения умножения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lastRenderedPageBreak/>
              <w:t>127</w:t>
            </w:r>
          </w:p>
        </w:tc>
        <w:tc>
          <w:tcPr>
            <w:tcW w:w="4084" w:type="pct"/>
            <w:tcMar>
              <w:top w:w="50" w:type="dxa"/>
              <w:left w:w="100" w:type="dxa"/>
            </w:tcMar>
            <w:vAlign w:val="center"/>
          </w:tcPr>
          <w:p w:rsidR="00AA349A" w:rsidRPr="001E6BC9" w:rsidRDefault="00AA349A" w:rsidP="00AA349A">
            <w:pPr>
              <w:ind w:left="135"/>
            </w:pPr>
            <w:r w:rsidRPr="001E6BC9">
              <w:rPr>
                <w:color w:val="000000"/>
              </w:rPr>
              <w:t>Умножение на двузначное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128</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Повторение</w:t>
            </w:r>
            <w:r>
              <w:rPr>
                <w:color w:val="000000"/>
              </w:rPr>
              <w:t xml:space="preserve">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129</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130</w:t>
            </w:r>
          </w:p>
        </w:tc>
        <w:tc>
          <w:tcPr>
            <w:tcW w:w="4084" w:type="pct"/>
            <w:tcMar>
              <w:top w:w="50" w:type="dxa"/>
              <w:left w:w="100" w:type="dxa"/>
            </w:tcMar>
            <w:vAlign w:val="center"/>
          </w:tcPr>
          <w:p w:rsidR="00AA349A" w:rsidRDefault="00AA349A" w:rsidP="00AA349A">
            <w:pPr>
              <w:ind w:left="135"/>
            </w:pPr>
            <w:r>
              <w:rPr>
                <w:color w:val="000000"/>
              </w:rPr>
              <w:t>Контрольная работа №5</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131</w:t>
            </w:r>
          </w:p>
        </w:tc>
        <w:tc>
          <w:tcPr>
            <w:tcW w:w="4084" w:type="pct"/>
            <w:tcMar>
              <w:top w:w="50" w:type="dxa"/>
              <w:left w:w="100" w:type="dxa"/>
            </w:tcMar>
            <w:vAlign w:val="center"/>
          </w:tcPr>
          <w:p w:rsidR="00AA349A" w:rsidRPr="001E6BC9" w:rsidRDefault="00AA349A" w:rsidP="00AA349A">
            <w:pPr>
              <w:ind w:left="135"/>
            </w:pPr>
            <w:r w:rsidRPr="001E6BC9">
              <w:rPr>
                <w:color w:val="000000"/>
              </w:rPr>
              <w:t>Модели пространственных геометрических фигур в окружающем мире (цилиндр, пирамида, конус)</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132</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алгоритмов для построения геометрической фигуры, измерения длины отрезка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133</w:t>
            </w:r>
          </w:p>
        </w:tc>
        <w:tc>
          <w:tcPr>
            <w:tcW w:w="4084" w:type="pct"/>
            <w:tcMar>
              <w:top w:w="50" w:type="dxa"/>
              <w:left w:w="100" w:type="dxa"/>
            </w:tcMar>
            <w:vAlign w:val="center"/>
          </w:tcPr>
          <w:p w:rsidR="00AA349A" w:rsidRPr="001E6BC9" w:rsidRDefault="00AA349A" w:rsidP="00AA349A">
            <w:pPr>
              <w:ind w:left="135"/>
            </w:pPr>
            <w:r w:rsidRPr="001E6BC9">
              <w:rPr>
                <w:color w:val="000000"/>
              </w:rPr>
              <w:t>Письменное умножение и деление многозначных чисел</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134</w:t>
            </w:r>
          </w:p>
        </w:tc>
        <w:tc>
          <w:tcPr>
            <w:tcW w:w="4084" w:type="pct"/>
            <w:tcMar>
              <w:top w:w="50" w:type="dxa"/>
              <w:left w:w="100" w:type="dxa"/>
            </w:tcMar>
            <w:vAlign w:val="center"/>
          </w:tcPr>
          <w:p w:rsidR="00AA349A" w:rsidRPr="001E6BC9" w:rsidRDefault="00AA349A" w:rsidP="00AA349A">
            <w:pPr>
              <w:ind w:left="135"/>
            </w:pPr>
            <w:r w:rsidRPr="001E6BC9">
              <w:rPr>
                <w:color w:val="000000"/>
              </w:rPr>
              <w:t>Классификация объектов по одному-двум признакам</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135</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по теме "Письменные вычисления"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136</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по теме "Письменные вычисления"</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137</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по теме "Задачи на установление времени, расчёта количества, расхода, изменения"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138</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по теме "Задачи на установление времени, расчёта количества, расхода, изменения"</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139</w:t>
            </w:r>
          </w:p>
        </w:tc>
        <w:tc>
          <w:tcPr>
            <w:tcW w:w="4084" w:type="pct"/>
            <w:tcMar>
              <w:top w:w="50" w:type="dxa"/>
              <w:left w:w="100" w:type="dxa"/>
            </w:tcMar>
            <w:vAlign w:val="center"/>
          </w:tcPr>
          <w:p w:rsidR="00AA349A" w:rsidRPr="001E6BC9" w:rsidRDefault="00AA349A" w:rsidP="00AA349A">
            <w:pPr>
              <w:ind w:left="135"/>
            </w:pPr>
            <w:r w:rsidRPr="001E6BC9">
              <w:rPr>
                <w:color w:val="000000"/>
              </w:rPr>
              <w:t>Суммирование данных строки, столбца данной таблицы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140</w:t>
            </w:r>
          </w:p>
        </w:tc>
        <w:tc>
          <w:tcPr>
            <w:tcW w:w="4084" w:type="pct"/>
            <w:tcMar>
              <w:top w:w="50" w:type="dxa"/>
              <w:left w:w="100" w:type="dxa"/>
            </w:tcMar>
            <w:vAlign w:val="center"/>
          </w:tcPr>
          <w:p w:rsidR="00AA349A" w:rsidRPr="001E6BC9" w:rsidRDefault="00AA349A" w:rsidP="00AA349A">
            <w:pPr>
              <w:ind w:left="135"/>
            </w:pPr>
            <w:r w:rsidRPr="001E6BC9">
              <w:rPr>
                <w:color w:val="000000"/>
              </w:rPr>
              <w:t>Алгоритм деления на двузначное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141</w:t>
            </w:r>
          </w:p>
        </w:tc>
        <w:tc>
          <w:tcPr>
            <w:tcW w:w="4084" w:type="pct"/>
            <w:tcMar>
              <w:top w:w="50" w:type="dxa"/>
              <w:left w:w="100" w:type="dxa"/>
            </w:tcMar>
            <w:vAlign w:val="center"/>
          </w:tcPr>
          <w:p w:rsidR="00AA349A" w:rsidRPr="001E6BC9" w:rsidRDefault="00AA349A" w:rsidP="00AA349A">
            <w:pPr>
              <w:ind w:left="135"/>
            </w:pPr>
            <w:r w:rsidRPr="001E6BC9">
              <w:rPr>
                <w:color w:val="000000"/>
              </w:rPr>
              <w:t>Деление на двузначное число в пределах 100000</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Default="00AA349A" w:rsidP="00AA349A">
            <w:r>
              <w:rPr>
                <w:color w:val="000000"/>
              </w:rPr>
              <w:t>142</w:t>
            </w:r>
          </w:p>
        </w:tc>
        <w:tc>
          <w:tcPr>
            <w:tcW w:w="4084" w:type="pct"/>
            <w:tcMar>
              <w:top w:w="50" w:type="dxa"/>
              <w:left w:w="100" w:type="dxa"/>
            </w:tcMar>
            <w:vAlign w:val="center"/>
          </w:tcPr>
          <w:p w:rsidR="00AA349A" w:rsidRPr="001E6BC9" w:rsidRDefault="00AA349A" w:rsidP="00AA349A">
            <w:pPr>
              <w:ind w:left="135"/>
            </w:pPr>
            <w:r w:rsidRPr="001E6BC9">
              <w:rPr>
                <w:color w:val="000000"/>
              </w:rPr>
              <w:t>Окружность, круг: распознавание и изображение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Default="00AA349A" w:rsidP="00AA349A">
            <w:r>
              <w:rPr>
                <w:color w:val="000000"/>
              </w:rPr>
              <w:t>143</w:t>
            </w:r>
          </w:p>
        </w:tc>
        <w:tc>
          <w:tcPr>
            <w:tcW w:w="4084" w:type="pct"/>
            <w:tcMar>
              <w:top w:w="50" w:type="dxa"/>
              <w:left w:w="100" w:type="dxa"/>
            </w:tcMar>
            <w:vAlign w:val="center"/>
          </w:tcPr>
          <w:p w:rsidR="00AA349A" w:rsidRPr="001E6BC9" w:rsidRDefault="00AA349A" w:rsidP="00AA349A">
            <w:pPr>
              <w:ind w:left="135"/>
            </w:pPr>
            <w:r w:rsidRPr="001E6BC9">
              <w:rPr>
                <w:color w:val="000000"/>
              </w:rPr>
              <w:t>Задачи на нахождение производительности труда, времени работы, объема выполненной работы</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144</w:t>
            </w:r>
          </w:p>
        </w:tc>
        <w:tc>
          <w:tcPr>
            <w:tcW w:w="4084" w:type="pct"/>
            <w:tcMar>
              <w:top w:w="50" w:type="dxa"/>
              <w:left w:w="100" w:type="dxa"/>
            </w:tcMar>
            <w:vAlign w:val="center"/>
          </w:tcPr>
          <w:p w:rsidR="00AA349A" w:rsidRPr="001E6BC9" w:rsidRDefault="00AA349A" w:rsidP="00AA349A">
            <w:pPr>
              <w:ind w:left="135"/>
            </w:pPr>
            <w:r w:rsidRPr="001E6BC9">
              <w:rPr>
                <w:color w:val="000000"/>
              </w:rPr>
              <w:t>Задачи с избыточными и недостающими данными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Default="00AA349A" w:rsidP="00AA349A">
            <w:r>
              <w:rPr>
                <w:color w:val="000000"/>
              </w:rPr>
              <w:t>145</w:t>
            </w:r>
          </w:p>
        </w:tc>
        <w:tc>
          <w:tcPr>
            <w:tcW w:w="4084" w:type="pct"/>
            <w:tcMar>
              <w:top w:w="50" w:type="dxa"/>
              <w:left w:w="100" w:type="dxa"/>
            </w:tcMar>
            <w:vAlign w:val="center"/>
          </w:tcPr>
          <w:p w:rsidR="00AA349A" w:rsidRPr="001E6BC9" w:rsidRDefault="00AA349A" w:rsidP="00AA349A">
            <w:pPr>
              <w:ind w:left="135"/>
            </w:pPr>
            <w:r w:rsidRPr="001E6BC9">
              <w:rPr>
                <w:color w:val="000000"/>
              </w:rPr>
              <w:t>Окружность и круг: построение, нахождение радиуса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Default="00AA349A" w:rsidP="00AA349A">
            <w:r>
              <w:rPr>
                <w:color w:val="000000"/>
              </w:rPr>
              <w:t>146</w:t>
            </w:r>
          </w:p>
        </w:tc>
        <w:tc>
          <w:tcPr>
            <w:tcW w:w="4084" w:type="pct"/>
            <w:tcMar>
              <w:top w:w="50" w:type="dxa"/>
              <w:left w:w="100" w:type="dxa"/>
            </w:tcMar>
            <w:vAlign w:val="center"/>
          </w:tcPr>
          <w:p w:rsidR="00AA349A" w:rsidRPr="001E6BC9" w:rsidRDefault="00AA349A" w:rsidP="00AA349A">
            <w:pPr>
              <w:ind w:left="135"/>
            </w:pPr>
            <w:r w:rsidRPr="001E6BC9">
              <w:rPr>
                <w:color w:val="000000"/>
              </w:rPr>
              <w:t>Применение представлений о периметре многоугольника для решения задач</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147</w:t>
            </w:r>
          </w:p>
        </w:tc>
        <w:tc>
          <w:tcPr>
            <w:tcW w:w="4084" w:type="pct"/>
            <w:tcMar>
              <w:top w:w="50" w:type="dxa"/>
              <w:left w:w="100" w:type="dxa"/>
            </w:tcMar>
            <w:vAlign w:val="center"/>
          </w:tcPr>
          <w:p w:rsidR="00AA349A" w:rsidRPr="001E6BC9" w:rsidRDefault="00AA349A" w:rsidP="00AA349A">
            <w:pPr>
              <w:ind w:left="135"/>
              <w:rPr>
                <w:color w:val="000000"/>
              </w:rPr>
            </w:pPr>
            <w:r>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148</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149</w:t>
            </w:r>
          </w:p>
        </w:tc>
        <w:tc>
          <w:tcPr>
            <w:tcW w:w="4084" w:type="pct"/>
            <w:tcMar>
              <w:top w:w="50" w:type="dxa"/>
              <w:left w:w="100" w:type="dxa"/>
            </w:tcMar>
            <w:vAlign w:val="center"/>
          </w:tcPr>
          <w:p w:rsidR="00AA349A" w:rsidRDefault="00AA349A" w:rsidP="00AA349A">
            <w:pPr>
              <w:ind w:left="135"/>
            </w:pPr>
            <w:r>
              <w:rPr>
                <w:color w:val="000000"/>
              </w:rPr>
              <w:t>Итоговая контрольная работа</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150</w:t>
            </w:r>
          </w:p>
        </w:tc>
        <w:tc>
          <w:tcPr>
            <w:tcW w:w="4084" w:type="pct"/>
            <w:tcMar>
              <w:top w:w="50" w:type="dxa"/>
              <w:left w:w="100" w:type="dxa"/>
            </w:tcMar>
            <w:vAlign w:val="center"/>
          </w:tcPr>
          <w:p w:rsidR="00AA349A" w:rsidRDefault="00AA349A" w:rsidP="00AA349A">
            <w:pPr>
              <w:ind w:left="135"/>
            </w:pPr>
            <w:r w:rsidRPr="001E6BC9">
              <w:rPr>
                <w:color w:val="000000"/>
              </w:rPr>
              <w:t xml:space="preserve">Закрепление. Практическая работа по теме "Окружность, круг: распознавание и изображение; построение окружности заданного радиуса". </w:t>
            </w:r>
            <w:r>
              <w:rPr>
                <w:color w:val="000000"/>
              </w:rPr>
              <w:t>Повторение по теме "Геометрические фигуры"</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RPr="0004120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151</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422" w:type="pct"/>
            <w:tcMar>
              <w:top w:w="50" w:type="dxa"/>
              <w:left w:w="100" w:type="dxa"/>
            </w:tcMar>
            <w:vAlign w:val="center"/>
          </w:tcPr>
          <w:p w:rsidR="00AA349A"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152</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по теме "Разные способы решения некоторых видов изученных задач"</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153</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по теме "Разные способы решения некоторых видов изученных задач"</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154</w:t>
            </w:r>
          </w:p>
        </w:tc>
        <w:tc>
          <w:tcPr>
            <w:tcW w:w="4084" w:type="pct"/>
            <w:tcMar>
              <w:top w:w="50" w:type="dxa"/>
              <w:left w:w="100" w:type="dxa"/>
            </w:tcMar>
            <w:vAlign w:val="center"/>
          </w:tcPr>
          <w:p w:rsidR="00AA349A" w:rsidRPr="001E6BC9" w:rsidRDefault="00AA349A" w:rsidP="00AA349A">
            <w:pPr>
              <w:ind w:left="135"/>
            </w:pPr>
            <w:r w:rsidRPr="001E6BC9">
              <w:rPr>
                <w:color w:val="000000"/>
              </w:rPr>
              <w:t>Задачи на нахождение скорости, времени, пройденного пути</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155</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Работа с текстовой задачей</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156</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Работа с текстовой задачей</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157</w:t>
            </w:r>
          </w:p>
        </w:tc>
        <w:tc>
          <w:tcPr>
            <w:tcW w:w="4084" w:type="pct"/>
            <w:tcMar>
              <w:top w:w="50" w:type="dxa"/>
              <w:left w:w="100" w:type="dxa"/>
            </w:tcMar>
            <w:vAlign w:val="center"/>
          </w:tcPr>
          <w:p w:rsidR="00AA349A" w:rsidRDefault="00AA349A" w:rsidP="00AA349A">
            <w:pPr>
              <w:ind w:left="135"/>
            </w:pPr>
            <w:r w:rsidRPr="001E6BC9">
              <w:rPr>
                <w:color w:val="000000"/>
              </w:rPr>
              <w:t xml:space="preserve">Закрепление по теме "Задачи на нахождение доли величины, величины по её доле". </w:t>
            </w:r>
            <w:r>
              <w:rPr>
                <w:color w:val="000000"/>
              </w:rPr>
              <w:t>Материал для расширения и углубления знаний</w:t>
            </w:r>
          </w:p>
        </w:tc>
        <w:tc>
          <w:tcPr>
            <w:tcW w:w="422" w:type="pct"/>
            <w:tcMar>
              <w:top w:w="50" w:type="dxa"/>
              <w:left w:w="100" w:type="dxa"/>
            </w:tcMar>
            <w:vAlign w:val="center"/>
          </w:tcPr>
          <w:p w:rsidR="00AA349A" w:rsidRDefault="00AA349A" w:rsidP="00AA349A">
            <w:pPr>
              <w:ind w:left="135"/>
              <w:jc w:val="center"/>
            </w:pPr>
            <w:r>
              <w:rPr>
                <w:color w:val="000000"/>
              </w:rPr>
              <w:t xml:space="preserve"> 1 </w:t>
            </w:r>
          </w:p>
        </w:tc>
      </w:tr>
      <w:tr w:rsidR="00AA349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158</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по теме "Задачи на нахождение доли величины, величины по её доле". Материал для расширения и углубления знаний</w:t>
            </w:r>
          </w:p>
        </w:tc>
        <w:tc>
          <w:tcPr>
            <w:tcW w:w="422" w:type="pct"/>
            <w:tcMar>
              <w:top w:w="50" w:type="dxa"/>
              <w:left w:w="100" w:type="dxa"/>
            </w:tcMar>
            <w:vAlign w:val="center"/>
          </w:tcPr>
          <w:p w:rsidR="00AA349A" w:rsidRDefault="00AA349A" w:rsidP="00AA349A">
            <w:pPr>
              <w:ind w:left="135"/>
              <w:jc w:val="center"/>
              <w:rPr>
                <w:color w:val="000000"/>
              </w:rPr>
            </w:pP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lastRenderedPageBreak/>
              <w:t>159</w:t>
            </w:r>
          </w:p>
        </w:tc>
        <w:tc>
          <w:tcPr>
            <w:tcW w:w="4084" w:type="pct"/>
            <w:tcMar>
              <w:top w:w="50" w:type="dxa"/>
              <w:left w:w="100" w:type="dxa"/>
            </w:tcMar>
            <w:vAlign w:val="center"/>
          </w:tcPr>
          <w:p w:rsidR="00AA349A" w:rsidRPr="001E6BC9" w:rsidRDefault="00AA349A" w:rsidP="00AA349A">
            <w:pPr>
              <w:ind w:left="135"/>
            </w:pPr>
            <w:r w:rsidRPr="001E6BC9">
              <w:rPr>
                <w:color w:val="000000"/>
              </w:rPr>
              <w:t>Построение изученных геометрических фигур заданными измерениями) с помощью чертежных инструментов: линейки, угольника, циркуля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160</w:t>
            </w:r>
          </w:p>
        </w:tc>
        <w:tc>
          <w:tcPr>
            <w:tcW w:w="4084" w:type="pct"/>
            <w:tcMar>
              <w:top w:w="50" w:type="dxa"/>
              <w:left w:w="100" w:type="dxa"/>
            </w:tcMar>
            <w:vAlign w:val="center"/>
          </w:tcPr>
          <w:p w:rsidR="00AA349A" w:rsidRPr="001E6BC9" w:rsidRDefault="00AA349A" w:rsidP="00AA349A">
            <w:pPr>
              <w:ind w:left="135"/>
            </w:pPr>
            <w:r w:rsidRPr="001E6BC9">
              <w:rPr>
                <w:color w:val="000000"/>
              </w:rPr>
              <w:t>Пространственные геометрические фигуры (тела): шар, куб, цилиндр, конус, пирамида; их различение, называние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161</w:t>
            </w:r>
          </w:p>
        </w:tc>
        <w:tc>
          <w:tcPr>
            <w:tcW w:w="4084" w:type="pct"/>
            <w:tcMar>
              <w:top w:w="50" w:type="dxa"/>
              <w:left w:w="100" w:type="dxa"/>
            </w:tcMar>
            <w:vAlign w:val="center"/>
          </w:tcPr>
          <w:p w:rsidR="00AA349A" w:rsidRPr="001E6BC9" w:rsidRDefault="00AA349A" w:rsidP="00AA349A">
            <w:pPr>
              <w:ind w:left="135"/>
            </w:pPr>
            <w:r w:rsidRPr="001E6BC9">
              <w:rPr>
                <w:color w:val="000000"/>
              </w:rPr>
              <w:t>Составление числового выражения, содержащего 1-2 действия и нахождение его значения</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305779" w:rsidTr="00AA349A">
        <w:trPr>
          <w:trHeight w:val="144"/>
          <w:tblCellSpacing w:w="20" w:type="nil"/>
        </w:trPr>
        <w:tc>
          <w:tcPr>
            <w:tcW w:w="494" w:type="pct"/>
            <w:tcMar>
              <w:top w:w="50" w:type="dxa"/>
              <w:left w:w="100" w:type="dxa"/>
            </w:tcMar>
            <w:vAlign w:val="center"/>
          </w:tcPr>
          <w:p w:rsidR="00AA349A" w:rsidRPr="004E7937" w:rsidRDefault="00AA349A" w:rsidP="00AA349A">
            <w:r>
              <w:rPr>
                <w:color w:val="000000"/>
              </w:rPr>
              <w:t>162</w:t>
            </w:r>
          </w:p>
        </w:tc>
        <w:tc>
          <w:tcPr>
            <w:tcW w:w="4084" w:type="pct"/>
            <w:tcMar>
              <w:top w:w="50" w:type="dxa"/>
              <w:left w:w="100" w:type="dxa"/>
            </w:tcMar>
            <w:vAlign w:val="center"/>
          </w:tcPr>
          <w:p w:rsidR="00AA349A" w:rsidRPr="001E6BC9" w:rsidRDefault="00AA349A" w:rsidP="00AA349A">
            <w:pPr>
              <w:ind w:left="135"/>
            </w:pPr>
            <w:r w:rsidRPr="001E6BC9">
              <w:rPr>
                <w:color w:val="000000"/>
              </w:rPr>
              <w:t>Закрепление по теме "Пространственные геометрические фигуры (тела)"</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 </w:t>
            </w:r>
          </w:p>
        </w:tc>
      </w:tr>
      <w:tr w:rsidR="00AA349A" w:rsidRPr="00CB644A" w:rsidTr="00AA349A">
        <w:trPr>
          <w:trHeight w:val="144"/>
          <w:tblCellSpacing w:w="20" w:type="nil"/>
        </w:trPr>
        <w:tc>
          <w:tcPr>
            <w:tcW w:w="494" w:type="pct"/>
            <w:tcMar>
              <w:top w:w="50" w:type="dxa"/>
              <w:left w:w="100" w:type="dxa"/>
            </w:tcMar>
            <w:vAlign w:val="center"/>
          </w:tcPr>
          <w:p w:rsidR="00AA349A" w:rsidRPr="004E7937" w:rsidRDefault="00AA349A" w:rsidP="00AA349A">
            <w:pPr>
              <w:rPr>
                <w:color w:val="000000"/>
              </w:rPr>
            </w:pPr>
            <w:r>
              <w:rPr>
                <w:color w:val="000000"/>
              </w:rPr>
              <w:t>163</w:t>
            </w:r>
          </w:p>
        </w:tc>
        <w:tc>
          <w:tcPr>
            <w:tcW w:w="4084" w:type="pct"/>
            <w:tcMar>
              <w:top w:w="50" w:type="dxa"/>
              <w:left w:w="100" w:type="dxa"/>
            </w:tcMar>
            <w:vAlign w:val="center"/>
          </w:tcPr>
          <w:p w:rsidR="00AA349A" w:rsidRPr="001E6BC9" w:rsidRDefault="00AA349A" w:rsidP="00AA349A">
            <w:pPr>
              <w:ind w:left="135"/>
              <w:rPr>
                <w:color w:val="000000"/>
              </w:rPr>
            </w:pPr>
            <w:r w:rsidRPr="004E7937">
              <w:rPr>
                <w:color w:val="000000"/>
              </w:rPr>
              <w:t>Закрепление по теме "Пространственные геометрические фигуры (тела)"</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04120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164</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Построение изученных геометрических фигур</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CB644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165</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Закрепление по теме "Задачи на нахождение доли величины, величины по её доле".</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CB644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166</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Закрепление. Работа с текстовой задачей</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CB644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167</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Закрепление по теме "Разные способы решения некоторых видов изученных задач"</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04120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168</w:t>
            </w:r>
          </w:p>
        </w:tc>
        <w:tc>
          <w:tcPr>
            <w:tcW w:w="4084" w:type="pct"/>
            <w:tcMar>
              <w:top w:w="50" w:type="dxa"/>
              <w:left w:w="100" w:type="dxa"/>
            </w:tcMar>
            <w:vAlign w:val="center"/>
          </w:tcPr>
          <w:p w:rsidR="00AA349A" w:rsidRPr="004E7937" w:rsidRDefault="00AA349A" w:rsidP="00AA349A">
            <w:pPr>
              <w:ind w:left="135"/>
              <w:rPr>
                <w:color w:val="000000"/>
              </w:rPr>
            </w:pPr>
            <w:r>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04120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169</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RPr="0004120A" w:rsidTr="00AA349A">
        <w:trPr>
          <w:trHeight w:val="144"/>
          <w:tblCellSpacing w:w="20" w:type="nil"/>
        </w:trPr>
        <w:tc>
          <w:tcPr>
            <w:tcW w:w="494" w:type="pct"/>
            <w:tcMar>
              <w:top w:w="50" w:type="dxa"/>
              <w:left w:w="100" w:type="dxa"/>
            </w:tcMar>
            <w:vAlign w:val="center"/>
          </w:tcPr>
          <w:p w:rsidR="00AA349A" w:rsidRDefault="00AA349A" w:rsidP="00AA349A">
            <w:pPr>
              <w:rPr>
                <w:color w:val="000000"/>
              </w:rPr>
            </w:pPr>
            <w:r>
              <w:rPr>
                <w:color w:val="000000"/>
              </w:rPr>
              <w:t>170</w:t>
            </w:r>
          </w:p>
        </w:tc>
        <w:tc>
          <w:tcPr>
            <w:tcW w:w="4084" w:type="pct"/>
            <w:tcMar>
              <w:top w:w="50" w:type="dxa"/>
              <w:left w:w="100" w:type="dxa"/>
            </w:tcMar>
            <w:vAlign w:val="center"/>
          </w:tcPr>
          <w:p w:rsidR="00AA349A" w:rsidRPr="004E7937" w:rsidRDefault="00AA349A" w:rsidP="00AA349A">
            <w:pPr>
              <w:ind w:left="135"/>
              <w:rPr>
                <w:color w:val="000000"/>
              </w:rPr>
            </w:pPr>
            <w:r w:rsidRPr="004E7937">
              <w:rPr>
                <w:color w:val="000000"/>
              </w:rPr>
              <w:t>Повторение изученного</w:t>
            </w:r>
          </w:p>
        </w:tc>
        <w:tc>
          <w:tcPr>
            <w:tcW w:w="422" w:type="pct"/>
            <w:tcMar>
              <w:top w:w="50" w:type="dxa"/>
              <w:left w:w="100" w:type="dxa"/>
            </w:tcMar>
            <w:vAlign w:val="center"/>
          </w:tcPr>
          <w:p w:rsidR="00AA349A" w:rsidRPr="001E6BC9" w:rsidRDefault="00AA349A" w:rsidP="00AA349A">
            <w:pPr>
              <w:ind w:left="135"/>
              <w:jc w:val="center"/>
              <w:rPr>
                <w:color w:val="000000"/>
              </w:rPr>
            </w:pPr>
          </w:p>
        </w:tc>
      </w:tr>
      <w:tr w:rsidR="00AA349A" w:rsidTr="00AA349A">
        <w:trPr>
          <w:trHeight w:val="144"/>
          <w:tblCellSpacing w:w="20" w:type="nil"/>
        </w:trPr>
        <w:tc>
          <w:tcPr>
            <w:tcW w:w="4578" w:type="pct"/>
            <w:gridSpan w:val="2"/>
            <w:tcMar>
              <w:top w:w="50" w:type="dxa"/>
              <w:left w:w="100" w:type="dxa"/>
            </w:tcMar>
            <w:vAlign w:val="center"/>
          </w:tcPr>
          <w:p w:rsidR="00AA349A" w:rsidRPr="001E6BC9" w:rsidRDefault="00AA349A" w:rsidP="00AA349A">
            <w:pPr>
              <w:ind w:left="135"/>
            </w:pPr>
            <w:r w:rsidRPr="001E6BC9">
              <w:rPr>
                <w:color w:val="000000"/>
              </w:rPr>
              <w:t>ОБЩЕЕ КОЛИЧЕСТВО ЧАСОВ ПО ПРОГРАММЕ</w:t>
            </w:r>
          </w:p>
        </w:tc>
        <w:tc>
          <w:tcPr>
            <w:tcW w:w="422" w:type="pct"/>
            <w:tcMar>
              <w:top w:w="50" w:type="dxa"/>
              <w:left w:w="100" w:type="dxa"/>
            </w:tcMar>
            <w:vAlign w:val="center"/>
          </w:tcPr>
          <w:p w:rsidR="00AA349A" w:rsidRDefault="00AA349A" w:rsidP="00AA349A">
            <w:pPr>
              <w:ind w:left="135"/>
              <w:jc w:val="center"/>
            </w:pPr>
            <w:r w:rsidRPr="001E6BC9">
              <w:rPr>
                <w:color w:val="000000"/>
              </w:rPr>
              <w:t xml:space="preserve"> </w:t>
            </w:r>
            <w:r>
              <w:rPr>
                <w:color w:val="000000"/>
              </w:rPr>
              <w:t xml:space="preserve">170 </w:t>
            </w:r>
          </w:p>
        </w:tc>
      </w:tr>
    </w:tbl>
    <w:p w:rsidR="00CC19C8" w:rsidRDefault="00CC19C8" w:rsidP="00FF4B0F">
      <w:pPr>
        <w:tabs>
          <w:tab w:val="left" w:pos="0"/>
          <w:tab w:val="left" w:pos="284"/>
          <w:tab w:val="left" w:pos="567"/>
          <w:tab w:val="left" w:pos="993"/>
        </w:tabs>
        <w:autoSpaceDE w:val="0"/>
        <w:autoSpaceDN w:val="0"/>
        <w:adjustRightInd w:val="0"/>
        <w:jc w:val="both"/>
        <w:textAlignment w:val="center"/>
      </w:pPr>
    </w:p>
    <w:p w:rsidR="0086255F" w:rsidRDefault="00FF4B0F" w:rsidP="00FF4B0F">
      <w:pPr>
        <w:tabs>
          <w:tab w:val="left" w:pos="0"/>
          <w:tab w:val="left" w:pos="284"/>
          <w:tab w:val="left" w:pos="567"/>
          <w:tab w:val="left" w:pos="993"/>
        </w:tabs>
        <w:autoSpaceDE w:val="0"/>
        <w:autoSpaceDN w:val="0"/>
        <w:adjustRightInd w:val="0"/>
        <w:jc w:val="both"/>
        <w:textAlignment w:val="center"/>
      </w:pPr>
      <w:r w:rsidRPr="00251B91">
        <w:t xml:space="preserve">Проверяемые требования </w:t>
      </w:r>
      <w:r w:rsidR="0086255F">
        <w:t xml:space="preserve">к результатам освоения основной </w:t>
      </w:r>
      <w:r w:rsidRPr="00251B91">
        <w:t xml:space="preserve">образовательной </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программы (1 класс)</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2"/>
        <w:gridCol w:w="8358"/>
      </w:tblGrid>
      <w:tr w:rsidR="00251B91" w:rsidRPr="00251B91" w:rsidTr="00AA349A">
        <w:trPr>
          <w:trHeight w:val="775"/>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Код проверяемого результата</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Проверяемые предметные результаты освоения основной образовательной программы начального общего образования</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читать, записывать, сравнивать, упорядочивать числа от 0 до 20, различать число и цифру</w:t>
            </w:r>
          </w:p>
        </w:tc>
      </w:tr>
      <w:tr w:rsidR="00251B91" w:rsidRPr="00251B91" w:rsidTr="00AA349A">
        <w:trPr>
          <w:trHeight w:val="263"/>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1.2</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пересчитывать различные объекты, устанавливать порядковый номер объекта</w:t>
            </w:r>
          </w:p>
        </w:tc>
      </w:tr>
      <w:tr w:rsidR="00251B91" w:rsidRPr="00251B91" w:rsidTr="00AA349A">
        <w:trPr>
          <w:trHeight w:val="356"/>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1.3</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 xml:space="preserve">находить числа, </w:t>
            </w:r>
            <w:r w:rsidRPr="00251B91">
              <w:rPr>
                <w:noProof/>
              </w:rPr>
              <w:drawing>
                <wp:inline distT="0" distB="0" distL="0" distR="0" wp14:anchorId="63FA3D4C" wp14:editId="120E76F0">
                  <wp:extent cx="731520" cy="240030"/>
                  <wp:effectExtent l="0" t="0" r="0" b="0"/>
                  <wp:docPr id="757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1520" cy="240030"/>
                          </a:xfrm>
                          <a:prstGeom prst="rect">
                            <a:avLst/>
                          </a:prstGeom>
                          <a:noFill/>
                          <a:ln>
                            <a:noFill/>
                          </a:ln>
                        </pic:spPr>
                      </pic:pic>
                    </a:graphicData>
                  </a:graphic>
                </wp:inline>
              </w:drawing>
            </w:r>
            <w:r w:rsidRPr="00251B91">
              <w:t xml:space="preserve"> или меньшие данного числа на заданное число</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1.4</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выполнять арифметические действия сложения и вычитания в пределах 20 (устно и письменно) без перехода через десяток</w:t>
            </w:r>
          </w:p>
        </w:tc>
      </w:tr>
      <w:tr w:rsidR="00251B91" w:rsidRPr="00251B91" w:rsidTr="00AA349A">
        <w:trPr>
          <w:trHeight w:val="263"/>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1.5</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называть и различать компоненты действий сложения и вычитания</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1.6</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решать текстовые задачи в одно действие на сложение и вычитание: выделять условие и требование (вопрос)</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1.7</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объекты по длине, измерять длину отрезка, чертить отрезок заданной длины (см, дм)</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1.8</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распознавать геометрические фигуры: круг, треугольник, прямоугольник (квадрат), отрезок</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1.9</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устанавливать между объектами соотношения: "слева - справа", "спереди - сзади", "между"</w:t>
            </w:r>
          </w:p>
        </w:tc>
      </w:tr>
      <w:tr w:rsidR="00251B91" w:rsidRPr="00251B91" w:rsidTr="00AA349A">
        <w:trPr>
          <w:trHeight w:val="263"/>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lastRenderedPageBreak/>
              <w:t>1.10</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распознавать верные (истинные) и неверные (ложные) утверждения</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1.11</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группировать объекты по заданному признаку, находить и называть закономерности в ряду объектов повседневной жизни</w:t>
            </w:r>
          </w:p>
        </w:tc>
      </w:tr>
      <w:tr w:rsidR="00251B91" w:rsidRPr="00251B91" w:rsidTr="00AA349A">
        <w:trPr>
          <w:trHeight w:val="519"/>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1.12</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различать строки и столбцы таблицы, вносить и извлекать данное или данные из таблицы</w:t>
            </w:r>
          </w:p>
        </w:tc>
      </w:tr>
      <w:tr w:rsidR="00251B91" w:rsidRPr="00251B91" w:rsidTr="00AA349A">
        <w:trPr>
          <w:trHeight w:val="263"/>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1.13</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два объекта (числа, геометрические фигуры)</w:t>
            </w:r>
          </w:p>
        </w:tc>
      </w:tr>
      <w:tr w:rsidR="00FF4B0F" w:rsidRPr="00251B91" w:rsidTr="00AA349A">
        <w:trPr>
          <w:trHeight w:val="263"/>
        </w:trPr>
        <w:tc>
          <w:tcPr>
            <w:tcW w:w="1702"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1.14</w:t>
            </w:r>
          </w:p>
        </w:tc>
        <w:tc>
          <w:tcPr>
            <w:tcW w:w="8358"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распределять объекты на две группы по заданному основанию</w:t>
            </w:r>
          </w:p>
        </w:tc>
      </w:tr>
    </w:tbl>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FF4B0F" w:rsidRPr="00251B91" w:rsidRDefault="0086255F" w:rsidP="00FF4B0F">
      <w:pPr>
        <w:tabs>
          <w:tab w:val="left" w:pos="0"/>
          <w:tab w:val="left" w:pos="284"/>
          <w:tab w:val="left" w:pos="567"/>
          <w:tab w:val="left" w:pos="993"/>
        </w:tabs>
        <w:autoSpaceDE w:val="0"/>
        <w:autoSpaceDN w:val="0"/>
        <w:adjustRightInd w:val="0"/>
        <w:jc w:val="both"/>
        <w:textAlignment w:val="center"/>
      </w:pPr>
      <w:r>
        <w:t xml:space="preserve"> </w:t>
      </w:r>
    </w:p>
    <w:p w:rsidR="0086255F" w:rsidRDefault="00FF4B0F" w:rsidP="00FF4B0F">
      <w:pPr>
        <w:tabs>
          <w:tab w:val="left" w:pos="0"/>
          <w:tab w:val="left" w:pos="284"/>
          <w:tab w:val="left" w:pos="567"/>
          <w:tab w:val="left" w:pos="993"/>
        </w:tabs>
        <w:autoSpaceDE w:val="0"/>
        <w:autoSpaceDN w:val="0"/>
        <w:adjustRightInd w:val="0"/>
        <w:jc w:val="both"/>
        <w:textAlignment w:val="center"/>
      </w:pPr>
      <w:r w:rsidRPr="00251B91">
        <w:t xml:space="preserve">Проверяемые требования </w:t>
      </w:r>
      <w:r w:rsidR="0086255F">
        <w:t xml:space="preserve">к результатам освоения основной </w:t>
      </w:r>
      <w:r w:rsidRPr="00251B91">
        <w:t xml:space="preserve">образовательной </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программы (2 класс)</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359"/>
      </w:tblGrid>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Код проверяемого требования</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Проверяемые требования к предметным результатам освоения основной образовательной программы начального общего образования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1.2</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1.3</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1.4</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называть и различать компоненты действий умножения, деления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1.5</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находить неизвестный компонент сложения, вычитания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1.6</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1.7</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величины длины, массы, времени, стоимости, устанавливая между ними соотношение "больше или меньше на"</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1.8</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1.9</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различать и называть геометрические фигуры: прямой угол, ломаную, многоугольник</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lastRenderedPageBreak/>
              <w:t>1.10</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1.11</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выполнять измерение длин реальных объектов с помощью линейки; находить длину ломаной, состоящей из двух-трех звеньев, периметр прямоугольника (квадрата)</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1.12</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1.13</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находить общий признак группы математических объектов (чисел, величин, геометрических фигур)</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1.14</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находить закономерность в ряду объектов (чисел, геометрических фигур)</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1.15</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1.16</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группы объектов (находить общее, различное)</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1.17</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обнаруживать модели геометрических фигур в окружающем мире</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1.18</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подбирать примеры, подтверждающие суждение, ответ</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1.19</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составлять (дополнять) текстовую задачу</w:t>
            </w:r>
          </w:p>
        </w:tc>
      </w:tr>
      <w:tr w:rsidR="00FF4B0F"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1.20</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проверять правильность вычисления, измерения</w:t>
            </w:r>
          </w:p>
        </w:tc>
      </w:tr>
    </w:tbl>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FF4B0F" w:rsidRPr="00251B91" w:rsidRDefault="0086255F" w:rsidP="00FF4B0F">
      <w:pPr>
        <w:tabs>
          <w:tab w:val="left" w:pos="0"/>
          <w:tab w:val="left" w:pos="284"/>
          <w:tab w:val="left" w:pos="567"/>
          <w:tab w:val="left" w:pos="993"/>
        </w:tabs>
        <w:autoSpaceDE w:val="0"/>
        <w:autoSpaceDN w:val="0"/>
        <w:adjustRightInd w:val="0"/>
        <w:jc w:val="both"/>
        <w:textAlignment w:val="center"/>
      </w:pPr>
      <w:r>
        <w:t xml:space="preserve"> </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86255F" w:rsidRDefault="00FF4B0F" w:rsidP="00FF4B0F">
      <w:pPr>
        <w:tabs>
          <w:tab w:val="left" w:pos="0"/>
          <w:tab w:val="left" w:pos="284"/>
          <w:tab w:val="left" w:pos="567"/>
          <w:tab w:val="left" w:pos="993"/>
        </w:tabs>
        <w:autoSpaceDE w:val="0"/>
        <w:autoSpaceDN w:val="0"/>
        <w:adjustRightInd w:val="0"/>
        <w:jc w:val="both"/>
        <w:textAlignment w:val="center"/>
      </w:pPr>
      <w:r w:rsidRPr="00251B91">
        <w:t xml:space="preserve">Проверяемые требования </w:t>
      </w:r>
      <w:r w:rsidR="0086255F">
        <w:t xml:space="preserve">к результатам освоения основной </w:t>
      </w:r>
      <w:r w:rsidRPr="00251B91">
        <w:t xml:space="preserve">образовательной </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программы (3 класс)</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359"/>
      </w:tblGrid>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Код проверяемого результата</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Проверяемые предметные результаты освоения основной образовательной программы начального общего образования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1.2</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1.3</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lastRenderedPageBreak/>
              <w:t>1.4</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находить неизвестный компонент арифметического действия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1.5</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1.6</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величины длины, площади, массы, времени, стоимости, устанавливая между ними соотношение "больше или меньше на или в"</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1.7</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называть, находить долю величины; сравнивать величины, выраженные долями</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1.8</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использовать при решении задач и в практических ситуациях (покупка товара, определение времени, выполнение расчетов) соотношение между величинами</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1.9</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при решении задач выполнять сложение и вычитание однородных величин, умножение и деление величины на однозначное число</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1.10</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1.11</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конструировать прямоугольник из данных фигур (квадратов), делить прямоугольник, многоугольник на заданные части</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1.12</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фигуры по площади</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1.13</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находить периметр прямоугольника (квадрата), площадь прямоугольника (квадрата)</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1.14</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распознавать верные (истинные) и неверные (ложные) утверждения со словами: "все", "некоторые", "и", "каждый", "если ..., то..."</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1.15</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формулировать утверждение (вывод), строить логические рассуждения (одно-двухшаговые), в том числе с использованием изученных связок</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1.16</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классифицировать объекты по одному-двум признакам</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1.17</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1.18</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составлять план выполнения учебного задания и следовать ему, выполнять действия по алгоритму</w:t>
            </w:r>
          </w:p>
        </w:tc>
      </w:tr>
      <w:tr w:rsidR="00251B91"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1.19</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сравнивать математические объекты (находить общее, различное, уникальное)</w:t>
            </w:r>
          </w:p>
        </w:tc>
      </w:tr>
      <w:tr w:rsidR="00FF4B0F" w:rsidRPr="00251B91" w:rsidTr="00AA349A">
        <w:tc>
          <w:tcPr>
            <w:tcW w:w="1701"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1.20</w:t>
            </w:r>
          </w:p>
        </w:tc>
        <w:tc>
          <w:tcPr>
            <w:tcW w:w="8359" w:type="dxa"/>
          </w:tcPr>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t>выбирать верное решение математической задачи</w:t>
            </w:r>
          </w:p>
        </w:tc>
      </w:tr>
    </w:tbl>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p>
    <w:p w:rsidR="00FF4B0F" w:rsidRPr="00251B91" w:rsidRDefault="0086255F" w:rsidP="00FF4B0F">
      <w:pPr>
        <w:tabs>
          <w:tab w:val="left" w:pos="0"/>
          <w:tab w:val="left" w:pos="284"/>
          <w:tab w:val="left" w:pos="567"/>
          <w:tab w:val="left" w:pos="993"/>
        </w:tabs>
        <w:autoSpaceDE w:val="0"/>
        <w:autoSpaceDN w:val="0"/>
        <w:adjustRightInd w:val="0"/>
        <w:jc w:val="both"/>
        <w:textAlignment w:val="center"/>
      </w:pPr>
      <w:r>
        <w:t xml:space="preserve"> </w:t>
      </w:r>
    </w:p>
    <w:p w:rsidR="0086255F" w:rsidRDefault="00FF4B0F" w:rsidP="00FF4B0F">
      <w:pPr>
        <w:tabs>
          <w:tab w:val="left" w:pos="0"/>
          <w:tab w:val="left" w:pos="284"/>
          <w:tab w:val="left" w:pos="567"/>
          <w:tab w:val="left" w:pos="993"/>
        </w:tabs>
        <w:autoSpaceDE w:val="0"/>
        <w:autoSpaceDN w:val="0"/>
        <w:adjustRightInd w:val="0"/>
        <w:jc w:val="both"/>
        <w:textAlignment w:val="center"/>
      </w:pPr>
      <w:r w:rsidRPr="00251B91">
        <w:t xml:space="preserve">Проверяемые требования </w:t>
      </w:r>
      <w:r w:rsidR="0086255F">
        <w:t xml:space="preserve">к результатам освоения основной </w:t>
      </w:r>
      <w:r w:rsidRPr="00251B91">
        <w:t xml:space="preserve">образовательной </w:t>
      </w:r>
    </w:p>
    <w:p w:rsidR="00FF4B0F" w:rsidRPr="00251B91" w:rsidRDefault="00FF4B0F" w:rsidP="00FF4B0F">
      <w:pPr>
        <w:tabs>
          <w:tab w:val="left" w:pos="0"/>
          <w:tab w:val="left" w:pos="284"/>
          <w:tab w:val="left" w:pos="567"/>
          <w:tab w:val="left" w:pos="993"/>
        </w:tabs>
        <w:autoSpaceDE w:val="0"/>
        <w:autoSpaceDN w:val="0"/>
        <w:adjustRightInd w:val="0"/>
        <w:jc w:val="both"/>
        <w:textAlignment w:val="center"/>
      </w:pPr>
      <w:r w:rsidRPr="00251B91">
        <w:lastRenderedPageBreak/>
        <w:t>программы (4 класс)</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359"/>
      </w:tblGrid>
      <w:tr w:rsidR="00251B91" w:rsidRPr="00251B91" w:rsidTr="00AA349A">
        <w:trPr>
          <w:trHeight w:val="747"/>
        </w:trPr>
        <w:tc>
          <w:tcPr>
            <w:tcW w:w="1701" w:type="dxa"/>
          </w:tcPr>
          <w:p w:rsidR="00FF4B0F" w:rsidRPr="00251B91" w:rsidRDefault="00FF4B0F" w:rsidP="00D86761">
            <w:pPr>
              <w:pStyle w:val="afa"/>
            </w:pPr>
            <w:r w:rsidRPr="00251B91">
              <w:t>Код проверяемого результата</w:t>
            </w:r>
          </w:p>
        </w:tc>
        <w:tc>
          <w:tcPr>
            <w:tcW w:w="8359" w:type="dxa"/>
          </w:tcPr>
          <w:p w:rsidR="00FF4B0F" w:rsidRPr="00251B91" w:rsidRDefault="00FF4B0F" w:rsidP="00D86761">
            <w:pPr>
              <w:pStyle w:val="afa"/>
            </w:pPr>
            <w:r w:rsidRPr="00251B91">
              <w:t>Проверяемые предметные результаты освоения основной образовательной программы начального общего образования</w:t>
            </w:r>
          </w:p>
        </w:tc>
      </w:tr>
      <w:tr w:rsidR="00251B91" w:rsidRPr="00251B91" w:rsidTr="00AA349A">
        <w:trPr>
          <w:trHeight w:val="254"/>
        </w:trPr>
        <w:tc>
          <w:tcPr>
            <w:tcW w:w="1701" w:type="dxa"/>
          </w:tcPr>
          <w:p w:rsidR="00FF4B0F" w:rsidRPr="00251B91" w:rsidRDefault="00FF4B0F" w:rsidP="00D86761">
            <w:pPr>
              <w:pStyle w:val="afa"/>
            </w:pPr>
            <w:r w:rsidRPr="00251B91">
              <w:t>1.1</w:t>
            </w:r>
          </w:p>
        </w:tc>
        <w:tc>
          <w:tcPr>
            <w:tcW w:w="8359" w:type="dxa"/>
            <w:vAlign w:val="center"/>
          </w:tcPr>
          <w:p w:rsidR="00FF4B0F" w:rsidRPr="00251B91" w:rsidRDefault="00FF4B0F" w:rsidP="00D86761">
            <w:pPr>
              <w:pStyle w:val="afa"/>
            </w:pPr>
            <w:r w:rsidRPr="00251B91">
              <w:t>читать, записывать, сравнивать, упорядочивать многозначные числа</w:t>
            </w:r>
          </w:p>
        </w:tc>
      </w:tr>
      <w:tr w:rsidR="00251B91" w:rsidRPr="00251B91" w:rsidTr="00AA349A">
        <w:trPr>
          <w:trHeight w:val="501"/>
        </w:trPr>
        <w:tc>
          <w:tcPr>
            <w:tcW w:w="1701" w:type="dxa"/>
          </w:tcPr>
          <w:p w:rsidR="00FF4B0F" w:rsidRPr="00251B91" w:rsidRDefault="00FF4B0F" w:rsidP="00D86761">
            <w:pPr>
              <w:pStyle w:val="afa"/>
            </w:pPr>
            <w:r w:rsidRPr="00251B91">
              <w:t>1.2</w:t>
            </w:r>
          </w:p>
        </w:tc>
        <w:tc>
          <w:tcPr>
            <w:tcW w:w="8359" w:type="dxa"/>
          </w:tcPr>
          <w:p w:rsidR="00FF4B0F" w:rsidRPr="00251B91" w:rsidRDefault="00FF4B0F" w:rsidP="00D86761">
            <w:pPr>
              <w:pStyle w:val="afa"/>
            </w:pPr>
            <w:r w:rsidRPr="00251B91">
              <w:t>находить число, большее или меньшее данного числа на заданное число, в заданное число раз</w:t>
            </w:r>
          </w:p>
        </w:tc>
      </w:tr>
      <w:tr w:rsidR="00251B91" w:rsidRPr="00251B91" w:rsidTr="00AA349A">
        <w:trPr>
          <w:trHeight w:val="994"/>
        </w:trPr>
        <w:tc>
          <w:tcPr>
            <w:tcW w:w="1701" w:type="dxa"/>
          </w:tcPr>
          <w:p w:rsidR="00FF4B0F" w:rsidRPr="00251B91" w:rsidRDefault="00FF4B0F" w:rsidP="00D86761">
            <w:pPr>
              <w:pStyle w:val="afa"/>
            </w:pPr>
            <w:r w:rsidRPr="00251B91">
              <w:t>1.3</w:t>
            </w:r>
          </w:p>
        </w:tc>
        <w:tc>
          <w:tcPr>
            <w:tcW w:w="8359" w:type="dxa"/>
          </w:tcPr>
          <w:p w:rsidR="00FF4B0F" w:rsidRPr="00251B91" w:rsidRDefault="00FF4B0F" w:rsidP="00D86761">
            <w:pPr>
              <w:pStyle w:val="afa"/>
            </w:pPr>
            <w:r w:rsidRPr="00251B91">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251B91" w:rsidRPr="00251B91" w:rsidTr="00AA349A">
        <w:trPr>
          <w:trHeight w:val="755"/>
        </w:trPr>
        <w:tc>
          <w:tcPr>
            <w:tcW w:w="1701" w:type="dxa"/>
          </w:tcPr>
          <w:p w:rsidR="00FF4B0F" w:rsidRPr="00251B91" w:rsidRDefault="00FF4B0F" w:rsidP="00D86761">
            <w:pPr>
              <w:pStyle w:val="afa"/>
            </w:pPr>
            <w:r w:rsidRPr="00251B91">
              <w:t>1.4</w:t>
            </w:r>
          </w:p>
        </w:tc>
        <w:tc>
          <w:tcPr>
            <w:tcW w:w="8359" w:type="dxa"/>
          </w:tcPr>
          <w:p w:rsidR="00FF4B0F" w:rsidRPr="00251B91" w:rsidRDefault="00FF4B0F" w:rsidP="00D86761">
            <w:pPr>
              <w:pStyle w:val="afa"/>
            </w:pPr>
            <w:r w:rsidRPr="00251B91">
              <w:t>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w:t>
            </w:r>
          </w:p>
        </w:tc>
      </w:tr>
      <w:tr w:rsidR="00251B91" w:rsidRPr="00251B91" w:rsidTr="00AA349A">
        <w:trPr>
          <w:trHeight w:val="747"/>
        </w:trPr>
        <w:tc>
          <w:tcPr>
            <w:tcW w:w="1701" w:type="dxa"/>
          </w:tcPr>
          <w:p w:rsidR="00FF4B0F" w:rsidRPr="00251B91" w:rsidRDefault="00FF4B0F" w:rsidP="00D86761">
            <w:pPr>
              <w:pStyle w:val="afa"/>
            </w:pPr>
            <w:r w:rsidRPr="00251B91">
              <w:t>1.5</w:t>
            </w:r>
          </w:p>
        </w:tc>
        <w:tc>
          <w:tcPr>
            <w:tcW w:w="8359" w:type="dxa"/>
          </w:tcPr>
          <w:p w:rsidR="00FF4B0F" w:rsidRPr="00251B91" w:rsidRDefault="00FF4B0F" w:rsidP="00D86761">
            <w:pPr>
              <w:pStyle w:val="afa"/>
            </w:pPr>
            <w:r w:rsidRPr="00251B91">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251B91" w:rsidRPr="00251B91" w:rsidTr="00AA349A">
        <w:trPr>
          <w:trHeight w:val="254"/>
        </w:trPr>
        <w:tc>
          <w:tcPr>
            <w:tcW w:w="1701" w:type="dxa"/>
          </w:tcPr>
          <w:p w:rsidR="00FF4B0F" w:rsidRPr="00251B91" w:rsidRDefault="00FF4B0F" w:rsidP="00D86761">
            <w:pPr>
              <w:pStyle w:val="afa"/>
            </w:pPr>
            <w:r w:rsidRPr="00251B91">
              <w:t>1.6</w:t>
            </w:r>
          </w:p>
        </w:tc>
        <w:tc>
          <w:tcPr>
            <w:tcW w:w="8359" w:type="dxa"/>
          </w:tcPr>
          <w:p w:rsidR="00FF4B0F" w:rsidRPr="00251B91" w:rsidRDefault="00FF4B0F" w:rsidP="00D86761">
            <w:pPr>
              <w:pStyle w:val="afa"/>
            </w:pPr>
            <w:r w:rsidRPr="00251B91">
              <w:t>находить долю величины, величину по ее доле</w:t>
            </w:r>
          </w:p>
        </w:tc>
      </w:tr>
      <w:tr w:rsidR="00251B91" w:rsidRPr="00251B91" w:rsidTr="00AA349A">
        <w:trPr>
          <w:trHeight w:val="254"/>
        </w:trPr>
        <w:tc>
          <w:tcPr>
            <w:tcW w:w="1701" w:type="dxa"/>
          </w:tcPr>
          <w:p w:rsidR="00FF4B0F" w:rsidRPr="00251B91" w:rsidRDefault="00FF4B0F" w:rsidP="00D86761">
            <w:pPr>
              <w:pStyle w:val="afa"/>
            </w:pPr>
            <w:r w:rsidRPr="00251B91">
              <w:t>1.7</w:t>
            </w:r>
          </w:p>
        </w:tc>
        <w:tc>
          <w:tcPr>
            <w:tcW w:w="8359" w:type="dxa"/>
          </w:tcPr>
          <w:p w:rsidR="00FF4B0F" w:rsidRPr="00251B91" w:rsidRDefault="00FF4B0F" w:rsidP="00D86761">
            <w:pPr>
              <w:pStyle w:val="afa"/>
            </w:pPr>
            <w:r w:rsidRPr="00251B91">
              <w:t>находить неизвестный компонент арифметического действия</w:t>
            </w:r>
          </w:p>
        </w:tc>
      </w:tr>
      <w:tr w:rsidR="00251B91" w:rsidRPr="00251B91" w:rsidTr="00AA349A">
        <w:trPr>
          <w:trHeight w:val="1242"/>
        </w:trPr>
        <w:tc>
          <w:tcPr>
            <w:tcW w:w="1701" w:type="dxa"/>
          </w:tcPr>
          <w:p w:rsidR="00FF4B0F" w:rsidRPr="00251B91" w:rsidRDefault="00FF4B0F" w:rsidP="00D86761">
            <w:pPr>
              <w:pStyle w:val="afa"/>
            </w:pPr>
            <w:r w:rsidRPr="00251B91">
              <w:t>1.8</w:t>
            </w:r>
          </w:p>
        </w:tc>
        <w:tc>
          <w:tcPr>
            <w:tcW w:w="8359" w:type="dxa"/>
          </w:tcPr>
          <w:p w:rsidR="00FF4B0F" w:rsidRPr="00251B91" w:rsidRDefault="00FF4B0F" w:rsidP="00D86761">
            <w:pPr>
              <w:pStyle w:val="afa"/>
            </w:pPr>
            <w:r w:rsidRPr="00251B91">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251B91" w:rsidRPr="00251B91" w:rsidTr="00AA349A">
        <w:trPr>
          <w:trHeight w:val="755"/>
        </w:trPr>
        <w:tc>
          <w:tcPr>
            <w:tcW w:w="1701" w:type="dxa"/>
          </w:tcPr>
          <w:p w:rsidR="00FF4B0F" w:rsidRPr="00251B91" w:rsidRDefault="00FF4B0F" w:rsidP="00D86761">
            <w:pPr>
              <w:pStyle w:val="afa"/>
            </w:pPr>
            <w:r w:rsidRPr="00251B91">
              <w:t>1.9</w:t>
            </w:r>
          </w:p>
        </w:tc>
        <w:tc>
          <w:tcPr>
            <w:tcW w:w="8359" w:type="dxa"/>
          </w:tcPr>
          <w:p w:rsidR="00FF4B0F" w:rsidRPr="00251B91" w:rsidRDefault="00FF4B0F" w:rsidP="00D86761">
            <w:pPr>
              <w:pStyle w:val="afa"/>
            </w:pPr>
            <w:r w:rsidRPr="00251B91">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объемом работы</w:t>
            </w:r>
          </w:p>
        </w:tc>
      </w:tr>
      <w:tr w:rsidR="00251B91" w:rsidRPr="00251B91" w:rsidTr="00AA349A">
        <w:trPr>
          <w:trHeight w:val="747"/>
        </w:trPr>
        <w:tc>
          <w:tcPr>
            <w:tcW w:w="1701" w:type="dxa"/>
          </w:tcPr>
          <w:p w:rsidR="00FF4B0F" w:rsidRPr="00251B91" w:rsidRDefault="00FF4B0F" w:rsidP="00D86761">
            <w:pPr>
              <w:pStyle w:val="afa"/>
            </w:pPr>
            <w:r w:rsidRPr="00251B91">
              <w:t>1.10</w:t>
            </w:r>
          </w:p>
        </w:tc>
        <w:tc>
          <w:tcPr>
            <w:tcW w:w="8359" w:type="dxa"/>
          </w:tcPr>
          <w:p w:rsidR="00FF4B0F" w:rsidRPr="00251B91" w:rsidRDefault="00FF4B0F" w:rsidP="00D86761">
            <w:pPr>
              <w:pStyle w:val="afa"/>
            </w:pPr>
            <w:r w:rsidRPr="00251B91">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251B91" w:rsidRPr="00251B91" w:rsidTr="00AA349A">
        <w:trPr>
          <w:trHeight w:val="1096"/>
        </w:trPr>
        <w:tc>
          <w:tcPr>
            <w:tcW w:w="1701" w:type="dxa"/>
          </w:tcPr>
          <w:p w:rsidR="00FF4B0F" w:rsidRPr="00251B91" w:rsidRDefault="00FF4B0F" w:rsidP="00D86761">
            <w:pPr>
              <w:pStyle w:val="afa"/>
            </w:pPr>
            <w:r w:rsidRPr="00251B91">
              <w:t>1.11</w:t>
            </w:r>
          </w:p>
        </w:tc>
        <w:tc>
          <w:tcPr>
            <w:tcW w:w="8359" w:type="dxa"/>
          </w:tcPr>
          <w:p w:rsidR="00FF4B0F" w:rsidRPr="00251B91" w:rsidRDefault="00FF4B0F" w:rsidP="00D86761">
            <w:pPr>
              <w:pStyle w:val="afa"/>
            </w:pPr>
            <w:r w:rsidRPr="00251B91">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251B91" w:rsidRPr="00251B91" w:rsidTr="00AA349A">
        <w:trPr>
          <w:trHeight w:val="747"/>
        </w:trPr>
        <w:tc>
          <w:tcPr>
            <w:tcW w:w="1701" w:type="dxa"/>
          </w:tcPr>
          <w:p w:rsidR="00FF4B0F" w:rsidRPr="00251B91" w:rsidRDefault="00FF4B0F" w:rsidP="00D86761">
            <w:pPr>
              <w:pStyle w:val="afa"/>
            </w:pPr>
            <w:r w:rsidRPr="00251B91">
              <w:t>1.12</w:t>
            </w:r>
          </w:p>
        </w:tc>
        <w:tc>
          <w:tcPr>
            <w:tcW w:w="8359" w:type="dxa"/>
          </w:tcPr>
          <w:p w:rsidR="00FF4B0F" w:rsidRPr="00251B91" w:rsidRDefault="00FF4B0F" w:rsidP="00D86761">
            <w:pPr>
              <w:pStyle w:val="afa"/>
            </w:pPr>
            <w:r w:rsidRPr="00251B91">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251B91" w:rsidRPr="00251B91" w:rsidTr="00AA349A">
        <w:trPr>
          <w:trHeight w:val="535"/>
        </w:trPr>
        <w:tc>
          <w:tcPr>
            <w:tcW w:w="1701" w:type="dxa"/>
          </w:tcPr>
          <w:p w:rsidR="00FF4B0F" w:rsidRPr="00251B91" w:rsidRDefault="00FF4B0F" w:rsidP="00D86761">
            <w:pPr>
              <w:pStyle w:val="afa"/>
            </w:pPr>
            <w:r w:rsidRPr="00251B91">
              <w:t>1.13</w:t>
            </w:r>
          </w:p>
        </w:tc>
        <w:tc>
          <w:tcPr>
            <w:tcW w:w="8359" w:type="dxa"/>
          </w:tcPr>
          <w:p w:rsidR="00FF4B0F" w:rsidRPr="00251B91" w:rsidRDefault="00FF4B0F" w:rsidP="00D86761">
            <w:pPr>
              <w:pStyle w:val="afa"/>
            </w:pPr>
            <w:r w:rsidRPr="00251B91">
              <w:t>различать окружность и круг, изображать с помощью циркуля и линейки окружность заданного радиуса</w:t>
            </w:r>
          </w:p>
        </w:tc>
      </w:tr>
      <w:tr w:rsidR="00251B91" w:rsidRPr="00251B91" w:rsidTr="00AA349A">
        <w:trPr>
          <w:trHeight w:val="501"/>
        </w:trPr>
        <w:tc>
          <w:tcPr>
            <w:tcW w:w="1701" w:type="dxa"/>
          </w:tcPr>
          <w:p w:rsidR="00FF4B0F" w:rsidRPr="00251B91" w:rsidRDefault="00FF4B0F" w:rsidP="00D86761">
            <w:pPr>
              <w:pStyle w:val="afa"/>
            </w:pPr>
            <w:r w:rsidRPr="00251B91">
              <w:t>1.14</w:t>
            </w:r>
          </w:p>
        </w:tc>
        <w:tc>
          <w:tcPr>
            <w:tcW w:w="8359" w:type="dxa"/>
          </w:tcPr>
          <w:p w:rsidR="00FF4B0F" w:rsidRPr="00251B91" w:rsidRDefault="00FF4B0F" w:rsidP="00D86761">
            <w:pPr>
              <w:pStyle w:val="afa"/>
            </w:pPr>
            <w:r w:rsidRPr="00251B91">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251B91" w:rsidRPr="00251B91" w:rsidTr="00AA349A">
        <w:trPr>
          <w:trHeight w:val="755"/>
        </w:trPr>
        <w:tc>
          <w:tcPr>
            <w:tcW w:w="1701" w:type="dxa"/>
          </w:tcPr>
          <w:p w:rsidR="00FF4B0F" w:rsidRPr="00251B91" w:rsidRDefault="00FF4B0F" w:rsidP="00D86761">
            <w:pPr>
              <w:pStyle w:val="afa"/>
            </w:pPr>
            <w:r w:rsidRPr="00251B91">
              <w:lastRenderedPageBreak/>
              <w:t>1.15</w:t>
            </w:r>
          </w:p>
        </w:tc>
        <w:tc>
          <w:tcPr>
            <w:tcW w:w="8359" w:type="dxa"/>
          </w:tcPr>
          <w:p w:rsidR="00FF4B0F" w:rsidRPr="00251B91" w:rsidRDefault="00FF4B0F" w:rsidP="00D86761">
            <w:pPr>
              <w:pStyle w:val="afa"/>
            </w:pPr>
            <w:r w:rsidRPr="00251B91">
              <w:t>выполнять разбиение простейшей составной фигуры на прямоугольники (квадраты), находить периметр и площадь фигур, составленных из двух-трех прямоугольников (квадратов)</w:t>
            </w:r>
          </w:p>
        </w:tc>
      </w:tr>
      <w:tr w:rsidR="00251B91" w:rsidRPr="00251B91" w:rsidTr="00AA349A">
        <w:trPr>
          <w:trHeight w:val="501"/>
        </w:trPr>
        <w:tc>
          <w:tcPr>
            <w:tcW w:w="1701" w:type="dxa"/>
          </w:tcPr>
          <w:p w:rsidR="00FF4B0F" w:rsidRPr="00251B91" w:rsidRDefault="00FF4B0F" w:rsidP="00D86761">
            <w:pPr>
              <w:pStyle w:val="afa"/>
            </w:pPr>
            <w:r w:rsidRPr="00251B91">
              <w:t>1.16</w:t>
            </w:r>
          </w:p>
        </w:tc>
        <w:tc>
          <w:tcPr>
            <w:tcW w:w="8359" w:type="dxa"/>
          </w:tcPr>
          <w:p w:rsidR="00FF4B0F" w:rsidRPr="00251B91" w:rsidRDefault="00FF4B0F" w:rsidP="00D86761">
            <w:pPr>
              <w:pStyle w:val="afa"/>
            </w:pPr>
            <w:r w:rsidRPr="00251B91">
              <w:t>распознавать верные (истинные) и неверные (ложные) утверждения, приводить пример, контрпример</w:t>
            </w:r>
          </w:p>
        </w:tc>
      </w:tr>
      <w:tr w:rsidR="00251B91" w:rsidRPr="00251B91" w:rsidTr="00AA349A">
        <w:trPr>
          <w:trHeight w:val="501"/>
        </w:trPr>
        <w:tc>
          <w:tcPr>
            <w:tcW w:w="1701" w:type="dxa"/>
          </w:tcPr>
          <w:p w:rsidR="00FF4B0F" w:rsidRPr="00251B91" w:rsidRDefault="00FF4B0F" w:rsidP="00D86761">
            <w:pPr>
              <w:pStyle w:val="afa"/>
            </w:pPr>
            <w:r w:rsidRPr="00251B91">
              <w:t>1.17</w:t>
            </w:r>
          </w:p>
        </w:tc>
        <w:tc>
          <w:tcPr>
            <w:tcW w:w="8359" w:type="dxa"/>
          </w:tcPr>
          <w:p w:rsidR="00FF4B0F" w:rsidRPr="00251B91" w:rsidRDefault="00FF4B0F" w:rsidP="00D86761">
            <w:pPr>
              <w:pStyle w:val="afa"/>
            </w:pPr>
            <w:r w:rsidRPr="00251B91">
              <w:t>формулировать утверждение (вывод), строить логические рассуждения (двух-трехшаговые)</w:t>
            </w:r>
          </w:p>
        </w:tc>
      </w:tr>
      <w:tr w:rsidR="00251B91" w:rsidRPr="00251B91" w:rsidTr="00AA349A">
        <w:trPr>
          <w:trHeight w:val="501"/>
        </w:trPr>
        <w:tc>
          <w:tcPr>
            <w:tcW w:w="1701" w:type="dxa"/>
          </w:tcPr>
          <w:p w:rsidR="00FF4B0F" w:rsidRPr="00251B91" w:rsidRDefault="00FF4B0F" w:rsidP="00D86761">
            <w:pPr>
              <w:pStyle w:val="afa"/>
            </w:pPr>
            <w:r w:rsidRPr="00251B91">
              <w:t>1.18</w:t>
            </w:r>
          </w:p>
        </w:tc>
        <w:tc>
          <w:tcPr>
            <w:tcW w:w="8359" w:type="dxa"/>
          </w:tcPr>
          <w:p w:rsidR="00FF4B0F" w:rsidRPr="00251B91" w:rsidRDefault="00FF4B0F" w:rsidP="00D86761">
            <w:pPr>
              <w:pStyle w:val="afa"/>
            </w:pPr>
            <w:r w:rsidRPr="00251B91">
              <w:t>классифицировать объекты по заданным или самостоятельно установленным одному-двум признакам</w:t>
            </w:r>
          </w:p>
        </w:tc>
      </w:tr>
      <w:tr w:rsidR="00251B91" w:rsidRPr="00251B91" w:rsidTr="00AA349A">
        <w:trPr>
          <w:trHeight w:val="994"/>
        </w:trPr>
        <w:tc>
          <w:tcPr>
            <w:tcW w:w="1701" w:type="dxa"/>
          </w:tcPr>
          <w:p w:rsidR="00FF4B0F" w:rsidRPr="00251B91" w:rsidRDefault="00FF4B0F" w:rsidP="00D86761">
            <w:pPr>
              <w:pStyle w:val="afa"/>
            </w:pPr>
            <w:r w:rsidRPr="00251B91">
              <w:t>1.19</w:t>
            </w:r>
          </w:p>
        </w:tc>
        <w:tc>
          <w:tcPr>
            <w:tcW w:w="8359" w:type="dxa"/>
          </w:tcPr>
          <w:p w:rsidR="00FF4B0F" w:rsidRPr="00251B91" w:rsidRDefault="00FF4B0F" w:rsidP="00D86761">
            <w:pPr>
              <w:pStyle w:val="afa"/>
            </w:pPr>
            <w:r w:rsidRPr="00251B91">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251B91" w:rsidRPr="00251B91" w:rsidTr="00AA349A">
        <w:trPr>
          <w:trHeight w:val="254"/>
        </w:trPr>
        <w:tc>
          <w:tcPr>
            <w:tcW w:w="1701" w:type="dxa"/>
          </w:tcPr>
          <w:p w:rsidR="00FF4B0F" w:rsidRPr="00251B91" w:rsidRDefault="00FF4B0F" w:rsidP="00D86761">
            <w:pPr>
              <w:pStyle w:val="afa"/>
            </w:pPr>
            <w:r w:rsidRPr="00251B91">
              <w:t>1.20</w:t>
            </w:r>
          </w:p>
        </w:tc>
        <w:tc>
          <w:tcPr>
            <w:tcW w:w="8359" w:type="dxa"/>
          </w:tcPr>
          <w:p w:rsidR="00FF4B0F" w:rsidRPr="00251B91" w:rsidRDefault="00FF4B0F" w:rsidP="00D86761">
            <w:pPr>
              <w:pStyle w:val="afa"/>
            </w:pPr>
            <w:r w:rsidRPr="00251B91">
              <w:t>заполнять данными предложенную таблицу, столбчатую диаграмму</w:t>
            </w:r>
          </w:p>
        </w:tc>
      </w:tr>
      <w:tr w:rsidR="00251B91" w:rsidRPr="00251B91" w:rsidTr="00AA349A">
        <w:trPr>
          <w:trHeight w:val="747"/>
        </w:trPr>
        <w:tc>
          <w:tcPr>
            <w:tcW w:w="1701" w:type="dxa"/>
          </w:tcPr>
          <w:p w:rsidR="00FF4B0F" w:rsidRPr="00251B91" w:rsidRDefault="00FF4B0F" w:rsidP="00D86761">
            <w:pPr>
              <w:pStyle w:val="afa"/>
            </w:pPr>
            <w:r w:rsidRPr="00251B91">
              <w:t>1.21</w:t>
            </w:r>
          </w:p>
        </w:tc>
        <w:tc>
          <w:tcPr>
            <w:tcW w:w="8359" w:type="dxa"/>
          </w:tcPr>
          <w:p w:rsidR="00FF4B0F" w:rsidRPr="00251B91" w:rsidRDefault="00FF4B0F" w:rsidP="00D86761">
            <w:pPr>
              <w:pStyle w:val="afa"/>
            </w:pPr>
            <w:r w:rsidRPr="00251B91">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251B91" w:rsidRPr="00251B91" w:rsidTr="00AA349A">
        <w:trPr>
          <w:trHeight w:val="254"/>
        </w:trPr>
        <w:tc>
          <w:tcPr>
            <w:tcW w:w="1701" w:type="dxa"/>
          </w:tcPr>
          <w:p w:rsidR="00FF4B0F" w:rsidRPr="00251B91" w:rsidRDefault="00FF4B0F" w:rsidP="00D86761">
            <w:pPr>
              <w:pStyle w:val="afa"/>
            </w:pPr>
            <w:r w:rsidRPr="00251B91">
              <w:t>1.22</w:t>
            </w:r>
          </w:p>
        </w:tc>
        <w:tc>
          <w:tcPr>
            <w:tcW w:w="8359" w:type="dxa"/>
          </w:tcPr>
          <w:p w:rsidR="00FF4B0F" w:rsidRPr="00251B91" w:rsidRDefault="00FF4B0F" w:rsidP="00D86761">
            <w:pPr>
              <w:pStyle w:val="afa"/>
            </w:pPr>
            <w:r w:rsidRPr="00251B91">
              <w:t>составлять модель текстовой задачи, числовое выражение</w:t>
            </w:r>
          </w:p>
        </w:tc>
      </w:tr>
      <w:tr w:rsidR="00FF4B0F" w:rsidRPr="00251B91" w:rsidTr="00AA349A">
        <w:trPr>
          <w:trHeight w:val="362"/>
        </w:trPr>
        <w:tc>
          <w:tcPr>
            <w:tcW w:w="1701" w:type="dxa"/>
          </w:tcPr>
          <w:p w:rsidR="00FF4B0F" w:rsidRPr="00251B91" w:rsidRDefault="00FF4B0F" w:rsidP="00D86761">
            <w:pPr>
              <w:pStyle w:val="afa"/>
            </w:pPr>
            <w:r w:rsidRPr="00251B91">
              <w:t>1.23</w:t>
            </w:r>
          </w:p>
        </w:tc>
        <w:tc>
          <w:tcPr>
            <w:tcW w:w="8359" w:type="dxa"/>
          </w:tcPr>
          <w:p w:rsidR="00FF4B0F" w:rsidRPr="00251B91" w:rsidRDefault="00FF4B0F" w:rsidP="00D86761">
            <w:pPr>
              <w:pStyle w:val="afa"/>
            </w:pPr>
            <w:r w:rsidRPr="00251B91">
              <w:t>выбирать рациональное решение задачи, находить все верные решения из предложенных</w:t>
            </w:r>
          </w:p>
        </w:tc>
      </w:tr>
    </w:tbl>
    <w:p w:rsidR="00FF4B0F" w:rsidRPr="00251B91" w:rsidRDefault="00FF4B0F" w:rsidP="00D86761">
      <w:pPr>
        <w:pStyle w:val="afa"/>
      </w:pPr>
    </w:p>
    <w:p w:rsidR="001D2C50" w:rsidRDefault="001D2C50" w:rsidP="005C1316">
      <w:pPr>
        <w:spacing w:line="276" w:lineRule="auto"/>
        <w:jc w:val="both"/>
        <w:rPr>
          <w:rFonts w:eastAsia="Calibri"/>
          <w:b/>
          <w:bCs/>
          <w:lang w:eastAsia="en-US"/>
        </w:rPr>
      </w:pPr>
    </w:p>
    <w:p w:rsidR="006315A2" w:rsidRPr="00251B91" w:rsidRDefault="006315A2" w:rsidP="005C1316">
      <w:pPr>
        <w:spacing w:line="276" w:lineRule="auto"/>
        <w:jc w:val="both"/>
        <w:rPr>
          <w:rFonts w:eastAsia="Calibri"/>
          <w:b/>
          <w:bCs/>
          <w:lang w:eastAsia="en-US"/>
        </w:rPr>
      </w:pPr>
    </w:p>
    <w:p w:rsidR="005C1316" w:rsidRPr="00251B91" w:rsidRDefault="00D86761" w:rsidP="005C1316">
      <w:pPr>
        <w:spacing w:line="276" w:lineRule="auto"/>
        <w:jc w:val="both"/>
        <w:rPr>
          <w:rFonts w:eastAsia="Calibri"/>
          <w:b/>
          <w:lang w:eastAsia="en-US"/>
        </w:rPr>
      </w:pPr>
      <w:r>
        <w:rPr>
          <w:rFonts w:eastAsia="Calibri"/>
          <w:b/>
          <w:bCs/>
          <w:lang w:eastAsia="en-US"/>
        </w:rPr>
        <w:t>2.</w:t>
      </w:r>
      <w:r w:rsidR="00AA349A">
        <w:rPr>
          <w:rFonts w:eastAsia="Calibri"/>
          <w:b/>
          <w:bCs/>
          <w:lang w:eastAsia="en-US"/>
        </w:rPr>
        <w:t>1.</w:t>
      </w:r>
      <w:r>
        <w:rPr>
          <w:rFonts w:eastAsia="Calibri"/>
          <w:b/>
          <w:bCs/>
          <w:lang w:eastAsia="en-US"/>
        </w:rPr>
        <w:t>5</w:t>
      </w:r>
      <w:r w:rsidR="005C1316" w:rsidRPr="00251B91">
        <w:rPr>
          <w:rFonts w:eastAsia="Calibri"/>
          <w:b/>
          <w:bCs/>
          <w:lang w:eastAsia="en-US"/>
        </w:rPr>
        <w:t xml:space="preserve">. РАБОЧАЯ ПРОГРАММА </w:t>
      </w:r>
      <w:r w:rsidR="005C1316" w:rsidRPr="00251B91">
        <w:rPr>
          <w:rFonts w:eastAsia="Calibri"/>
          <w:b/>
          <w:lang w:eastAsia="en-US"/>
        </w:rPr>
        <w:t>ПО УЧЕБНОМУ ПРЕДМЕТУ "ОКРУЖАЮЩИЙ МИР"</w:t>
      </w:r>
    </w:p>
    <w:p w:rsidR="005C1316" w:rsidRPr="00251B91" w:rsidRDefault="005C1316" w:rsidP="005C1316">
      <w:pPr>
        <w:spacing w:line="276" w:lineRule="auto"/>
        <w:jc w:val="both"/>
        <w:rPr>
          <w:rFonts w:eastAsia="Calibri"/>
          <w:lang w:eastAsia="en-US"/>
        </w:rPr>
      </w:pPr>
      <w:r w:rsidRPr="00251B91">
        <w:rPr>
          <w:rFonts w:eastAsia="Calibri"/>
          <w:bCs/>
          <w:lang w:eastAsia="en-US"/>
        </w:rPr>
        <w:t>Рабочая программа</w:t>
      </w:r>
      <w:r w:rsidRPr="00251B91">
        <w:rPr>
          <w:rFonts w:eastAsia="Calibri"/>
          <w:lang w:eastAsia="en-US"/>
        </w:rPr>
        <w:t>по учебному предмету "Окружающий мир" (предметная область "Обществознание и естествознание" ("Окружающий мир") (далее соответственно - программа по окружающему миру, окружающий мир) включает пояснительную записку, содержание обучения, планируемые результаты освоения программы по окружающему миру.</w:t>
      </w:r>
    </w:p>
    <w:p w:rsidR="005C1316" w:rsidRPr="00251B91" w:rsidRDefault="005C1316" w:rsidP="005C1316">
      <w:pPr>
        <w:spacing w:line="276" w:lineRule="auto"/>
        <w:jc w:val="both"/>
        <w:rPr>
          <w:rFonts w:eastAsia="Calibri"/>
          <w:lang w:eastAsia="en-US"/>
        </w:rPr>
      </w:pPr>
      <w:r w:rsidRPr="00251B91">
        <w:rPr>
          <w:rFonts w:eastAsia="Calibri"/>
          <w:lang w:eastAsia="en-US"/>
        </w:rPr>
        <w:t>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5C1316" w:rsidRPr="00251B91" w:rsidRDefault="005C1316" w:rsidP="005C1316">
      <w:pPr>
        <w:spacing w:line="276" w:lineRule="auto"/>
        <w:jc w:val="both"/>
        <w:rPr>
          <w:rFonts w:eastAsia="Calibri"/>
          <w:lang w:eastAsia="en-US"/>
        </w:rPr>
      </w:pPr>
      <w:r w:rsidRPr="00251B91">
        <w:rPr>
          <w:rFonts w:eastAsia="Calibri"/>
          <w:lang w:eastAsia="en-US"/>
        </w:rPr>
        <w:t>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окружающего мира с учетом возрастных особенностей обучающихся. В 1 и 2 классах предлагается пропедевтический уровень формирования универсальных учебных действий, так как их становление на уровне начального общего образования только начинается.</w:t>
      </w:r>
    </w:p>
    <w:p w:rsidR="005C1316" w:rsidRPr="00251B91" w:rsidRDefault="005C1316" w:rsidP="005C1316">
      <w:pPr>
        <w:spacing w:line="276" w:lineRule="auto"/>
        <w:jc w:val="both"/>
        <w:rPr>
          <w:rFonts w:eastAsia="Calibri"/>
          <w:lang w:eastAsia="en-US"/>
        </w:rPr>
      </w:pPr>
      <w:r w:rsidRPr="00251B91">
        <w:rPr>
          <w:rFonts w:eastAsia="Calibri"/>
          <w:lang w:eastAsia="en-US"/>
        </w:rPr>
        <w:t>Планируемые результаты программы по окружающему миру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5C1316" w:rsidRPr="00251B91" w:rsidRDefault="005C1316" w:rsidP="005C1316">
      <w:pPr>
        <w:spacing w:line="276" w:lineRule="auto"/>
        <w:jc w:val="both"/>
        <w:rPr>
          <w:rFonts w:eastAsia="Calibri"/>
          <w:b/>
          <w:lang w:eastAsia="en-US"/>
        </w:rPr>
      </w:pPr>
      <w:r w:rsidRPr="00251B91">
        <w:rPr>
          <w:rFonts w:eastAsia="Calibri"/>
          <w:b/>
          <w:lang w:eastAsia="en-US"/>
        </w:rPr>
        <w:t>Пояснительная записка</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Программа по окружающему миру на уровне начального общего образования составлена на основе требований к результатам освоения ООП НОО, представленных в ФГОС НОО и федеральной программы воспитания.</w:t>
      </w:r>
    </w:p>
    <w:p w:rsidR="005C1316" w:rsidRPr="00251B91" w:rsidRDefault="005C1316" w:rsidP="005C1316">
      <w:pPr>
        <w:spacing w:line="276" w:lineRule="auto"/>
        <w:jc w:val="both"/>
        <w:rPr>
          <w:rFonts w:eastAsia="Calibri"/>
          <w:lang w:eastAsia="en-US"/>
        </w:rPr>
      </w:pPr>
      <w:r w:rsidRPr="00251B91">
        <w:rPr>
          <w:rFonts w:eastAsia="Calibri"/>
          <w:lang w:eastAsia="en-US"/>
        </w:rPr>
        <w:t>Изучение окружающего мира, интегрирующего знания о природе, предметном мире, обществе и взаимодействии людей в нем, соответствует потребностям и интересам обучающихся на уровне начального общего образования и направлено на достижение следующих целей:</w:t>
      </w:r>
    </w:p>
    <w:p w:rsidR="005C1316" w:rsidRPr="00251B91" w:rsidRDefault="005C1316" w:rsidP="005C1316">
      <w:pPr>
        <w:spacing w:line="276" w:lineRule="auto"/>
        <w:jc w:val="both"/>
        <w:rPr>
          <w:rFonts w:eastAsia="Calibri"/>
          <w:lang w:eastAsia="en-US"/>
        </w:rPr>
      </w:pPr>
      <w:r w:rsidRPr="00251B91">
        <w:rPr>
          <w:rFonts w:eastAsia="Calibri"/>
          <w:lang w:eastAsia="en-US"/>
        </w:rPr>
        <w:t>формирование целостного взгляда на мир, осознание места в нем человека на основе целостного взгляда на окружающий мир (природную и социальную среду обитания); освоение естественнонаучных, обществоведческих, нравственно-этических понятий, представленных в содержании данного учебного предмета;</w:t>
      </w:r>
    </w:p>
    <w:p w:rsidR="005C1316" w:rsidRPr="00251B91" w:rsidRDefault="005C1316" w:rsidP="005C1316">
      <w:pPr>
        <w:spacing w:line="276" w:lineRule="auto"/>
        <w:jc w:val="both"/>
        <w:rPr>
          <w:rFonts w:eastAsia="Calibri"/>
          <w:lang w:eastAsia="en-US"/>
        </w:rPr>
      </w:pPr>
      <w:r w:rsidRPr="00251B91">
        <w:rPr>
          <w:rFonts w:eastAsia="Calibri"/>
          <w:lang w:eastAsia="en-US"/>
        </w:rPr>
        <w:t>формирование ценности здоровья человека, его сохранения и укрепления, приверженности здоровому образу жизни;</w:t>
      </w:r>
    </w:p>
    <w:p w:rsidR="005C1316" w:rsidRPr="00251B91" w:rsidRDefault="005C1316" w:rsidP="005C1316">
      <w:pPr>
        <w:spacing w:line="276" w:lineRule="auto"/>
        <w:jc w:val="both"/>
        <w:rPr>
          <w:rFonts w:eastAsia="Calibri"/>
          <w:lang w:eastAsia="en-US"/>
        </w:rPr>
      </w:pPr>
      <w:r w:rsidRPr="00251B91">
        <w:rPr>
          <w:rFonts w:eastAsia="Calibri"/>
          <w:lang w:eastAsia="en-US"/>
        </w:rP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приобретенных знаний в речевой, изобразительной, художественной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духовно-нравственное развитие и воспитание личности гражданина России, понимание своей принадлежности к Российскому государству, определенному этносу;</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проявление уважения к истории, культуре, традициям народов Российской Федерации;</w:t>
      </w:r>
    </w:p>
    <w:p w:rsidR="005C1316" w:rsidRPr="00251B91" w:rsidRDefault="005C1316" w:rsidP="005C1316">
      <w:pPr>
        <w:spacing w:line="276" w:lineRule="auto"/>
        <w:jc w:val="both"/>
        <w:rPr>
          <w:rFonts w:eastAsia="Calibri"/>
          <w:lang w:eastAsia="en-US"/>
        </w:rPr>
      </w:pPr>
      <w:r w:rsidRPr="00251B91">
        <w:rPr>
          <w:rFonts w:eastAsia="Calibri"/>
          <w:lang w:eastAsia="en-US"/>
        </w:rPr>
        <w:t>освоение обучающимися мирового культурного опыта по созданию общечеловеческих ценностей, законов и правил построения взаимоотношений в социуме;</w:t>
      </w:r>
    </w:p>
    <w:p w:rsidR="005C1316" w:rsidRPr="00251B91" w:rsidRDefault="005C1316" w:rsidP="005C1316">
      <w:pPr>
        <w:spacing w:line="276" w:lineRule="auto"/>
        <w:jc w:val="both"/>
        <w:rPr>
          <w:rFonts w:eastAsia="Calibri"/>
          <w:lang w:eastAsia="en-US"/>
        </w:rPr>
      </w:pPr>
      <w:r w:rsidRPr="00251B91">
        <w:rPr>
          <w:rFonts w:eastAsia="Calibri"/>
          <w:lang w:eastAsia="en-US"/>
        </w:rPr>
        <w:t>обогащение духовного опыта обучающихся, развитие способности ребенка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w:t>
      </w:r>
    </w:p>
    <w:p w:rsidR="005C1316" w:rsidRPr="00251B91" w:rsidRDefault="005C1316" w:rsidP="005C1316">
      <w:pPr>
        <w:spacing w:line="276" w:lineRule="auto"/>
        <w:jc w:val="both"/>
        <w:rPr>
          <w:rFonts w:eastAsia="Calibri"/>
          <w:lang w:eastAsia="en-US"/>
        </w:rPr>
      </w:pPr>
      <w:r w:rsidRPr="00251B91">
        <w:rPr>
          <w:rFonts w:eastAsia="Calibri"/>
          <w:lang w:eastAsia="en-US"/>
        </w:rPr>
        <w:t>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w:t>
      </w:r>
    </w:p>
    <w:p w:rsidR="005C1316" w:rsidRPr="00251B91" w:rsidRDefault="005C1316" w:rsidP="005C1316">
      <w:pPr>
        <w:spacing w:line="276" w:lineRule="auto"/>
        <w:jc w:val="both"/>
        <w:rPr>
          <w:rFonts w:eastAsia="Calibri"/>
          <w:lang w:eastAsia="en-US"/>
        </w:rPr>
      </w:pPr>
      <w:r w:rsidRPr="00251B91">
        <w:rPr>
          <w:rFonts w:eastAsia="Calibri"/>
          <w:lang w:eastAsia="en-US"/>
        </w:rPr>
        <w:t>Отбор содержания программы по окружающему миру осуществлен на основе следующих ведущих идей:</w:t>
      </w:r>
    </w:p>
    <w:p w:rsidR="005C1316" w:rsidRPr="00251B91" w:rsidRDefault="005C1316" w:rsidP="005C1316">
      <w:pPr>
        <w:spacing w:line="276" w:lineRule="auto"/>
        <w:jc w:val="both"/>
        <w:rPr>
          <w:rFonts w:eastAsia="Calibri"/>
          <w:lang w:eastAsia="en-US"/>
        </w:rPr>
      </w:pPr>
      <w:r w:rsidRPr="00251B91">
        <w:rPr>
          <w:rFonts w:eastAsia="Calibri"/>
          <w:lang w:eastAsia="en-US"/>
        </w:rPr>
        <w:t>раскрытие роли человека в природе и обществе;</w:t>
      </w:r>
    </w:p>
    <w:p w:rsidR="005C1316" w:rsidRPr="00251B91" w:rsidRDefault="005C1316" w:rsidP="005C1316">
      <w:pPr>
        <w:spacing w:line="276" w:lineRule="auto"/>
        <w:jc w:val="both"/>
        <w:rPr>
          <w:rFonts w:eastAsia="Calibri"/>
          <w:lang w:eastAsia="en-US"/>
        </w:rPr>
      </w:pPr>
      <w:r w:rsidRPr="00251B91">
        <w:rPr>
          <w:rFonts w:eastAsia="Calibri"/>
          <w:lang w:eastAsia="en-US"/>
        </w:rP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5C1316" w:rsidRPr="00251B91" w:rsidRDefault="005C1316" w:rsidP="005C1316">
      <w:pPr>
        <w:spacing w:line="276" w:lineRule="auto"/>
        <w:jc w:val="both"/>
        <w:rPr>
          <w:rFonts w:eastAsia="Calibri"/>
          <w:lang w:eastAsia="en-US"/>
        </w:rPr>
      </w:pPr>
      <w:r w:rsidRPr="00251B91">
        <w:rPr>
          <w:rFonts w:eastAsia="Calibri"/>
          <w:lang w:eastAsia="en-US"/>
        </w:rPr>
        <w:t>Общее число часов, рекомендованных для изучения окружающего мира, - 270 часов (два часа в неделю в каждом классе): 1 класс - 66 часов, 2 класс - 68 часов, 3 класс - 68 часов, 4 класс - 68 часов.</w:t>
      </w:r>
    </w:p>
    <w:p w:rsidR="005C1316" w:rsidRPr="00251B91" w:rsidRDefault="005C1316" w:rsidP="005C1316">
      <w:pPr>
        <w:spacing w:line="276" w:lineRule="auto"/>
        <w:jc w:val="both"/>
        <w:rPr>
          <w:rFonts w:eastAsia="Calibri"/>
          <w:lang w:eastAsia="en-US"/>
        </w:rPr>
      </w:pPr>
      <w:r w:rsidRPr="00251B91">
        <w:rPr>
          <w:rFonts w:eastAsia="Calibri"/>
          <w:b/>
          <w:bCs/>
          <w:lang w:eastAsia="en-US"/>
        </w:rPr>
        <w:t>Содержание обучения в 1 классе</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общество.</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w:t>
      </w:r>
    </w:p>
    <w:p w:rsidR="005C1316" w:rsidRPr="00251B91" w:rsidRDefault="005C1316" w:rsidP="005C1316">
      <w:pPr>
        <w:spacing w:line="276" w:lineRule="auto"/>
        <w:jc w:val="both"/>
        <w:rPr>
          <w:rFonts w:eastAsia="Calibri"/>
          <w:lang w:eastAsia="en-US"/>
        </w:rPr>
      </w:pPr>
      <w:r w:rsidRPr="00251B91">
        <w:rPr>
          <w:rFonts w:eastAsia="Calibri"/>
          <w:lang w:eastAsia="en-US"/>
        </w:rPr>
        <w:t>Совместная деятельность с одноклассниками - учеба, игры, отдых. Рабочее место школьника: удобное размещение учебных материалов и учебного оборудования; поза; освещение рабочего места. Правила безопасной работы на учебном месте.</w:t>
      </w:r>
    </w:p>
    <w:p w:rsidR="005C1316" w:rsidRPr="00251B91" w:rsidRDefault="005C1316" w:rsidP="005C1316">
      <w:pPr>
        <w:spacing w:line="276" w:lineRule="auto"/>
        <w:jc w:val="both"/>
        <w:rPr>
          <w:rFonts w:eastAsia="Calibri"/>
          <w:lang w:eastAsia="en-US"/>
        </w:rPr>
      </w:pPr>
      <w:r w:rsidRPr="00251B91">
        <w:rPr>
          <w:rFonts w:eastAsia="Calibri"/>
          <w:lang w:eastAsia="en-US"/>
        </w:rPr>
        <w:t>Режим труда и отдыха.</w:t>
      </w:r>
    </w:p>
    <w:p w:rsidR="005C1316" w:rsidRPr="00251B91" w:rsidRDefault="005C1316" w:rsidP="005C1316">
      <w:pPr>
        <w:spacing w:line="276" w:lineRule="auto"/>
        <w:jc w:val="both"/>
        <w:rPr>
          <w:rFonts w:eastAsia="Calibri"/>
          <w:lang w:eastAsia="en-US"/>
        </w:rPr>
      </w:pPr>
      <w:r w:rsidRPr="00251B91">
        <w:rPr>
          <w:rFonts w:eastAsia="Calibri"/>
          <w:lang w:eastAsia="en-US"/>
        </w:rPr>
        <w:t>Семья. Моя семья в прошлом и настоящем. Имена и фамилии членов семьи, их профессии. Взаимоотношения и взаимопомощь в семье. Совместный труд и отдых. Домашний адрес.</w:t>
      </w:r>
    </w:p>
    <w:p w:rsidR="005C1316" w:rsidRPr="00251B91" w:rsidRDefault="005C1316" w:rsidP="005C1316">
      <w:pPr>
        <w:spacing w:line="276" w:lineRule="auto"/>
        <w:jc w:val="both"/>
        <w:rPr>
          <w:rFonts w:eastAsia="Calibri"/>
          <w:lang w:eastAsia="en-US"/>
        </w:rPr>
      </w:pPr>
      <w:r w:rsidRPr="00251B91">
        <w:rPr>
          <w:rFonts w:eastAsia="Calibri"/>
          <w:lang w:eastAsia="en-US"/>
        </w:rPr>
        <w:t>Россия - наша Родина. Москва - столица России. Символы России (герб, флаг, гимн). Народы России. Первоначальные сведения о родном крае. Название своего населенного пункта (города, села), региона. Культурные объекты родного края.</w:t>
      </w:r>
    </w:p>
    <w:p w:rsidR="005C1316" w:rsidRPr="00251B91" w:rsidRDefault="005C1316" w:rsidP="005C1316">
      <w:pPr>
        <w:spacing w:line="276" w:lineRule="auto"/>
        <w:jc w:val="both"/>
        <w:rPr>
          <w:rFonts w:eastAsia="Calibri"/>
          <w:lang w:eastAsia="en-US"/>
        </w:rPr>
      </w:pPr>
      <w:r w:rsidRPr="00251B91">
        <w:rPr>
          <w:rFonts w:eastAsia="Calibri"/>
          <w:lang w:eastAsia="en-US"/>
        </w:rPr>
        <w:t>Ценность и красота рукотворного мира. Правила поведения в социуме.</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природа.</w:t>
      </w:r>
    </w:p>
    <w:p w:rsidR="005C1316" w:rsidRPr="00251B91" w:rsidRDefault="005C1316" w:rsidP="005C1316">
      <w:pPr>
        <w:spacing w:line="276" w:lineRule="auto"/>
        <w:jc w:val="both"/>
        <w:rPr>
          <w:rFonts w:eastAsia="Calibri"/>
          <w:lang w:eastAsia="en-US"/>
        </w:rPr>
      </w:pPr>
      <w:r w:rsidRPr="00251B91">
        <w:rPr>
          <w:rFonts w:eastAsia="Calibri"/>
          <w:lang w:eastAsia="en-US"/>
        </w:rP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(воды) по термометру.</w:t>
      </w:r>
    </w:p>
    <w:p w:rsidR="005C1316" w:rsidRPr="00251B91" w:rsidRDefault="005C1316" w:rsidP="005C1316">
      <w:pPr>
        <w:spacing w:line="276" w:lineRule="auto"/>
        <w:jc w:val="both"/>
        <w:rPr>
          <w:rFonts w:eastAsia="Calibri"/>
          <w:lang w:eastAsia="en-US"/>
        </w:rPr>
      </w:pPr>
      <w:r w:rsidRPr="00251B91">
        <w:rPr>
          <w:rFonts w:eastAsia="Calibri"/>
          <w:lang w:eastAsia="en-US"/>
        </w:rPr>
        <w:t>Сезонные изменения в природе. Взаимосвязи между человеком и природой. Правила нравственного и безопасного поведения в природе.</w:t>
      </w:r>
    </w:p>
    <w:p w:rsidR="005C1316" w:rsidRPr="00251B91" w:rsidRDefault="005C1316" w:rsidP="005C1316">
      <w:pPr>
        <w:spacing w:line="276" w:lineRule="auto"/>
        <w:jc w:val="both"/>
        <w:rPr>
          <w:rFonts w:eastAsia="Calibri"/>
          <w:lang w:eastAsia="en-US"/>
        </w:rPr>
      </w:pPr>
      <w:r w:rsidRPr="00251B91">
        <w:rPr>
          <w:rFonts w:eastAsia="Calibri"/>
          <w:lang w:eastAsia="en-US"/>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 Части растения (название,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5C1316" w:rsidRPr="00251B91" w:rsidRDefault="005C1316" w:rsidP="005C1316">
      <w:pPr>
        <w:spacing w:line="276" w:lineRule="auto"/>
        <w:jc w:val="both"/>
        <w:rPr>
          <w:rFonts w:eastAsia="Calibri"/>
          <w:lang w:eastAsia="en-US"/>
        </w:rPr>
      </w:pPr>
      <w:r w:rsidRPr="00251B91">
        <w:rPr>
          <w:rFonts w:eastAsia="Calibri"/>
          <w:lang w:eastAsia="en-US"/>
        </w:rPr>
        <w:t>Мир животных. Разные группы животных (звери, насекомые, птицы, рыбы и другие). Домашние и дикие животные (различия в условиях жизни). Забота о домашних питомцах.</w:t>
      </w:r>
    </w:p>
    <w:p w:rsidR="005C1316" w:rsidRPr="00251B91" w:rsidRDefault="005C1316" w:rsidP="005C1316">
      <w:pPr>
        <w:spacing w:line="276" w:lineRule="auto"/>
        <w:jc w:val="both"/>
        <w:rPr>
          <w:rFonts w:eastAsia="Calibri"/>
          <w:lang w:eastAsia="en-US"/>
        </w:rPr>
      </w:pPr>
      <w:r w:rsidRPr="00251B91">
        <w:rPr>
          <w:rFonts w:eastAsia="Calibri"/>
          <w:lang w:eastAsia="en-US"/>
        </w:rPr>
        <w:t>Правила безопасной жизнедеятельности.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rsidR="005C1316" w:rsidRPr="00251B91" w:rsidRDefault="005C1316" w:rsidP="005C1316">
      <w:pPr>
        <w:spacing w:line="276" w:lineRule="auto"/>
        <w:jc w:val="both"/>
        <w:rPr>
          <w:rFonts w:eastAsia="Calibri"/>
          <w:lang w:eastAsia="en-US"/>
        </w:rPr>
      </w:pPr>
      <w:r w:rsidRPr="00251B91">
        <w:rPr>
          <w:rFonts w:eastAsia="Calibri"/>
          <w:lang w:eastAsia="en-US"/>
        </w:rPr>
        <w:t>Дорога от дома до школы. Правила безопасного поведения пешехода (дорожные знаки, дорожная разметка, дорожные сигналы).</w:t>
      </w:r>
    </w:p>
    <w:p w:rsidR="005C1316" w:rsidRPr="00251B91" w:rsidRDefault="005C1316" w:rsidP="005C1316">
      <w:pPr>
        <w:spacing w:line="276" w:lineRule="auto"/>
        <w:jc w:val="both"/>
        <w:rPr>
          <w:rFonts w:eastAsia="Calibri"/>
          <w:lang w:eastAsia="en-US"/>
        </w:rPr>
      </w:pPr>
      <w:r w:rsidRPr="00251B91">
        <w:rPr>
          <w:rFonts w:eastAsia="Calibri"/>
          <w:lang w:eastAsia="en-US"/>
        </w:rPr>
        <w:t>Безопасность в информационно-телекоммуникационной сети "Интернет" (электронный дневник и электронные ресурсы школы) в условиях контролируемого доступа в информационно-телекоммуникационную сеть "Интернет".</w:t>
      </w:r>
    </w:p>
    <w:p w:rsidR="005C1316" w:rsidRPr="00251B91" w:rsidRDefault="005C1316" w:rsidP="005C1316">
      <w:pPr>
        <w:spacing w:line="276" w:lineRule="auto"/>
        <w:jc w:val="both"/>
        <w:rPr>
          <w:rFonts w:eastAsia="Calibri"/>
          <w:lang w:eastAsia="en-US"/>
        </w:rPr>
      </w:pPr>
      <w:r w:rsidRPr="00251B91">
        <w:rPr>
          <w:rFonts w:eastAsia="Calibri"/>
          <w:lang w:eastAsia="en-US"/>
        </w:rPr>
        <w:t>Изучение окружающего мира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Базовые логические действия как часть познавательных универсальных учебных действий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сравнивать происходящие в природе изменения, наблюдать зависимость изменений в живой природе от состояния неживой природы;</w:t>
      </w:r>
    </w:p>
    <w:p w:rsidR="005C1316" w:rsidRPr="00251B91" w:rsidRDefault="005C1316" w:rsidP="005C1316">
      <w:pPr>
        <w:spacing w:line="276" w:lineRule="auto"/>
        <w:jc w:val="both"/>
        <w:rPr>
          <w:rFonts w:eastAsia="Calibri"/>
          <w:lang w:eastAsia="en-US"/>
        </w:rPr>
      </w:pPr>
      <w:r w:rsidRPr="00251B91">
        <w:rPr>
          <w:rFonts w:eastAsia="Calibri"/>
          <w:lang w:eastAsia="en-US"/>
        </w:rPr>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приводить примеры лиственных и хвойных растений, сравнивать их, устанавливать различия во внешнем виде.</w:t>
      </w:r>
    </w:p>
    <w:p w:rsidR="005C1316" w:rsidRPr="00251B91" w:rsidRDefault="005C1316" w:rsidP="005C1316">
      <w:pPr>
        <w:spacing w:line="276" w:lineRule="auto"/>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понимать, что информация может быть представлена в разной форме: текста, иллюстраций, видео, таблицы;</w:t>
      </w:r>
    </w:p>
    <w:p w:rsidR="005C1316" w:rsidRPr="00251B91" w:rsidRDefault="005C1316" w:rsidP="005C1316">
      <w:pPr>
        <w:spacing w:line="276" w:lineRule="auto"/>
        <w:jc w:val="both"/>
        <w:rPr>
          <w:rFonts w:eastAsia="Calibri"/>
          <w:lang w:eastAsia="en-US"/>
        </w:rPr>
      </w:pPr>
      <w:r w:rsidRPr="00251B91">
        <w:rPr>
          <w:rFonts w:eastAsia="Calibri"/>
          <w:lang w:eastAsia="en-US"/>
        </w:rPr>
        <w:t>соотносить иллюстрацию явления (объекта, предмета) с его названием.</w:t>
      </w:r>
    </w:p>
    <w:p w:rsidR="005C1316" w:rsidRPr="00251B91" w:rsidRDefault="005C1316" w:rsidP="005C1316">
      <w:pPr>
        <w:spacing w:line="276" w:lineRule="auto"/>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в процессе учебного диалога слушать говорящего; отвечать на вопросы, дополнять ответы участников; уважительно относиться к разным мнениям;</w:t>
      </w:r>
    </w:p>
    <w:p w:rsidR="005C1316" w:rsidRPr="00251B91" w:rsidRDefault="005C1316" w:rsidP="005C1316">
      <w:pPr>
        <w:spacing w:line="276" w:lineRule="auto"/>
        <w:jc w:val="both"/>
        <w:rPr>
          <w:rFonts w:eastAsia="Calibri"/>
          <w:lang w:eastAsia="en-US"/>
        </w:rPr>
      </w:pPr>
      <w:r w:rsidRPr="00251B91">
        <w:rPr>
          <w:rFonts w:eastAsia="Calibri"/>
          <w:lang w:eastAsia="en-US"/>
        </w:rPr>
        <w:t>воспроизводить названия своего населенного пункта, название страны, ее столицы;</w:t>
      </w:r>
    </w:p>
    <w:p w:rsidR="005C1316" w:rsidRPr="00251B91" w:rsidRDefault="005C1316" w:rsidP="005C1316">
      <w:pPr>
        <w:spacing w:line="276" w:lineRule="auto"/>
        <w:jc w:val="both"/>
        <w:rPr>
          <w:rFonts w:eastAsia="Calibri"/>
          <w:lang w:eastAsia="en-US"/>
        </w:rPr>
      </w:pPr>
      <w:r w:rsidRPr="00251B91">
        <w:rPr>
          <w:rFonts w:eastAsia="Calibri"/>
          <w:lang w:eastAsia="en-US"/>
        </w:rPr>
        <w:t>воспроизводить наизусть слова гимна России;</w:t>
      </w:r>
    </w:p>
    <w:p w:rsidR="005C1316" w:rsidRPr="00251B91" w:rsidRDefault="005C1316" w:rsidP="005C1316">
      <w:pPr>
        <w:spacing w:line="276" w:lineRule="auto"/>
        <w:jc w:val="both"/>
        <w:rPr>
          <w:rFonts w:eastAsia="Calibri"/>
          <w:lang w:eastAsia="en-US"/>
        </w:rPr>
      </w:pPr>
      <w:r w:rsidRPr="00251B91">
        <w:rPr>
          <w:rFonts w:eastAsia="Calibri"/>
          <w:lang w:eastAsia="en-US"/>
        </w:rPr>
        <w:t>соотносить предметы декоративно-прикладного искусства с принадлежностью народу Российской Федерации, описывать предмет по предложенному плану;</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по предложенному плану время года, передавать в рассказе свое отношение к природным явлениям;</w:t>
      </w:r>
    </w:p>
    <w:p w:rsidR="005C1316" w:rsidRPr="00251B91" w:rsidRDefault="005C1316" w:rsidP="005C1316">
      <w:pPr>
        <w:spacing w:line="276" w:lineRule="auto"/>
        <w:jc w:val="both"/>
        <w:rPr>
          <w:rFonts w:eastAsia="Calibri"/>
          <w:lang w:eastAsia="en-US"/>
        </w:rPr>
      </w:pPr>
      <w:r w:rsidRPr="00251B91">
        <w:rPr>
          <w:rFonts w:eastAsia="Calibri"/>
          <w:lang w:eastAsia="en-US"/>
        </w:rPr>
        <w:t>сравнивать домашних и диких животных, объяснять, чем они различаются.</w:t>
      </w:r>
    </w:p>
    <w:p w:rsidR="005C1316" w:rsidRPr="00251B91" w:rsidRDefault="005C1316" w:rsidP="005C1316">
      <w:pPr>
        <w:spacing w:line="276" w:lineRule="auto"/>
        <w:jc w:val="both"/>
        <w:rPr>
          <w:rFonts w:eastAsia="Calibri"/>
          <w:lang w:eastAsia="en-US"/>
        </w:rPr>
      </w:pPr>
      <w:r w:rsidRPr="00251B91">
        <w:rPr>
          <w:rFonts w:eastAsia="Calibri"/>
          <w:lang w:eastAsia="en-US"/>
        </w:rPr>
        <w:t>Регулятивные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w:t>
      </w:r>
    </w:p>
    <w:p w:rsidR="005C1316" w:rsidRPr="00251B91" w:rsidRDefault="005C1316" w:rsidP="005C1316">
      <w:pPr>
        <w:spacing w:line="276" w:lineRule="auto"/>
        <w:jc w:val="both"/>
        <w:rPr>
          <w:rFonts w:eastAsia="Calibri"/>
          <w:lang w:eastAsia="en-US"/>
        </w:rPr>
      </w:pPr>
      <w:r w:rsidRPr="00251B91">
        <w:rPr>
          <w:rFonts w:eastAsia="Calibri"/>
          <w:lang w:eastAsia="en-US"/>
        </w:rPr>
        <w:t>оценивать выполнение правил безопасного поведения на дорогах и улицах другими детьми, выполнять самооценку;</w:t>
      </w:r>
    </w:p>
    <w:p w:rsidR="005C1316" w:rsidRPr="00251B91" w:rsidRDefault="005C1316" w:rsidP="005C1316">
      <w:pPr>
        <w:spacing w:line="276" w:lineRule="auto"/>
        <w:jc w:val="both"/>
        <w:rPr>
          <w:rFonts w:eastAsia="Calibri"/>
          <w:lang w:eastAsia="en-US"/>
        </w:rPr>
      </w:pPr>
      <w:r w:rsidRPr="00251B91">
        <w:rPr>
          <w:rFonts w:eastAsia="Calibri"/>
          <w:lang w:eastAsia="en-US"/>
        </w:rPr>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rsidR="005C1316" w:rsidRPr="00251B91" w:rsidRDefault="005C1316" w:rsidP="005C1316">
      <w:pPr>
        <w:spacing w:line="276" w:lineRule="auto"/>
        <w:jc w:val="both"/>
        <w:rPr>
          <w:rFonts w:eastAsia="Calibri"/>
          <w:lang w:eastAsia="en-US"/>
        </w:rPr>
      </w:pPr>
      <w:r w:rsidRPr="00251B91">
        <w:rPr>
          <w:rFonts w:eastAsia="Calibri"/>
          <w:lang w:eastAsia="en-US"/>
        </w:rPr>
        <w:t>Совместная деятельность способствует формированию умений 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rsidR="005C1316" w:rsidRPr="00251B91" w:rsidRDefault="005C1316" w:rsidP="005C1316">
      <w:pPr>
        <w:spacing w:line="276" w:lineRule="auto"/>
        <w:jc w:val="both"/>
        <w:rPr>
          <w:rFonts w:eastAsia="Calibri"/>
          <w:lang w:eastAsia="en-US"/>
        </w:rPr>
      </w:pPr>
      <w:r w:rsidRPr="00251B91">
        <w:rPr>
          <w:rFonts w:eastAsia="Calibri"/>
          <w:b/>
          <w:bCs/>
          <w:lang w:eastAsia="en-US"/>
        </w:rPr>
        <w:t>Содержание обучения во 2 классе</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общество.</w:t>
      </w:r>
    </w:p>
    <w:p w:rsidR="005C1316" w:rsidRPr="00251B91" w:rsidRDefault="005C1316" w:rsidP="00AA349A">
      <w:pPr>
        <w:spacing w:line="276" w:lineRule="auto"/>
        <w:rPr>
          <w:rFonts w:eastAsia="Calibri"/>
          <w:lang w:eastAsia="en-US"/>
        </w:rPr>
      </w:pPr>
      <w:r w:rsidRPr="00251B91">
        <w:rPr>
          <w:rFonts w:eastAsia="Calibri"/>
          <w:lang w:eastAsia="en-US"/>
        </w:rPr>
        <w:t>Наша Родина - Россия, Российская Федерация. Россия и ее столица на карте. Государственные символы России. 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 на карте. Города России. Россия - многонациональное государство. Народы России, их традиции, обычаи, праздники. Родной край, его природные и культурные достопримечательности. Значимые события истории родного края.</w:t>
      </w:r>
    </w:p>
    <w:p w:rsidR="005C1316" w:rsidRPr="00251B91" w:rsidRDefault="005C1316" w:rsidP="005C1316">
      <w:pPr>
        <w:spacing w:line="276" w:lineRule="auto"/>
        <w:jc w:val="both"/>
        <w:rPr>
          <w:rFonts w:eastAsia="Calibri"/>
          <w:lang w:eastAsia="en-US"/>
        </w:rPr>
      </w:pPr>
      <w:r w:rsidRPr="00251B91">
        <w:rPr>
          <w:rFonts w:eastAsia="Calibri"/>
          <w:lang w:eastAsia="en-US"/>
        </w:rPr>
        <w:t>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общества.</w:t>
      </w:r>
    </w:p>
    <w:p w:rsidR="005C1316" w:rsidRPr="00251B91" w:rsidRDefault="005C1316" w:rsidP="005C1316">
      <w:pPr>
        <w:spacing w:line="276" w:lineRule="auto"/>
        <w:jc w:val="both"/>
        <w:rPr>
          <w:rFonts w:eastAsia="Calibri"/>
          <w:lang w:eastAsia="en-US"/>
        </w:rPr>
      </w:pPr>
      <w:r w:rsidRPr="00251B91">
        <w:rPr>
          <w:rFonts w:eastAsia="Calibri"/>
          <w:lang w:eastAsia="en-US"/>
        </w:rPr>
        <w:t>Семья. Семейные ценности и традиции. Родословная. Составление схемы родословного древа, истории семьи.</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природа.</w:t>
      </w:r>
    </w:p>
    <w:p w:rsidR="005C1316" w:rsidRPr="00251B91" w:rsidRDefault="005C1316" w:rsidP="005C1316">
      <w:pPr>
        <w:spacing w:line="276" w:lineRule="auto"/>
        <w:jc w:val="both"/>
        <w:rPr>
          <w:rFonts w:eastAsia="Calibri"/>
          <w:lang w:eastAsia="en-US"/>
        </w:rPr>
      </w:pPr>
      <w:r w:rsidRPr="00251B91">
        <w:rPr>
          <w:rFonts w:eastAsia="Calibri"/>
          <w:lang w:eastAsia="en-US"/>
        </w:rPr>
        <w:t>Методы познания природы: наблюдения, опыты, измерения.</w:t>
      </w:r>
    </w:p>
    <w:p w:rsidR="005C1316" w:rsidRPr="00251B91" w:rsidRDefault="005C1316" w:rsidP="005C1316">
      <w:pPr>
        <w:spacing w:line="276" w:lineRule="auto"/>
        <w:jc w:val="both"/>
        <w:rPr>
          <w:rFonts w:eastAsia="Calibri"/>
          <w:lang w:eastAsia="en-US"/>
        </w:rPr>
      </w:pPr>
      <w:r w:rsidRPr="00251B91">
        <w:rPr>
          <w:rFonts w:eastAsia="Calibri"/>
          <w:lang w:eastAsia="en-US"/>
        </w:rPr>
        <w:t>Звезды и созвездия, наблюдения звездного неба. Планеты. Чем Земля отличается от других планет; условия жизни на Земле. Изображения Земли: глобус, карта, план. Карта мира. Материки, океаны. 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p w:rsidR="005C1316" w:rsidRPr="00251B91" w:rsidRDefault="005C1316" w:rsidP="005C1316">
      <w:pPr>
        <w:spacing w:line="276" w:lineRule="auto"/>
        <w:jc w:val="both"/>
        <w:rPr>
          <w:rFonts w:eastAsia="Calibri"/>
          <w:lang w:eastAsia="en-US"/>
        </w:rPr>
      </w:pPr>
      <w:r w:rsidRPr="00251B91">
        <w:rPr>
          <w:rFonts w:eastAsia="Calibri"/>
          <w:lang w:eastAsia="en-US"/>
        </w:rPr>
        <w:t>Многообразие растений. Деревья, кустарники, травы. Дикорастущие и культурные растения. Связи в природе. Годовой ход изменений в жизни растений. 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p>
    <w:p w:rsidR="005C1316" w:rsidRPr="00251B91" w:rsidRDefault="005C1316" w:rsidP="005C1316">
      <w:pPr>
        <w:spacing w:line="276" w:lineRule="auto"/>
        <w:jc w:val="both"/>
        <w:rPr>
          <w:rFonts w:eastAsia="Calibri"/>
          <w:lang w:eastAsia="en-US"/>
        </w:rPr>
      </w:pPr>
      <w:r w:rsidRPr="00251B91">
        <w:rPr>
          <w:rFonts w:eastAsia="Calibri"/>
          <w:lang w:eastAsia="en-US"/>
        </w:rPr>
        <w:t>Красная книга России, ее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5C1316" w:rsidRPr="00251B91" w:rsidRDefault="005C1316" w:rsidP="005C1316">
      <w:pPr>
        <w:spacing w:line="276" w:lineRule="auto"/>
        <w:jc w:val="both"/>
        <w:rPr>
          <w:rFonts w:eastAsia="Calibri"/>
          <w:lang w:eastAsia="en-US"/>
        </w:rPr>
      </w:pPr>
      <w:r w:rsidRPr="00251B91">
        <w:rPr>
          <w:rFonts w:eastAsia="Calibri"/>
          <w:lang w:eastAsia="en-US"/>
        </w:rPr>
        <w:t>Правила безопасной жизнедеятельности.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Здоровый образ жизни: режим дня (чередование сна, учебных занятий, двигательной активности) и рациональное питание (количество приемов пищи и рацион питания). Физическая культура, закаливание, игры на воздухе как условие сохранения и укрепления здоровья. Правила безопасности в школе (маршрут до школы, правила поведения на занятиях, переменах, при приемах пищи и на пришкольной территории), в быту, на прогулках. 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 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 информационно-телекоммуникационную сеть "Интернет".</w:t>
      </w:r>
    </w:p>
    <w:p w:rsidR="005C1316" w:rsidRPr="00251B91" w:rsidRDefault="005C1316" w:rsidP="005C1316">
      <w:pPr>
        <w:spacing w:line="276" w:lineRule="auto"/>
        <w:jc w:val="both"/>
        <w:rPr>
          <w:rFonts w:eastAsia="Calibri"/>
          <w:lang w:eastAsia="en-US"/>
        </w:rPr>
      </w:pPr>
      <w:r w:rsidRPr="00251B91">
        <w:rPr>
          <w:rFonts w:eastAsia="Calibri"/>
          <w:lang w:eastAsia="en-US"/>
        </w:rPr>
        <w:t>Изучение окружающего мира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Базовые логические действия как часть познавательных универсальных учебных действий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ориентироваться в методах познания природы (наблюдение, опыт, сравнение, измерение);</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на основе наблюдения состояние вещества (жидкое, твердое, газообразное);</w:t>
      </w:r>
    </w:p>
    <w:p w:rsidR="005C1316" w:rsidRPr="00251B91" w:rsidRDefault="005C1316" w:rsidP="005C1316">
      <w:pPr>
        <w:spacing w:line="276" w:lineRule="auto"/>
        <w:jc w:val="both"/>
        <w:rPr>
          <w:rFonts w:eastAsia="Calibri"/>
          <w:lang w:eastAsia="en-US"/>
        </w:rPr>
      </w:pPr>
      <w:r w:rsidRPr="00251B91">
        <w:rPr>
          <w:rFonts w:eastAsia="Calibri"/>
          <w:lang w:eastAsia="en-US"/>
        </w:rPr>
        <w:t>различать символы Российской Федерации;</w:t>
      </w:r>
    </w:p>
    <w:p w:rsidR="005C1316" w:rsidRPr="00251B91" w:rsidRDefault="005C1316" w:rsidP="005C1316">
      <w:pPr>
        <w:spacing w:line="276" w:lineRule="auto"/>
        <w:jc w:val="both"/>
        <w:rPr>
          <w:rFonts w:eastAsia="Calibri"/>
          <w:lang w:eastAsia="en-US"/>
        </w:rPr>
      </w:pPr>
      <w:r w:rsidRPr="00251B91">
        <w:rPr>
          <w:rFonts w:eastAsia="Calibri"/>
          <w:lang w:eastAsia="en-US"/>
        </w:rPr>
        <w:t>различать деревья, кустарники, травы; приводить примеры (в пределах изученного);</w:t>
      </w:r>
    </w:p>
    <w:p w:rsidR="005C1316" w:rsidRPr="00251B91" w:rsidRDefault="005C1316" w:rsidP="005C1316">
      <w:pPr>
        <w:spacing w:line="276" w:lineRule="auto"/>
        <w:jc w:val="both"/>
        <w:rPr>
          <w:rFonts w:eastAsia="Calibri"/>
          <w:lang w:eastAsia="en-US"/>
        </w:rPr>
      </w:pPr>
      <w:r w:rsidRPr="00251B91">
        <w:rPr>
          <w:rFonts w:eastAsia="Calibri"/>
          <w:lang w:eastAsia="en-US"/>
        </w:rPr>
        <w:t>группировать растения: дикорастущие и культурные; лекарственные и ядовитые (в пределах изученного);</w:t>
      </w:r>
    </w:p>
    <w:p w:rsidR="005C1316" w:rsidRPr="00251B91" w:rsidRDefault="005C1316" w:rsidP="005C1316">
      <w:pPr>
        <w:spacing w:line="276" w:lineRule="auto"/>
        <w:jc w:val="both"/>
        <w:rPr>
          <w:rFonts w:eastAsia="Calibri"/>
          <w:lang w:eastAsia="en-US"/>
        </w:rPr>
      </w:pPr>
      <w:r w:rsidRPr="00251B91">
        <w:rPr>
          <w:rFonts w:eastAsia="Calibri"/>
          <w:lang w:eastAsia="en-US"/>
        </w:rPr>
        <w:t>различать прошлое, настоящее, будущее.</w:t>
      </w:r>
    </w:p>
    <w:p w:rsidR="005C1316" w:rsidRPr="00251B91" w:rsidRDefault="005C1316" w:rsidP="005C1316">
      <w:pPr>
        <w:spacing w:line="276" w:lineRule="auto"/>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различать информацию, представленную в тексте, графически, аудиовизуально;</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читать информацию, представленную в схеме, таблице;</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используя текстовую информацию, заполнять таблицы; дополнять схемы;</w:t>
      </w:r>
    </w:p>
    <w:p w:rsidR="005C1316" w:rsidRPr="00251B91" w:rsidRDefault="005C1316" w:rsidP="005C1316">
      <w:pPr>
        <w:spacing w:line="276" w:lineRule="auto"/>
        <w:jc w:val="both"/>
        <w:rPr>
          <w:rFonts w:eastAsia="Calibri"/>
          <w:lang w:eastAsia="en-US"/>
        </w:rPr>
      </w:pPr>
      <w:r w:rsidRPr="00251B91">
        <w:rPr>
          <w:rFonts w:eastAsia="Calibri"/>
          <w:lang w:eastAsia="en-US"/>
        </w:rPr>
        <w:t>соотносить пример (рисунок, предложенную ситуацию) со временем протекания.</w:t>
      </w:r>
    </w:p>
    <w:p w:rsidR="005C1316" w:rsidRPr="00251B91" w:rsidRDefault="005C1316" w:rsidP="005C1316">
      <w:pPr>
        <w:spacing w:line="276" w:lineRule="auto"/>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ориентироваться в терминах (понятиях), соотносить их с краткой характеристикой: понятия и термины, связанные с социальным миром (индивидуальность человека, органы чувств, жизнедеятельность;</w:t>
      </w:r>
    </w:p>
    <w:p w:rsidR="005C1316" w:rsidRPr="00251B91" w:rsidRDefault="005C1316" w:rsidP="005C1316">
      <w:pPr>
        <w:spacing w:line="276" w:lineRule="auto"/>
        <w:jc w:val="both"/>
        <w:rPr>
          <w:rFonts w:eastAsia="Calibri"/>
          <w:lang w:eastAsia="en-US"/>
        </w:rPr>
      </w:pPr>
      <w:r w:rsidRPr="00251B91">
        <w:rPr>
          <w:rFonts w:eastAsia="Calibri"/>
          <w:lang w:eastAsia="en-US"/>
        </w:rPr>
        <w:t>поколение, старшее поколение, культура поведения; Родина, столица, родной край, регион);</w:t>
      </w:r>
    </w:p>
    <w:p w:rsidR="005C1316" w:rsidRPr="00251B91" w:rsidRDefault="005C1316" w:rsidP="005C1316">
      <w:pPr>
        <w:spacing w:line="276" w:lineRule="auto"/>
        <w:jc w:val="both"/>
        <w:rPr>
          <w:rFonts w:eastAsia="Calibri"/>
          <w:lang w:eastAsia="en-US"/>
        </w:rPr>
      </w:pPr>
      <w:r w:rsidRPr="00251B91">
        <w:rPr>
          <w:rFonts w:eastAsia="Calibri"/>
          <w:lang w:eastAsia="en-US"/>
        </w:rPr>
        <w:t>понятия и термины, связанные с миром природы (среда обитания, тело, явление, вещество; заповедник);</w:t>
      </w:r>
    </w:p>
    <w:p w:rsidR="005C1316" w:rsidRPr="00251B91" w:rsidRDefault="005C1316" w:rsidP="005C1316">
      <w:pPr>
        <w:spacing w:line="276" w:lineRule="auto"/>
        <w:jc w:val="both"/>
        <w:rPr>
          <w:rFonts w:eastAsia="Calibri"/>
          <w:lang w:eastAsia="en-US"/>
        </w:rPr>
      </w:pPr>
      <w:r w:rsidRPr="00251B91">
        <w:rPr>
          <w:rFonts w:eastAsia="Calibri"/>
          <w:lang w:eastAsia="en-US"/>
        </w:rPr>
        <w:t>понятия и термины, связанные с организацией своей жизни и охраны здоровья (режим, правильное питание, закаливание, безопасность, опасная ситуация);</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условия жизни на Земле, отличие нашей планеты от других планет Солнечной системы;</w:t>
      </w:r>
    </w:p>
    <w:p w:rsidR="005C1316" w:rsidRPr="00251B91" w:rsidRDefault="005C1316" w:rsidP="005C1316">
      <w:pPr>
        <w:spacing w:line="276" w:lineRule="auto"/>
        <w:jc w:val="both"/>
        <w:rPr>
          <w:rFonts w:eastAsia="Calibri"/>
          <w:lang w:eastAsia="en-US"/>
        </w:rPr>
      </w:pPr>
      <w:r w:rsidRPr="00251B91">
        <w:rPr>
          <w:rFonts w:eastAsia="Calibri"/>
          <w:lang w:eastAsia="en-US"/>
        </w:rPr>
        <w:t>создавать небольшие описания на предложенную тему (например, "Моя семья", "Какие бывают профессии?", "Что "умеют" органы чувств?", "Лес - природное сообщество" и другие);</w:t>
      </w:r>
    </w:p>
    <w:p w:rsidR="005C1316" w:rsidRPr="00251B91" w:rsidRDefault="005C1316" w:rsidP="005C1316">
      <w:pPr>
        <w:spacing w:line="276" w:lineRule="auto"/>
        <w:jc w:val="both"/>
        <w:rPr>
          <w:rFonts w:eastAsia="Calibri"/>
          <w:lang w:eastAsia="en-US"/>
        </w:rPr>
      </w:pPr>
      <w:r w:rsidRPr="00251B91">
        <w:rPr>
          <w:rFonts w:eastAsia="Calibri"/>
          <w:lang w:eastAsia="en-US"/>
        </w:rPr>
        <w:t>создавать высказывания-рассуждения (например, признаки животного и растения как живого существа; связь изменений в живой природе с явлениями неживой природы);</w:t>
      </w:r>
    </w:p>
    <w:p w:rsidR="005C1316" w:rsidRPr="00251B91" w:rsidRDefault="005C1316" w:rsidP="005C1316">
      <w:pPr>
        <w:spacing w:line="276" w:lineRule="auto"/>
        <w:jc w:val="both"/>
        <w:rPr>
          <w:rFonts w:eastAsia="Calibri"/>
          <w:lang w:eastAsia="en-US"/>
        </w:rPr>
      </w:pPr>
      <w:r w:rsidRPr="00251B91">
        <w:rPr>
          <w:rFonts w:eastAsia="Calibri"/>
          <w:lang w:eastAsia="en-US"/>
        </w:rPr>
        <w:t>приводить примеры растений и животных, занесенных в Красную книгу России (на примере своей местности);</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современные события от имени их участника.</w:t>
      </w:r>
    </w:p>
    <w:p w:rsidR="005C1316" w:rsidRPr="00251B91" w:rsidRDefault="005C1316" w:rsidP="005C1316">
      <w:pPr>
        <w:spacing w:line="276" w:lineRule="auto"/>
        <w:jc w:val="both"/>
        <w:rPr>
          <w:rFonts w:eastAsia="Calibri"/>
          <w:lang w:eastAsia="en-US"/>
        </w:rPr>
      </w:pPr>
      <w:r w:rsidRPr="00251B91">
        <w:rPr>
          <w:rFonts w:eastAsia="Calibri"/>
          <w:lang w:eastAsia="en-US"/>
        </w:rPr>
        <w:t>Регулятивные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следовать образцу, предложенному плану и инструкции при решении учебной задачи;</w:t>
      </w:r>
    </w:p>
    <w:p w:rsidR="005C1316" w:rsidRPr="00251B91" w:rsidRDefault="005C1316" w:rsidP="005C1316">
      <w:pPr>
        <w:spacing w:line="276" w:lineRule="auto"/>
        <w:jc w:val="both"/>
        <w:rPr>
          <w:rFonts w:eastAsia="Calibri"/>
          <w:lang w:eastAsia="en-US"/>
        </w:rPr>
      </w:pPr>
      <w:r w:rsidRPr="00251B91">
        <w:rPr>
          <w:rFonts w:eastAsia="Calibri"/>
          <w:lang w:eastAsia="en-US"/>
        </w:rPr>
        <w:t>контролировать с небольшой помощью учителя последовательность действий по решению учебной задачи;</w:t>
      </w:r>
    </w:p>
    <w:p w:rsidR="005C1316" w:rsidRPr="00251B91" w:rsidRDefault="005C1316" w:rsidP="005C1316">
      <w:pPr>
        <w:spacing w:line="276" w:lineRule="auto"/>
        <w:jc w:val="both"/>
        <w:rPr>
          <w:rFonts w:eastAsia="Calibri"/>
          <w:lang w:eastAsia="en-US"/>
        </w:rPr>
      </w:pPr>
      <w:r w:rsidRPr="00251B91">
        <w:rPr>
          <w:rFonts w:eastAsia="Calibri"/>
          <w:lang w:eastAsia="en-US"/>
        </w:rPr>
        <w:t>оценивать результаты своей работы, анализировать оценку учителя и одноклассников, спокойно, без обид принимать советы и замечания.</w:t>
      </w:r>
    </w:p>
    <w:p w:rsidR="005C1316" w:rsidRPr="00251B91" w:rsidRDefault="005C1316" w:rsidP="005C1316">
      <w:pPr>
        <w:spacing w:line="276" w:lineRule="auto"/>
        <w:jc w:val="both"/>
        <w:rPr>
          <w:rFonts w:eastAsia="Calibri"/>
          <w:lang w:eastAsia="en-US"/>
        </w:rPr>
      </w:pPr>
      <w:r w:rsidRPr="00251B91">
        <w:rPr>
          <w:rFonts w:eastAsia="Calibri"/>
          <w:lang w:eastAsia="en-US"/>
        </w:rPr>
        <w:t>Совместная деятельность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строить свою учебную и игровую деятельность, житейские ситуации в соответствии с правилами поведения, принятыми в обществе;</w:t>
      </w:r>
    </w:p>
    <w:p w:rsidR="005C1316" w:rsidRPr="00251B91" w:rsidRDefault="005C1316" w:rsidP="005C1316">
      <w:pPr>
        <w:spacing w:line="276" w:lineRule="auto"/>
        <w:jc w:val="both"/>
        <w:rPr>
          <w:rFonts w:eastAsia="Calibri"/>
          <w:lang w:eastAsia="en-US"/>
        </w:rPr>
      </w:pPr>
      <w:r w:rsidRPr="00251B91">
        <w:rPr>
          <w:rFonts w:eastAsia="Calibri"/>
          <w:lang w:eastAsia="en-US"/>
        </w:rPr>
        <w:t>оценивать жизненные ситуации с точки зрения правил поведения, культуры общения, проявления терпения и уважения к собеседнику;</w:t>
      </w:r>
    </w:p>
    <w:p w:rsidR="005C1316" w:rsidRPr="00251B91" w:rsidRDefault="005C1316" w:rsidP="005C1316">
      <w:pPr>
        <w:spacing w:line="276" w:lineRule="auto"/>
        <w:jc w:val="both"/>
        <w:rPr>
          <w:rFonts w:eastAsia="Calibri"/>
          <w:lang w:eastAsia="en-US"/>
        </w:rPr>
      </w:pPr>
      <w:r w:rsidRPr="00251B91">
        <w:rPr>
          <w:rFonts w:eastAsia="Calibri"/>
          <w:lang w:eastAsia="en-US"/>
        </w:rP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причины возможных конфликтов, выбирать (из предложенных) способы их разрешения.</w:t>
      </w:r>
    </w:p>
    <w:p w:rsidR="005C1316" w:rsidRPr="00251B91" w:rsidRDefault="005C1316" w:rsidP="005C1316">
      <w:pPr>
        <w:spacing w:line="276" w:lineRule="auto"/>
        <w:jc w:val="both"/>
        <w:rPr>
          <w:rFonts w:eastAsia="Calibri"/>
          <w:b/>
          <w:lang w:eastAsia="en-US"/>
        </w:rPr>
      </w:pPr>
      <w:r w:rsidRPr="00251B91">
        <w:rPr>
          <w:rFonts w:eastAsia="Calibri"/>
          <w:b/>
          <w:lang w:eastAsia="en-US"/>
        </w:rPr>
        <w:t>Содержание обучения в 3 классе</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общество.</w:t>
      </w:r>
    </w:p>
    <w:p w:rsidR="005C1316" w:rsidRPr="00251B91" w:rsidRDefault="005C1316" w:rsidP="005C1316">
      <w:pPr>
        <w:spacing w:line="276" w:lineRule="auto"/>
        <w:jc w:val="both"/>
        <w:rPr>
          <w:rFonts w:eastAsia="Calibri"/>
          <w:lang w:eastAsia="en-US"/>
        </w:rPr>
      </w:pPr>
      <w:r w:rsidRPr="00251B91">
        <w:rPr>
          <w:rFonts w:eastAsia="Calibri"/>
          <w:lang w:eastAsia="en-US"/>
        </w:rPr>
        <w:t>Общество как совокупность людей, которые объединены общей культурой и связаны друг с другом совместной деятельностью во имя общей цели. 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w:t>
      </w:r>
    </w:p>
    <w:p w:rsidR="005C1316" w:rsidRPr="00251B91" w:rsidRDefault="005C1316" w:rsidP="005C1316">
      <w:pPr>
        <w:spacing w:line="276" w:lineRule="auto"/>
        <w:jc w:val="both"/>
        <w:rPr>
          <w:rFonts w:eastAsia="Calibri"/>
          <w:lang w:eastAsia="en-US"/>
        </w:rPr>
      </w:pPr>
      <w:r w:rsidRPr="00251B91">
        <w:rPr>
          <w:rFonts w:eastAsia="Calibri"/>
          <w:lang w:eastAsia="en-US"/>
        </w:rPr>
        <w:t>Семья - коллектив близких, родных людей. Семейный бюджет, доходы и расходы семьи. Уважение к семейным ценностям.</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Правила нравственного поведения в социуме. Внимание, уважительное отношение к людям с ограниченными возможностями здоровья, забота о них.</w:t>
      </w:r>
    </w:p>
    <w:p w:rsidR="005C1316" w:rsidRPr="00251B91" w:rsidRDefault="005C1316" w:rsidP="005C1316">
      <w:pPr>
        <w:spacing w:line="276" w:lineRule="auto"/>
        <w:jc w:val="both"/>
        <w:rPr>
          <w:rFonts w:eastAsia="Calibri"/>
          <w:lang w:eastAsia="en-US"/>
        </w:rPr>
      </w:pPr>
      <w:r w:rsidRPr="00251B91">
        <w:rPr>
          <w:rFonts w:eastAsia="Calibri"/>
          <w:lang w:eastAsia="en-US"/>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p w:rsidR="005C1316" w:rsidRPr="00251B91" w:rsidRDefault="005C1316" w:rsidP="005C1316">
      <w:pPr>
        <w:spacing w:line="276" w:lineRule="auto"/>
        <w:jc w:val="both"/>
        <w:rPr>
          <w:rFonts w:eastAsia="Calibri"/>
          <w:lang w:eastAsia="en-US"/>
        </w:rPr>
      </w:pPr>
      <w:r w:rsidRPr="00251B91">
        <w:rPr>
          <w:rFonts w:eastAsia="Calibri"/>
          <w:lang w:eastAsia="en-US"/>
        </w:rPr>
        <w:t>Страны и народы мира. Памятники природы и культуры - символы стран, в которых они находятся.</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природа.</w:t>
      </w:r>
    </w:p>
    <w:p w:rsidR="005C1316" w:rsidRPr="00251B91" w:rsidRDefault="005C1316" w:rsidP="005C1316">
      <w:pPr>
        <w:spacing w:line="276" w:lineRule="auto"/>
        <w:jc w:val="both"/>
        <w:rPr>
          <w:rFonts w:eastAsia="Calibri"/>
          <w:lang w:eastAsia="en-US"/>
        </w:rPr>
      </w:pPr>
      <w:r w:rsidRPr="00251B91">
        <w:rPr>
          <w:rFonts w:eastAsia="Calibri"/>
          <w:lang w:eastAsia="en-US"/>
        </w:rPr>
        <w:t>Методы изучения природы. Карта мира. Материки и части света. Вещество. Разнообразие веществ в окружающем мире.</w:t>
      </w:r>
    </w:p>
    <w:p w:rsidR="005C1316" w:rsidRPr="00251B91" w:rsidRDefault="005C1316" w:rsidP="005C1316">
      <w:pPr>
        <w:spacing w:line="276" w:lineRule="auto"/>
        <w:jc w:val="both"/>
        <w:rPr>
          <w:rFonts w:eastAsia="Calibri"/>
          <w:lang w:eastAsia="en-US"/>
        </w:rPr>
      </w:pPr>
      <w:r w:rsidRPr="00251B91">
        <w:rPr>
          <w:rFonts w:eastAsia="Calibri"/>
          <w:lang w:eastAsia="en-US"/>
        </w:rPr>
        <w:t>Примеры веществ: соль, сахар, вода, природный газ. Твердые тела, жидкости, газы. Простейшие практические работы с веществами, жидкостями, газами. Воздух - смесь газов. Свойства воздуха. Значение воздуха для растений, животных, человека. Вода. Свойства воды. Состояния воды, ее распространение в природе, значение для живых организмов и хозяйственной жизни человека. Круговорот воды в природе. Охрана воздуха, воды. 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(2 - 3 примера). Почва, ее состав, значение для живой природы и хозяйственной жизни человека.</w:t>
      </w:r>
    </w:p>
    <w:p w:rsidR="005C1316" w:rsidRPr="00251B91" w:rsidRDefault="005C1316" w:rsidP="005C1316">
      <w:pPr>
        <w:spacing w:line="276" w:lineRule="auto"/>
        <w:jc w:val="both"/>
        <w:rPr>
          <w:rFonts w:eastAsia="Calibri"/>
          <w:lang w:eastAsia="en-US"/>
        </w:rPr>
      </w:pPr>
      <w:r w:rsidRPr="00251B91">
        <w:rPr>
          <w:rFonts w:eastAsia="Calibri"/>
          <w:lang w:eastAsia="en-US"/>
        </w:rPr>
        <w:t>Первоначальные представления о бактериях. Грибы: строение шляпочных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Растения родного края, названия и краткая характеристика на основе наблюдений. Охрана растений.</w:t>
      </w:r>
    </w:p>
    <w:p w:rsidR="005C1316" w:rsidRPr="00251B91" w:rsidRDefault="005C1316" w:rsidP="005C1316">
      <w:pPr>
        <w:spacing w:line="276" w:lineRule="auto"/>
        <w:jc w:val="both"/>
        <w:rPr>
          <w:rFonts w:eastAsia="Calibri"/>
          <w:lang w:eastAsia="en-US"/>
        </w:rPr>
      </w:pPr>
      <w:r w:rsidRPr="00251B91">
        <w:rPr>
          <w:rFonts w:eastAsia="Calibri"/>
          <w:lang w:eastAsia="en-US"/>
        </w:rPr>
        <w:t>Разнообразие животных. Зависимость жизненного цикла организмов от условий окружающей среды. Размножение и развитие животных (рыбы, птицы, звери). Особенности питания животных. Цепи питания. Условия, необходимые для жизни животных (воздух, вода, тепло, пища). Роль животных в природе и жизни людей, бережное отношение человека к животным. Охрана животных. Животные родного края, их названия, краткая характеристика на основе наблюдений.</w:t>
      </w:r>
    </w:p>
    <w:p w:rsidR="005C1316" w:rsidRPr="00251B91" w:rsidRDefault="005C1316" w:rsidP="005C1316">
      <w:pPr>
        <w:spacing w:line="276" w:lineRule="auto"/>
        <w:jc w:val="both"/>
        <w:rPr>
          <w:rFonts w:eastAsia="Calibri"/>
          <w:lang w:eastAsia="en-US"/>
        </w:rPr>
      </w:pPr>
      <w:r w:rsidRPr="00251B91">
        <w:rPr>
          <w:rFonts w:eastAsia="Calibri"/>
          <w:lang w:eastAsia="en-US"/>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(2 - 3 примера на основе наблюдений). Правила нравственного поведения в природных сообществах.</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p w:rsidR="005C1316" w:rsidRPr="00251B91" w:rsidRDefault="005C1316" w:rsidP="005C1316">
      <w:pPr>
        <w:spacing w:line="276" w:lineRule="auto"/>
        <w:jc w:val="both"/>
        <w:rPr>
          <w:rFonts w:eastAsia="Calibri"/>
          <w:lang w:eastAsia="en-US"/>
        </w:rPr>
      </w:pPr>
      <w:r w:rsidRPr="00251B91">
        <w:rPr>
          <w:rFonts w:eastAsia="Calibri"/>
          <w:lang w:eastAsia="en-US"/>
        </w:rPr>
        <w:t>Правила безопасной жизнедеятельности.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 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 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самолета, судна; знаки безопасности). Безопасность в информационно-</w:t>
      </w:r>
      <w:r w:rsidRPr="00251B91">
        <w:rPr>
          <w:rFonts w:eastAsia="Calibri"/>
          <w:lang w:eastAsia="en-US"/>
        </w:rPr>
        <w:lastRenderedPageBreak/>
        <w:t>телекоммуникационной сети "Интернет"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информационно-телекоммуникационную сеть "Интернет".</w:t>
      </w:r>
    </w:p>
    <w:p w:rsidR="005C1316" w:rsidRPr="00251B91" w:rsidRDefault="005C1316" w:rsidP="005C1316">
      <w:pPr>
        <w:spacing w:line="276" w:lineRule="auto"/>
        <w:jc w:val="both"/>
        <w:rPr>
          <w:rFonts w:eastAsia="Calibri"/>
          <w:lang w:eastAsia="en-US"/>
        </w:rPr>
      </w:pPr>
      <w:r w:rsidRPr="00251B91">
        <w:rPr>
          <w:rFonts w:eastAsia="Calibri"/>
          <w:lang w:eastAsia="en-US"/>
        </w:rPr>
        <w:t>Изучение окружающего мира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w:t>
      </w:r>
    </w:p>
    <w:p w:rsidR="005C1316" w:rsidRPr="00251B91" w:rsidRDefault="005C1316" w:rsidP="005C1316">
      <w:pPr>
        <w:spacing w:line="276" w:lineRule="auto"/>
        <w:jc w:val="both"/>
        <w:rPr>
          <w:rFonts w:eastAsia="Calibri"/>
          <w:lang w:eastAsia="en-US"/>
        </w:rPr>
      </w:pPr>
      <w:r w:rsidRPr="00251B91">
        <w:rPr>
          <w:rFonts w:eastAsia="Calibri"/>
          <w:lang w:eastAsia="en-US"/>
        </w:rPr>
        <w:t>устанавливать зависимость между внешним видом, особенностями поведения и условиями жизни животного;</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(в процессе рассматривания объектов и явлений) существенные признаки и отношения между объектами и явлениями;</w:t>
      </w:r>
    </w:p>
    <w:p w:rsidR="005C1316" w:rsidRPr="00251B91" w:rsidRDefault="005C1316" w:rsidP="005C1316">
      <w:pPr>
        <w:spacing w:line="276" w:lineRule="auto"/>
        <w:jc w:val="both"/>
        <w:rPr>
          <w:rFonts w:eastAsia="Calibri"/>
          <w:lang w:eastAsia="en-US"/>
        </w:rPr>
      </w:pPr>
      <w:r w:rsidRPr="00251B91">
        <w:rPr>
          <w:rFonts w:eastAsia="Calibri"/>
          <w:lang w:eastAsia="en-US"/>
        </w:rPr>
        <w:t>моделировать цепи питания в природном сообществе;</w:t>
      </w:r>
    </w:p>
    <w:p w:rsidR="005C1316" w:rsidRPr="00251B91" w:rsidRDefault="005C1316" w:rsidP="005C1316">
      <w:pPr>
        <w:spacing w:line="276" w:lineRule="auto"/>
        <w:jc w:val="both"/>
        <w:rPr>
          <w:rFonts w:eastAsia="Calibri"/>
          <w:lang w:eastAsia="en-US"/>
        </w:rPr>
      </w:pPr>
      <w:r w:rsidRPr="00251B91">
        <w:rPr>
          <w:rFonts w:eastAsia="Calibri"/>
          <w:lang w:eastAsia="en-US"/>
        </w:rPr>
        <w:t>различать понятия "век", "столетие", "историческое время";</w:t>
      </w:r>
    </w:p>
    <w:p w:rsidR="005C1316" w:rsidRPr="00251B91" w:rsidRDefault="005C1316" w:rsidP="005C1316">
      <w:pPr>
        <w:spacing w:line="276" w:lineRule="auto"/>
        <w:jc w:val="both"/>
        <w:rPr>
          <w:rFonts w:eastAsia="Calibri"/>
          <w:lang w:eastAsia="en-US"/>
        </w:rPr>
      </w:pPr>
      <w:r w:rsidRPr="00251B91">
        <w:rPr>
          <w:rFonts w:eastAsia="Calibri"/>
          <w:lang w:eastAsia="en-US"/>
        </w:rPr>
        <w:t>соотносить историческое событие с датой (историческим периодом).</w:t>
      </w:r>
    </w:p>
    <w:p w:rsidR="005C1316" w:rsidRPr="00251B91" w:rsidRDefault="005C1316" w:rsidP="005C1316">
      <w:pPr>
        <w:spacing w:line="276" w:lineRule="auto"/>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понимать, что работа с моделями Земли (глобус, карта) может дать полезную и интересную информацию о природе нашей планеты; находить на глобусе материки и океаны, воспроизводить их названия; находить на карте нашу страну, столицу, свой регион;</w:t>
      </w:r>
    </w:p>
    <w:p w:rsidR="005C1316" w:rsidRPr="00251B91" w:rsidRDefault="005C1316" w:rsidP="005C1316">
      <w:pPr>
        <w:spacing w:line="276" w:lineRule="auto"/>
        <w:jc w:val="both"/>
        <w:rPr>
          <w:rFonts w:eastAsia="Calibri"/>
          <w:lang w:eastAsia="en-US"/>
        </w:rPr>
      </w:pPr>
      <w:r w:rsidRPr="00251B91">
        <w:rPr>
          <w:rFonts w:eastAsia="Calibri"/>
          <w:lang w:eastAsia="en-US"/>
        </w:rPr>
        <w:t>читать несложные планы, соотносить условные обозначения с изображенными объектами;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по предложению учителя информацию в разных источниках: текстах, таблицах, схемах, в том числе в информационно-коммуникационной сети "Интернет" (в условиях контролируемого входа);</w:t>
      </w:r>
    </w:p>
    <w:p w:rsidR="005C1316" w:rsidRPr="00251B91" w:rsidRDefault="005C1316" w:rsidP="005C1316">
      <w:pPr>
        <w:spacing w:line="276" w:lineRule="auto"/>
        <w:jc w:val="both"/>
        <w:rPr>
          <w:rFonts w:eastAsia="Calibri"/>
          <w:lang w:eastAsia="en-US"/>
        </w:rPr>
      </w:pPr>
      <w:r w:rsidRPr="00251B91">
        <w:rPr>
          <w:rFonts w:eastAsia="Calibri"/>
          <w:lang w:eastAsia="en-US"/>
        </w:rPr>
        <w:t>соблюдать правила безопасности при работе в информационной среде.</w:t>
      </w:r>
    </w:p>
    <w:p w:rsidR="005C1316" w:rsidRPr="00251B91" w:rsidRDefault="005C1316" w:rsidP="005C1316">
      <w:pPr>
        <w:spacing w:line="276" w:lineRule="auto"/>
        <w:jc w:val="both"/>
        <w:rPr>
          <w:rFonts w:eastAsia="Calibri"/>
          <w:lang w:eastAsia="en-US"/>
        </w:rPr>
      </w:pPr>
      <w:r w:rsidRPr="00251B91">
        <w:rPr>
          <w:rFonts w:eastAsia="Calibri"/>
          <w:lang w:eastAsia="en-US"/>
        </w:rPr>
        <w:t>Коммуникативные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ориентироваться в понятиях, соотносить понятия и термины с их краткой характеристикой:</w:t>
      </w:r>
    </w:p>
    <w:p w:rsidR="005C1316" w:rsidRPr="00251B91" w:rsidRDefault="005C1316" w:rsidP="005C1316">
      <w:pPr>
        <w:spacing w:line="276" w:lineRule="auto"/>
        <w:jc w:val="both"/>
        <w:rPr>
          <w:rFonts w:eastAsia="Calibri"/>
          <w:lang w:eastAsia="en-US"/>
        </w:rPr>
      </w:pPr>
      <w:r w:rsidRPr="00251B91">
        <w:rPr>
          <w:rFonts w:eastAsia="Calibri"/>
          <w:lang w:eastAsia="en-US"/>
        </w:rPr>
        <w:t>понятия и термины, связанные с социальным миром (безопасность, семейный бюджет, памятник культуры);</w:t>
      </w:r>
    </w:p>
    <w:p w:rsidR="005C1316" w:rsidRPr="00251B91" w:rsidRDefault="005C1316" w:rsidP="005C1316">
      <w:pPr>
        <w:spacing w:line="276" w:lineRule="auto"/>
        <w:jc w:val="both"/>
        <w:rPr>
          <w:rFonts w:eastAsia="Calibri"/>
          <w:lang w:eastAsia="en-US"/>
        </w:rPr>
      </w:pPr>
      <w:r w:rsidRPr="00251B91">
        <w:rPr>
          <w:rFonts w:eastAsia="Calibri"/>
          <w:lang w:eastAsia="en-US"/>
        </w:rPr>
        <w:t>понятия и термины, связанные с миром природы (планета, материк, океан, модель Земли, царство природы, природное сообщество, цепь питания, Красная книга);</w:t>
      </w:r>
    </w:p>
    <w:p w:rsidR="005C1316" w:rsidRPr="00251B91" w:rsidRDefault="005C1316" w:rsidP="005C1316">
      <w:pPr>
        <w:spacing w:line="276" w:lineRule="auto"/>
        <w:jc w:val="both"/>
        <w:rPr>
          <w:rFonts w:eastAsia="Calibri"/>
          <w:lang w:eastAsia="en-US"/>
        </w:rPr>
      </w:pPr>
      <w:r w:rsidRPr="00251B91">
        <w:rPr>
          <w:rFonts w:eastAsia="Calibri"/>
          <w:lang w:eastAsia="en-US"/>
        </w:rPr>
        <w:t>понятия и термины, связанные с безопасной жизнедеятельностью (знаки дорожного движения, дорожные ловушки, опасные ситуации, предвидение);</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(характеризовать) условия жизни на Земле;</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схожие, различные, индивидуальные признаки на основе сравнения объектов природы;</w:t>
      </w:r>
    </w:p>
    <w:p w:rsidR="005C1316" w:rsidRPr="00251B91" w:rsidRDefault="005C1316" w:rsidP="005C1316">
      <w:pPr>
        <w:spacing w:line="276" w:lineRule="auto"/>
        <w:jc w:val="both"/>
        <w:rPr>
          <w:rFonts w:eastAsia="Calibri"/>
          <w:lang w:eastAsia="en-US"/>
        </w:rPr>
      </w:pPr>
      <w:r w:rsidRPr="00251B91">
        <w:rPr>
          <w:rFonts w:eastAsia="Calibri"/>
          <w:lang w:eastAsia="en-US"/>
        </w:rPr>
        <w:t>приводить примеры, кратко характеризовать представителей разных царств природы;</w:t>
      </w:r>
    </w:p>
    <w:p w:rsidR="005C1316" w:rsidRPr="00251B91" w:rsidRDefault="005C1316" w:rsidP="005C1316">
      <w:pPr>
        <w:spacing w:line="276" w:lineRule="auto"/>
        <w:jc w:val="both"/>
        <w:rPr>
          <w:rFonts w:eastAsia="Calibri"/>
          <w:lang w:eastAsia="en-US"/>
        </w:rPr>
      </w:pPr>
      <w:r w:rsidRPr="00251B91">
        <w:rPr>
          <w:rFonts w:eastAsia="Calibri"/>
          <w:lang w:eastAsia="en-US"/>
        </w:rPr>
        <w:t>называть признаки (характеризовать) животного (растения) как живого организма;</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(характеризовать) отдельные страницы истории нашей страны (в пределах изученного).</w:t>
      </w:r>
    </w:p>
    <w:p w:rsidR="005C1316" w:rsidRPr="00251B91" w:rsidRDefault="005C1316" w:rsidP="005C1316">
      <w:pPr>
        <w:spacing w:line="276" w:lineRule="auto"/>
        <w:jc w:val="both"/>
        <w:rPr>
          <w:rFonts w:eastAsia="Calibri"/>
          <w:lang w:eastAsia="en-US"/>
        </w:rPr>
      </w:pPr>
      <w:r w:rsidRPr="00251B91">
        <w:rPr>
          <w:rFonts w:eastAsia="Calibri"/>
          <w:lang w:eastAsia="en-US"/>
        </w:rPr>
        <w:t>Регулятивные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планировать шаги по решению учебной задачи, контролировать свои действия (при небольшой помощи учителя);</w:t>
      </w:r>
    </w:p>
    <w:p w:rsidR="005C1316" w:rsidRPr="00251B91" w:rsidRDefault="005C1316" w:rsidP="005C1316">
      <w:pPr>
        <w:spacing w:line="276" w:lineRule="auto"/>
        <w:jc w:val="both"/>
        <w:rPr>
          <w:rFonts w:eastAsia="Calibri"/>
          <w:lang w:eastAsia="en-US"/>
        </w:rPr>
      </w:pPr>
      <w:r w:rsidRPr="00251B91">
        <w:rPr>
          <w:rFonts w:eastAsia="Calibri"/>
          <w:lang w:eastAsia="en-US"/>
        </w:rPr>
        <w:t>устанавливать причину возникающей трудности или ошибки, корректировать свои действия.</w:t>
      </w:r>
    </w:p>
    <w:p w:rsidR="005C1316" w:rsidRPr="00251B91" w:rsidRDefault="005C1316" w:rsidP="005C1316">
      <w:pPr>
        <w:spacing w:line="276" w:lineRule="auto"/>
        <w:jc w:val="both"/>
        <w:rPr>
          <w:rFonts w:eastAsia="Calibri"/>
          <w:lang w:eastAsia="en-US"/>
        </w:rPr>
      </w:pPr>
      <w:r w:rsidRPr="00251B91">
        <w:rPr>
          <w:rFonts w:eastAsia="Calibri"/>
          <w:lang w:eastAsia="en-US"/>
        </w:rPr>
        <w:t>Совместная деятельность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участвуя в совместной деятельности, выполнять роли руководителя (лидера), подчиненного;</w:t>
      </w:r>
    </w:p>
    <w:p w:rsidR="005C1316" w:rsidRPr="00251B91" w:rsidRDefault="005C1316" w:rsidP="005C1316">
      <w:pPr>
        <w:spacing w:line="276" w:lineRule="auto"/>
        <w:jc w:val="both"/>
        <w:rPr>
          <w:rFonts w:eastAsia="Calibri"/>
          <w:lang w:eastAsia="en-US"/>
        </w:rPr>
      </w:pPr>
      <w:r w:rsidRPr="00251B91">
        <w:rPr>
          <w:rFonts w:eastAsia="Calibri"/>
          <w:lang w:eastAsia="en-US"/>
        </w:rPr>
        <w:t>оценивать результаты деятельности участников, положительно реагировать на советы и замечания в свой адрес;</w:t>
      </w:r>
    </w:p>
    <w:p w:rsidR="005C1316" w:rsidRPr="00251B91" w:rsidRDefault="005C1316" w:rsidP="005C1316">
      <w:pPr>
        <w:spacing w:line="276" w:lineRule="auto"/>
        <w:jc w:val="both"/>
        <w:rPr>
          <w:rFonts w:eastAsia="Calibri"/>
          <w:lang w:eastAsia="en-US"/>
        </w:rPr>
      </w:pPr>
      <w:r w:rsidRPr="00251B91">
        <w:rPr>
          <w:rFonts w:eastAsia="Calibri"/>
          <w:lang w:eastAsia="en-US"/>
        </w:rP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учетом этики общения.</w:t>
      </w:r>
    </w:p>
    <w:p w:rsidR="005C1316" w:rsidRPr="00251B91" w:rsidRDefault="005C1316" w:rsidP="005C1316">
      <w:pPr>
        <w:spacing w:line="276" w:lineRule="auto"/>
        <w:jc w:val="both"/>
        <w:rPr>
          <w:rFonts w:eastAsia="Calibri"/>
          <w:b/>
          <w:lang w:eastAsia="en-US"/>
        </w:rPr>
      </w:pPr>
      <w:r w:rsidRPr="00251B91">
        <w:rPr>
          <w:rFonts w:eastAsia="Calibri"/>
          <w:b/>
          <w:lang w:eastAsia="en-US"/>
        </w:rPr>
        <w:t>Содержание обучения в 4 классе</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общество.</w:t>
      </w:r>
    </w:p>
    <w:p w:rsidR="005C1316" w:rsidRPr="00251B91" w:rsidRDefault="005C1316" w:rsidP="005C1316">
      <w:pPr>
        <w:spacing w:line="276" w:lineRule="auto"/>
        <w:jc w:val="both"/>
        <w:rPr>
          <w:rFonts w:eastAsia="Calibri"/>
          <w:lang w:eastAsia="en-US"/>
        </w:rPr>
      </w:pPr>
      <w:r w:rsidRPr="00251B91">
        <w:rPr>
          <w:rFonts w:eastAsia="Calibri"/>
          <w:lang w:eastAsia="en-US"/>
        </w:rPr>
        <w:t>Конституция - Основной закон Российской Федерации.</w:t>
      </w:r>
    </w:p>
    <w:p w:rsidR="005C1316" w:rsidRPr="00251B91" w:rsidRDefault="005C1316" w:rsidP="005C1316">
      <w:pPr>
        <w:spacing w:line="276" w:lineRule="auto"/>
        <w:jc w:val="both"/>
        <w:rPr>
          <w:rFonts w:eastAsia="Calibri"/>
          <w:lang w:eastAsia="en-US"/>
        </w:rPr>
      </w:pPr>
      <w:r w:rsidRPr="00251B91">
        <w:rPr>
          <w:rFonts w:eastAsia="Calibri"/>
          <w:lang w:eastAsia="en-US"/>
        </w:rPr>
        <w:t>Права и обязанности гражданина Российской Федерации. Президент Российской Федерации - глава государства. Политико-административная карта России. Общая характеристика родного края, важнейшие достопримечательности, знаменитые соотечественники.</w:t>
      </w:r>
    </w:p>
    <w:p w:rsidR="005C1316" w:rsidRPr="00251B91" w:rsidRDefault="005C1316" w:rsidP="005C1316">
      <w:pPr>
        <w:spacing w:line="276" w:lineRule="auto"/>
        <w:jc w:val="both"/>
        <w:rPr>
          <w:rFonts w:eastAsia="Calibri"/>
          <w:lang w:eastAsia="en-US"/>
        </w:rPr>
      </w:pPr>
      <w:r w:rsidRPr="00251B91">
        <w:rPr>
          <w:rFonts w:eastAsia="Calibri"/>
          <w:lang w:eastAsia="en-US"/>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5C1316" w:rsidRPr="00251B91" w:rsidRDefault="005C1316" w:rsidP="005C1316">
      <w:pPr>
        <w:spacing w:line="276" w:lineRule="auto"/>
        <w:jc w:val="both"/>
        <w:rPr>
          <w:rFonts w:eastAsia="Calibri"/>
          <w:lang w:eastAsia="en-US"/>
        </w:rPr>
      </w:pPr>
      <w:r w:rsidRPr="00251B91">
        <w:rPr>
          <w:rFonts w:eastAsia="Calibri"/>
          <w:lang w:eastAsia="en-US"/>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5C1316" w:rsidRPr="00251B91" w:rsidRDefault="005C1316" w:rsidP="005C1316">
      <w:pPr>
        <w:spacing w:line="276" w:lineRule="auto"/>
        <w:jc w:val="both"/>
        <w:rPr>
          <w:rFonts w:eastAsia="Calibri"/>
          <w:lang w:eastAsia="en-US"/>
        </w:rPr>
      </w:pPr>
      <w:r w:rsidRPr="00251B91">
        <w:rPr>
          <w:rFonts w:eastAsia="Calibri"/>
          <w:lang w:eastAsia="en-US"/>
        </w:rPr>
        <w:t>История Отечества. "Лента времени" и историческая карта.</w:t>
      </w:r>
    </w:p>
    <w:p w:rsidR="005C1316" w:rsidRPr="00251B91" w:rsidRDefault="005C1316" w:rsidP="005C1316">
      <w:pPr>
        <w:spacing w:line="276" w:lineRule="auto"/>
        <w:jc w:val="both"/>
        <w:rPr>
          <w:rFonts w:eastAsia="Calibri"/>
          <w:lang w:eastAsia="en-US"/>
        </w:rPr>
      </w:pPr>
      <w:r w:rsidRPr="00251B91">
        <w:rPr>
          <w:rFonts w:eastAsia="Calibri"/>
          <w:lang w:eastAsia="en-US"/>
        </w:rPr>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w:t>
      </w:r>
    </w:p>
    <w:p w:rsidR="005C1316" w:rsidRPr="00251B91" w:rsidRDefault="005C1316" w:rsidP="005C1316">
      <w:pPr>
        <w:spacing w:line="276" w:lineRule="auto"/>
        <w:jc w:val="both"/>
        <w:rPr>
          <w:rFonts w:eastAsia="Calibri"/>
          <w:lang w:eastAsia="en-US"/>
        </w:rPr>
      </w:pPr>
      <w:r w:rsidRPr="00251B91">
        <w:rPr>
          <w:rFonts w:eastAsia="Calibri"/>
          <w:lang w:eastAsia="en-US"/>
        </w:rPr>
        <w:t>Личная ответственность каждого человека за сохранность историко-культурного наследия своего края.</w:t>
      </w:r>
    </w:p>
    <w:p w:rsidR="005C1316" w:rsidRPr="00251B91" w:rsidRDefault="005C1316" w:rsidP="005C1316">
      <w:pPr>
        <w:spacing w:line="276" w:lineRule="auto"/>
        <w:jc w:val="both"/>
        <w:rPr>
          <w:rFonts w:eastAsia="Calibri"/>
          <w:lang w:eastAsia="en-US"/>
        </w:rPr>
      </w:pPr>
      <w:r w:rsidRPr="00251B91">
        <w:rPr>
          <w:rFonts w:eastAsia="Calibri"/>
          <w:lang w:eastAsia="en-US"/>
        </w:rPr>
        <w:t>Правила нравственного поведения в социуме, отношение к людям независимо от их национальности, социального статуса, религиозной принадлежности.</w:t>
      </w:r>
    </w:p>
    <w:p w:rsidR="005C1316" w:rsidRPr="00251B91" w:rsidRDefault="005C1316" w:rsidP="005C1316">
      <w:pPr>
        <w:spacing w:line="276" w:lineRule="auto"/>
        <w:jc w:val="both"/>
        <w:rPr>
          <w:rFonts w:eastAsia="Calibri"/>
          <w:lang w:eastAsia="en-US"/>
        </w:rPr>
      </w:pPr>
      <w:r w:rsidRPr="00251B91">
        <w:rPr>
          <w:rFonts w:eastAsia="Calibri"/>
          <w:lang w:eastAsia="en-US"/>
        </w:rPr>
        <w:t>Человек и природа.</w:t>
      </w:r>
    </w:p>
    <w:p w:rsidR="005C1316" w:rsidRPr="00251B91" w:rsidRDefault="005C1316" w:rsidP="005C1316">
      <w:pPr>
        <w:spacing w:line="276" w:lineRule="auto"/>
        <w:jc w:val="both"/>
        <w:rPr>
          <w:rFonts w:eastAsia="Calibri"/>
          <w:lang w:eastAsia="en-US"/>
        </w:rPr>
      </w:pPr>
      <w:r w:rsidRPr="00251B91">
        <w:rPr>
          <w:rFonts w:eastAsia="Calibri"/>
          <w:lang w:eastAsia="en-US"/>
        </w:rPr>
        <w:t xml:space="preserve">Методы познания окружающей природы: наблюдения, сравнения, измерения, опыты по исследованию природных объектов и явлений. 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времен года. 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Водоемы, их разнообразие (океан, море, озеро, пруд, болото); река как водный </w:t>
      </w:r>
      <w:r w:rsidRPr="00251B91">
        <w:rPr>
          <w:rFonts w:eastAsia="Calibri"/>
          <w:lang w:eastAsia="en-US"/>
        </w:rPr>
        <w:lastRenderedPageBreak/>
        <w:t>поток; использование рек и водоемов человеком. Крупнейшие реки и озера России, моря, омывающие ее берега, океаны. Водоемы и реки родного края (названия, краткая характеристика на основе наблюдений).</w:t>
      </w:r>
    </w:p>
    <w:p w:rsidR="005C1316" w:rsidRPr="00251B91" w:rsidRDefault="005C1316" w:rsidP="005C1316">
      <w:pPr>
        <w:spacing w:line="276" w:lineRule="auto"/>
        <w:jc w:val="both"/>
        <w:rPr>
          <w:rFonts w:eastAsia="Calibri"/>
          <w:lang w:eastAsia="en-US"/>
        </w:rPr>
      </w:pPr>
      <w:r w:rsidRPr="00251B91">
        <w:rPr>
          <w:rFonts w:eastAsia="Calibri"/>
          <w:lang w:eastAsia="en-US"/>
        </w:rPr>
        <w:t>Наиболее значимые природные объекты списка Всемирного наследия в России и за рубежом (2 - 3 объекта).</w:t>
      </w:r>
    </w:p>
    <w:p w:rsidR="005C1316" w:rsidRPr="00251B91" w:rsidRDefault="005C1316" w:rsidP="005C1316">
      <w:pPr>
        <w:spacing w:line="276" w:lineRule="auto"/>
        <w:jc w:val="both"/>
        <w:rPr>
          <w:rFonts w:eastAsia="Calibri"/>
          <w:lang w:eastAsia="en-US"/>
        </w:rPr>
      </w:pPr>
      <w:r w:rsidRPr="00251B91">
        <w:rPr>
          <w:rFonts w:eastAsia="Calibri"/>
          <w:lang w:eastAsia="en-U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5C1316" w:rsidRPr="00251B91" w:rsidRDefault="005C1316" w:rsidP="005C1316">
      <w:pPr>
        <w:spacing w:line="276" w:lineRule="auto"/>
        <w:jc w:val="both"/>
        <w:rPr>
          <w:rFonts w:eastAsia="Calibri"/>
          <w:lang w:eastAsia="en-US"/>
        </w:rPr>
      </w:pPr>
      <w:r w:rsidRPr="00251B91">
        <w:rPr>
          <w:rFonts w:eastAsia="Calibri"/>
          <w:lang w:eastAsia="en-US"/>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 Правила нравственного поведения в природе. Международная Красная книга (отдельные примеры).</w:t>
      </w:r>
    </w:p>
    <w:p w:rsidR="005C1316" w:rsidRPr="00251B91" w:rsidRDefault="005C1316" w:rsidP="005C1316">
      <w:pPr>
        <w:spacing w:line="276" w:lineRule="auto"/>
        <w:jc w:val="both"/>
        <w:rPr>
          <w:rFonts w:eastAsia="Calibri"/>
          <w:lang w:eastAsia="en-US"/>
        </w:rPr>
      </w:pPr>
      <w:r w:rsidRPr="00251B91">
        <w:rPr>
          <w:rFonts w:eastAsia="Calibri"/>
          <w:lang w:eastAsia="en-US"/>
        </w:rPr>
        <w:t>Правила безопасной жизнедеятельности.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Здоровый образ жизни: профилактика вредных привычек.</w:t>
      </w:r>
    </w:p>
    <w:p w:rsidR="005C1316" w:rsidRPr="00251B91" w:rsidRDefault="005C1316" w:rsidP="005C1316">
      <w:pPr>
        <w:spacing w:line="276" w:lineRule="auto"/>
        <w:jc w:val="both"/>
        <w:rPr>
          <w:rFonts w:eastAsia="Calibri"/>
          <w:lang w:eastAsia="en-US"/>
        </w:rPr>
      </w:pPr>
      <w:r w:rsidRPr="00251B91">
        <w:rPr>
          <w:rFonts w:eastAsia="Calibri"/>
          <w:lang w:eastAsia="en-US"/>
        </w:rPr>
        <w:t>Безопасность в городе (планирование маршрутов с учетом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учетом дорожных знаков и разметки, сигналов и средств защиты велосипедиста, правила использования самоката и других средств индивидуальной мобильности. Безопасность в информационно-телекоммуникационной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информационно-телекоммуникационную сеть "Интернет".</w:t>
      </w:r>
    </w:p>
    <w:p w:rsidR="005C1316" w:rsidRPr="00251B91" w:rsidRDefault="005C1316" w:rsidP="005C1316">
      <w:pPr>
        <w:spacing w:line="276" w:lineRule="auto"/>
        <w:jc w:val="both"/>
        <w:rPr>
          <w:rFonts w:eastAsia="Calibri"/>
          <w:lang w:eastAsia="en-US"/>
        </w:rPr>
      </w:pPr>
      <w:r w:rsidRPr="00251B91">
        <w:rPr>
          <w:rFonts w:eastAsia="Calibri"/>
          <w:lang w:eastAsia="en-US"/>
        </w:rPr>
        <w:t>Изучение окружающего мира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устанавливать последовательность этапов возрастного развития человека;</w:t>
      </w:r>
    </w:p>
    <w:p w:rsidR="005C1316" w:rsidRPr="00251B91" w:rsidRDefault="005C1316" w:rsidP="005C1316">
      <w:pPr>
        <w:spacing w:line="276" w:lineRule="auto"/>
        <w:jc w:val="both"/>
        <w:rPr>
          <w:rFonts w:eastAsia="Calibri"/>
          <w:lang w:eastAsia="en-US"/>
        </w:rPr>
      </w:pPr>
      <w:r w:rsidRPr="00251B91">
        <w:rPr>
          <w:rFonts w:eastAsia="Calibri"/>
          <w:lang w:eastAsia="en-US"/>
        </w:rPr>
        <w:t>конструировать в учебных и игровых ситуациях правила безопасного поведения в среде обитания;</w:t>
      </w:r>
    </w:p>
    <w:p w:rsidR="005C1316" w:rsidRPr="00251B91" w:rsidRDefault="005C1316" w:rsidP="005C1316">
      <w:pPr>
        <w:spacing w:line="276" w:lineRule="auto"/>
        <w:jc w:val="both"/>
        <w:rPr>
          <w:rFonts w:eastAsia="Calibri"/>
          <w:lang w:eastAsia="en-US"/>
        </w:rPr>
      </w:pPr>
      <w:r w:rsidRPr="00251B91">
        <w:rPr>
          <w:rFonts w:eastAsia="Calibri"/>
          <w:lang w:eastAsia="en-US"/>
        </w:rPr>
        <w:t>моделировать схемы природных объектов (строение почвы; движение реки, форма поверхности);</w:t>
      </w:r>
    </w:p>
    <w:p w:rsidR="005C1316" w:rsidRPr="00251B91" w:rsidRDefault="005C1316" w:rsidP="005C1316">
      <w:pPr>
        <w:spacing w:line="276" w:lineRule="auto"/>
        <w:jc w:val="both"/>
        <w:rPr>
          <w:rFonts w:eastAsia="Calibri"/>
          <w:lang w:eastAsia="en-US"/>
        </w:rPr>
      </w:pPr>
      <w:r w:rsidRPr="00251B91">
        <w:rPr>
          <w:rFonts w:eastAsia="Calibri"/>
          <w:lang w:eastAsia="en-US"/>
        </w:rPr>
        <w:t>соотносить объекты природы с принадлежностью к определенной природной зоне;</w:t>
      </w:r>
    </w:p>
    <w:p w:rsidR="005C1316" w:rsidRPr="00251B91" w:rsidRDefault="005C1316" w:rsidP="005C1316">
      <w:pPr>
        <w:spacing w:line="276" w:lineRule="auto"/>
        <w:jc w:val="both"/>
        <w:rPr>
          <w:rFonts w:eastAsia="Calibri"/>
          <w:lang w:eastAsia="en-US"/>
        </w:rPr>
      </w:pPr>
      <w:r w:rsidRPr="00251B91">
        <w:rPr>
          <w:rFonts w:eastAsia="Calibri"/>
          <w:lang w:eastAsia="en-US"/>
        </w:rPr>
        <w:t>классифицировать природные объекты по принадлежности к природной зоне;</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разрыв между реальным и желательным состоянием объекта (ситуации) на основе предложенных учителем вопросов.</w:t>
      </w:r>
    </w:p>
    <w:p w:rsidR="005C1316" w:rsidRPr="00251B91" w:rsidRDefault="005C1316" w:rsidP="005C1316">
      <w:pPr>
        <w:spacing w:line="276" w:lineRule="auto"/>
        <w:jc w:val="both"/>
        <w:rPr>
          <w:rFonts w:eastAsia="Calibri"/>
          <w:lang w:eastAsia="en-US"/>
        </w:rPr>
      </w:pPr>
      <w:r w:rsidRPr="00251B91">
        <w:rPr>
          <w:rFonts w:eastAsia="Calibri"/>
          <w:lang w:eastAsia="en-US"/>
        </w:rPr>
        <w:t>Работа с информацией как часть познавательных универсальных учебных действий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образовательных и информационных ресурсов;</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использовать для уточнения и расширения своих знаний об окружающем мире словари, справочники, энциклопедии, в том числе и информационно-телекомуникационную сеть "Интернет" (в условиях контролируемого выхода);</w:t>
      </w:r>
    </w:p>
    <w:p w:rsidR="005C1316" w:rsidRPr="00251B91" w:rsidRDefault="005C1316" w:rsidP="005C1316">
      <w:pPr>
        <w:spacing w:line="276" w:lineRule="auto"/>
        <w:jc w:val="both"/>
        <w:rPr>
          <w:rFonts w:eastAsia="Calibri"/>
          <w:lang w:eastAsia="en-US"/>
        </w:rPr>
      </w:pPr>
      <w:r w:rsidRPr="00251B91">
        <w:rPr>
          <w:rFonts w:eastAsia="Calibri"/>
          <w:lang w:eastAsia="en-US"/>
        </w:rPr>
        <w:t>делать сообщения (доклады) на предложенную тему на основе дополнительной информации, подготавливать презентацию, включая в нее иллюстрации, таблицы, диаграммы.</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Коммуникативные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5C1316" w:rsidRPr="00251B91" w:rsidRDefault="005C1316" w:rsidP="005C1316">
      <w:pPr>
        <w:spacing w:line="276" w:lineRule="auto"/>
        <w:jc w:val="both"/>
        <w:rPr>
          <w:rFonts w:eastAsia="Calibri"/>
          <w:lang w:eastAsia="en-US"/>
        </w:rPr>
      </w:pPr>
      <w:r w:rsidRPr="00251B91">
        <w:rPr>
          <w:rFonts w:eastAsia="Calibri"/>
          <w:lang w:eastAsia="en-US"/>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5C1316" w:rsidRPr="00251B91" w:rsidRDefault="005C1316" w:rsidP="005C1316">
      <w:pPr>
        <w:spacing w:line="276" w:lineRule="auto"/>
        <w:jc w:val="both"/>
        <w:rPr>
          <w:rFonts w:eastAsia="Calibri"/>
          <w:lang w:eastAsia="en-US"/>
        </w:rPr>
      </w:pPr>
      <w:r w:rsidRPr="00251B91">
        <w:rPr>
          <w:rFonts w:eastAsia="Calibri"/>
          <w:lang w:eastAsia="en-US"/>
        </w:rPr>
        <w:t>создавать текст-рассуждение: объяснять вред для здоровья и самочувствия организма вредных привычек;</w:t>
      </w:r>
    </w:p>
    <w:p w:rsidR="005C1316" w:rsidRPr="00251B91" w:rsidRDefault="005C1316" w:rsidP="005C1316">
      <w:pPr>
        <w:spacing w:line="276" w:lineRule="auto"/>
        <w:jc w:val="both"/>
        <w:rPr>
          <w:rFonts w:eastAsia="Calibri"/>
          <w:lang w:eastAsia="en-US"/>
        </w:rPr>
      </w:pPr>
      <w:r w:rsidRPr="00251B91">
        <w:rPr>
          <w:rFonts w:eastAsia="Calibri"/>
          <w:lang w:eastAsia="en-US"/>
        </w:rPr>
        <w:t>описывать ситуации проявления нравственных качеств: отзывчивости, доброты, справедливости и других;</w:t>
      </w:r>
    </w:p>
    <w:p w:rsidR="005C1316" w:rsidRPr="00251B91" w:rsidRDefault="005C1316" w:rsidP="005C1316">
      <w:pPr>
        <w:spacing w:line="276" w:lineRule="auto"/>
        <w:jc w:val="both"/>
        <w:rPr>
          <w:rFonts w:eastAsia="Calibri"/>
          <w:lang w:eastAsia="en-US"/>
        </w:rPr>
      </w:pPr>
      <w:r w:rsidRPr="00251B91">
        <w:rPr>
          <w:rFonts w:eastAsia="Calibri"/>
          <w:lang w:eastAsia="en-US"/>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5C1316" w:rsidRPr="00251B91" w:rsidRDefault="005C1316" w:rsidP="005C1316">
      <w:pPr>
        <w:spacing w:line="276" w:lineRule="auto"/>
        <w:jc w:val="both"/>
        <w:rPr>
          <w:rFonts w:eastAsia="Calibri"/>
          <w:lang w:eastAsia="en-US"/>
        </w:rPr>
      </w:pPr>
      <w:r w:rsidRPr="00251B91">
        <w:rPr>
          <w:rFonts w:eastAsia="Calibri"/>
          <w:lang w:eastAsia="en-US"/>
        </w:rPr>
        <w:t>составлять небольшие тексты "Права и обязанности гражданина Российской Федерации";</w:t>
      </w:r>
    </w:p>
    <w:p w:rsidR="005C1316" w:rsidRPr="00251B91" w:rsidRDefault="005C1316" w:rsidP="005C1316">
      <w:pPr>
        <w:spacing w:line="276" w:lineRule="auto"/>
        <w:jc w:val="both"/>
        <w:rPr>
          <w:rFonts w:eastAsia="Calibri"/>
          <w:lang w:eastAsia="en-US"/>
        </w:rPr>
      </w:pPr>
      <w:r w:rsidRPr="00251B91">
        <w:rPr>
          <w:rFonts w:eastAsia="Calibri"/>
          <w:lang w:eastAsia="en-US"/>
        </w:rPr>
        <w:t>создавать небольшие тексты о знаменательных страницах истории нашей страны (в рамках изученного).</w:t>
      </w:r>
    </w:p>
    <w:p w:rsidR="005C1316" w:rsidRPr="00251B91" w:rsidRDefault="005C1316" w:rsidP="005C1316">
      <w:pPr>
        <w:spacing w:line="276" w:lineRule="auto"/>
        <w:jc w:val="both"/>
        <w:rPr>
          <w:rFonts w:eastAsia="Calibri"/>
          <w:lang w:eastAsia="en-US"/>
        </w:rPr>
      </w:pPr>
      <w:r w:rsidRPr="00251B91">
        <w:rPr>
          <w:rFonts w:eastAsia="Calibri"/>
          <w:lang w:eastAsia="en-US"/>
        </w:rPr>
        <w:t>Регулятивные универсальные учебные действия способствуют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самостоятельно планировать алгоритм решения учебной задачи;</w:t>
      </w:r>
    </w:p>
    <w:p w:rsidR="005C1316" w:rsidRPr="00251B91" w:rsidRDefault="005C1316" w:rsidP="005C1316">
      <w:pPr>
        <w:spacing w:line="276" w:lineRule="auto"/>
        <w:jc w:val="both"/>
        <w:rPr>
          <w:rFonts w:eastAsia="Calibri"/>
          <w:lang w:eastAsia="en-US"/>
        </w:rPr>
      </w:pPr>
      <w:r w:rsidRPr="00251B91">
        <w:rPr>
          <w:rFonts w:eastAsia="Calibri"/>
          <w:lang w:eastAsia="en-US"/>
        </w:rPr>
        <w:t>предвидеть трудности и возможные ошибки;</w:t>
      </w:r>
    </w:p>
    <w:p w:rsidR="005C1316" w:rsidRPr="00251B91" w:rsidRDefault="005C1316" w:rsidP="005C1316">
      <w:pPr>
        <w:spacing w:line="276" w:lineRule="auto"/>
        <w:jc w:val="both"/>
        <w:rPr>
          <w:rFonts w:eastAsia="Calibri"/>
          <w:lang w:eastAsia="en-US"/>
        </w:rPr>
      </w:pPr>
      <w:r w:rsidRPr="00251B91">
        <w:rPr>
          <w:rFonts w:eastAsia="Calibri"/>
          <w:lang w:eastAsia="en-US"/>
        </w:rPr>
        <w:t>контролировать процесс и результат выполнения задания, корректировать учебные действия при необходимости;</w:t>
      </w:r>
    </w:p>
    <w:p w:rsidR="005C1316" w:rsidRPr="00251B91" w:rsidRDefault="005C1316" w:rsidP="005C1316">
      <w:pPr>
        <w:spacing w:line="276" w:lineRule="auto"/>
        <w:jc w:val="both"/>
        <w:rPr>
          <w:rFonts w:eastAsia="Calibri"/>
          <w:lang w:eastAsia="en-US"/>
        </w:rPr>
      </w:pPr>
      <w:r w:rsidRPr="00251B91">
        <w:rPr>
          <w:rFonts w:eastAsia="Calibri"/>
          <w:lang w:eastAsia="en-US"/>
        </w:rPr>
        <w:t>адекватно принимать оценку своей работы; планировать работу над ошибками;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ошибки в своей и чужих работах, устанавливать их причины.</w:t>
      </w:r>
    </w:p>
    <w:p w:rsidR="005C1316" w:rsidRPr="00251B91" w:rsidRDefault="005C1316" w:rsidP="005C1316">
      <w:pPr>
        <w:spacing w:line="276" w:lineRule="auto"/>
        <w:jc w:val="both"/>
        <w:rPr>
          <w:rFonts w:eastAsia="Calibri"/>
          <w:lang w:eastAsia="en-US"/>
        </w:rPr>
      </w:pPr>
      <w:r w:rsidRPr="00251B91">
        <w:rPr>
          <w:rFonts w:eastAsia="Calibri"/>
          <w:lang w:eastAsia="en-US"/>
        </w:rPr>
        <w:t>Совместная деятельность способствует формированию умений:</w:t>
      </w:r>
    </w:p>
    <w:p w:rsidR="005C1316" w:rsidRPr="00251B91" w:rsidRDefault="005C1316" w:rsidP="005C1316">
      <w:pPr>
        <w:spacing w:line="276" w:lineRule="auto"/>
        <w:jc w:val="both"/>
        <w:rPr>
          <w:rFonts w:eastAsia="Calibri"/>
          <w:lang w:eastAsia="en-US"/>
        </w:rPr>
      </w:pPr>
      <w:r w:rsidRPr="00251B91">
        <w:rPr>
          <w:rFonts w:eastAsia="Calibri"/>
          <w:lang w:eastAsia="en-US"/>
        </w:rPr>
        <w:t>выполнять правила совместной деятельности при выполнении разных ролей: руководителя, подчиненного, напарника, члена большого коллектива;</w:t>
      </w:r>
    </w:p>
    <w:p w:rsidR="005C1316" w:rsidRPr="00251B91" w:rsidRDefault="005C1316" w:rsidP="005C1316">
      <w:pPr>
        <w:spacing w:line="276" w:lineRule="auto"/>
        <w:jc w:val="both"/>
        <w:rPr>
          <w:rFonts w:eastAsia="Calibri"/>
          <w:lang w:eastAsia="en-US"/>
        </w:rPr>
      </w:pPr>
      <w:r w:rsidRPr="00251B91">
        <w:rPr>
          <w:rFonts w:eastAsia="Calibri"/>
          <w:lang w:eastAsia="en-US"/>
        </w:rPr>
        <w:t>ответственно относиться к своим обязанностям в процессе совместной деятельности, объективно оценивать свой вклад в общее дело;</w:t>
      </w:r>
    </w:p>
    <w:p w:rsidR="005C1316" w:rsidRPr="00251B91" w:rsidRDefault="005C1316" w:rsidP="005C1316">
      <w:pPr>
        <w:spacing w:line="276" w:lineRule="auto"/>
        <w:jc w:val="both"/>
        <w:rPr>
          <w:rFonts w:eastAsia="Calibri"/>
          <w:lang w:eastAsia="en-US"/>
        </w:rPr>
      </w:pPr>
      <w:r w:rsidRPr="00251B91">
        <w:rPr>
          <w:rFonts w:eastAsia="Calibri"/>
          <w:lang w:eastAsia="en-US"/>
        </w:rPr>
        <w:t>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rsidR="005C1316" w:rsidRPr="00251B91" w:rsidRDefault="005C1316" w:rsidP="005C1316">
      <w:pPr>
        <w:spacing w:line="276" w:lineRule="auto"/>
        <w:jc w:val="both"/>
        <w:rPr>
          <w:rFonts w:eastAsia="Calibri"/>
          <w:b/>
          <w:lang w:eastAsia="en-US"/>
        </w:rPr>
      </w:pPr>
      <w:r w:rsidRPr="00251B91">
        <w:rPr>
          <w:rFonts w:eastAsia="Calibri"/>
          <w:b/>
          <w:lang w:eastAsia="en-US"/>
        </w:rPr>
        <w:t>Планируемые результаты освоения программы по окружающему миру на уровне начального общего образования</w:t>
      </w:r>
    </w:p>
    <w:p w:rsidR="005C1316" w:rsidRPr="00251B91" w:rsidRDefault="005C1316" w:rsidP="005C1316">
      <w:pPr>
        <w:spacing w:line="276" w:lineRule="auto"/>
        <w:jc w:val="both"/>
        <w:rPr>
          <w:rFonts w:eastAsia="Calibri"/>
          <w:lang w:eastAsia="en-US"/>
        </w:rPr>
      </w:pPr>
      <w:r w:rsidRPr="00251B91">
        <w:rPr>
          <w:rFonts w:eastAsia="Calibri"/>
          <w:lang w:eastAsia="en-US"/>
        </w:rPr>
        <w:t>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p>
    <w:p w:rsidR="005C1316" w:rsidRPr="00251B91" w:rsidRDefault="005C1316" w:rsidP="005C1316">
      <w:pPr>
        <w:spacing w:line="276" w:lineRule="auto"/>
        <w:jc w:val="both"/>
        <w:rPr>
          <w:rFonts w:eastAsia="Calibri"/>
          <w:b/>
          <w:lang w:eastAsia="en-US"/>
        </w:rPr>
      </w:pPr>
      <w:r w:rsidRPr="00251B91">
        <w:rPr>
          <w:rFonts w:eastAsia="Calibri"/>
          <w:b/>
          <w:lang w:eastAsia="en-US"/>
        </w:rPr>
        <w:t>1)гражданско-патриотического воспитания:</w:t>
      </w:r>
    </w:p>
    <w:p w:rsidR="005C1316" w:rsidRPr="00251B91" w:rsidRDefault="005C1316" w:rsidP="005C1316">
      <w:pPr>
        <w:spacing w:line="276" w:lineRule="auto"/>
        <w:jc w:val="both"/>
        <w:rPr>
          <w:rFonts w:eastAsia="Calibri"/>
          <w:lang w:eastAsia="en-US"/>
        </w:rPr>
      </w:pPr>
      <w:r w:rsidRPr="00251B91">
        <w:rPr>
          <w:rFonts w:eastAsia="Calibri"/>
          <w:lang w:eastAsia="en-US"/>
        </w:rPr>
        <w:t>становление ценностного отношения к своей Родине - России; понимание особой роли многонациональной России в современном мире;</w:t>
      </w:r>
    </w:p>
    <w:p w:rsidR="005C1316" w:rsidRPr="00251B91" w:rsidRDefault="005C1316" w:rsidP="005C1316">
      <w:pPr>
        <w:spacing w:line="276" w:lineRule="auto"/>
        <w:jc w:val="both"/>
        <w:rPr>
          <w:rFonts w:eastAsia="Calibri"/>
          <w:lang w:eastAsia="en-US"/>
        </w:rPr>
      </w:pPr>
      <w:r w:rsidRPr="00251B91">
        <w:rPr>
          <w:rFonts w:eastAsia="Calibri"/>
          <w:lang w:eastAsia="en-US"/>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5C1316" w:rsidRPr="00251B91" w:rsidRDefault="005C1316" w:rsidP="005C1316">
      <w:pPr>
        <w:spacing w:line="276" w:lineRule="auto"/>
        <w:jc w:val="both"/>
        <w:rPr>
          <w:rFonts w:eastAsia="Calibri"/>
          <w:lang w:eastAsia="en-US"/>
        </w:rPr>
      </w:pPr>
      <w:r w:rsidRPr="00251B91">
        <w:rPr>
          <w:rFonts w:eastAsia="Calibri"/>
          <w:lang w:eastAsia="en-US"/>
        </w:rPr>
        <w:t>сопричастность к прошлому, настоящему и будущему своей страны и родного края;</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проявление интереса к истории и многонациональной культуре своей страны, уважения к своему и другим народам;</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первоначальные представления о человеке как члене общества, осознание прав и ответственности человека как члена общества;</w:t>
      </w:r>
    </w:p>
    <w:p w:rsidR="005C1316" w:rsidRPr="00251B91" w:rsidRDefault="005C1316" w:rsidP="005C1316">
      <w:pPr>
        <w:spacing w:line="276" w:lineRule="auto"/>
        <w:jc w:val="both"/>
        <w:rPr>
          <w:rFonts w:eastAsia="Calibri"/>
          <w:b/>
          <w:lang w:eastAsia="en-US"/>
        </w:rPr>
      </w:pPr>
      <w:r w:rsidRPr="00251B91">
        <w:rPr>
          <w:rFonts w:eastAsia="Calibri"/>
          <w:b/>
          <w:lang w:eastAsia="en-US"/>
        </w:rPr>
        <w:t>2)духовно-нравственного воспитания:</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проявление культуры общения, уважительного отношения к людям, их взглядам, признанию их индивидуальности;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принятие существующих в обществе нравственно-этических норм поведения и правил межличностных отношений, которые строятся на проявлении гуманизма, сопереживания, уважения и доброжелательности;</w:t>
      </w:r>
    </w:p>
    <w:p w:rsidR="005C1316" w:rsidRPr="00251B91" w:rsidRDefault="005C1316" w:rsidP="005C1316">
      <w:pPr>
        <w:spacing w:line="276" w:lineRule="auto"/>
        <w:jc w:val="both"/>
        <w:rPr>
          <w:rFonts w:eastAsia="Calibri"/>
          <w:b/>
          <w:lang w:eastAsia="en-US"/>
        </w:rPr>
      </w:pPr>
      <w:r w:rsidRPr="00251B91">
        <w:rPr>
          <w:rFonts w:eastAsia="Calibri"/>
          <w:lang w:eastAsia="en-US"/>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5C1316" w:rsidRPr="00251B91" w:rsidRDefault="005C1316" w:rsidP="005C1316">
      <w:pPr>
        <w:spacing w:line="276" w:lineRule="auto"/>
        <w:jc w:val="both"/>
        <w:rPr>
          <w:rFonts w:eastAsia="Calibri"/>
          <w:b/>
          <w:lang w:eastAsia="en-US"/>
        </w:rPr>
      </w:pPr>
      <w:r w:rsidRPr="00251B91">
        <w:rPr>
          <w:rFonts w:eastAsia="Calibri"/>
          <w:b/>
          <w:lang w:eastAsia="en-US"/>
        </w:rPr>
        <w:t>3)эстетического воспитания:</w:t>
      </w:r>
    </w:p>
    <w:p w:rsidR="005C1316" w:rsidRPr="00251B91" w:rsidRDefault="005C1316" w:rsidP="005C1316">
      <w:pPr>
        <w:spacing w:line="276" w:lineRule="auto"/>
        <w:jc w:val="both"/>
        <w:rPr>
          <w:rFonts w:eastAsia="Calibri"/>
          <w:lang w:eastAsia="en-US"/>
        </w:rPr>
      </w:pPr>
      <w:r w:rsidRPr="00251B91">
        <w:rPr>
          <w:rFonts w:eastAsia="Calibri"/>
          <w:lang w:eastAsia="en-US"/>
        </w:rPr>
        <w:t>понимание особой роли России в развитии общемировой художественной культуры, проявление уважительного отношения, восприимчивости и интереса к разным видам искусства, традициям и творчеству своего и других народов;</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использование полученных знаний в продуктивной и преобразующей деятельности, в разных видах художественной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4)</w:t>
      </w:r>
      <w:r w:rsidRPr="00251B91">
        <w:rPr>
          <w:rFonts w:eastAsia="Calibri"/>
          <w:b/>
          <w:lang w:eastAsia="en-US"/>
        </w:rPr>
        <w:t>физического воспитания, формирования культуры здоровья и эмоционального благополучия:</w:t>
      </w:r>
    </w:p>
    <w:p w:rsidR="005C1316" w:rsidRPr="00251B91" w:rsidRDefault="005C1316" w:rsidP="005C1316">
      <w:pPr>
        <w:spacing w:line="276" w:lineRule="auto"/>
        <w:jc w:val="both"/>
        <w:rPr>
          <w:rFonts w:eastAsia="Calibri"/>
          <w:lang w:eastAsia="en-US"/>
        </w:rPr>
      </w:pPr>
      <w:r w:rsidRPr="00251B91">
        <w:rPr>
          <w:rFonts w:eastAsia="Calibri"/>
          <w:lang w:eastAsia="en-US"/>
        </w:rPr>
        <w:t>соблюдение правил организации здорового и безопасного (для себя и других людей) образа жизни; выполнение правил безопасного поведения в окружающей среде (в том числе информационной);</w:t>
      </w:r>
    </w:p>
    <w:p w:rsidR="005C1316" w:rsidRPr="00251B91" w:rsidRDefault="005C1316" w:rsidP="005C1316">
      <w:pPr>
        <w:spacing w:line="276" w:lineRule="auto"/>
        <w:jc w:val="both"/>
        <w:rPr>
          <w:rFonts w:eastAsia="Calibri"/>
          <w:lang w:eastAsia="en-US"/>
        </w:rPr>
      </w:pPr>
      <w:r w:rsidRPr="00251B91">
        <w:rPr>
          <w:rFonts w:eastAsia="Calibri"/>
          <w:lang w:eastAsia="en-US"/>
        </w:rPr>
        <w:t>приобретение опыта эмоционального отношения к среде обитания, бережное отношение к физическому и психическому здоровью;</w:t>
      </w:r>
    </w:p>
    <w:p w:rsidR="005C1316" w:rsidRPr="00251B91" w:rsidRDefault="005C1316" w:rsidP="005C1316">
      <w:pPr>
        <w:spacing w:line="276" w:lineRule="auto"/>
        <w:jc w:val="both"/>
        <w:rPr>
          <w:rFonts w:eastAsia="Calibri"/>
          <w:b/>
          <w:lang w:eastAsia="en-US"/>
        </w:rPr>
      </w:pPr>
      <w:r w:rsidRPr="00251B91">
        <w:rPr>
          <w:rFonts w:eastAsia="Calibri"/>
          <w:b/>
          <w:lang w:eastAsia="en-US"/>
        </w:rPr>
        <w:t>5)трудового воспитания:</w:t>
      </w:r>
    </w:p>
    <w:p w:rsidR="005C1316" w:rsidRPr="00251B91" w:rsidRDefault="005C1316" w:rsidP="005C1316">
      <w:pPr>
        <w:spacing w:after="200" w:line="276" w:lineRule="auto"/>
        <w:jc w:val="both"/>
        <w:rPr>
          <w:rFonts w:eastAsia="Calibri"/>
          <w:lang w:eastAsia="en-US"/>
        </w:rPr>
      </w:pPr>
      <w:r w:rsidRPr="00251B91">
        <w:rPr>
          <w:rFonts w:eastAsia="Calibri"/>
          <w:lang w:eastAsia="en-US"/>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5C1316" w:rsidRPr="00251B91" w:rsidRDefault="005C1316" w:rsidP="005C1316">
      <w:pPr>
        <w:spacing w:line="276" w:lineRule="auto"/>
        <w:jc w:val="both"/>
        <w:rPr>
          <w:rFonts w:eastAsia="Calibri"/>
          <w:b/>
          <w:lang w:eastAsia="en-US"/>
        </w:rPr>
      </w:pPr>
      <w:r w:rsidRPr="00251B91">
        <w:rPr>
          <w:rFonts w:eastAsia="Calibri"/>
          <w:b/>
          <w:lang w:eastAsia="en-US"/>
        </w:rPr>
        <w:t>6)экологического воспитания:</w:t>
      </w:r>
    </w:p>
    <w:p w:rsidR="005C1316" w:rsidRPr="00251B91" w:rsidRDefault="005C1316" w:rsidP="005C1316">
      <w:pPr>
        <w:spacing w:after="200" w:line="276" w:lineRule="auto"/>
        <w:jc w:val="both"/>
        <w:rPr>
          <w:rFonts w:eastAsia="Calibri"/>
          <w:lang w:eastAsia="en-US"/>
        </w:rPr>
      </w:pPr>
      <w:r w:rsidRPr="00251B91">
        <w:rPr>
          <w:rFonts w:eastAsia="Calibri"/>
          <w:lang w:eastAsia="en-US"/>
        </w:rPr>
        <w:t>осознание роли человека в природе и обществе, принятие экологических норм поведения, бережного отношения к природе, неприятие действий, приносящих ей вред;</w:t>
      </w:r>
    </w:p>
    <w:p w:rsidR="005C1316" w:rsidRPr="00251B91" w:rsidRDefault="005C1316" w:rsidP="005C1316">
      <w:pPr>
        <w:spacing w:line="276" w:lineRule="auto"/>
        <w:jc w:val="both"/>
        <w:rPr>
          <w:rFonts w:eastAsia="Calibri"/>
          <w:b/>
          <w:lang w:eastAsia="en-US"/>
        </w:rPr>
      </w:pPr>
      <w:r w:rsidRPr="00251B91">
        <w:rPr>
          <w:rFonts w:eastAsia="Calibri"/>
          <w:b/>
          <w:lang w:eastAsia="en-US"/>
        </w:rPr>
        <w:t>7)ценности научного познания:</w:t>
      </w:r>
    </w:p>
    <w:p w:rsidR="005C1316" w:rsidRPr="00251B91" w:rsidRDefault="005C1316" w:rsidP="005C1316">
      <w:pPr>
        <w:spacing w:line="276" w:lineRule="auto"/>
        <w:jc w:val="both"/>
        <w:rPr>
          <w:rFonts w:eastAsia="Calibri"/>
          <w:lang w:eastAsia="en-US"/>
        </w:rPr>
      </w:pPr>
      <w:r w:rsidRPr="00251B91">
        <w:rPr>
          <w:rFonts w:eastAsia="Calibri"/>
          <w:lang w:eastAsia="en-US"/>
        </w:rPr>
        <w:t>осознание ценности познания для развития человека, необходимости самообразования и саморазвития;</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проявление познавательного интереса, активности, инициативности, любознательности и самостоятельности в расширении своих знаний, в том числе с использованием различных информационных средств.</w:t>
      </w:r>
    </w:p>
    <w:p w:rsidR="005C1316" w:rsidRPr="00251B91" w:rsidRDefault="005C1316" w:rsidP="005C1316">
      <w:pPr>
        <w:spacing w:line="276" w:lineRule="auto"/>
        <w:jc w:val="both"/>
        <w:rPr>
          <w:rFonts w:eastAsia="Calibri"/>
          <w:lang w:eastAsia="en-US"/>
        </w:rPr>
      </w:pPr>
      <w:r w:rsidRPr="00251B91">
        <w:rPr>
          <w:rFonts w:eastAsia="Calibri"/>
          <w:lang w:eastAsia="en-US"/>
        </w:rPr>
        <w:t>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базовые логические действия как часть познавательных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понимать целостность окружающего мира (взаимосвязь природной и социальной среды обитания), проявлять способность ориентироваться в изменяющейся действительности;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rsidR="005C1316" w:rsidRPr="00251B91" w:rsidRDefault="005C1316" w:rsidP="005C1316">
      <w:pPr>
        <w:spacing w:line="276" w:lineRule="auto"/>
        <w:jc w:val="both"/>
        <w:rPr>
          <w:rFonts w:eastAsia="Calibri"/>
          <w:lang w:eastAsia="en-US"/>
        </w:rPr>
      </w:pPr>
      <w:r w:rsidRPr="00251B91">
        <w:rPr>
          <w:rFonts w:eastAsia="Calibri"/>
          <w:lang w:eastAsia="en-US"/>
        </w:rPr>
        <w:t>сравнивать объекты окружающего мира, устанавливать основания для сравнения, устанавливать аналогии;</w:t>
      </w:r>
    </w:p>
    <w:p w:rsidR="005C1316" w:rsidRPr="00251B91" w:rsidRDefault="005C1316" w:rsidP="005C1316">
      <w:pPr>
        <w:spacing w:line="276" w:lineRule="auto"/>
        <w:jc w:val="both"/>
        <w:rPr>
          <w:rFonts w:eastAsia="Calibri"/>
          <w:lang w:eastAsia="en-US"/>
        </w:rPr>
      </w:pPr>
      <w:r w:rsidRPr="00251B91">
        <w:rPr>
          <w:rFonts w:eastAsia="Calibri"/>
          <w:lang w:eastAsia="en-US"/>
        </w:rPr>
        <w:t>объединять части объекта (объекты) по определенному признаку;</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существенный признак для классификации, классифицировать предложенные объекты;</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закономерности и противоречия в рассматриваемых фактах, данных и наблюдениях на основе предложенного алгоритма;</w:t>
      </w:r>
    </w:p>
    <w:p w:rsidR="005C1316" w:rsidRPr="00251B91" w:rsidRDefault="005C1316" w:rsidP="005C1316">
      <w:pPr>
        <w:spacing w:line="276" w:lineRule="auto"/>
        <w:jc w:val="both"/>
        <w:rPr>
          <w:rFonts w:eastAsia="Calibri"/>
          <w:lang w:eastAsia="en-US"/>
        </w:rPr>
      </w:pPr>
      <w:r w:rsidRPr="00251B91">
        <w:rPr>
          <w:rFonts w:eastAsia="Calibri"/>
          <w:lang w:eastAsia="en-US"/>
        </w:rPr>
        <w:t>выявлять недостаток информации для решения учебной (практической) задачи на основе предложенного алгоритма.</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t>проводить (по предложенному и самостоятельно составленному плану или выдвинутому предположению) наблюдения, несложные опыты;</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проявлять интерес к экспериментам, проводимым под руководством учителя;</w:t>
      </w:r>
    </w:p>
    <w:p w:rsidR="005C1316" w:rsidRPr="00251B91" w:rsidRDefault="005C1316" w:rsidP="005C1316">
      <w:pPr>
        <w:spacing w:line="276" w:lineRule="auto"/>
        <w:jc w:val="both"/>
        <w:rPr>
          <w:rFonts w:eastAsia="Calibri"/>
          <w:lang w:eastAsia="en-US"/>
        </w:rPr>
      </w:pPr>
      <w:r w:rsidRPr="00251B91">
        <w:rPr>
          <w:rFonts w:eastAsia="Calibri"/>
          <w:lang w:eastAsia="en-US"/>
        </w:rPr>
        <w:t>определять разницу между реальным и желательным состоянием объекта (ситуации) на основе предложенных вопросов;</w:t>
      </w:r>
    </w:p>
    <w:p w:rsidR="005C1316" w:rsidRPr="00251B91" w:rsidRDefault="005C1316" w:rsidP="005C1316">
      <w:pPr>
        <w:spacing w:line="276" w:lineRule="auto"/>
        <w:jc w:val="both"/>
        <w:rPr>
          <w:rFonts w:eastAsia="Calibri"/>
          <w:lang w:eastAsia="en-US"/>
        </w:rPr>
      </w:pPr>
      <w:r w:rsidRPr="00251B91">
        <w:rPr>
          <w:rFonts w:eastAsia="Calibri"/>
          <w:lang w:eastAsia="en-US"/>
        </w:rP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5C1316" w:rsidRPr="00251B91" w:rsidRDefault="005C1316" w:rsidP="005C1316">
      <w:pPr>
        <w:spacing w:line="276" w:lineRule="auto"/>
        <w:jc w:val="both"/>
        <w:rPr>
          <w:rFonts w:eastAsia="Calibri"/>
          <w:lang w:eastAsia="en-US"/>
        </w:rPr>
      </w:pPr>
      <w:r w:rsidRPr="00251B91">
        <w:rPr>
          <w:rFonts w:eastAsia="Calibri"/>
          <w:lang w:eastAsia="en-US"/>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коллективный труд и его результаты и другое);</w:t>
      </w:r>
    </w:p>
    <w:p w:rsidR="005C1316" w:rsidRPr="00251B91" w:rsidRDefault="005C1316" w:rsidP="005C1316">
      <w:pPr>
        <w:spacing w:line="276" w:lineRule="auto"/>
        <w:jc w:val="both"/>
        <w:rPr>
          <w:rFonts w:eastAsia="Calibri"/>
          <w:lang w:eastAsia="en-US"/>
        </w:rPr>
      </w:pPr>
      <w:r w:rsidRPr="00251B91">
        <w:rPr>
          <w:rFonts w:eastAsia="Calibri"/>
          <w:lang w:eastAsia="en-US"/>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C1316" w:rsidRPr="00251B91" w:rsidRDefault="005C1316" w:rsidP="005C1316">
      <w:pPr>
        <w:spacing w:line="276" w:lineRule="auto"/>
        <w:jc w:val="both"/>
        <w:rPr>
          <w:rFonts w:eastAsia="Calibri"/>
          <w:lang w:eastAsia="en-US"/>
        </w:rPr>
      </w:pPr>
      <w:r w:rsidRPr="00251B91">
        <w:rPr>
          <w:rFonts w:eastAsia="Calibri"/>
          <w:lang w:eastAsia="en-US"/>
        </w:rPr>
        <w:t>формулировать выводы и подкреплять их доказательствами на основе результатов проведенного наблюдения (опыта, измерения, исследования).</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умения работать с информацией как часть познавательных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использовать различные источники для поиска информации, выбирать источник получения информации с учетом учебной задачи;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в предложенном источнике информацию, представленную в явном виде, согласно заданному алгоритму;</w:t>
      </w:r>
    </w:p>
    <w:p w:rsidR="005C1316" w:rsidRPr="00251B91" w:rsidRDefault="005C1316" w:rsidP="005C1316">
      <w:pPr>
        <w:spacing w:line="276" w:lineRule="auto"/>
        <w:jc w:val="both"/>
        <w:rPr>
          <w:rFonts w:eastAsia="Calibri"/>
          <w:lang w:eastAsia="en-US"/>
        </w:rPr>
      </w:pPr>
      <w:r w:rsidRPr="00251B91">
        <w:rPr>
          <w:rFonts w:eastAsia="Calibri"/>
          <w:lang w:eastAsia="en-US"/>
        </w:rPr>
        <w:t>распознавать достоверную и недостоверную информацию самостоятельно или на основе предложенного учителем способа ее проверки;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и использовать для решения учебных задач текстовую, графическую, аудиовизуальную информацию;</w:t>
      </w:r>
    </w:p>
    <w:p w:rsidR="005C1316" w:rsidRPr="00251B91" w:rsidRDefault="005C1316" w:rsidP="005C1316">
      <w:pPr>
        <w:spacing w:line="276" w:lineRule="auto"/>
        <w:jc w:val="both"/>
        <w:rPr>
          <w:rFonts w:eastAsia="Calibri"/>
          <w:lang w:eastAsia="en-US"/>
        </w:rPr>
      </w:pPr>
      <w:r w:rsidRPr="00251B91">
        <w:rPr>
          <w:rFonts w:eastAsia="Calibri"/>
          <w:lang w:eastAsia="en-US"/>
        </w:rPr>
        <w:t>читать и интерпретировать графически представленную информацию: схему, таблицу, иллюстрацию;</w:t>
      </w:r>
    </w:p>
    <w:p w:rsidR="005C1316" w:rsidRPr="00251B91" w:rsidRDefault="005C1316" w:rsidP="005C1316">
      <w:pPr>
        <w:spacing w:line="276" w:lineRule="auto"/>
        <w:jc w:val="both"/>
        <w:rPr>
          <w:rFonts w:eastAsia="Calibri"/>
          <w:lang w:eastAsia="en-US"/>
        </w:rPr>
      </w:pPr>
      <w:r w:rsidRPr="00251B91">
        <w:rPr>
          <w:rFonts w:eastAsia="Calibri"/>
          <w:lang w:eastAsia="en-US"/>
        </w:rPr>
        <w:t>соблюдать правила информационной безопасности в условиях контролируемого доступа в информационно-телекоммуникационную сеть "Интернет" (с помощью учителя);</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анализировать и создавать текстовую, видео-, графическую, звуковую информацию в соответствии с учебной задачей;</w:t>
      </w:r>
    </w:p>
    <w:p w:rsidR="005C1316" w:rsidRPr="00251B91" w:rsidRDefault="005C1316" w:rsidP="005C1316">
      <w:pPr>
        <w:spacing w:line="276" w:lineRule="auto"/>
        <w:jc w:val="both"/>
        <w:rPr>
          <w:rFonts w:eastAsia="Calibri"/>
          <w:lang w:eastAsia="en-US"/>
        </w:rPr>
      </w:pPr>
      <w:r w:rsidRPr="00251B91">
        <w:rPr>
          <w:rFonts w:eastAsia="Calibri"/>
          <w:lang w:eastAsia="en-US"/>
        </w:rPr>
        <w:t>фиксировать полученные результаты в текстовой форме (отчет, выступление, высказывание) и графическом виде (рисунок, схема, диаграмма).</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умения общения как часть коммуникативных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t>в процессе диалогов задавать вопросы, высказывать суждения, оценивать выступления участников;</w:t>
      </w:r>
    </w:p>
    <w:p w:rsidR="005C1316" w:rsidRPr="00251B91" w:rsidRDefault="005C1316" w:rsidP="005C1316">
      <w:pPr>
        <w:spacing w:line="276" w:lineRule="auto"/>
        <w:jc w:val="both"/>
        <w:rPr>
          <w:rFonts w:eastAsia="Calibri"/>
          <w:lang w:eastAsia="en-US"/>
        </w:rPr>
      </w:pPr>
      <w:r w:rsidRPr="00251B91">
        <w:rPr>
          <w:rFonts w:eastAsia="Calibri"/>
          <w:lang w:eastAsia="en-US"/>
        </w:rPr>
        <w:t>признавать возможность существования разных точек зрения; корректно и аргументированно высказывать свое мнение; приводить доказательства своей правоты;</w:t>
      </w:r>
    </w:p>
    <w:p w:rsidR="005C1316" w:rsidRPr="00251B91" w:rsidRDefault="005C1316" w:rsidP="005C1316">
      <w:pPr>
        <w:spacing w:line="276" w:lineRule="auto"/>
        <w:jc w:val="both"/>
        <w:rPr>
          <w:rFonts w:eastAsia="Calibri"/>
          <w:lang w:eastAsia="en-US"/>
        </w:rPr>
      </w:pPr>
      <w:r w:rsidRPr="00251B91">
        <w:rPr>
          <w:rFonts w:eastAsia="Calibri"/>
          <w:lang w:eastAsia="en-US"/>
        </w:rPr>
        <w:t>соблюдать правила ведения диалога и дискуссии; проявлять уважительное отношение к собеседнику;</w:t>
      </w:r>
    </w:p>
    <w:p w:rsidR="005C1316" w:rsidRPr="00251B91" w:rsidRDefault="005C1316" w:rsidP="005C1316">
      <w:pPr>
        <w:spacing w:line="276" w:lineRule="auto"/>
        <w:jc w:val="both"/>
        <w:rPr>
          <w:rFonts w:eastAsia="Calibri"/>
          <w:lang w:eastAsia="en-US"/>
        </w:rPr>
      </w:pPr>
      <w:r w:rsidRPr="00251B91">
        <w:rPr>
          <w:rFonts w:eastAsia="Calibri"/>
          <w:lang w:eastAsia="en-US"/>
        </w:rPr>
        <w:t>использовать смысловое чтение для определения темы, главной мысли текста о природе, социальной жизни, взаимоотношениях и поступках людей;</w:t>
      </w:r>
    </w:p>
    <w:p w:rsidR="005C1316" w:rsidRPr="00251B91" w:rsidRDefault="005C1316" w:rsidP="005C1316">
      <w:pPr>
        <w:spacing w:line="276" w:lineRule="auto"/>
        <w:jc w:val="both"/>
        <w:rPr>
          <w:rFonts w:eastAsia="Calibri"/>
          <w:lang w:eastAsia="en-US"/>
        </w:rPr>
      </w:pPr>
      <w:r w:rsidRPr="00251B91">
        <w:rPr>
          <w:rFonts w:eastAsia="Calibri"/>
          <w:lang w:eastAsia="en-US"/>
        </w:rPr>
        <w:t>создавать устные и письменные тексты (описание, рассуждение, повествование);</w:t>
      </w:r>
    </w:p>
    <w:p w:rsidR="005C1316" w:rsidRPr="00251B91" w:rsidRDefault="005C1316" w:rsidP="005C1316">
      <w:pPr>
        <w:spacing w:line="276" w:lineRule="auto"/>
        <w:jc w:val="both"/>
        <w:rPr>
          <w:rFonts w:eastAsia="Calibri"/>
          <w:lang w:eastAsia="en-US"/>
        </w:rPr>
      </w:pPr>
      <w:r w:rsidRPr="00251B91">
        <w:rPr>
          <w:rFonts w:eastAsia="Calibri"/>
          <w:lang w:eastAsia="en-US"/>
        </w:rPr>
        <w:t>конструировать обобщения и выводы на основе полученных результатов наблюдений и опытной работы, подкреплять их доказательствами;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ошибки и восстанавливать деформированный текст об изученных объектах и явлениях природы, событиях социальной жизни;</w:t>
      </w:r>
    </w:p>
    <w:p w:rsidR="005C1316" w:rsidRPr="00251B91" w:rsidRDefault="005C1316" w:rsidP="005C1316">
      <w:pPr>
        <w:spacing w:line="276" w:lineRule="auto"/>
        <w:jc w:val="both"/>
        <w:rPr>
          <w:rFonts w:eastAsia="Calibri"/>
          <w:lang w:eastAsia="en-US"/>
        </w:rPr>
      </w:pPr>
      <w:r w:rsidRPr="00251B91">
        <w:rPr>
          <w:rFonts w:eastAsia="Calibri"/>
          <w:lang w:eastAsia="en-US"/>
        </w:rPr>
        <w:t>готовить небольшие публичные выступления с возможной презентацией (текст, рисунки, фото, плакаты и другое) к тексту выступления.</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умения самоорганизации как части регулятивных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t>планировать самостоятельно или с помощью учителя действия по решению учебной задачи;</w:t>
      </w:r>
    </w:p>
    <w:p w:rsidR="005C1316" w:rsidRPr="00251B91" w:rsidRDefault="005C1316" w:rsidP="005C1316">
      <w:pPr>
        <w:spacing w:line="276" w:lineRule="auto"/>
        <w:jc w:val="both"/>
        <w:rPr>
          <w:rFonts w:eastAsia="Calibri"/>
          <w:lang w:eastAsia="en-US"/>
        </w:rPr>
      </w:pPr>
      <w:r w:rsidRPr="00251B91">
        <w:rPr>
          <w:rFonts w:eastAsia="Calibri"/>
          <w:lang w:eastAsia="en-US"/>
        </w:rPr>
        <w:t>выстраивать последовательность выбранных действий и операций.</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умения самоконтроля и самооценки как части регулятивных универсальных учебных действий:</w:t>
      </w:r>
    </w:p>
    <w:p w:rsidR="005C1316" w:rsidRPr="00251B91" w:rsidRDefault="005C1316" w:rsidP="005C1316">
      <w:pPr>
        <w:spacing w:line="276" w:lineRule="auto"/>
        <w:jc w:val="both"/>
        <w:rPr>
          <w:rFonts w:eastAsia="Calibri"/>
          <w:lang w:eastAsia="en-US"/>
        </w:rPr>
      </w:pPr>
      <w:r w:rsidRPr="00251B91">
        <w:rPr>
          <w:rFonts w:eastAsia="Calibri"/>
          <w:lang w:eastAsia="en-US"/>
        </w:rPr>
        <w:t>осуществлять контроль процесса и результата своей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находить ошибки в своей работе и устанавливать их причины;</w:t>
      </w:r>
    </w:p>
    <w:p w:rsidR="005C1316" w:rsidRPr="00251B91" w:rsidRDefault="005C1316" w:rsidP="005C1316">
      <w:pPr>
        <w:spacing w:line="276" w:lineRule="auto"/>
        <w:jc w:val="both"/>
        <w:rPr>
          <w:rFonts w:eastAsia="Calibri"/>
          <w:lang w:eastAsia="en-US"/>
        </w:rPr>
      </w:pPr>
      <w:r w:rsidRPr="00251B91">
        <w:rPr>
          <w:rFonts w:eastAsia="Calibri"/>
          <w:lang w:eastAsia="en-US"/>
        </w:rPr>
        <w:t>корректировать свои действия при необходимости (с небольшой помощью учителя);</w:t>
      </w:r>
    </w:p>
    <w:p w:rsidR="005C1316" w:rsidRPr="00251B91" w:rsidRDefault="005C1316" w:rsidP="005C1316">
      <w:pPr>
        <w:spacing w:line="276" w:lineRule="auto"/>
        <w:jc w:val="both"/>
        <w:rPr>
          <w:rFonts w:eastAsia="Calibri"/>
          <w:lang w:eastAsia="en-US"/>
        </w:rPr>
      </w:pPr>
      <w:r w:rsidRPr="00251B91">
        <w:rPr>
          <w:rFonts w:eastAsia="Calibri"/>
          <w:lang w:eastAsia="en-US"/>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5C1316" w:rsidRPr="00251B91" w:rsidRDefault="005C1316" w:rsidP="005C1316">
      <w:pPr>
        <w:spacing w:line="276" w:lineRule="auto"/>
        <w:jc w:val="both"/>
        <w:rPr>
          <w:rFonts w:eastAsia="Calibri"/>
          <w:lang w:eastAsia="en-US"/>
        </w:rPr>
      </w:pPr>
      <w:r w:rsidRPr="00251B91">
        <w:rPr>
          <w:rFonts w:eastAsia="Calibri"/>
          <w:lang w:eastAsia="en-US"/>
        </w:rPr>
        <w:t>объективно оценивать результаты своей деятельности, соотносить свою оценку с оценкой учителя;</w:t>
      </w:r>
    </w:p>
    <w:p w:rsidR="005C1316" w:rsidRPr="00251B91" w:rsidRDefault="005C1316" w:rsidP="005C1316">
      <w:pPr>
        <w:spacing w:line="276" w:lineRule="auto"/>
        <w:jc w:val="both"/>
        <w:rPr>
          <w:rFonts w:eastAsia="Calibri"/>
          <w:lang w:eastAsia="en-US"/>
        </w:rPr>
      </w:pPr>
      <w:r w:rsidRPr="00251B91">
        <w:rPr>
          <w:rFonts w:eastAsia="Calibri"/>
          <w:lang w:eastAsia="en-US"/>
        </w:rPr>
        <w:t>оценивать целесообразность выбранных способов действия, при необходимости корректировать их.</w:t>
      </w:r>
    </w:p>
    <w:p w:rsidR="005C1316" w:rsidRPr="00251B91" w:rsidRDefault="005C1316" w:rsidP="005C1316">
      <w:pPr>
        <w:spacing w:line="276" w:lineRule="auto"/>
        <w:jc w:val="both"/>
        <w:rPr>
          <w:rFonts w:eastAsia="Calibri"/>
          <w:lang w:eastAsia="en-US"/>
        </w:rPr>
      </w:pPr>
      <w:r w:rsidRPr="00251B91">
        <w:rPr>
          <w:rFonts w:eastAsia="Calibri"/>
          <w:lang w:eastAsia="en-US"/>
        </w:rPr>
        <w:t>У обучающегося будут сформированы следующие умения совместной деятельности:</w:t>
      </w:r>
    </w:p>
    <w:p w:rsidR="005C1316" w:rsidRPr="00251B91" w:rsidRDefault="005C1316" w:rsidP="005C1316">
      <w:pPr>
        <w:spacing w:line="276" w:lineRule="auto"/>
        <w:jc w:val="both"/>
        <w:rPr>
          <w:rFonts w:eastAsia="Calibri"/>
          <w:lang w:eastAsia="en-US"/>
        </w:rPr>
      </w:pPr>
      <w:r w:rsidRPr="00251B91">
        <w:rPr>
          <w:rFonts w:eastAsia="Calibri"/>
          <w:lang w:eastAsia="en-US"/>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5C1316" w:rsidRPr="00251B91" w:rsidRDefault="005C1316" w:rsidP="005C1316">
      <w:pPr>
        <w:spacing w:line="276" w:lineRule="auto"/>
        <w:jc w:val="both"/>
        <w:rPr>
          <w:rFonts w:eastAsia="Calibri"/>
          <w:lang w:eastAsia="en-US"/>
        </w:rPr>
      </w:pPr>
      <w:r w:rsidRPr="00251B91">
        <w:rPr>
          <w:rFonts w:eastAsia="Calibri"/>
          <w:lang w:eastAsia="en-US"/>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5C1316" w:rsidRPr="00251B91" w:rsidRDefault="005C1316" w:rsidP="005C1316">
      <w:pPr>
        <w:spacing w:line="276" w:lineRule="auto"/>
        <w:jc w:val="both"/>
        <w:rPr>
          <w:rFonts w:eastAsia="Calibri"/>
          <w:lang w:eastAsia="en-US"/>
        </w:rPr>
      </w:pPr>
      <w:r w:rsidRPr="00251B91">
        <w:rPr>
          <w:rFonts w:eastAsia="Calibri"/>
          <w:lang w:eastAsia="en-US"/>
        </w:rPr>
        <w:t>проявлять готовность руководить, выполнять поручения, подчиняться;</w:t>
      </w:r>
    </w:p>
    <w:p w:rsidR="005C1316" w:rsidRPr="00251B91" w:rsidRDefault="005C1316" w:rsidP="005C1316">
      <w:pPr>
        <w:spacing w:line="276" w:lineRule="auto"/>
        <w:jc w:val="both"/>
        <w:rPr>
          <w:rFonts w:eastAsia="Calibri"/>
          <w:lang w:eastAsia="en-US"/>
        </w:rPr>
      </w:pPr>
      <w:r w:rsidRPr="00251B91">
        <w:rPr>
          <w:rFonts w:eastAsia="Calibri"/>
          <w:lang w:eastAsia="en-US"/>
        </w:rPr>
        <w:lastRenderedPageBreak/>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их без участия взрослого;</w:t>
      </w:r>
    </w:p>
    <w:p w:rsidR="005C1316" w:rsidRPr="00251B91" w:rsidRDefault="005C1316" w:rsidP="005C1316">
      <w:pPr>
        <w:spacing w:line="276" w:lineRule="auto"/>
        <w:jc w:val="both"/>
        <w:rPr>
          <w:rFonts w:eastAsia="Calibri"/>
          <w:lang w:eastAsia="en-US"/>
        </w:rPr>
      </w:pPr>
      <w:r w:rsidRPr="00251B91">
        <w:rPr>
          <w:rFonts w:eastAsia="Calibri"/>
          <w:lang w:eastAsia="en-US"/>
        </w:rPr>
        <w:t>ответственно выполнять свою часть работы.</w:t>
      </w:r>
    </w:p>
    <w:p w:rsidR="005C1316" w:rsidRPr="00251B91" w:rsidRDefault="005C1316" w:rsidP="005C1316">
      <w:pPr>
        <w:spacing w:line="276" w:lineRule="auto"/>
        <w:jc w:val="both"/>
        <w:rPr>
          <w:rFonts w:eastAsia="Calibri"/>
          <w:b/>
          <w:i/>
          <w:lang w:eastAsia="en-US"/>
        </w:rPr>
      </w:pPr>
      <w:r w:rsidRPr="00251B91">
        <w:rPr>
          <w:rFonts w:eastAsia="Calibri"/>
          <w:b/>
          <w:i/>
          <w:lang w:eastAsia="en-US"/>
        </w:rPr>
        <w:t>Предметные результаты изучения окружающего мира. К концу обучения в 1 классе обучающийся научится:</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природе;</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воспроизводить название своего населенного пункта, региона, страны;</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приводить примеры культурных объектов родного края, школьных традиций и праздников, традиций и ценностей своей семьи, профессий;</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описывать на основе опорных слов наиболее распространенные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применять правила ухода за комнатными растениями и домашними животными;</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счет времени, измерять температуру воздуха) и опыты под руководством учителя;</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использовать для ответов на вопросы небольшие тексты о природе и обществе;</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оценивать ситуации, раскрывающие положительное и негативное отношение к природе; правила поведения в быту, в общественных местах;</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соблюдать правила безопасности на учебном месте школьника; во время наблюдений и опытов; безопасно пользоваться бытовыми электроприборами;</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соблюдать правила здорового питания и личной гигиены;</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соблюдать правила безопасного поведения пешехода;</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соблюдать правила безопасного поведения в природе;</w:t>
      </w:r>
    </w:p>
    <w:p w:rsidR="005C1316" w:rsidRPr="00D86761" w:rsidRDefault="005C1316" w:rsidP="00C036E3">
      <w:pPr>
        <w:pStyle w:val="afc"/>
        <w:numPr>
          <w:ilvl w:val="0"/>
          <w:numId w:val="78"/>
        </w:numPr>
        <w:spacing w:line="276" w:lineRule="auto"/>
        <w:jc w:val="both"/>
        <w:rPr>
          <w:rFonts w:eastAsia="Calibri"/>
          <w:lang w:eastAsia="en-US"/>
        </w:rPr>
      </w:pPr>
      <w:r w:rsidRPr="00D86761">
        <w:rPr>
          <w:rFonts w:eastAsia="Calibri"/>
          <w:lang w:eastAsia="en-US"/>
        </w:rPr>
        <w:t>с помощью взрослых (учителя, родителей) пользоваться электронным дневником и электронными образовательными и информационными ресурсами.</w:t>
      </w:r>
    </w:p>
    <w:p w:rsidR="005C1316" w:rsidRPr="00251B91" w:rsidRDefault="005C1316" w:rsidP="005C1316">
      <w:pPr>
        <w:spacing w:line="276" w:lineRule="auto"/>
        <w:jc w:val="both"/>
        <w:rPr>
          <w:rFonts w:eastAsia="Calibri"/>
          <w:b/>
          <w:i/>
          <w:lang w:eastAsia="en-US"/>
        </w:rPr>
      </w:pPr>
      <w:r w:rsidRPr="00251B91">
        <w:rPr>
          <w:rFonts w:eastAsia="Calibri"/>
          <w:b/>
          <w:i/>
          <w:lang w:eastAsia="en-US"/>
        </w:rPr>
        <w:t>Предметные результаты изучения окружающего мира. К концу обучения во 2 классе обучающийся научится: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находить Россию на карте мира, на карте России - Москву, свой регион и его главный город;</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узнавать государственную символику Российской Федерации (гимн, герб, флаг) и своего региона;</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распознавать изученные объекты окружающего мира по их описанию, рисункам и фотографиям, различать их в окружающем мире;</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lastRenderedPageBreak/>
        <w:t>приводить примеры изученных традиций, обычаев и праздников народов родного края;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важных событий прошлого и настоящего родного края;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трудовой деятельности и профессий жителей родного края;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проводить, соблюдая правила безопасного труда, несложные наблюдения и опыты с природными объектами, измерения;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приводить примеры изученных взаимосвязей в природе, примеры, иллюстрирующие значение природы в жизни человека;</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описывать на основе предложенного плана или опорных слов изученные культурные объекты (достопримечательности родного края, музейные экспонаты);</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описывать на основе предложенного плана или опорных слов изученные природные объекты и явления, в том числе звезды, созвездия, планеты;</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группировать изученные объекты живой и неживой природы по предложенным признакам;</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сравнивать объекты живой и неживой природы на основе внешних признаков;</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ориентироваться на местности по местным природным признакам, Солнцу, компасу;</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создавать по заданному плану развернутые высказывания о природе и обществе;</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использовать для ответов на вопросы небольшие тексты о природе и обществе;</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нуждающимся в ней;</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соблюдать правила безопасного поведения в школе, правила безопасного поведения пассажира наземного транспорта и метро;</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соблюдать режим дня и питания;</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безопасно использовать мессенджеры в условиях контролируемого доступа в информационно-коммуникационную сеть "Интернет";</w:t>
      </w:r>
    </w:p>
    <w:p w:rsidR="005C1316" w:rsidRPr="00D86761" w:rsidRDefault="005C1316" w:rsidP="00C036E3">
      <w:pPr>
        <w:pStyle w:val="afc"/>
        <w:numPr>
          <w:ilvl w:val="0"/>
          <w:numId w:val="79"/>
        </w:numPr>
        <w:spacing w:line="276" w:lineRule="auto"/>
        <w:jc w:val="both"/>
        <w:rPr>
          <w:rFonts w:eastAsia="Calibri"/>
          <w:lang w:eastAsia="en-US"/>
        </w:rPr>
      </w:pPr>
      <w:r w:rsidRPr="00D86761">
        <w:rPr>
          <w:rFonts w:eastAsia="Calibri"/>
          <w:lang w:eastAsia="en-US"/>
        </w:rPr>
        <w:t>безопасно осуществлять коммуникацию в школьных сообществах с помощью учителя (при необходимости).</w:t>
      </w:r>
    </w:p>
    <w:p w:rsidR="005C1316" w:rsidRPr="00251B91" w:rsidRDefault="005C1316" w:rsidP="005C1316">
      <w:pPr>
        <w:spacing w:line="276" w:lineRule="auto"/>
        <w:jc w:val="both"/>
        <w:rPr>
          <w:rFonts w:eastAsia="Calibri"/>
          <w:b/>
          <w:i/>
          <w:lang w:eastAsia="en-US"/>
        </w:rPr>
      </w:pPr>
      <w:r w:rsidRPr="00251B91">
        <w:rPr>
          <w:rFonts w:eastAsia="Calibri"/>
          <w:b/>
          <w:i/>
          <w:lang w:eastAsia="en-US"/>
        </w:rPr>
        <w:t>Предметные результаты изучения окружающего мира. К концу обучения в 3 классе обучающийся научится:</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различать государственную символику Российской Федерации (гимн, герб, флаг);</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проявлять уважение к государственным символам России и своего региона;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приводить примеры памятников природы, культурных объектов и достопримечательностей родного края; столицы России, городов РФ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показывать на карте мира материки, изученные страны мира;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различать расходы и доходы семейного бюджета;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распознавать изученные объекты природы по их описанию, рисункам и фотографиям, различать их в окружающем мире;</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lastRenderedPageBreak/>
        <w:t>группировать изученные объекты живой и неживой природы, проводить простейшую классификацию;</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сравнивать по заданному количеству признаков объекты живой и неживой природы;</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описывать на основе предложенного плана изученные объекты и явления природы, выделяя их существенные признаки и характерные свойства;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использовать различные источники информации о природе и обществе для поиска и извлечения информации, ответов на вопросы;</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фиксировать результаты наблюдений, опытной работы, в процессе коллективной деятельности обобщать полученные результаты и делать выводы;</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создавать по заданному плану собственные развернутые высказывания о природе, человеке и обществе, сопровождая выступление иллюстрациями (презентацией);</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соблюдать правила безопасного поведения пассажира железнодорожного, водного и авиатранспорта;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соблюдать основы здорового образа жизни, в том числе требования к двигательной активности и принципы здорового питания;</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соблюдать основы профилактики заболеваний;</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соблюдать правила безопасного поведения во дворе жилого дома;</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соблюдать правила нравственного поведения на природе;</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безопасно использовать персональные данные в условиях контролируемого доступа в информационно-коммуникационную сеть "Интернет";</w:t>
      </w:r>
    </w:p>
    <w:p w:rsidR="005C1316" w:rsidRPr="00D86761" w:rsidRDefault="005C1316" w:rsidP="00C036E3">
      <w:pPr>
        <w:pStyle w:val="afc"/>
        <w:numPr>
          <w:ilvl w:val="0"/>
          <w:numId w:val="80"/>
        </w:numPr>
        <w:spacing w:line="276" w:lineRule="auto"/>
        <w:jc w:val="both"/>
        <w:rPr>
          <w:rFonts w:eastAsia="Calibri"/>
          <w:lang w:eastAsia="en-US"/>
        </w:rPr>
      </w:pPr>
      <w:r w:rsidRPr="00D86761">
        <w:rPr>
          <w:rFonts w:eastAsia="Calibri"/>
          <w:lang w:eastAsia="en-US"/>
        </w:rPr>
        <w:t>ориентироваться в возможных мошеннических действиях при общении в мессенджерах.</w:t>
      </w:r>
    </w:p>
    <w:p w:rsidR="005C1316" w:rsidRPr="00251B91" w:rsidRDefault="005C1316" w:rsidP="005C1316">
      <w:pPr>
        <w:spacing w:line="276" w:lineRule="auto"/>
        <w:jc w:val="both"/>
        <w:rPr>
          <w:rFonts w:eastAsia="Calibri"/>
          <w:b/>
          <w:i/>
          <w:lang w:eastAsia="en-US"/>
        </w:rPr>
      </w:pPr>
      <w:r w:rsidRPr="00251B91">
        <w:rPr>
          <w:rFonts w:eastAsia="Calibri"/>
          <w:b/>
          <w:i/>
          <w:lang w:eastAsia="en-US"/>
        </w:rPr>
        <w:t>Предметные результаты изучения окружающего мира. К концу обучения в 4 классе обучающийся научится:</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проявлять уважение к семейным ценностям и традициям, традициям своего народа и других народов, государственным символам России;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соблюдать правила нравственного поведения в социуме;</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показывать на физической карте изученные крупные географические объекты России (горы, равнины, реки, озера, моря, омывающие территорию России);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показывать на исторической карте места изученных исторических событий;</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находить место изученных событий на "ленте времени";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знать основные права и обязанности гражданина Российской Федерации;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соотносить изученные исторические события и исторических деятелей веками и периодами истории России;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lastRenderedPageBreak/>
        <w:t>распознавать изученные объекты и явления живой и неживой природы по их описанию, рисункам и фотографиям, различать их в окружающем мире;</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сравнивать объекты живой и неживой природы на основе их внешних признаков и известных характерных свойств;</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использовать знания о взаимосвязях в природе для объяснения простейших явлений и процессов в природе (в том числе смены дня и ночи, смены времен года, сезонных изменений в природе своей местности, причины смены природных зон);</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называть наиболее значимые природные объекты Всемирного наследия в России и за рубежом (в пределах изученного);</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называть экологические проблемы и определять пути их решения;</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создавать по заданному плану собственные развернутые высказывания о природе и обществе;</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использовать различные источники информации для поиска и извлечения информации, ответов на вопросы;</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соблюдать правила нравственного поведения на природе;</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осознавать возможные последствия вредных привычек для здоровья и жизни человека;</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соблюдать правила безопасного поведения при использовании объектов транспортной инфраструктуры населенного пункта, в театрах, кинотеатрах, торговых центрах, парках и зонах отдыха, учреждениях культуры (музеях, библиотеках и других);</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соблюдать правила безопасного поведения при езде на велосипеде, самокате и других средствах индивидуальной мобильности;</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осуществлять безопасный поиск образовательных ресурсов и верифицированной информации в информационно-телекоммуникационной сети "Интернет";</w:t>
      </w:r>
    </w:p>
    <w:p w:rsidR="005C1316" w:rsidRPr="00D86761" w:rsidRDefault="005C1316" w:rsidP="00C036E3">
      <w:pPr>
        <w:pStyle w:val="afc"/>
        <w:numPr>
          <w:ilvl w:val="0"/>
          <w:numId w:val="81"/>
        </w:numPr>
        <w:spacing w:line="276" w:lineRule="auto"/>
        <w:jc w:val="both"/>
        <w:rPr>
          <w:rFonts w:eastAsia="Calibri"/>
          <w:lang w:eastAsia="en-US"/>
        </w:rPr>
      </w:pPr>
      <w:r w:rsidRPr="00D86761">
        <w:rPr>
          <w:rFonts w:eastAsia="Calibri"/>
          <w:lang w:eastAsia="en-US"/>
        </w:rPr>
        <w:t>соблюдать правила безопасного для здоровья использования электронных образовательных и информационных ресурсов.</w:t>
      </w:r>
      <w:bookmarkStart w:id="1" w:name="_bookmark0"/>
      <w:bookmarkEnd w:id="1"/>
    </w:p>
    <w:p w:rsidR="00FF4B0F" w:rsidRPr="00251B91" w:rsidRDefault="00FF4B0F" w:rsidP="00FF4B0F">
      <w:pPr>
        <w:spacing w:line="276" w:lineRule="auto"/>
        <w:jc w:val="both"/>
        <w:rPr>
          <w:rFonts w:eastAsia="Calibri"/>
          <w:lang w:eastAsia="en-US"/>
        </w:rPr>
      </w:pPr>
    </w:p>
    <w:p w:rsidR="00FF4B0F" w:rsidRPr="00251B91" w:rsidRDefault="00FF4B0F" w:rsidP="00FF4B0F">
      <w:pPr>
        <w:spacing w:line="276" w:lineRule="auto"/>
        <w:jc w:val="both"/>
        <w:rPr>
          <w:rFonts w:eastAsia="Calibri"/>
          <w:b/>
          <w:lang w:eastAsia="en-US"/>
        </w:rPr>
      </w:pPr>
      <w:r w:rsidRPr="00251B91">
        <w:rPr>
          <w:rFonts w:eastAsia="Calibri"/>
          <w:b/>
          <w:lang w:eastAsia="en-US"/>
        </w:rPr>
        <w:t>Поурочное планирование</w:t>
      </w:r>
    </w:p>
    <w:p w:rsidR="00FF4B0F" w:rsidRPr="00251B91" w:rsidRDefault="00FF4B0F" w:rsidP="00FF4B0F">
      <w:pPr>
        <w:spacing w:line="276" w:lineRule="auto"/>
        <w:jc w:val="both"/>
        <w:rPr>
          <w:rFonts w:eastAsia="Calibri"/>
          <w:lang w:eastAsia="en-US"/>
        </w:rPr>
      </w:pPr>
      <w:r w:rsidRPr="00251B91">
        <w:rPr>
          <w:rFonts w:eastAsia="Calibri"/>
          <w:lang w:eastAsia="en-US"/>
        </w:rPr>
        <w:t>Вариант 1. Поурочное планирование для педагогов, использующих учебник "Окружающий мир", 1 - 4 класс, в 2 частях, А.А. Плешаков.</w:t>
      </w:r>
    </w:p>
    <w:p w:rsidR="00431431" w:rsidRDefault="00431431" w:rsidP="00FF4B0F">
      <w:pPr>
        <w:spacing w:line="276" w:lineRule="auto"/>
        <w:jc w:val="both"/>
        <w:rPr>
          <w:rFonts w:eastAsia="Calibri"/>
          <w:lang w:eastAsia="en-US"/>
        </w:rPr>
      </w:pPr>
    </w:p>
    <w:p w:rsidR="00FF4B0F" w:rsidRPr="00251B91" w:rsidRDefault="00AA349A" w:rsidP="00FF4B0F">
      <w:pPr>
        <w:spacing w:line="276" w:lineRule="auto"/>
        <w:jc w:val="both"/>
        <w:rPr>
          <w:rFonts w:eastAsia="Calibri"/>
          <w:lang w:eastAsia="en-US"/>
        </w:rPr>
      </w:pPr>
      <w:r>
        <w:rPr>
          <w:rFonts w:eastAsia="Calibri"/>
          <w:lang w:eastAsia="en-US"/>
        </w:rPr>
        <w:t xml:space="preserve"> </w:t>
      </w:r>
      <w:r w:rsidRPr="00251B91">
        <w:rPr>
          <w:rFonts w:eastAsia="Calibri"/>
          <w:lang w:eastAsia="en-US"/>
        </w:rPr>
        <w:t>1 КЛАСС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8727"/>
      </w:tblGrid>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N урока</w:t>
            </w:r>
          </w:p>
        </w:tc>
        <w:tc>
          <w:tcPr>
            <w:tcW w:w="8727" w:type="dxa"/>
          </w:tcPr>
          <w:p w:rsidR="006315A2" w:rsidRPr="00251B91" w:rsidRDefault="006315A2" w:rsidP="00431431">
            <w:pPr>
              <w:jc w:val="both"/>
              <w:rPr>
                <w:rFonts w:eastAsia="Calibri"/>
                <w:lang w:eastAsia="en-US"/>
              </w:rPr>
            </w:pPr>
            <w:r w:rsidRPr="00251B91">
              <w:rPr>
                <w:rFonts w:eastAsia="Calibri"/>
                <w:lang w:eastAsia="en-US"/>
              </w:rPr>
              <w:t>Тема урока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w:t>
            </w:r>
          </w:p>
        </w:tc>
        <w:tc>
          <w:tcPr>
            <w:tcW w:w="8727" w:type="dxa"/>
          </w:tcPr>
          <w:p w:rsidR="006315A2" w:rsidRPr="00251B91" w:rsidRDefault="006315A2" w:rsidP="00431431">
            <w:pPr>
              <w:jc w:val="both"/>
              <w:rPr>
                <w:rFonts w:eastAsia="Calibri"/>
                <w:lang w:eastAsia="en-US"/>
              </w:rPr>
            </w:pPr>
            <w:r w:rsidRPr="00251B91">
              <w:rPr>
                <w:rFonts w:eastAsia="Calibri"/>
                <w:lang w:eastAsia="en-US"/>
              </w:rPr>
              <w:t>Мы - школьники. Адрес школы. Знакомство со школьными помещениями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Наша страна - Россия, Российская Федерация. Что такое Родина?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Наша Родина: от края и до края. Символы России</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4</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Народы России. Народов дружная семья</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5</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Путешествие по родному краю</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6</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Отражение в предметах декоративного искусства природных условий жизни и традиций народов Российской Федерации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7</w:t>
            </w:r>
          </w:p>
        </w:tc>
        <w:tc>
          <w:tcPr>
            <w:tcW w:w="8727" w:type="dxa"/>
          </w:tcPr>
          <w:p w:rsidR="006315A2" w:rsidRPr="00251B91" w:rsidRDefault="006315A2" w:rsidP="00431431">
            <w:pPr>
              <w:jc w:val="both"/>
              <w:rPr>
                <w:rFonts w:eastAsia="Calibri"/>
                <w:lang w:eastAsia="en-US"/>
              </w:rPr>
            </w:pPr>
            <w:r w:rsidRPr="00251B91">
              <w:rPr>
                <w:rFonts w:eastAsia="Calibri"/>
                <w:lang w:eastAsia="en-US"/>
              </w:rPr>
              <w:t>Столица России - Москва. Достопримечательности Москвы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8</w:t>
            </w:r>
          </w:p>
        </w:tc>
        <w:tc>
          <w:tcPr>
            <w:tcW w:w="8727" w:type="dxa"/>
          </w:tcPr>
          <w:p w:rsidR="006315A2" w:rsidRPr="00251B91" w:rsidRDefault="006315A2" w:rsidP="00431431">
            <w:pPr>
              <w:jc w:val="both"/>
              <w:rPr>
                <w:rFonts w:eastAsia="Calibri"/>
                <w:lang w:eastAsia="en-US"/>
              </w:rPr>
            </w:pPr>
            <w:r w:rsidRPr="00251B91">
              <w:rPr>
                <w:rFonts w:eastAsia="Calibri"/>
                <w:lang w:eastAsia="en-US"/>
              </w:rPr>
              <w:t>Что такое окружающий мир? Что природа дает человеку?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9</w:t>
            </w:r>
          </w:p>
        </w:tc>
        <w:tc>
          <w:tcPr>
            <w:tcW w:w="8727" w:type="dxa"/>
          </w:tcPr>
          <w:p w:rsidR="006315A2" w:rsidRPr="00251B91" w:rsidRDefault="006315A2" w:rsidP="00431431">
            <w:pPr>
              <w:jc w:val="both"/>
              <w:rPr>
                <w:rFonts w:eastAsia="Calibri"/>
                <w:lang w:eastAsia="en-US"/>
              </w:rPr>
            </w:pPr>
            <w:r w:rsidRPr="00251B91">
              <w:rPr>
                <w:rFonts w:eastAsia="Calibri"/>
                <w:lang w:eastAsia="en-US"/>
              </w:rPr>
              <w:t>Объекты живой природы. Сравнение объектов неживой и живой природы: выделение различий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10</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Дикорастущие и культурные растения вокруг нас. Сходство и различия дикорастущих и культурных растений</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11</w:t>
            </w:r>
          </w:p>
        </w:tc>
        <w:tc>
          <w:tcPr>
            <w:tcW w:w="8727" w:type="dxa"/>
          </w:tcPr>
          <w:p w:rsidR="006315A2" w:rsidRPr="00251B91" w:rsidRDefault="006315A2" w:rsidP="00431431">
            <w:pPr>
              <w:jc w:val="both"/>
              <w:rPr>
                <w:rFonts w:eastAsia="Calibri"/>
                <w:lang w:eastAsia="en-US"/>
              </w:rPr>
            </w:pPr>
            <w:r w:rsidRPr="00251B91">
              <w:rPr>
                <w:rFonts w:eastAsia="Calibri"/>
                <w:lang w:eastAsia="en-US"/>
              </w:rPr>
              <w:t>Явления и объекты неживой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12</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Природа и человек. Природные материалы и изделия из них. Наше творчество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13</w:t>
            </w:r>
          </w:p>
        </w:tc>
        <w:tc>
          <w:tcPr>
            <w:tcW w:w="8727" w:type="dxa"/>
          </w:tcPr>
          <w:p w:rsidR="006315A2" w:rsidRPr="00251B91" w:rsidRDefault="006315A2" w:rsidP="00431431">
            <w:pPr>
              <w:jc w:val="both"/>
              <w:rPr>
                <w:rFonts w:eastAsia="Calibri"/>
                <w:lang w:eastAsia="en-US"/>
              </w:rPr>
            </w:pPr>
            <w:r w:rsidRPr="00251B91">
              <w:rPr>
                <w:rFonts w:eastAsia="Calibri"/>
                <w:lang w:eastAsia="en-US"/>
              </w:rPr>
              <w:t>Что мы знаем о растениях? Что общего у разных растений?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14</w:t>
            </w:r>
          </w:p>
        </w:tc>
        <w:tc>
          <w:tcPr>
            <w:tcW w:w="8727" w:type="dxa"/>
          </w:tcPr>
          <w:p w:rsidR="006315A2" w:rsidRPr="00251B91" w:rsidRDefault="006315A2" w:rsidP="00431431">
            <w:pPr>
              <w:jc w:val="both"/>
              <w:rPr>
                <w:rFonts w:eastAsia="Calibri"/>
                <w:lang w:eastAsia="en-US"/>
              </w:rPr>
            </w:pPr>
            <w:r w:rsidRPr="00251B91">
              <w:rPr>
                <w:rFonts w:eastAsia="Calibri"/>
                <w:lang w:eastAsia="en-US"/>
              </w:rPr>
              <w:t>Части растения. Название, краткая характеристика значения для жизни растения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15</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Комнатные растения. Растения в твоем доме: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16</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 мы ухаживаем за растениями (практическая работа)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17</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Разнообразие растений: узнавание, называние,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18</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Особенности лиственных растений: узнавание, краткое описание. Лиственные растения нашего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19</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Особенности хвойных растений: узнавание, краткое описание. Хвойные растения нашего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20</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насекомые (узнавание, называние). Главная особенность этой группы животных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21</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Насекомые: сравнение, краткое описание внешнего вида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22</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Какие звери живут в морях и океанах? Морские звери: узнавание, называние,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23</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рыбы пресных и соленых водоемов (сравнение,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24</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птицы (узнавание, называние). Главная особенность этой группы животных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25</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Где обитают птицы, чем они питаются. Птицы: сравнение места обитания, способа питания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26</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звери (узнавание, называние, сравнение,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27</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чем похожи все звери: главная особенность этой группы животных. Забота зверей о своих детенышах</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28</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Знакомься: электронные ресурсы школы</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lastRenderedPageBreak/>
              <w:t>Урок 29</w:t>
            </w:r>
          </w:p>
        </w:tc>
        <w:tc>
          <w:tcPr>
            <w:tcW w:w="8727" w:type="dxa"/>
          </w:tcPr>
          <w:p w:rsidR="006315A2" w:rsidRPr="00251B91" w:rsidRDefault="006315A2" w:rsidP="00431431">
            <w:pPr>
              <w:jc w:val="both"/>
              <w:rPr>
                <w:rFonts w:eastAsia="Calibri"/>
                <w:lang w:eastAsia="en-US"/>
              </w:rPr>
            </w:pPr>
            <w:r w:rsidRPr="00251B91">
              <w:rPr>
                <w:rFonts w:eastAsia="Calibri"/>
                <w:lang w:eastAsia="en-US"/>
              </w:rPr>
              <w:t>Ты - пешеход!</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30</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Знаки дорожного движения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31</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Родной край - малая Родина. Первоначальные сведения о родном крае: название. Моя малая родина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32</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Культурные объекты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33</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Домашние и дикие животные. Различия в условиях жизни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34</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изученного по разделу "Человек и общество"</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35</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Семья - коллектив. Права и обязанности членов семьи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Значение природы в жизни людей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37</w:t>
            </w:r>
          </w:p>
        </w:tc>
        <w:tc>
          <w:tcPr>
            <w:tcW w:w="8727" w:type="dxa"/>
          </w:tcPr>
          <w:p w:rsidR="006315A2" w:rsidRPr="00251B91" w:rsidRDefault="006315A2" w:rsidP="00431431">
            <w:pPr>
              <w:jc w:val="both"/>
              <w:rPr>
                <w:rFonts w:eastAsia="Calibri"/>
                <w:lang w:eastAsia="en-US"/>
              </w:rPr>
            </w:pPr>
            <w:r w:rsidRPr="00251B91">
              <w:rPr>
                <w:rFonts w:eastAsia="Calibri"/>
                <w:lang w:eastAsia="en-US"/>
              </w:rPr>
              <w:t>Бытовые электрические и газовые приборы: правила безопасного использования. Поведение в экстремальных ситуациях. Номера телефонов экстренных служб</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38</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Наблюдение за погодой. Анализ результатов наблюдений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39</w:t>
            </w:r>
          </w:p>
        </w:tc>
        <w:tc>
          <w:tcPr>
            <w:tcW w:w="8727" w:type="dxa"/>
          </w:tcPr>
          <w:p w:rsidR="006315A2" w:rsidRPr="00251B91" w:rsidRDefault="006315A2" w:rsidP="00431431">
            <w:pPr>
              <w:jc w:val="both"/>
              <w:rPr>
                <w:rFonts w:eastAsia="Calibri"/>
                <w:lang w:eastAsia="en-US"/>
              </w:rPr>
            </w:pPr>
            <w:r w:rsidRPr="00251B91">
              <w:rPr>
                <w:rFonts w:eastAsia="Calibri"/>
                <w:lang w:eastAsia="en-US"/>
              </w:rPr>
              <w:t>Что такое термометр. Измерение температуры воздуха и воды как способы определения состояния погоды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Практические занятия: измерение температуры воздуха и воды в разных условиях (в комнате, на улице)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41</w:t>
            </w:r>
          </w:p>
        </w:tc>
        <w:tc>
          <w:tcPr>
            <w:tcW w:w="8727" w:type="dxa"/>
            <w:vAlign w:val="bottom"/>
          </w:tcPr>
          <w:p w:rsidR="006315A2" w:rsidRPr="00251B91" w:rsidRDefault="006315A2" w:rsidP="00431431">
            <w:pPr>
              <w:jc w:val="both"/>
              <w:rPr>
                <w:rFonts w:eastAsia="Calibri"/>
                <w:lang w:eastAsia="en-US"/>
              </w:rPr>
            </w:pPr>
            <w:r w:rsidRPr="00251B91">
              <w:rPr>
                <w:rFonts w:eastAsia="Calibri"/>
                <w:lang w:eastAsia="en-US"/>
              </w:rPr>
              <w:t>Резервный урок. Откуда в снежках грязь?</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42</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 живут растения?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43</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Многообразие мира животных. Какие животные живут в нашем регионе?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44</w:t>
            </w:r>
          </w:p>
        </w:tc>
        <w:tc>
          <w:tcPr>
            <w:tcW w:w="8727" w:type="dxa"/>
          </w:tcPr>
          <w:p w:rsidR="006315A2" w:rsidRPr="00251B91" w:rsidRDefault="006315A2" w:rsidP="00431431">
            <w:pPr>
              <w:jc w:val="both"/>
              <w:rPr>
                <w:rFonts w:eastAsia="Calibri"/>
                <w:lang w:eastAsia="en-US"/>
              </w:rPr>
            </w:pPr>
            <w:r w:rsidRPr="00251B91">
              <w:rPr>
                <w:rFonts w:eastAsia="Calibri"/>
                <w:lang w:eastAsia="en-US"/>
              </w:rPr>
              <w:t>Времена года: наблюдения за особенностью погоды, жизнью растительного и животного мира осенью</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45</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Откуда берется и куда девается мусор?</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46</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Классный коллектив. Мои друзья - одноклассники. Правила совместной деятельности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47</w:t>
            </w:r>
          </w:p>
        </w:tc>
        <w:tc>
          <w:tcPr>
            <w:tcW w:w="8727" w:type="dxa"/>
          </w:tcPr>
          <w:p w:rsidR="006315A2" w:rsidRPr="00251B91" w:rsidRDefault="006315A2" w:rsidP="00431431">
            <w:pPr>
              <w:jc w:val="both"/>
              <w:rPr>
                <w:rFonts w:eastAsia="Calibri"/>
                <w:lang w:eastAsia="en-US"/>
              </w:rPr>
            </w:pPr>
            <w:r w:rsidRPr="00251B91">
              <w:rPr>
                <w:rFonts w:eastAsia="Calibri"/>
                <w:lang w:eastAsia="en-US"/>
              </w:rPr>
              <w:t>Учебный класс. Рабочее место школьника. Режим учебного труда, отдыха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48</w:t>
            </w:r>
          </w:p>
        </w:tc>
        <w:tc>
          <w:tcPr>
            <w:tcW w:w="8727" w:type="dxa"/>
          </w:tcPr>
          <w:p w:rsidR="006315A2" w:rsidRPr="00251B91" w:rsidRDefault="006315A2" w:rsidP="00431431">
            <w:pPr>
              <w:jc w:val="both"/>
              <w:rPr>
                <w:rFonts w:eastAsia="Calibri"/>
                <w:lang w:eastAsia="en-US"/>
              </w:rPr>
            </w:pPr>
            <w:r w:rsidRPr="00251B91">
              <w:rPr>
                <w:rFonts w:eastAsia="Calibri"/>
                <w:lang w:eastAsia="en-US"/>
              </w:rPr>
              <w:t>Времена года: наблюдения за особенностью погоды, жизнью растительного и животного мира зимой</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49</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Где живут белые медведи?</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50</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Где живут слоны?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51</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Перелетные и зимующие птицы. Где зимуют птицы?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52</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Декоративное творчество народов, которое воплотилось в одежде, предметах быта, игрушках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53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Труд людей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54</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Семейные поколения. Моя семья в прошлом и настоящем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изученного по разделу "Человек и природа"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Мир животных. Почему мы любим кошек и собак?</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Прогулки на природе. Правила поведения в природе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Зачем нужна вежливость?</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59</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Режим дня первоклассника. Правильное сочетание труда и отдыха в режиме первоклассника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здорового питания. Состав пищи, обеспечивающий рост и развитие ребенка 6 - 7 лет. Правила поведения за столом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61</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Предметы личной гигиены. Закаливание организма солнцем, воздухом, водой. Условия и правила закаливания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62</w:t>
            </w:r>
          </w:p>
        </w:tc>
        <w:tc>
          <w:tcPr>
            <w:tcW w:w="8727" w:type="dxa"/>
          </w:tcPr>
          <w:p w:rsidR="006315A2" w:rsidRPr="00251B91" w:rsidRDefault="006315A2" w:rsidP="00431431">
            <w:pPr>
              <w:jc w:val="both"/>
              <w:rPr>
                <w:rFonts w:eastAsia="Calibri"/>
                <w:lang w:eastAsia="en-US"/>
              </w:rPr>
            </w:pPr>
            <w:r w:rsidRPr="00251B91">
              <w:rPr>
                <w:rFonts w:eastAsia="Calibri"/>
                <w:lang w:eastAsia="en-US"/>
              </w:rPr>
              <w:t>Времена года: наблюдения за особенностью погоды, жизнью растительного и животного мира весной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Зачем люди осваивают космос?</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64</w:t>
            </w:r>
          </w:p>
        </w:tc>
        <w:tc>
          <w:tcPr>
            <w:tcW w:w="8727" w:type="dxa"/>
          </w:tcPr>
          <w:p w:rsidR="006315A2" w:rsidRPr="00251B91" w:rsidRDefault="006315A2" w:rsidP="00431431">
            <w:pPr>
              <w:jc w:val="both"/>
              <w:rPr>
                <w:rFonts w:eastAsia="Calibri"/>
                <w:lang w:eastAsia="en-US"/>
              </w:rPr>
            </w:pPr>
            <w:r w:rsidRPr="00251B91">
              <w:rPr>
                <w:rFonts w:eastAsia="Calibri"/>
                <w:lang w:eastAsia="en-US"/>
              </w:rPr>
              <w:t>Труд и быт людей в разные времена года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65</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Кто заботится о домашних животных Профессии людей, которые заботятся о животных. Мои домашние питомцы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изученного в 1 классе</w:t>
            </w:r>
          </w:p>
        </w:tc>
      </w:tr>
    </w:tbl>
    <w:p w:rsidR="00FF4B0F" w:rsidRPr="00251B91" w:rsidRDefault="00E67923" w:rsidP="00FF4B0F">
      <w:pPr>
        <w:spacing w:line="276" w:lineRule="auto"/>
        <w:jc w:val="both"/>
        <w:rPr>
          <w:rFonts w:eastAsia="Calibri"/>
          <w:lang w:eastAsia="en-US"/>
        </w:rPr>
      </w:pPr>
      <w:r>
        <w:rPr>
          <w:rFonts w:eastAsia="Calibri"/>
          <w:lang w:eastAsia="en-US"/>
        </w:rPr>
        <w:t xml:space="preserve"> </w:t>
      </w:r>
    </w:p>
    <w:p w:rsidR="00FF4B0F" w:rsidRPr="00251B91" w:rsidRDefault="00E67923" w:rsidP="00FF4B0F">
      <w:pPr>
        <w:spacing w:line="276" w:lineRule="auto"/>
        <w:jc w:val="both"/>
        <w:rPr>
          <w:rFonts w:eastAsia="Calibri"/>
          <w:lang w:eastAsia="en-US"/>
        </w:rPr>
      </w:pPr>
      <w:r w:rsidRPr="00251B91">
        <w:rPr>
          <w:rFonts w:eastAsia="Calibri"/>
          <w:lang w:eastAsia="en-US"/>
        </w:rPr>
        <w:t>2 КЛАСС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8727"/>
      </w:tblGrid>
      <w:tr w:rsidR="006315A2" w:rsidRPr="00251B91" w:rsidTr="006315A2">
        <w:tc>
          <w:tcPr>
            <w:tcW w:w="1191" w:type="dxa"/>
          </w:tcPr>
          <w:p w:rsidR="00431431" w:rsidRDefault="006315A2" w:rsidP="00431431">
            <w:pPr>
              <w:jc w:val="both"/>
              <w:rPr>
                <w:rFonts w:eastAsia="Calibri"/>
                <w:lang w:eastAsia="en-US"/>
              </w:rPr>
            </w:pPr>
            <w:r w:rsidRPr="00251B91">
              <w:rPr>
                <w:rFonts w:eastAsia="Calibri"/>
                <w:lang w:eastAsia="en-US"/>
              </w:rPr>
              <w:t xml:space="preserve">N </w:t>
            </w:r>
          </w:p>
          <w:p w:rsidR="006315A2" w:rsidRPr="00251B91" w:rsidRDefault="006315A2" w:rsidP="00431431">
            <w:pPr>
              <w:jc w:val="both"/>
              <w:rPr>
                <w:rFonts w:eastAsia="Calibri"/>
                <w:lang w:eastAsia="en-US"/>
              </w:rPr>
            </w:pPr>
            <w:r w:rsidRPr="00251B91">
              <w:rPr>
                <w:rFonts w:eastAsia="Calibri"/>
                <w:lang w:eastAsia="en-US"/>
              </w:rPr>
              <w:t>урока</w:t>
            </w:r>
          </w:p>
        </w:tc>
        <w:tc>
          <w:tcPr>
            <w:tcW w:w="8727" w:type="dxa"/>
          </w:tcPr>
          <w:p w:rsidR="006315A2" w:rsidRPr="00251B91" w:rsidRDefault="006315A2" w:rsidP="00431431">
            <w:pPr>
              <w:jc w:val="both"/>
              <w:rPr>
                <w:rFonts w:eastAsia="Calibri"/>
                <w:lang w:eastAsia="en-US"/>
              </w:rPr>
            </w:pPr>
            <w:r w:rsidRPr="00251B91">
              <w:rPr>
                <w:rFonts w:eastAsia="Calibri"/>
                <w:lang w:eastAsia="en-US"/>
              </w:rPr>
              <w:t>Тема урока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1</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Наша Родина - Россия, Российская Федерация</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Народы России. Родная страна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Родной край, его природные достопримечательности. Город и село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Значимые события истории родного края. Исторические памятники, старинные постройки. Природа и предметы, созданные человеком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Заповедники России (Остров Врангеля, Большой Арктический заповедник). Охрана природы</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6</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Заповедники России</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7</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Заповедники России. Охрана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8</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Народы Поволжья и других территорий Российской Федерации: традиции, обычаи, праздники. Родной край, населенный пункт</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9</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Тематическое повторение по разделу "Где мы живем?"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10</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Связи в природе: зависимость изменений в живой природе от изменений в неживой природе. Неживая и живая природа. Явления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11</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Годовой ход изменений в жизни животных. Жизнь животных осенью и зимой. Явления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12</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Зачем человек трудится? Ценность труда и трудолюбия. Профессии. Все профессии важны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13</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Зависимость жизни растений от состояния неживой природы. Жизнь растений осенью и зимой. Невидимые нити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14</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птицы. Особенности внешнего вида, передвижения, питания: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15</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Звездное небо: звезды и созвездия. Солнечная система: планеты (название, расположение от Солнца, краткая характеристика)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16</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 человек познает окружающую природу? Особенности разных методов познания окружающего мира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Земля - живая планета Солнечной системы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18</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Почему на Земле есть жизнь? Условия жизни на Земле.</w:t>
            </w:r>
          </w:p>
          <w:p w:rsidR="006315A2" w:rsidRPr="00251B91" w:rsidRDefault="006315A2" w:rsidP="00431431">
            <w:pPr>
              <w:jc w:val="both"/>
              <w:rPr>
                <w:rFonts w:eastAsia="Calibri"/>
                <w:lang w:eastAsia="en-US"/>
              </w:rPr>
            </w:pPr>
            <w:r w:rsidRPr="00251B91">
              <w:rPr>
                <w:rFonts w:eastAsia="Calibri"/>
                <w:lang w:eastAsia="en-US"/>
              </w:rPr>
              <w:t>Водные богатства Земли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19</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Деревья, кустарники, травы родного края (узнавание, называние, краткое описание). Какие бывают растения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20</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Деревья лиственные и хвойные. Сравнение лиственных и хвойных деревьев: общее и различия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21</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Многообразие животных родного края и разных территорий России. Какие бывают животные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22</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насекомые. Особенности внешнего вида, передвижения, питания: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23</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рыбы. Особенности внешнего вида, условия жизни, передвижения, питания: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24</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Зависимость жизни растений от состояния неживой природы. Жизнь растений весной и летом. Невидимые нити. Впереди лето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Растения дикорастущие и культурные: общее и различия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26</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земноводные и пресмыкающиеся. Особенности внешнего вида, условия жизни, передвижения, питания: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27</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Многообразие растений по месту обитания, внешнему виду. Сравнение растений разных климатических условий. Комнатные растения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28</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Многообразие животных. Дикие и домашние животные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29</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Мир животных: звери (млекопитающие). Особенности внешнего вида, передвижения, питания: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30</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Отдельные представители растений Красной книги России (включая представителей растительного мира региона): узнавание, называние и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31</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Отдельные представители животных Красной книги России (включая представителей животного мира региона): узнавание, называние и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32</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Красная книга России. Ее значение в сохранении и охране редких растений и животных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33</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Какие задачи решают сотрудники заповедника.</w:t>
            </w:r>
          </w:p>
          <w:p w:rsidR="006315A2" w:rsidRPr="00251B91" w:rsidRDefault="006315A2" w:rsidP="00431431">
            <w:pPr>
              <w:jc w:val="both"/>
              <w:rPr>
                <w:rFonts w:eastAsia="Calibri"/>
                <w:lang w:eastAsia="en-US"/>
              </w:rPr>
            </w:pPr>
            <w:r w:rsidRPr="00251B91">
              <w:rPr>
                <w:rFonts w:eastAsia="Calibri"/>
                <w:lang w:eastAsia="en-US"/>
              </w:rPr>
              <w:t>Правила поведения на территории заповедника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34</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Заповедники: значение для охраны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35</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Тематическое повторение по разделу "Человек и природа"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Мир профессий жителей нашего региона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Из чего что сделано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38</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Наш регион, какой он? Культура родного края. Родной край, его культурные достопримечательности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39</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Здоровый образ жизни. Режим дня: чередование сна, учебных занятий, двигательной активности. Если хочешь быть здоров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40</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Рациональное питание: количество приемов пищи и рацион питания. Витамины и здоровье ребенка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41</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безопасности в школе: маршрут до школы, поведение на занятиях, переменах, при приеме пищи; на пришкольной территории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42</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безопасного поведения в быту. Безопасное пользование электроприборами, газовой плитой. Безопасность при разогреве пищи. Номера телефонов экстренной помощи. Домашние опасности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43</w:t>
            </w:r>
          </w:p>
        </w:tc>
        <w:tc>
          <w:tcPr>
            <w:tcW w:w="8727" w:type="dxa"/>
          </w:tcPr>
          <w:p w:rsidR="006315A2" w:rsidRPr="00251B91" w:rsidRDefault="006315A2" w:rsidP="00431431">
            <w:pPr>
              <w:jc w:val="both"/>
              <w:rPr>
                <w:rFonts w:eastAsia="Calibri"/>
                <w:lang w:eastAsia="en-US"/>
              </w:rPr>
            </w:pPr>
            <w:r w:rsidRPr="00251B91">
              <w:rPr>
                <w:rFonts w:eastAsia="Calibri"/>
                <w:lang w:eastAsia="en-US"/>
              </w:rPr>
              <w:t>Физическая культура, игры на воздухе как условие сохранения и укрепления здоровья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44</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Безопасное поведение на прогулках: правила поведения на игровых площадках; езда на велосипедах (санках, самокатах) и качелях. На воде и в лесу. Опасные незнакомцы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45</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культурного поведения в общественных местах. Что такое этикет</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Подробнее о лесных опасностях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47</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Семейные ценности и традиции. Труд, досуг, занятия членов семьи. Наша дружная семья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48</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Главные правила взаимоотношений членов общества: доброта, справедливость, честность, уважение к чужому мнению</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49</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Безопасное пользование сетью Интернет. Ты и твои друзья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поведения при пользовании компьютером: посадка, время отдыха, обязательность отдыха и другие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51</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безопасного поведения пассажира наземного транспорта. Мы - пассажиры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Знаки безопасности на общественном транспорте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53</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Правила безопасного поведения пассажира метро. Знаки безопасности в метро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54</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Родословная. Родословное древо, история семьи. Предшествующие поколения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55</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Модели Земли - глобус, карта, план. Практическая работа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56</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Карта мира. Материки и океаны. Практическая работа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57</w:t>
            </w:r>
          </w:p>
        </w:tc>
        <w:tc>
          <w:tcPr>
            <w:tcW w:w="8727" w:type="dxa"/>
          </w:tcPr>
          <w:p w:rsidR="006315A2" w:rsidRPr="00251B91" w:rsidRDefault="006315A2" w:rsidP="00431431">
            <w:pPr>
              <w:jc w:val="both"/>
              <w:rPr>
                <w:rFonts w:eastAsia="Calibri"/>
                <w:lang w:eastAsia="en-US"/>
              </w:rPr>
            </w:pPr>
            <w:r w:rsidRPr="00251B91">
              <w:rPr>
                <w:rFonts w:eastAsia="Calibri"/>
                <w:lang w:eastAsia="en-US"/>
              </w:rPr>
              <w:t>Ориентирование на местности по местным природным признакам и с использованием компаса. Практическая работа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Формы земной поверхности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59</w:t>
            </w:r>
          </w:p>
        </w:tc>
        <w:tc>
          <w:tcPr>
            <w:tcW w:w="8727" w:type="dxa"/>
          </w:tcPr>
          <w:p w:rsidR="006315A2" w:rsidRPr="00251B91" w:rsidRDefault="006315A2" w:rsidP="00431431">
            <w:pPr>
              <w:jc w:val="both"/>
              <w:rPr>
                <w:rFonts w:eastAsia="Calibri"/>
                <w:lang w:eastAsia="en-US"/>
              </w:rPr>
            </w:pPr>
            <w:r w:rsidRPr="00251B91">
              <w:rPr>
                <w:rFonts w:eastAsia="Calibri"/>
                <w:lang w:eastAsia="en-US"/>
              </w:rPr>
              <w:t>Животные и их потомство. Размножение животных. Стадии развития насекомого, земноводных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Москва - столица России. Герб Москвы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61</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Достопримечательности Москвы: Большой театр, Московский государственный университет,</w:t>
            </w:r>
          </w:p>
          <w:p w:rsidR="006315A2" w:rsidRPr="00251B91" w:rsidRDefault="006315A2" w:rsidP="00431431">
            <w:pPr>
              <w:jc w:val="both"/>
              <w:rPr>
                <w:rFonts w:eastAsia="Calibri"/>
                <w:lang w:eastAsia="en-US"/>
              </w:rPr>
            </w:pPr>
            <w:r w:rsidRPr="00251B91">
              <w:rPr>
                <w:rFonts w:eastAsia="Calibri"/>
                <w:lang w:eastAsia="en-US"/>
              </w:rPr>
              <w:t>Московский цирк, Театр кукол имени</w:t>
            </w:r>
          </w:p>
          <w:p w:rsidR="006315A2" w:rsidRPr="00251B91" w:rsidRDefault="006315A2" w:rsidP="00431431">
            <w:pPr>
              <w:jc w:val="both"/>
              <w:rPr>
                <w:rFonts w:eastAsia="Calibri"/>
                <w:lang w:eastAsia="en-US"/>
              </w:rPr>
            </w:pPr>
            <w:r w:rsidRPr="00251B91">
              <w:rPr>
                <w:rFonts w:eastAsia="Calibri"/>
                <w:lang w:eastAsia="en-US"/>
              </w:rPr>
              <w:t>С.В. Образцова. Путешествие по Москве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62</w:t>
            </w:r>
          </w:p>
        </w:tc>
        <w:tc>
          <w:tcPr>
            <w:tcW w:w="8727" w:type="dxa"/>
          </w:tcPr>
          <w:p w:rsidR="006315A2" w:rsidRPr="00251B91" w:rsidRDefault="006315A2" w:rsidP="00431431">
            <w:pPr>
              <w:jc w:val="both"/>
              <w:rPr>
                <w:rFonts w:eastAsia="Calibri"/>
                <w:lang w:eastAsia="en-US"/>
              </w:rPr>
            </w:pPr>
            <w:r w:rsidRPr="00251B91">
              <w:rPr>
                <w:rFonts w:eastAsia="Calibri"/>
                <w:lang w:eastAsia="en-US"/>
              </w:rPr>
              <w:t>Строительство Московского Кремля. Московский Кремль и Красная площадь</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63</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Санкт-Петербург - северная столица.</w:t>
            </w:r>
          </w:p>
          <w:p w:rsidR="006315A2" w:rsidRPr="00251B91" w:rsidRDefault="006315A2" w:rsidP="00431431">
            <w:pPr>
              <w:jc w:val="both"/>
              <w:rPr>
                <w:rFonts w:eastAsia="Calibri"/>
                <w:lang w:eastAsia="en-US"/>
              </w:rPr>
            </w:pPr>
            <w:r w:rsidRPr="00251B91">
              <w:rPr>
                <w:rFonts w:eastAsia="Calibri"/>
                <w:lang w:eastAsia="en-US"/>
              </w:rPr>
              <w:t>Достопримечательности города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64</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Кустарники нашего края: узнавание, название,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65</w:t>
            </w:r>
          </w:p>
        </w:tc>
        <w:tc>
          <w:tcPr>
            <w:tcW w:w="8727" w:type="dxa"/>
          </w:tcPr>
          <w:p w:rsidR="006315A2" w:rsidRPr="00251B91" w:rsidRDefault="006315A2" w:rsidP="00431431">
            <w:pPr>
              <w:jc w:val="both"/>
              <w:rPr>
                <w:rFonts w:eastAsia="Calibri"/>
                <w:lang w:eastAsia="en-US"/>
              </w:rPr>
            </w:pPr>
            <w:r w:rsidRPr="00251B91">
              <w:rPr>
                <w:rFonts w:eastAsia="Calibri"/>
                <w:lang w:eastAsia="en-US"/>
              </w:rPr>
              <w:t>Травы нашего края: многообразие. Внешний вид, условия жизни (называние, краткое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66</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Годовой ход изменений в жизни животных. Жизнь животных весной и летом. Явления природы. В гости к весне. Впереди лето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67</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Древние кремлевские города: Нижний Новгород, Псков, Смоленск. Города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68</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Тематическое повторение по итогам 2 класса</w:t>
            </w:r>
          </w:p>
        </w:tc>
      </w:tr>
    </w:tbl>
    <w:p w:rsidR="00FF4B0F" w:rsidRPr="00251B91" w:rsidRDefault="00431431" w:rsidP="00FF4B0F">
      <w:pPr>
        <w:spacing w:line="276" w:lineRule="auto"/>
        <w:jc w:val="both"/>
        <w:rPr>
          <w:rFonts w:eastAsia="Calibri"/>
          <w:lang w:eastAsia="en-US"/>
        </w:rPr>
      </w:pPr>
      <w:r>
        <w:rPr>
          <w:rFonts w:eastAsia="Calibri"/>
          <w:lang w:eastAsia="en-US"/>
        </w:rPr>
        <w:lastRenderedPageBreak/>
        <w:t xml:space="preserve"> </w:t>
      </w:r>
    </w:p>
    <w:p w:rsidR="00FF4B0F" w:rsidRPr="00251B91" w:rsidRDefault="00FF4B0F" w:rsidP="00FF4B0F">
      <w:pPr>
        <w:spacing w:line="276" w:lineRule="auto"/>
        <w:jc w:val="both"/>
        <w:rPr>
          <w:rFonts w:eastAsia="Calibri"/>
          <w:lang w:eastAsia="en-US"/>
        </w:rPr>
      </w:pPr>
      <w:r w:rsidRPr="00251B91">
        <w:rPr>
          <w:rFonts w:eastAsia="Calibri"/>
          <w:lang w:eastAsia="en-US"/>
        </w:rPr>
        <w:t>3 класс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8727"/>
      </w:tblGrid>
      <w:tr w:rsidR="006315A2" w:rsidRPr="00251B91" w:rsidTr="006315A2">
        <w:tc>
          <w:tcPr>
            <w:tcW w:w="1191" w:type="dxa"/>
          </w:tcPr>
          <w:p w:rsidR="00431431" w:rsidRDefault="006315A2" w:rsidP="00431431">
            <w:pPr>
              <w:jc w:val="both"/>
              <w:rPr>
                <w:rFonts w:eastAsia="Calibri"/>
                <w:lang w:eastAsia="en-US"/>
              </w:rPr>
            </w:pPr>
            <w:r w:rsidRPr="00251B91">
              <w:rPr>
                <w:rFonts w:eastAsia="Calibri"/>
                <w:lang w:eastAsia="en-US"/>
              </w:rPr>
              <w:t xml:space="preserve">N </w:t>
            </w:r>
          </w:p>
          <w:p w:rsidR="006315A2" w:rsidRPr="00251B91" w:rsidRDefault="006315A2" w:rsidP="00431431">
            <w:pPr>
              <w:jc w:val="both"/>
              <w:rPr>
                <w:rFonts w:eastAsia="Calibri"/>
                <w:lang w:eastAsia="en-US"/>
              </w:rPr>
            </w:pPr>
            <w:r w:rsidRPr="00251B91">
              <w:rPr>
                <w:rFonts w:eastAsia="Calibri"/>
                <w:lang w:eastAsia="en-US"/>
              </w:rPr>
              <w:t>урока</w:t>
            </w:r>
          </w:p>
        </w:tc>
        <w:tc>
          <w:tcPr>
            <w:tcW w:w="8727" w:type="dxa"/>
          </w:tcPr>
          <w:p w:rsidR="006315A2" w:rsidRPr="00251B91" w:rsidRDefault="006315A2" w:rsidP="00431431">
            <w:pPr>
              <w:jc w:val="both"/>
              <w:rPr>
                <w:rFonts w:eastAsia="Calibri"/>
                <w:lang w:eastAsia="en-US"/>
              </w:rPr>
            </w:pPr>
            <w:r w:rsidRPr="00251B91">
              <w:rPr>
                <w:rFonts w:eastAsia="Calibri"/>
                <w:lang w:eastAsia="en-US"/>
              </w:rPr>
              <w:t>Тема урока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1</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Безопасная информационная среда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w:t>
            </w:r>
          </w:p>
        </w:tc>
        <w:tc>
          <w:tcPr>
            <w:tcW w:w="8727" w:type="dxa"/>
          </w:tcPr>
          <w:p w:rsidR="006315A2" w:rsidRPr="00251B91" w:rsidRDefault="006315A2" w:rsidP="00431431">
            <w:pPr>
              <w:jc w:val="both"/>
              <w:rPr>
                <w:rFonts w:eastAsia="Calibri"/>
                <w:lang w:eastAsia="en-US"/>
              </w:rPr>
            </w:pPr>
            <w:r w:rsidRPr="00251B91">
              <w:rPr>
                <w:rFonts w:eastAsia="Calibri"/>
                <w:lang w:eastAsia="en-US"/>
              </w:rPr>
              <w:t>Методы изучения природы: наблюдения, сравнения, измерения, опыты и эксперименты. Материки и океаны, части света: картины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Бактерии - мельчайшие одноклеточные живые существа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Естественные природные сообщества: лес, луг, водоем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w:t>
            </w:r>
          </w:p>
        </w:tc>
        <w:tc>
          <w:tcPr>
            <w:tcW w:w="8727" w:type="dxa"/>
          </w:tcPr>
          <w:p w:rsidR="006315A2" w:rsidRPr="00251B91" w:rsidRDefault="006315A2" w:rsidP="00431431">
            <w:pPr>
              <w:jc w:val="both"/>
              <w:rPr>
                <w:rFonts w:eastAsia="Calibri"/>
                <w:lang w:eastAsia="en-US"/>
              </w:rPr>
            </w:pPr>
            <w:r w:rsidRPr="00251B91">
              <w:rPr>
                <w:rFonts w:eastAsia="Calibri"/>
                <w:lang w:eastAsia="en-US"/>
              </w:rPr>
              <w:t>Искусственные природные сообщества, созданные человеком - пруд, поле, парк, огород</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Природные сообщества родного края - два - три примера на основе наблюдения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7</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Культура, традиции народов России. Уважение к культуре, традициям, истории разных народов и своего народа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8</w:t>
            </w:r>
          </w:p>
        </w:tc>
        <w:tc>
          <w:tcPr>
            <w:tcW w:w="8727" w:type="dxa"/>
          </w:tcPr>
          <w:p w:rsidR="006315A2" w:rsidRPr="00251B91" w:rsidRDefault="006315A2" w:rsidP="00431431">
            <w:pPr>
              <w:jc w:val="both"/>
              <w:rPr>
                <w:rFonts w:eastAsia="Calibri"/>
                <w:lang w:eastAsia="en-US"/>
              </w:rPr>
            </w:pPr>
            <w:r w:rsidRPr="00251B91">
              <w:rPr>
                <w:rFonts w:eastAsia="Calibri"/>
                <w:lang w:eastAsia="en-US"/>
              </w:rPr>
              <w:t>Что такое общество?</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9</w:t>
            </w:r>
          </w:p>
        </w:tc>
        <w:tc>
          <w:tcPr>
            <w:tcW w:w="8727" w:type="dxa"/>
          </w:tcPr>
          <w:p w:rsidR="006315A2" w:rsidRPr="00251B91" w:rsidRDefault="006315A2" w:rsidP="00431431">
            <w:pPr>
              <w:jc w:val="both"/>
              <w:rPr>
                <w:rFonts w:eastAsia="Calibri"/>
                <w:lang w:eastAsia="en-US"/>
              </w:rPr>
            </w:pPr>
            <w:r w:rsidRPr="00251B91">
              <w:rPr>
                <w:rFonts w:eastAsia="Calibri"/>
                <w:lang w:eastAsia="en-US"/>
              </w:rPr>
              <w:t>Наша Родина - Российская Федерация Государственная символика Российской Федерации. Уважение к государственным символам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Родной край - малая родина. Российская Федерация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11</w:t>
            </w:r>
          </w:p>
        </w:tc>
        <w:tc>
          <w:tcPr>
            <w:tcW w:w="8727" w:type="dxa"/>
          </w:tcPr>
          <w:p w:rsidR="006315A2" w:rsidRPr="00251B91" w:rsidRDefault="006315A2" w:rsidP="00431431">
            <w:pPr>
              <w:jc w:val="both"/>
              <w:rPr>
                <w:rFonts w:eastAsia="Calibri"/>
                <w:lang w:eastAsia="en-US"/>
              </w:rPr>
            </w:pPr>
            <w:r w:rsidRPr="00251B91">
              <w:rPr>
                <w:rFonts w:eastAsia="Calibri"/>
                <w:lang w:eastAsia="en-US"/>
              </w:rPr>
              <w:t>Условия, необходимые для жизни животных: воздух, вода, тепло, пища (среда обитания) - обобщение на основе результатов наблюдений и работы с информацией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12</w:t>
            </w:r>
          </w:p>
        </w:tc>
        <w:tc>
          <w:tcPr>
            <w:tcW w:w="8727" w:type="dxa"/>
          </w:tcPr>
          <w:p w:rsidR="006315A2" w:rsidRPr="00251B91" w:rsidRDefault="006315A2" w:rsidP="00431431">
            <w:pPr>
              <w:jc w:val="both"/>
              <w:rPr>
                <w:rFonts w:eastAsia="Calibri"/>
                <w:lang w:eastAsia="en-US"/>
              </w:rPr>
            </w:pPr>
            <w:r w:rsidRPr="00251B91">
              <w:rPr>
                <w:rFonts w:eastAsia="Calibri"/>
                <w:lang w:eastAsia="en-US"/>
              </w:rPr>
              <w:t>Труд жителей региона. Профессии, связанные с трудом в учреждениях образования и культуры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13</w:t>
            </w:r>
          </w:p>
        </w:tc>
        <w:tc>
          <w:tcPr>
            <w:tcW w:w="8727" w:type="dxa"/>
          </w:tcPr>
          <w:p w:rsidR="006315A2" w:rsidRPr="00251B91" w:rsidRDefault="006315A2" w:rsidP="00431431">
            <w:pPr>
              <w:jc w:val="both"/>
              <w:rPr>
                <w:rFonts w:eastAsia="Calibri"/>
                <w:lang w:eastAsia="en-US"/>
              </w:rPr>
            </w:pPr>
            <w:r w:rsidRPr="00251B91">
              <w:rPr>
                <w:rFonts w:eastAsia="Calibri"/>
                <w:lang w:eastAsia="en-US"/>
              </w:rPr>
              <w:t>Твердые вещества, жидкости, газы. Определение свойств твердых веществ, жидкостей и газов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14</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Разнообразие веществ в природе. Примеры веществ (соль, сахар, вода, природный газ): узнавание, называние, краткая характеристика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15</w:t>
            </w:r>
          </w:p>
        </w:tc>
        <w:tc>
          <w:tcPr>
            <w:tcW w:w="8727" w:type="dxa"/>
          </w:tcPr>
          <w:p w:rsidR="006315A2" w:rsidRPr="00251B91" w:rsidRDefault="006315A2" w:rsidP="00431431">
            <w:pPr>
              <w:jc w:val="both"/>
              <w:rPr>
                <w:rFonts w:eastAsia="Calibri"/>
                <w:lang w:eastAsia="en-US"/>
              </w:rPr>
            </w:pPr>
            <w:r w:rsidRPr="00251B91">
              <w:rPr>
                <w:rFonts w:eastAsia="Calibri"/>
                <w:lang w:eastAsia="en-US"/>
              </w:rPr>
              <w:t>Воздух как смесь газов. Значение воздуха для жизни флоры, фауны, человека. Охрана воздуха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16</w:t>
            </w:r>
          </w:p>
        </w:tc>
        <w:tc>
          <w:tcPr>
            <w:tcW w:w="8727" w:type="dxa"/>
          </w:tcPr>
          <w:p w:rsidR="006315A2" w:rsidRPr="00251B91" w:rsidRDefault="006315A2" w:rsidP="00431431">
            <w:pPr>
              <w:jc w:val="both"/>
              <w:rPr>
                <w:rFonts w:eastAsia="Calibri"/>
                <w:lang w:eastAsia="en-US"/>
              </w:rPr>
            </w:pPr>
            <w:r w:rsidRPr="00251B91">
              <w:rPr>
                <w:rFonts w:eastAsia="Calibri"/>
                <w:lang w:eastAsia="en-US"/>
              </w:rPr>
              <w:t>Вода как вещество. Определение свойств воды в ходе практической работы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17</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Распространение воды в природе: водоемы, реки. Круговорот воды в природе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18</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Значение воды для жизни живых организмов и хозяйственной деятельности людей. Охрана воды</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19</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Почва, ее состав. Значение для живой природы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20</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Разнообразие растений: зависимость внешнего вида от условий и места обитания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21</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Растения родного края: названия и краткая характеристика (на основе наблюдения)</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22</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Растение как живой организм</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23</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 растения размножаются?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24</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Развитие растения от семени до семени (по результатам практических работ)</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25</w:t>
            </w:r>
          </w:p>
        </w:tc>
        <w:tc>
          <w:tcPr>
            <w:tcW w:w="8727" w:type="dxa"/>
          </w:tcPr>
          <w:p w:rsidR="006315A2" w:rsidRPr="00251B91" w:rsidRDefault="006315A2" w:rsidP="00431431">
            <w:pPr>
              <w:jc w:val="both"/>
              <w:rPr>
                <w:rFonts w:eastAsia="Calibri"/>
                <w:lang w:eastAsia="en-US"/>
              </w:rPr>
            </w:pPr>
            <w:r w:rsidRPr="00251B91">
              <w:rPr>
                <w:rFonts w:eastAsia="Calibri"/>
                <w:lang w:eastAsia="en-US"/>
              </w:rPr>
              <w:t>Условия роста и развития растения (по результатам наблюдений). Бережное отношение человека к растениям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26</w:t>
            </w:r>
          </w:p>
        </w:tc>
        <w:tc>
          <w:tcPr>
            <w:tcW w:w="8727" w:type="dxa"/>
          </w:tcPr>
          <w:p w:rsidR="006315A2" w:rsidRPr="00251B91" w:rsidRDefault="006315A2" w:rsidP="00431431">
            <w:pPr>
              <w:jc w:val="both"/>
              <w:rPr>
                <w:rFonts w:eastAsia="Calibri"/>
                <w:lang w:eastAsia="en-US"/>
              </w:rPr>
            </w:pPr>
            <w:r w:rsidRPr="00251B91">
              <w:rPr>
                <w:rFonts w:eastAsia="Calibri"/>
                <w:lang w:eastAsia="en-US"/>
              </w:rPr>
              <w:t>Жизнь животных в разные времена года. Разнообразие животных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Особенности питания животных. Цепи питания</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28</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Размножение и развитие рыб, птиц, зверей</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29</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Роль животных в природе и жизни людей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30</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Бережное отношение к животным - нравственная ценность людей. Охрана животного мира в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31</w:t>
            </w:r>
          </w:p>
        </w:tc>
        <w:tc>
          <w:tcPr>
            <w:tcW w:w="8727" w:type="dxa"/>
          </w:tcPr>
          <w:p w:rsidR="006315A2" w:rsidRPr="00251B91" w:rsidRDefault="006315A2" w:rsidP="00431431">
            <w:pPr>
              <w:jc w:val="both"/>
              <w:rPr>
                <w:rFonts w:eastAsia="Calibri"/>
                <w:lang w:eastAsia="en-US"/>
              </w:rPr>
            </w:pPr>
            <w:r w:rsidRPr="00251B91">
              <w:rPr>
                <w:rFonts w:eastAsia="Calibri"/>
                <w:lang w:eastAsia="en-US"/>
              </w:rPr>
              <w:t>Животные родного края: узнавание, называние, краткая характеристика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32</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"Многообразие растений и животных"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Разнообразие грибов: узнавание, называние, описание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34</w:t>
            </w:r>
          </w:p>
        </w:tc>
        <w:tc>
          <w:tcPr>
            <w:tcW w:w="8727" w:type="dxa"/>
          </w:tcPr>
          <w:p w:rsidR="006315A2" w:rsidRPr="00251B91" w:rsidRDefault="006315A2" w:rsidP="00431431">
            <w:pPr>
              <w:jc w:val="both"/>
              <w:rPr>
                <w:rFonts w:eastAsia="Calibri"/>
                <w:lang w:eastAsia="en-US"/>
              </w:rPr>
            </w:pPr>
            <w:r w:rsidRPr="00251B91">
              <w:rPr>
                <w:rFonts w:eastAsia="Calibri"/>
                <w:lang w:eastAsia="en-US"/>
              </w:rPr>
              <w:t>Общее представление о строении организма человека. Температура тела, частота пульса как показатели здоровья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35</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Органы чувств их роль в жизни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36</w:t>
            </w:r>
          </w:p>
        </w:tc>
        <w:tc>
          <w:tcPr>
            <w:tcW w:w="8727" w:type="dxa"/>
          </w:tcPr>
          <w:p w:rsidR="006315A2" w:rsidRPr="00251B91" w:rsidRDefault="006315A2" w:rsidP="00431431">
            <w:pPr>
              <w:jc w:val="both"/>
              <w:rPr>
                <w:rFonts w:eastAsia="Calibri"/>
                <w:lang w:eastAsia="en-US"/>
              </w:rPr>
            </w:pPr>
            <w:r w:rsidRPr="00251B91">
              <w:rPr>
                <w:rFonts w:eastAsia="Calibri"/>
                <w:lang w:eastAsia="en-US"/>
              </w:rPr>
              <w:t>Опорно-двигательная система и ее роль в жизни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Пищеварительная система и ее роль в жизни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Дыхательная система и ее роль в жизни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39</w:t>
            </w:r>
          </w:p>
        </w:tc>
        <w:tc>
          <w:tcPr>
            <w:tcW w:w="8727" w:type="dxa"/>
          </w:tcPr>
          <w:p w:rsidR="006315A2" w:rsidRPr="00251B91" w:rsidRDefault="006315A2" w:rsidP="00431431">
            <w:pPr>
              <w:jc w:val="both"/>
              <w:rPr>
                <w:rFonts w:eastAsia="Calibri"/>
                <w:lang w:eastAsia="en-US"/>
              </w:rPr>
            </w:pPr>
            <w:r w:rsidRPr="00251B91">
              <w:rPr>
                <w:rFonts w:eastAsia="Calibri"/>
                <w:lang w:eastAsia="en-US"/>
              </w:rPr>
              <w:t>Кровеносная и нервная система и их роль в жизни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Профилактика заболеваний. Роль закаливания для здоровья растущего организма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41</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Роль двигательной активности: утренней гимнастики, динамических пауз</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42</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"Человек - часть природы. Строение тела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43</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Знаки безопасности во дворе жилого дома. Безопасность в доме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44</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Безопасное поведение пассажира железнодорожного транспорта. Знаки безопасности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45</w:t>
            </w:r>
          </w:p>
        </w:tc>
        <w:tc>
          <w:tcPr>
            <w:tcW w:w="8727" w:type="dxa"/>
          </w:tcPr>
          <w:p w:rsidR="006315A2" w:rsidRPr="00251B91" w:rsidRDefault="006315A2" w:rsidP="00431431">
            <w:pPr>
              <w:jc w:val="both"/>
              <w:rPr>
                <w:rFonts w:eastAsia="Calibri"/>
                <w:lang w:eastAsia="en-US"/>
              </w:rPr>
            </w:pPr>
            <w:r w:rsidRPr="00251B91">
              <w:rPr>
                <w:rFonts w:eastAsia="Calibri"/>
                <w:lang w:eastAsia="en-US"/>
              </w:rPr>
              <w:t>Безопасное поведение пассажира авиа и водного транспорта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46</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Соблюдение правил перемещения внутри двора и пересечения дворовой проезжей части. Знаки безопасности во дворе жилого дома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47</w:t>
            </w:r>
          </w:p>
        </w:tc>
        <w:tc>
          <w:tcPr>
            <w:tcW w:w="8727" w:type="dxa"/>
          </w:tcPr>
          <w:p w:rsidR="006315A2" w:rsidRPr="00251B91" w:rsidRDefault="006315A2" w:rsidP="00431431">
            <w:pPr>
              <w:jc w:val="both"/>
              <w:rPr>
                <w:rFonts w:eastAsia="Calibri"/>
                <w:lang w:eastAsia="en-US"/>
              </w:rPr>
            </w:pPr>
            <w:r w:rsidRPr="00251B91">
              <w:rPr>
                <w:rFonts w:eastAsia="Calibri"/>
                <w:lang w:eastAsia="en-US"/>
              </w:rPr>
              <w:t>Нужны ли обществу правила поведения? Правила поведения в социуме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48</w:t>
            </w:r>
          </w:p>
        </w:tc>
        <w:tc>
          <w:tcPr>
            <w:tcW w:w="8727" w:type="dxa"/>
          </w:tcPr>
          <w:p w:rsidR="006315A2" w:rsidRPr="00251B91" w:rsidRDefault="006315A2" w:rsidP="00431431">
            <w:pPr>
              <w:jc w:val="both"/>
              <w:rPr>
                <w:rFonts w:eastAsia="Calibri"/>
                <w:lang w:eastAsia="en-US"/>
              </w:rPr>
            </w:pPr>
            <w:r w:rsidRPr="00251B91">
              <w:rPr>
                <w:rFonts w:eastAsia="Calibri"/>
                <w:lang w:eastAsia="en-US"/>
              </w:rPr>
              <w:t>Значение труда в жизни человека и общества. Трудолюбие как общественно значимая ценность в культуре народов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49</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Горная порода как соединение разных минералов. Примеры минералов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Полезные ископаемые - богатство земных недр</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51</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Полезные ископаемые родного края: характеристика, использование в хозяйственной деятельности региона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52</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Растения, используемые людьми в хозяйственной деятельности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53</w:t>
            </w:r>
          </w:p>
        </w:tc>
        <w:tc>
          <w:tcPr>
            <w:tcW w:w="8727" w:type="dxa"/>
          </w:tcPr>
          <w:p w:rsidR="006315A2" w:rsidRPr="00251B91" w:rsidRDefault="006315A2" w:rsidP="00431431">
            <w:pPr>
              <w:jc w:val="both"/>
              <w:rPr>
                <w:rFonts w:eastAsia="Calibri"/>
                <w:lang w:eastAsia="en-US"/>
              </w:rPr>
            </w:pPr>
            <w:r w:rsidRPr="00251B91">
              <w:rPr>
                <w:rFonts w:eastAsia="Calibri"/>
                <w:lang w:eastAsia="en-US"/>
              </w:rPr>
              <w:t>Труд жителей региона. Профессии, связанные с трудом на производстве, в сельском хозяйстве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54</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Семья: традиции, праздники. Государственный бюджет</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55</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Семья - первый и главный коллектив в жизни человека Повседневные заботы семьи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56</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Совместный труд. Семейный бюджет, доходы и расходы семьи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57</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Города Золотого кольца России: Сергиев Посад, Переславль-Залесский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58</w:t>
            </w:r>
          </w:p>
        </w:tc>
        <w:tc>
          <w:tcPr>
            <w:tcW w:w="8727" w:type="dxa"/>
          </w:tcPr>
          <w:p w:rsidR="006315A2" w:rsidRPr="00251B91" w:rsidRDefault="006315A2" w:rsidP="00431431">
            <w:pPr>
              <w:jc w:val="both"/>
              <w:rPr>
                <w:rFonts w:eastAsia="Calibri"/>
                <w:lang w:eastAsia="en-US"/>
              </w:rPr>
            </w:pPr>
            <w:r w:rsidRPr="00251B91">
              <w:rPr>
                <w:rFonts w:eastAsia="Calibri"/>
                <w:lang w:eastAsia="en-US"/>
              </w:rPr>
              <w:t>Города Золотого кольца России: Ростов, Углич, Ярославль</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59</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Памятники природы и культуры стран Европы (по выбору)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Памятники природы и культуры Белоруссии (по выбору)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Памятники природы и культуры Китая (по выбору)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62</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Памятники природы и культуры стран Азии (по выбору)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63</w:t>
            </w:r>
          </w:p>
        </w:tc>
        <w:tc>
          <w:tcPr>
            <w:tcW w:w="8727" w:type="dxa"/>
          </w:tcPr>
          <w:p w:rsidR="006315A2" w:rsidRPr="00251B91" w:rsidRDefault="006315A2" w:rsidP="00431431">
            <w:pPr>
              <w:jc w:val="both"/>
              <w:rPr>
                <w:rFonts w:eastAsia="Calibri"/>
                <w:lang w:eastAsia="en-US"/>
              </w:rPr>
            </w:pPr>
            <w:r w:rsidRPr="00251B91">
              <w:rPr>
                <w:rFonts w:eastAsia="Calibri"/>
                <w:lang w:eastAsia="en-US"/>
              </w:rPr>
              <w:t>Уникальные памятники культуры России: Красная площадь, Кремль</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64</w:t>
            </w:r>
          </w:p>
        </w:tc>
        <w:tc>
          <w:tcPr>
            <w:tcW w:w="8727" w:type="dxa"/>
          </w:tcPr>
          <w:p w:rsidR="006315A2" w:rsidRPr="00251B91" w:rsidRDefault="006315A2" w:rsidP="00431431">
            <w:pPr>
              <w:jc w:val="both"/>
              <w:rPr>
                <w:rFonts w:eastAsia="Calibri"/>
                <w:lang w:eastAsia="en-US"/>
              </w:rPr>
            </w:pPr>
            <w:r w:rsidRPr="00251B91">
              <w:rPr>
                <w:rFonts w:eastAsia="Calibri"/>
                <w:lang w:eastAsia="en-US"/>
              </w:rPr>
              <w:t>Уникальные памятники культуры России:</w:t>
            </w:r>
          </w:p>
          <w:p w:rsidR="006315A2" w:rsidRPr="00251B91" w:rsidRDefault="006315A2" w:rsidP="00431431">
            <w:pPr>
              <w:jc w:val="both"/>
              <w:rPr>
                <w:rFonts w:eastAsia="Calibri"/>
                <w:lang w:eastAsia="en-US"/>
              </w:rPr>
            </w:pPr>
            <w:r w:rsidRPr="00251B91">
              <w:rPr>
                <w:rFonts w:eastAsia="Calibri"/>
                <w:lang w:eastAsia="en-US"/>
              </w:rPr>
              <w:t>исторический центр Санкт-Петербурга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65</w:t>
            </w:r>
          </w:p>
        </w:tc>
        <w:tc>
          <w:tcPr>
            <w:tcW w:w="8727" w:type="dxa"/>
          </w:tcPr>
          <w:p w:rsidR="006315A2" w:rsidRPr="00251B91" w:rsidRDefault="006315A2" w:rsidP="00431431">
            <w:pPr>
              <w:jc w:val="both"/>
              <w:rPr>
                <w:rFonts w:eastAsia="Calibri"/>
                <w:lang w:eastAsia="en-US"/>
              </w:rPr>
            </w:pPr>
            <w:r w:rsidRPr="00251B91">
              <w:rPr>
                <w:rFonts w:eastAsia="Calibri"/>
                <w:lang w:eastAsia="en-US"/>
              </w:rPr>
              <w:t>Уникальные памятники культуры России: Кижи, памятники Великого Новгорода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66</w:t>
            </w:r>
          </w:p>
        </w:tc>
        <w:tc>
          <w:tcPr>
            <w:tcW w:w="8727" w:type="dxa"/>
          </w:tcPr>
          <w:p w:rsidR="006315A2" w:rsidRPr="00251B91" w:rsidRDefault="006315A2" w:rsidP="00431431">
            <w:pPr>
              <w:jc w:val="both"/>
              <w:rPr>
                <w:rFonts w:eastAsia="Calibri"/>
                <w:lang w:eastAsia="en-US"/>
              </w:rPr>
            </w:pPr>
            <w:r w:rsidRPr="00251B91">
              <w:rPr>
                <w:rFonts w:eastAsia="Calibri"/>
                <w:lang w:eastAsia="en-US"/>
              </w:rPr>
              <w:t>Достопримечательности родного края: памятники природы и культуры региона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67</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"Наша Родина - Российская Федерация"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68</w:t>
            </w:r>
          </w:p>
        </w:tc>
        <w:tc>
          <w:tcPr>
            <w:tcW w:w="8727" w:type="dxa"/>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итогам обучения в 3 классе</w:t>
            </w:r>
          </w:p>
        </w:tc>
      </w:tr>
    </w:tbl>
    <w:p w:rsidR="00FF4B0F" w:rsidRPr="00251B91" w:rsidRDefault="00FF4B0F" w:rsidP="00FF4B0F">
      <w:pPr>
        <w:spacing w:line="276" w:lineRule="auto"/>
        <w:jc w:val="both"/>
        <w:rPr>
          <w:rFonts w:eastAsia="Calibri"/>
          <w:lang w:eastAsia="en-US"/>
        </w:rPr>
      </w:pPr>
    </w:p>
    <w:p w:rsidR="00FF4B0F" w:rsidRPr="00251B91" w:rsidRDefault="00E67923" w:rsidP="00FF4B0F">
      <w:pPr>
        <w:spacing w:line="276" w:lineRule="auto"/>
        <w:jc w:val="both"/>
        <w:rPr>
          <w:rFonts w:eastAsia="Calibri"/>
          <w:lang w:eastAsia="en-US"/>
        </w:rPr>
      </w:pPr>
      <w:r>
        <w:rPr>
          <w:rFonts w:eastAsia="Calibri"/>
          <w:lang w:eastAsia="en-US"/>
        </w:rPr>
        <w:t xml:space="preserve"> </w:t>
      </w:r>
      <w:r w:rsidRPr="00251B91">
        <w:rPr>
          <w:rFonts w:eastAsia="Calibri"/>
          <w:lang w:eastAsia="en-US"/>
        </w:rPr>
        <w:t>4 КЛАСС</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8727"/>
      </w:tblGrid>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N урока</w:t>
            </w:r>
          </w:p>
        </w:tc>
        <w:tc>
          <w:tcPr>
            <w:tcW w:w="8727" w:type="dxa"/>
          </w:tcPr>
          <w:p w:rsidR="006315A2" w:rsidRPr="00251B91" w:rsidRDefault="006315A2" w:rsidP="00431431">
            <w:pPr>
              <w:jc w:val="both"/>
              <w:rPr>
                <w:rFonts w:eastAsia="Calibri"/>
                <w:lang w:eastAsia="en-US"/>
              </w:rPr>
            </w:pPr>
            <w:r w:rsidRPr="00251B91">
              <w:rPr>
                <w:rFonts w:eastAsia="Calibri"/>
                <w:lang w:eastAsia="en-US"/>
              </w:rPr>
              <w:t>Тема урока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lastRenderedPageBreak/>
              <w:t>Урок 1</w:t>
            </w:r>
          </w:p>
        </w:tc>
        <w:tc>
          <w:tcPr>
            <w:tcW w:w="8727" w:type="dxa"/>
          </w:tcPr>
          <w:p w:rsidR="006315A2" w:rsidRPr="00251B91" w:rsidRDefault="006315A2" w:rsidP="00431431">
            <w:pPr>
              <w:jc w:val="both"/>
              <w:rPr>
                <w:rFonts w:eastAsia="Calibri"/>
                <w:lang w:eastAsia="en-US"/>
              </w:rPr>
            </w:pPr>
            <w:r w:rsidRPr="00251B91">
              <w:rPr>
                <w:rFonts w:eastAsia="Calibri"/>
                <w:lang w:eastAsia="en-US"/>
              </w:rPr>
              <w:t>Как человек изучает окружающую природу?</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2</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Солнце - звезда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3</w:t>
            </w:r>
          </w:p>
        </w:tc>
        <w:tc>
          <w:tcPr>
            <w:tcW w:w="8727" w:type="dxa"/>
          </w:tcPr>
          <w:p w:rsidR="006315A2" w:rsidRPr="00251B91" w:rsidRDefault="006315A2" w:rsidP="00431431">
            <w:pPr>
              <w:jc w:val="both"/>
              <w:rPr>
                <w:rFonts w:eastAsia="Calibri"/>
                <w:lang w:eastAsia="en-US"/>
              </w:rPr>
            </w:pPr>
            <w:r w:rsidRPr="00251B91">
              <w:rPr>
                <w:rFonts w:eastAsia="Calibri"/>
                <w:lang w:eastAsia="en-US"/>
              </w:rPr>
              <w:t>Планеты Солнечной системы. Луна - спутник Земли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w:t>
            </w:r>
          </w:p>
        </w:tc>
        <w:tc>
          <w:tcPr>
            <w:tcW w:w="8727" w:type="dxa"/>
          </w:tcPr>
          <w:p w:rsidR="006315A2" w:rsidRPr="00251B91" w:rsidRDefault="006315A2" w:rsidP="00431431">
            <w:pPr>
              <w:jc w:val="both"/>
              <w:rPr>
                <w:rFonts w:eastAsia="Calibri"/>
                <w:lang w:eastAsia="en-US"/>
              </w:rPr>
            </w:pPr>
            <w:r w:rsidRPr="00251B91">
              <w:rPr>
                <w:rFonts w:eastAsia="Calibri"/>
                <w:lang w:eastAsia="en-US"/>
              </w:rPr>
              <w:t>Смена дня и ночи на Земле как результат вращения планеты вокруг своей оси (практические работы с моделями и схемами)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w:t>
            </w:r>
          </w:p>
        </w:tc>
        <w:tc>
          <w:tcPr>
            <w:tcW w:w="8727" w:type="dxa"/>
          </w:tcPr>
          <w:p w:rsidR="006315A2" w:rsidRPr="00251B91" w:rsidRDefault="006315A2" w:rsidP="00431431">
            <w:pPr>
              <w:jc w:val="both"/>
              <w:rPr>
                <w:rFonts w:eastAsia="Calibri"/>
                <w:lang w:eastAsia="en-US"/>
              </w:rPr>
            </w:pPr>
            <w:r w:rsidRPr="00251B91">
              <w:rPr>
                <w:rFonts w:eastAsia="Calibri"/>
                <w:lang w:eastAsia="en-US"/>
              </w:rPr>
              <w:t>Обращение Земли вокруг Солнца как причина смены сезонов (практические работы с моделями и схемами). Общая характеристика времен года</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6</w:t>
            </w:r>
          </w:p>
        </w:tc>
        <w:tc>
          <w:tcPr>
            <w:tcW w:w="8727" w:type="dxa"/>
          </w:tcPr>
          <w:p w:rsidR="006315A2" w:rsidRPr="00251B91" w:rsidRDefault="006315A2" w:rsidP="00431431">
            <w:pPr>
              <w:jc w:val="both"/>
              <w:rPr>
                <w:rFonts w:eastAsia="Calibri"/>
                <w:lang w:eastAsia="en-US"/>
              </w:rPr>
            </w:pPr>
            <w:r w:rsidRPr="00251B91">
              <w:rPr>
                <w:rFonts w:eastAsia="Calibri"/>
                <w:lang w:eastAsia="en-US"/>
              </w:rPr>
              <w:t>Историческое время. Что такое "лента времени"?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7</w:t>
            </w:r>
          </w:p>
        </w:tc>
        <w:tc>
          <w:tcPr>
            <w:tcW w:w="8727" w:type="dxa"/>
          </w:tcPr>
          <w:p w:rsidR="006315A2" w:rsidRPr="00251B91" w:rsidRDefault="006315A2" w:rsidP="00431431">
            <w:pPr>
              <w:jc w:val="both"/>
              <w:rPr>
                <w:rFonts w:eastAsia="Calibri"/>
                <w:lang w:eastAsia="en-US"/>
              </w:rPr>
            </w:pPr>
            <w:r w:rsidRPr="00251B91">
              <w:rPr>
                <w:rFonts w:eastAsia="Calibri"/>
                <w:lang w:eastAsia="en-US"/>
              </w:rPr>
              <w:t>Экологические проблемы взаимодействия человека и природы</w:t>
            </w:r>
          </w:p>
        </w:tc>
      </w:tr>
      <w:tr w:rsidR="006315A2" w:rsidRPr="00251B91" w:rsidTr="006315A2">
        <w:tc>
          <w:tcPr>
            <w:tcW w:w="1191" w:type="dxa"/>
          </w:tcPr>
          <w:p w:rsidR="006315A2" w:rsidRPr="00251B91" w:rsidRDefault="006315A2" w:rsidP="00431431">
            <w:pPr>
              <w:jc w:val="both"/>
              <w:rPr>
                <w:rFonts w:eastAsia="Calibri"/>
                <w:lang w:eastAsia="en-US"/>
              </w:rPr>
            </w:pPr>
            <w:r w:rsidRPr="00251B91">
              <w:rPr>
                <w:rFonts w:eastAsia="Calibri"/>
                <w:lang w:eastAsia="en-US"/>
              </w:rPr>
              <w:t>Урок 8</w:t>
            </w:r>
          </w:p>
        </w:tc>
        <w:tc>
          <w:tcPr>
            <w:tcW w:w="8727" w:type="dxa"/>
          </w:tcPr>
          <w:p w:rsidR="006315A2" w:rsidRPr="00251B91" w:rsidRDefault="006315A2" w:rsidP="00431431">
            <w:pPr>
              <w:jc w:val="both"/>
              <w:rPr>
                <w:rFonts w:eastAsia="Calibri"/>
                <w:lang w:eastAsia="en-US"/>
              </w:rPr>
            </w:pPr>
            <w:r w:rsidRPr="00251B91">
              <w:rPr>
                <w:rFonts w:eastAsia="Calibri"/>
                <w:lang w:eastAsia="en-US"/>
              </w:rPr>
              <w:t>Всемирное культурное наследие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9</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Природные и культурные объекты Всемирного наследия в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10</w:t>
            </w:r>
          </w:p>
        </w:tc>
        <w:tc>
          <w:tcPr>
            <w:tcW w:w="8727" w:type="dxa"/>
          </w:tcPr>
          <w:p w:rsidR="006315A2" w:rsidRPr="00251B91" w:rsidRDefault="006315A2" w:rsidP="00431431">
            <w:pPr>
              <w:jc w:val="both"/>
              <w:rPr>
                <w:rFonts w:eastAsia="Calibri"/>
                <w:lang w:eastAsia="en-US"/>
              </w:rPr>
            </w:pPr>
            <w:r w:rsidRPr="00251B91">
              <w:rPr>
                <w:rFonts w:eastAsia="Calibri"/>
                <w:lang w:eastAsia="en-US"/>
              </w:rPr>
              <w:t>Природные и культурные объекты Всемирного наследия за рубежом</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Знакомство с Международной Красной книгой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Всемирное культурное наследие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Охрана историко-культурного наследия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О вредных для здоровья привычках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Правила цифровой грамотности при использовании сети Интернет</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Планирование маршрутов с учетом транспортной инфраструктуры населенного пункта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Правила поведения в общественных местах: зонах отдыха, учреждениях культуры и торговых центрах</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Безопасное поведение при езде на велосипеде и самокате. Дорожные знаки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19</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Равнины России: Восточно-Европейская, Западно-Сибирская (название, общая характеристика, нахождение на карте)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Горные системы России: Урал, Кавказ, Алтай (краткая характеристика, главные вершины, место нахождения на карте)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Водоемы Земли, их разнообразие. Естественные водоемы: океан, море, озеро, болото. Примеры водоемов в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Река как водный поток</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Крупнейшие реки России: название, нахождение на карте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Характеристика природных зон России: арктическая пустыня. Связи в природной зоне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25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Характеристика природных зон России: тундра. Связи в природной зоне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Характеристика природных зон России: тайга. Связи в природной зоне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Характеристика природных зон России: смешанный лес. Связи в природной зоне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Характеристика природных зон России: степь и полупустыня. Связи в природной зоне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29</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Формы земной поверхности (на примере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Водоемы и реки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Использование рек и водоемов человеком (хозяйственная деятельность, отдых). Охрана рек и водоемов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Защита и охрана природных богатств (воздуха, воды, полезных ископаемых, флоры и фауны)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Искусственные водоемы: водохранилища, пруды (общая характеристика)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"Формы земной поверхности и водоемы"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"Природные зоны"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Человек - творец культурных ценностей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Труд и быт людей в разные исторические времена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Новое время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39</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Новейшее время: история продолжается сегодня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Государство Русь. Страницы общественной и культурной жизни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Города России. Древние города России. Страницы истории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Государство Русь. Человек - защитник своего Отечества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Московское государство. Страницы общественной и культурной жизни в Московском государстве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Образование и культура в Московском государстве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Страницы истории Российской империи. Петр I</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Страницы Российской империи. Преобразования в культуре, науке, быту</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Образование в Российской империи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Развитие культуры в Российской империи Российская империя: развитие культуры XVIII в. (архитектура, живопись, театр)</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49</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"Золотой век" русской культуры. Великие поэты и писатели, композиторы и художники XIX 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lastRenderedPageBreak/>
              <w:t>Урок 50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Первая Отечественная война: 1812 год. Защита Родины от французских завоевателей</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Страницы истории России XX в.</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Великая Отечественная война 1941 - 1945 гг: как все начиналось</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Великая Отечественная война 1941 - 1945 гг: главные сражения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Все для фронта - все для победы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Взятие Берлина. Парад Победы</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Мы живем в Российской Федерации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 xml:space="preserve">Государственное устройство Российской Федерации (общее представление). </w:t>
            </w:r>
            <w:hyperlink r:id="rId10"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251B91">
                <w:rPr>
                  <w:rStyle w:val="aff1"/>
                  <w:rFonts w:eastAsia="Calibri"/>
                  <w:color w:val="auto"/>
                  <w:lang w:eastAsia="en-US"/>
                </w:rPr>
                <w:t>Конституция</w:t>
              </w:r>
            </w:hyperlink>
            <w:r w:rsidRPr="00251B91">
              <w:rPr>
                <w:rFonts w:eastAsia="Calibri"/>
                <w:lang w:eastAsia="en-US"/>
              </w:rPr>
              <w:t xml:space="preserve"> Российской Федерации. Президент Российской Федерации. Политико-административная карта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Родной край. Знаменитые люди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59</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Взаимоотношения людей в обществе: доброта и гуманизм, справедливость и уважение</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60</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Права и обязанности гражданина Российской Федерации. Права ребенка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61</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по теме "История Отечества"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62</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Государственные праздники России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63</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Праздник в жизни общества и человека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64</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Праздники и памятные даты своего региона</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65</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Малая Родина гражданина России. Достопримечательности родного края</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66</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Наша малая Родина: главный город</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67</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Города России. Города-герои. Страницы истории</w:t>
            </w:r>
          </w:p>
        </w:tc>
      </w:tr>
      <w:tr w:rsidR="006315A2" w:rsidRPr="00251B91" w:rsidTr="006315A2">
        <w:tc>
          <w:tcPr>
            <w:tcW w:w="1191" w:type="dxa"/>
            <w:vAlign w:val="center"/>
          </w:tcPr>
          <w:p w:rsidR="006315A2" w:rsidRPr="00251B91" w:rsidRDefault="006315A2" w:rsidP="00431431">
            <w:pPr>
              <w:jc w:val="both"/>
              <w:rPr>
                <w:rFonts w:eastAsia="Calibri"/>
                <w:lang w:eastAsia="en-US"/>
              </w:rPr>
            </w:pPr>
            <w:r w:rsidRPr="00251B91">
              <w:rPr>
                <w:rFonts w:eastAsia="Calibri"/>
                <w:lang w:eastAsia="en-US"/>
              </w:rPr>
              <w:t>Урок 68</w:t>
            </w:r>
          </w:p>
        </w:tc>
        <w:tc>
          <w:tcPr>
            <w:tcW w:w="8727" w:type="dxa"/>
            <w:vAlign w:val="center"/>
          </w:tcPr>
          <w:p w:rsidR="006315A2" w:rsidRPr="00251B91" w:rsidRDefault="006315A2" w:rsidP="00431431">
            <w:pPr>
              <w:jc w:val="both"/>
              <w:rPr>
                <w:rFonts w:eastAsia="Calibri"/>
                <w:lang w:eastAsia="en-US"/>
              </w:rPr>
            </w:pPr>
            <w:r w:rsidRPr="00251B91">
              <w:rPr>
                <w:rFonts w:eastAsia="Calibri"/>
                <w:lang w:eastAsia="en-US"/>
              </w:rPr>
              <w:t>Резервный урок. Повторение "Оценим свои достижения"</w:t>
            </w:r>
          </w:p>
        </w:tc>
      </w:tr>
    </w:tbl>
    <w:p w:rsidR="00FF4B0F" w:rsidRPr="00251B91" w:rsidRDefault="00FF4B0F" w:rsidP="00FF4B0F">
      <w:pPr>
        <w:spacing w:line="276" w:lineRule="auto"/>
        <w:jc w:val="both"/>
        <w:rPr>
          <w:rFonts w:eastAsia="Calibri"/>
          <w:lang w:eastAsia="en-US"/>
        </w:rPr>
      </w:pPr>
    </w:p>
    <w:p w:rsidR="00ED6E41" w:rsidRPr="00ED6E41"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Проверяемые элементы содержания (1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Код</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Проверяемый элемент содержания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w:t>
            </w:r>
          </w:p>
        </w:tc>
        <w:tc>
          <w:tcPr>
            <w:tcW w:w="8699" w:type="dxa"/>
          </w:tcPr>
          <w:p w:rsidR="00ED6E41" w:rsidRPr="00ED6E41" w:rsidRDefault="00ED6E41" w:rsidP="00431431">
            <w:pPr>
              <w:jc w:val="both"/>
              <w:rPr>
                <w:rFonts w:eastAsia="Calibri"/>
                <w:lang w:eastAsia="en-US"/>
              </w:rPr>
            </w:pPr>
            <w:r w:rsidRPr="00ED6E41">
              <w:rPr>
                <w:rFonts w:eastAsia="Calibri"/>
                <w:lang w:eastAsia="en-US"/>
              </w:rPr>
              <w:t>Школа. Школьные традиции и праздники. Адрес школы. Классный, школьный коллектив</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1.2</w:t>
            </w:r>
          </w:p>
        </w:tc>
        <w:tc>
          <w:tcPr>
            <w:tcW w:w="8699" w:type="dxa"/>
          </w:tcPr>
          <w:p w:rsidR="00ED6E41" w:rsidRPr="00ED6E41" w:rsidRDefault="00ED6E41" w:rsidP="00431431">
            <w:pPr>
              <w:jc w:val="both"/>
              <w:rPr>
                <w:rFonts w:eastAsia="Calibri"/>
                <w:lang w:eastAsia="en-US"/>
              </w:rPr>
            </w:pPr>
            <w:r w:rsidRPr="00ED6E41">
              <w:rPr>
                <w:rFonts w:eastAsia="Calibri"/>
                <w:lang w:eastAsia="en-US"/>
              </w:rPr>
              <w:t>Друзья, взаимоотношения между ними; ценность дружбы, согласия, взаимной помощи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1.3</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Совместная деятельность с одноклассниками - учеба, игры, отдых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1.4</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Рабочее место школьника: удобное размещение учебных материалов и учебного оборудования; поза; освещение рабочего места. Правила безопасной работы на учебном месте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1.5</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Режим труда и отдыха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1.6</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Семья. Моя семья в прошлом и настоящем. Имена и фамилии членов семьи, их профессии. Домашний адрес</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1.7</w:t>
            </w:r>
          </w:p>
        </w:tc>
        <w:tc>
          <w:tcPr>
            <w:tcW w:w="8699" w:type="dxa"/>
          </w:tcPr>
          <w:p w:rsidR="00ED6E41" w:rsidRPr="00ED6E41" w:rsidRDefault="00ED6E41" w:rsidP="00431431">
            <w:pPr>
              <w:jc w:val="both"/>
              <w:rPr>
                <w:rFonts w:eastAsia="Calibri"/>
                <w:lang w:eastAsia="en-US"/>
              </w:rPr>
            </w:pPr>
            <w:r w:rsidRPr="00ED6E41">
              <w:rPr>
                <w:rFonts w:eastAsia="Calibri"/>
                <w:lang w:eastAsia="en-US"/>
              </w:rPr>
              <w:t>Взаимоотношения и взаимопомощь в семье. Совместный труд и отдых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1.8</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Россия - наша Родина. Москва - столица России. Символы России (герб, флаг, гимн). Народы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1.9</w:t>
            </w:r>
          </w:p>
        </w:tc>
        <w:tc>
          <w:tcPr>
            <w:tcW w:w="8699" w:type="dxa"/>
          </w:tcPr>
          <w:p w:rsidR="00ED6E41" w:rsidRPr="00ED6E41" w:rsidRDefault="00ED6E41" w:rsidP="00431431">
            <w:pPr>
              <w:jc w:val="both"/>
              <w:rPr>
                <w:rFonts w:eastAsia="Calibri"/>
                <w:lang w:eastAsia="en-US"/>
              </w:rPr>
            </w:pPr>
            <w:r w:rsidRPr="00ED6E41">
              <w:rPr>
                <w:rFonts w:eastAsia="Calibri"/>
                <w:lang w:eastAsia="en-US"/>
              </w:rPr>
              <w:t>Первоначальные сведения о родном крае. Название своего населенного пункта (города, села), региона. Культурные объекты родного края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1.10</w:t>
            </w:r>
          </w:p>
        </w:tc>
        <w:tc>
          <w:tcPr>
            <w:tcW w:w="8699" w:type="dxa"/>
          </w:tcPr>
          <w:p w:rsidR="00ED6E41" w:rsidRPr="00ED6E41" w:rsidRDefault="00ED6E41" w:rsidP="00431431">
            <w:pPr>
              <w:jc w:val="both"/>
              <w:rPr>
                <w:rFonts w:eastAsia="Calibri"/>
                <w:lang w:eastAsia="en-US"/>
              </w:rPr>
            </w:pPr>
            <w:r w:rsidRPr="00ED6E41">
              <w:rPr>
                <w:rFonts w:eastAsia="Calibri"/>
                <w:lang w:eastAsia="en-US"/>
              </w:rPr>
              <w:t>Ценность и красота рукотворного мира. Правила поведения в социуме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Природа - среда обитания человека. Неживая и живая природа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2.2</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Природа и предметы, созданные человеком. Природные материалы. Бережное отношение к предметам, вещам, уход за ними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2.3</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Наблюдение за погодой своего края. Погода и термометр. Определение температуры воздуха (воды) по термометру</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2.4</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Сезонные изменения в природе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2.5</w:t>
            </w:r>
          </w:p>
        </w:tc>
        <w:tc>
          <w:tcPr>
            <w:tcW w:w="8699" w:type="dxa"/>
          </w:tcPr>
          <w:p w:rsidR="00ED6E41" w:rsidRPr="00ED6E41" w:rsidRDefault="00ED6E41" w:rsidP="00431431">
            <w:pPr>
              <w:jc w:val="both"/>
              <w:rPr>
                <w:rFonts w:eastAsia="Calibri"/>
                <w:lang w:eastAsia="en-US"/>
              </w:rPr>
            </w:pPr>
            <w:r w:rsidRPr="00ED6E41">
              <w:rPr>
                <w:rFonts w:eastAsia="Calibri"/>
                <w:lang w:eastAsia="en-US"/>
              </w:rPr>
              <w:t>Взаимосвязи между человеком и природой. Правила нравственного и безопасного поведения в природе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2.6</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2.7</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Части растения (название, краткая характеристика значения для жизни растения): корень, стебель, лист, цветок, плод, семя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2.8</w:t>
            </w:r>
          </w:p>
        </w:tc>
        <w:tc>
          <w:tcPr>
            <w:tcW w:w="8699" w:type="dxa"/>
          </w:tcPr>
          <w:p w:rsidR="00ED6E41" w:rsidRPr="00ED6E41" w:rsidRDefault="00ED6E41" w:rsidP="00431431">
            <w:pPr>
              <w:jc w:val="both"/>
              <w:rPr>
                <w:rFonts w:eastAsia="Calibri"/>
                <w:lang w:eastAsia="en-US"/>
              </w:rPr>
            </w:pPr>
            <w:r w:rsidRPr="00ED6E41">
              <w:rPr>
                <w:rFonts w:eastAsia="Calibri"/>
                <w:lang w:eastAsia="en-US"/>
              </w:rPr>
              <w:t>Комнатные растения, правила содержания и ухода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2.9</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Мир животных. Разные группы животных (звери, насекомые, птицы, рыбы и другие). Домашние и дикие животные (различия в условиях жизни). Забота о домашних питомцах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3.1</w:t>
            </w:r>
          </w:p>
        </w:tc>
        <w:tc>
          <w:tcPr>
            <w:tcW w:w="8699" w:type="dxa"/>
          </w:tcPr>
          <w:p w:rsidR="00ED6E41" w:rsidRPr="00ED6E41" w:rsidRDefault="00ED6E41" w:rsidP="00431431">
            <w:pPr>
              <w:jc w:val="both"/>
              <w:rPr>
                <w:rFonts w:eastAsia="Calibri"/>
                <w:lang w:eastAsia="en-US"/>
              </w:rPr>
            </w:pPr>
            <w:r w:rsidRPr="00ED6E41">
              <w:rPr>
                <w:rFonts w:eastAsia="Calibri"/>
                <w:lang w:eastAsia="en-US"/>
              </w:rPr>
              <w:t>Понимание необходимости соблюдения режима дня, правил здорового питания и личной гигиены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3.2</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безопасности в быту: пользование бытовыми электроприборами, газовыми плитами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3.3</w:t>
            </w:r>
          </w:p>
        </w:tc>
        <w:tc>
          <w:tcPr>
            <w:tcW w:w="8699" w:type="dxa"/>
          </w:tcPr>
          <w:p w:rsidR="00ED6E41" w:rsidRPr="00ED6E41" w:rsidRDefault="00ED6E41" w:rsidP="00431431">
            <w:pPr>
              <w:jc w:val="both"/>
              <w:rPr>
                <w:rFonts w:eastAsia="Calibri"/>
                <w:lang w:eastAsia="en-US"/>
              </w:rPr>
            </w:pPr>
            <w:r w:rsidRPr="00ED6E41">
              <w:rPr>
                <w:rFonts w:eastAsia="Calibri"/>
                <w:lang w:eastAsia="en-US"/>
              </w:rPr>
              <w:t>Дорога от дома до школы. Правила безопасного поведения пешехода (дорожные знаки, дорожная разметка, дорожные сигналы)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3.4</w:t>
            </w:r>
          </w:p>
        </w:tc>
        <w:tc>
          <w:tcPr>
            <w:tcW w:w="8699" w:type="dxa"/>
          </w:tcPr>
          <w:p w:rsidR="00ED6E41" w:rsidRPr="00ED6E41" w:rsidRDefault="00ED6E41" w:rsidP="00431431">
            <w:pPr>
              <w:jc w:val="both"/>
              <w:rPr>
                <w:rFonts w:eastAsia="Calibri"/>
                <w:lang w:eastAsia="en-US"/>
              </w:rPr>
            </w:pPr>
            <w:r w:rsidRPr="00ED6E41">
              <w:rPr>
                <w:rFonts w:eastAsia="Calibri"/>
                <w:lang w:eastAsia="en-US"/>
              </w:rPr>
              <w:t>Безопасность в сети Интернет (электронный дневник и электронные ресурсы школы) в условиях контролируемого доступа в информационно-телекоммуникационную сеть Интернет</w:t>
            </w:r>
          </w:p>
        </w:tc>
      </w:tr>
    </w:tbl>
    <w:p w:rsidR="00ED6E41" w:rsidRPr="00ED6E41" w:rsidRDefault="00ED6E41" w:rsidP="00431431">
      <w:pPr>
        <w:jc w:val="both"/>
        <w:rPr>
          <w:rFonts w:eastAsia="Calibri"/>
          <w:lang w:eastAsia="en-US"/>
        </w:rPr>
      </w:pPr>
    </w:p>
    <w:p w:rsidR="00E67923"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 xml:space="preserve">Проверяемые требования </w:t>
      </w:r>
      <w:r>
        <w:rPr>
          <w:rFonts w:eastAsia="Calibri"/>
          <w:lang w:eastAsia="en-US"/>
        </w:rPr>
        <w:t xml:space="preserve">к результатам освоения основной </w:t>
      </w:r>
      <w:r w:rsidR="00ED6E41" w:rsidRPr="00ED6E41">
        <w:rPr>
          <w:rFonts w:eastAsia="Calibri"/>
          <w:lang w:eastAsia="en-US"/>
        </w:rPr>
        <w:t xml:space="preserve">образовательной </w:t>
      </w:r>
    </w:p>
    <w:p w:rsidR="00ED6E41" w:rsidRPr="00ED6E41" w:rsidRDefault="00ED6E41" w:rsidP="00ED6E41">
      <w:pPr>
        <w:spacing w:line="276" w:lineRule="auto"/>
        <w:jc w:val="both"/>
        <w:rPr>
          <w:rFonts w:eastAsia="Calibri"/>
          <w:lang w:eastAsia="en-US"/>
        </w:rPr>
      </w:pPr>
      <w:r w:rsidRPr="00ED6E41">
        <w:rPr>
          <w:rFonts w:eastAsia="Calibri"/>
          <w:lang w:eastAsia="en-US"/>
        </w:rPr>
        <w:t>программы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Код проверяемого результата</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ED6E41" w:rsidRPr="00ED6E41" w:rsidTr="00D86761">
        <w:tc>
          <w:tcPr>
            <w:tcW w:w="1701" w:type="dxa"/>
          </w:tcPr>
          <w:p w:rsidR="00ED6E41" w:rsidRPr="00ED6E41" w:rsidRDefault="00ED6E41" w:rsidP="00431431">
            <w:pPr>
              <w:jc w:val="both"/>
              <w:rPr>
                <w:rFonts w:eastAsia="Calibri"/>
                <w:lang w:eastAsia="en-US"/>
              </w:rPr>
            </w:pPr>
          </w:p>
        </w:tc>
        <w:tc>
          <w:tcPr>
            <w:tcW w:w="8075"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w:t>
            </w:r>
          </w:p>
        </w:tc>
        <w:tc>
          <w:tcPr>
            <w:tcW w:w="8075" w:type="dxa"/>
          </w:tcPr>
          <w:p w:rsidR="00ED6E41" w:rsidRPr="00ED6E41" w:rsidRDefault="00ED6E41" w:rsidP="00431431">
            <w:pPr>
              <w:jc w:val="both"/>
              <w:rPr>
                <w:rFonts w:eastAsia="Calibri"/>
                <w:lang w:eastAsia="en-US"/>
              </w:rPr>
            </w:pPr>
            <w:r w:rsidRPr="00ED6E41">
              <w:rPr>
                <w:rFonts w:eastAsia="Calibri"/>
                <w:lang w:eastAsia="en-US"/>
              </w:rPr>
              <w:t>находить Россию на карте мира, на карте России - Москву, свой регион и его главный город</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w:t>
            </w:r>
          </w:p>
        </w:tc>
        <w:tc>
          <w:tcPr>
            <w:tcW w:w="8075" w:type="dxa"/>
          </w:tcPr>
          <w:p w:rsidR="00ED6E41" w:rsidRPr="00ED6E41" w:rsidRDefault="00ED6E41" w:rsidP="00431431">
            <w:pPr>
              <w:jc w:val="both"/>
              <w:rPr>
                <w:rFonts w:eastAsia="Calibri"/>
                <w:lang w:eastAsia="en-US"/>
              </w:rPr>
            </w:pPr>
            <w:r w:rsidRPr="00ED6E41">
              <w:rPr>
                <w:rFonts w:eastAsia="Calibri"/>
                <w:lang w:eastAsia="en-US"/>
              </w:rPr>
              <w:t>узнавать государственную символику Российской Федерации (гимн, герб, флаг) и своего региона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3</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4</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5</w:t>
            </w:r>
          </w:p>
        </w:tc>
        <w:tc>
          <w:tcPr>
            <w:tcW w:w="8075" w:type="dxa"/>
          </w:tcPr>
          <w:p w:rsidR="00ED6E41" w:rsidRPr="00ED6E41" w:rsidRDefault="00ED6E41" w:rsidP="00431431">
            <w:pPr>
              <w:jc w:val="both"/>
              <w:rPr>
                <w:rFonts w:eastAsia="Calibri"/>
                <w:lang w:eastAsia="en-US"/>
              </w:rPr>
            </w:pPr>
            <w:r w:rsidRPr="00ED6E41">
              <w:rPr>
                <w:rFonts w:eastAsia="Calibri"/>
                <w:lang w:eastAsia="en-US"/>
              </w:rPr>
              <w:t>описывать на основе предложенного плана или опорных слов изученные культурные объекты (достопримечательности родного края, музейные экспонаты); создавать по заданному плану развернутые высказывания об обществе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6</w:t>
            </w:r>
          </w:p>
        </w:tc>
        <w:tc>
          <w:tcPr>
            <w:tcW w:w="8075" w:type="dxa"/>
          </w:tcPr>
          <w:p w:rsidR="00ED6E41" w:rsidRPr="00ED6E41" w:rsidRDefault="00ED6E41" w:rsidP="00431431">
            <w:pPr>
              <w:jc w:val="both"/>
              <w:rPr>
                <w:rFonts w:eastAsia="Calibri"/>
                <w:lang w:eastAsia="en-US"/>
              </w:rPr>
            </w:pPr>
            <w:r w:rsidRPr="00ED6E41">
              <w:rPr>
                <w:rFonts w:eastAsia="Calibri"/>
                <w:lang w:eastAsia="en-US"/>
              </w:rPr>
              <w:t>использовать для ответов на вопросы небольшие тексты о природе и обществе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7</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соблюдать правила нравственного поведения в социуме, оценивать примеры проявления внимания, помощи людям, нуждающимся в ней</w:t>
            </w:r>
          </w:p>
        </w:tc>
      </w:tr>
      <w:tr w:rsidR="00ED6E41" w:rsidRPr="00ED6E41" w:rsidTr="00D86761">
        <w:tc>
          <w:tcPr>
            <w:tcW w:w="1701" w:type="dxa"/>
          </w:tcPr>
          <w:p w:rsidR="00ED6E41" w:rsidRPr="00ED6E41" w:rsidRDefault="00ED6E41" w:rsidP="00431431">
            <w:pPr>
              <w:jc w:val="both"/>
              <w:rPr>
                <w:rFonts w:eastAsia="Calibri"/>
                <w:lang w:eastAsia="en-US"/>
              </w:rPr>
            </w:pPr>
          </w:p>
        </w:tc>
        <w:tc>
          <w:tcPr>
            <w:tcW w:w="8075"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8</w:t>
            </w:r>
          </w:p>
        </w:tc>
        <w:tc>
          <w:tcPr>
            <w:tcW w:w="8075" w:type="dxa"/>
          </w:tcPr>
          <w:p w:rsidR="00ED6E41" w:rsidRPr="00ED6E41" w:rsidRDefault="00ED6E41" w:rsidP="00431431">
            <w:pPr>
              <w:jc w:val="both"/>
              <w:rPr>
                <w:rFonts w:eastAsia="Calibri"/>
                <w:lang w:eastAsia="en-US"/>
              </w:rPr>
            </w:pPr>
            <w:r w:rsidRPr="00ED6E41">
              <w:rPr>
                <w:rFonts w:eastAsia="Calibri"/>
                <w:lang w:eastAsia="en-US"/>
              </w:rPr>
              <w:t>распознавать изученные объекты окружающего мира по их описанию, рисункам и фотографиям, различать их в окружающем мире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9</w:t>
            </w:r>
          </w:p>
        </w:tc>
        <w:tc>
          <w:tcPr>
            <w:tcW w:w="8075" w:type="dxa"/>
          </w:tcPr>
          <w:p w:rsidR="00ED6E41" w:rsidRPr="00ED6E41" w:rsidRDefault="00ED6E41" w:rsidP="00431431">
            <w:pPr>
              <w:jc w:val="both"/>
              <w:rPr>
                <w:rFonts w:eastAsia="Calibri"/>
                <w:lang w:eastAsia="en-US"/>
              </w:rPr>
            </w:pPr>
            <w:r w:rsidRPr="00ED6E41">
              <w:rPr>
                <w:rFonts w:eastAsia="Calibri"/>
                <w:lang w:eastAsia="en-US"/>
              </w:rPr>
              <w:t>группировать изученные объекты живой и неживой природы по предложенным признакам</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10</w:t>
            </w:r>
          </w:p>
        </w:tc>
        <w:tc>
          <w:tcPr>
            <w:tcW w:w="8075" w:type="dxa"/>
          </w:tcPr>
          <w:p w:rsidR="00ED6E41" w:rsidRPr="00ED6E41" w:rsidRDefault="00ED6E41" w:rsidP="00431431">
            <w:pPr>
              <w:jc w:val="both"/>
              <w:rPr>
                <w:rFonts w:eastAsia="Calibri"/>
                <w:lang w:eastAsia="en-US"/>
              </w:rPr>
            </w:pPr>
            <w:r w:rsidRPr="00ED6E41">
              <w:rPr>
                <w:rFonts w:eastAsia="Calibri"/>
                <w:lang w:eastAsia="en-US"/>
              </w:rPr>
              <w:t>сравнивать объекты живой и неживой природы на основе внешних признаков</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11</w:t>
            </w:r>
          </w:p>
        </w:tc>
        <w:tc>
          <w:tcPr>
            <w:tcW w:w="8075" w:type="dxa"/>
          </w:tcPr>
          <w:p w:rsidR="00ED6E41" w:rsidRPr="00ED6E41" w:rsidRDefault="00ED6E41" w:rsidP="00431431">
            <w:pPr>
              <w:jc w:val="both"/>
              <w:rPr>
                <w:rFonts w:eastAsia="Calibri"/>
                <w:lang w:eastAsia="en-US"/>
              </w:rPr>
            </w:pPr>
            <w:r w:rsidRPr="00ED6E41">
              <w:rPr>
                <w:rFonts w:eastAsia="Calibri"/>
                <w:lang w:eastAsia="en-US"/>
              </w:rPr>
              <w:t>описывать на основе предложенного плана или опорных слов изученные природные объекты и явления, в том числе звезды, созвездия, планеты</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lastRenderedPageBreak/>
              <w:t>12</w:t>
            </w:r>
          </w:p>
        </w:tc>
        <w:tc>
          <w:tcPr>
            <w:tcW w:w="8075" w:type="dxa"/>
          </w:tcPr>
          <w:p w:rsidR="00ED6E41" w:rsidRPr="00ED6E41" w:rsidRDefault="00ED6E41" w:rsidP="00431431">
            <w:pPr>
              <w:jc w:val="both"/>
              <w:rPr>
                <w:rFonts w:eastAsia="Calibri"/>
                <w:lang w:eastAsia="en-US"/>
              </w:rPr>
            </w:pPr>
            <w:r w:rsidRPr="00ED6E41">
              <w:rPr>
                <w:rFonts w:eastAsia="Calibri"/>
                <w:lang w:eastAsia="en-US"/>
              </w:rPr>
              <w:t>ориентироваться на местности по местным природным признакам, Солнцу, компасу</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13</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проводить, соблюдая правила безопасного труда, несложные наблюдения и опыты с природными объектами, измерения</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14</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приводить примеры изученных взаимосвязей в природе, примеры, иллюстрирующие значение природы в жизни человека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15</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создавать по заданному плану развернутые высказывания о природе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16</w:t>
            </w:r>
          </w:p>
        </w:tc>
        <w:tc>
          <w:tcPr>
            <w:tcW w:w="8075" w:type="dxa"/>
          </w:tcPr>
          <w:p w:rsidR="00ED6E41" w:rsidRPr="00ED6E41" w:rsidRDefault="00ED6E41" w:rsidP="00431431">
            <w:pPr>
              <w:jc w:val="both"/>
              <w:rPr>
                <w:rFonts w:eastAsia="Calibri"/>
                <w:lang w:eastAsia="en-US"/>
              </w:rPr>
            </w:pPr>
            <w:r w:rsidRPr="00ED6E41">
              <w:rPr>
                <w:rFonts w:eastAsia="Calibri"/>
                <w:lang w:eastAsia="en-US"/>
              </w:rPr>
              <w:t>использовать для ответов на вопросы небольшие тексты о природе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17</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соблюдать правила нравственного поведения в природе, оценивать примеры положительного и негативного отношения к объектам природы</w:t>
            </w:r>
          </w:p>
        </w:tc>
      </w:tr>
      <w:tr w:rsidR="007C15F1" w:rsidRPr="00ED6E41" w:rsidTr="00D86761">
        <w:tc>
          <w:tcPr>
            <w:tcW w:w="1701" w:type="dxa"/>
          </w:tcPr>
          <w:p w:rsidR="007C15F1" w:rsidRPr="00ED6E41" w:rsidRDefault="007C15F1" w:rsidP="00431431">
            <w:pPr>
              <w:jc w:val="both"/>
              <w:rPr>
                <w:rFonts w:eastAsia="Calibri"/>
                <w:lang w:eastAsia="en-US"/>
              </w:rPr>
            </w:pPr>
            <w:r w:rsidRPr="00ED6E41">
              <w:rPr>
                <w:rFonts w:eastAsia="Calibri"/>
                <w:lang w:eastAsia="en-US"/>
              </w:rPr>
              <w:t>16</w:t>
            </w:r>
          </w:p>
        </w:tc>
        <w:tc>
          <w:tcPr>
            <w:tcW w:w="8075" w:type="dxa"/>
          </w:tcPr>
          <w:p w:rsidR="007C15F1" w:rsidRPr="00ED6E41" w:rsidRDefault="007C15F1" w:rsidP="00431431">
            <w:pPr>
              <w:jc w:val="both"/>
              <w:rPr>
                <w:rFonts w:eastAsia="Calibri"/>
                <w:lang w:eastAsia="en-US"/>
              </w:rPr>
            </w:pPr>
            <w:r w:rsidRPr="00ED6E41">
              <w:rPr>
                <w:rFonts w:eastAsia="Calibri"/>
                <w:lang w:eastAsia="en-US"/>
              </w:rPr>
              <w:t>Правила безопасной жизнедеятельности</w:t>
            </w:r>
          </w:p>
        </w:tc>
      </w:tr>
      <w:tr w:rsidR="007C15F1" w:rsidRPr="00ED6E41" w:rsidTr="00D86761">
        <w:tblPrEx>
          <w:tblBorders>
            <w:insideH w:val="nil"/>
          </w:tblBorders>
        </w:tblPrEx>
        <w:tc>
          <w:tcPr>
            <w:tcW w:w="1701" w:type="dxa"/>
            <w:tcBorders>
              <w:top w:val="nil"/>
            </w:tcBorders>
          </w:tcPr>
          <w:p w:rsidR="007C15F1" w:rsidRPr="00ED6E41" w:rsidRDefault="007C15F1" w:rsidP="00431431">
            <w:pPr>
              <w:jc w:val="both"/>
              <w:rPr>
                <w:rFonts w:eastAsia="Calibri"/>
                <w:lang w:eastAsia="en-US"/>
              </w:rPr>
            </w:pPr>
            <w:r w:rsidRPr="00ED6E41">
              <w:rPr>
                <w:rFonts w:eastAsia="Calibri"/>
                <w:lang w:eastAsia="en-US"/>
              </w:rPr>
              <w:t>17</w:t>
            </w:r>
          </w:p>
        </w:tc>
        <w:tc>
          <w:tcPr>
            <w:tcW w:w="8075" w:type="dxa"/>
            <w:tcBorders>
              <w:top w:val="nil"/>
            </w:tcBorders>
          </w:tcPr>
          <w:p w:rsidR="007C15F1" w:rsidRPr="00ED6E41" w:rsidRDefault="007C15F1" w:rsidP="00431431">
            <w:pPr>
              <w:jc w:val="both"/>
              <w:rPr>
                <w:rFonts w:eastAsia="Calibri"/>
                <w:lang w:eastAsia="en-US"/>
              </w:rPr>
            </w:pPr>
            <w:r w:rsidRPr="00ED6E41">
              <w:rPr>
                <w:rFonts w:eastAsia="Calibri"/>
                <w:lang w:eastAsia="en-US"/>
              </w:rPr>
              <w:t>соблюдать правила безопасного поведения в школе,</w:t>
            </w:r>
          </w:p>
          <w:p w:rsidR="007C15F1" w:rsidRPr="00ED6E41" w:rsidRDefault="007C15F1" w:rsidP="00431431">
            <w:pPr>
              <w:jc w:val="both"/>
              <w:rPr>
                <w:rFonts w:eastAsia="Calibri"/>
                <w:lang w:eastAsia="en-US"/>
              </w:rPr>
            </w:pPr>
            <w:r w:rsidRPr="00ED6E41">
              <w:rPr>
                <w:rFonts w:eastAsia="Calibri"/>
                <w:lang w:eastAsia="en-US"/>
              </w:rPr>
              <w:t>режим дня и питания</w:t>
            </w:r>
          </w:p>
        </w:tc>
      </w:tr>
      <w:tr w:rsidR="007C15F1" w:rsidRPr="00ED6E41" w:rsidTr="00D86761">
        <w:tc>
          <w:tcPr>
            <w:tcW w:w="1701" w:type="dxa"/>
          </w:tcPr>
          <w:p w:rsidR="007C15F1" w:rsidRPr="00ED6E41" w:rsidRDefault="007C15F1" w:rsidP="00431431">
            <w:pPr>
              <w:jc w:val="both"/>
              <w:rPr>
                <w:rFonts w:eastAsia="Calibri"/>
                <w:lang w:eastAsia="en-US"/>
              </w:rPr>
            </w:pPr>
            <w:r w:rsidRPr="00ED6E41">
              <w:rPr>
                <w:rFonts w:eastAsia="Calibri"/>
                <w:lang w:eastAsia="en-US"/>
              </w:rPr>
              <w:t>18</w:t>
            </w:r>
          </w:p>
        </w:tc>
        <w:tc>
          <w:tcPr>
            <w:tcW w:w="8075" w:type="dxa"/>
          </w:tcPr>
          <w:p w:rsidR="007C15F1" w:rsidRPr="00ED6E41" w:rsidRDefault="007C15F1" w:rsidP="00431431">
            <w:pPr>
              <w:jc w:val="both"/>
              <w:rPr>
                <w:rFonts w:eastAsia="Calibri"/>
                <w:lang w:eastAsia="en-US"/>
              </w:rPr>
            </w:pPr>
            <w:r w:rsidRPr="00ED6E41">
              <w:rPr>
                <w:rFonts w:eastAsia="Calibri"/>
                <w:lang w:eastAsia="en-US"/>
              </w:rPr>
              <w:t>соблюдать правила безопасного поведения пассажира наземного транспорта и метро;</w:t>
            </w:r>
          </w:p>
        </w:tc>
      </w:tr>
      <w:tr w:rsidR="007C15F1" w:rsidRPr="00ED6E41" w:rsidTr="00D86761">
        <w:tc>
          <w:tcPr>
            <w:tcW w:w="1701" w:type="dxa"/>
          </w:tcPr>
          <w:p w:rsidR="007C15F1" w:rsidRPr="00ED6E41" w:rsidRDefault="007C15F1" w:rsidP="00431431">
            <w:pPr>
              <w:jc w:val="both"/>
              <w:rPr>
                <w:rFonts w:eastAsia="Calibri"/>
                <w:lang w:eastAsia="en-US"/>
              </w:rPr>
            </w:pPr>
            <w:r>
              <w:rPr>
                <w:rFonts w:eastAsia="Calibri"/>
                <w:lang w:eastAsia="en-US"/>
              </w:rPr>
              <w:t>19</w:t>
            </w:r>
          </w:p>
        </w:tc>
        <w:tc>
          <w:tcPr>
            <w:tcW w:w="8075" w:type="dxa"/>
          </w:tcPr>
          <w:p w:rsidR="007C15F1" w:rsidRPr="00ED6E41" w:rsidRDefault="007C15F1" w:rsidP="00431431">
            <w:pPr>
              <w:jc w:val="both"/>
              <w:rPr>
                <w:rFonts w:eastAsia="Calibri"/>
                <w:lang w:eastAsia="en-US"/>
              </w:rPr>
            </w:pPr>
            <w:r w:rsidRPr="00ED6E41">
              <w:rPr>
                <w:rFonts w:eastAsia="Calibri"/>
                <w:lang w:eastAsia="en-US"/>
              </w:rPr>
              <w:t>безопасно использовать мессенджеры в условиях контролируемого доступа в информационно-коммуникационную сеть Интернет; безопасно осуществлять коммуникацию в школьных сообществах с помощью учителя (при необходимости).</w:t>
            </w:r>
          </w:p>
        </w:tc>
      </w:tr>
    </w:tbl>
    <w:p w:rsidR="00ED6E41" w:rsidRPr="00ED6E41" w:rsidRDefault="00ED6E41" w:rsidP="00ED6E41">
      <w:pPr>
        <w:spacing w:line="276" w:lineRule="auto"/>
        <w:jc w:val="both"/>
        <w:rPr>
          <w:rFonts w:eastAsia="Calibri"/>
          <w:lang w:eastAsia="en-US"/>
        </w:rPr>
      </w:pPr>
    </w:p>
    <w:p w:rsidR="00ED6E41" w:rsidRPr="00ED6E41"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Проверяемые элементы содержания (2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Код</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Проверяемый элемент содержания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Наша Родина - Россия, Российская Федерация. Россия и ее столица на карте. Государственные символы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1.2</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 на карте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1.3</w:t>
            </w:r>
          </w:p>
        </w:tc>
        <w:tc>
          <w:tcPr>
            <w:tcW w:w="8699" w:type="dxa"/>
          </w:tcPr>
          <w:p w:rsidR="00ED6E41" w:rsidRPr="00ED6E41" w:rsidRDefault="00ED6E41" w:rsidP="00431431">
            <w:pPr>
              <w:jc w:val="both"/>
              <w:rPr>
                <w:rFonts w:eastAsia="Calibri"/>
                <w:lang w:eastAsia="en-US"/>
              </w:rPr>
            </w:pPr>
            <w:r w:rsidRPr="00ED6E41">
              <w:rPr>
                <w:rFonts w:eastAsia="Calibri"/>
                <w:lang w:eastAsia="en-US"/>
              </w:rPr>
              <w:t>Города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1.4</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Россия - многонациональное государство. Народы России, их традиции, обычаи, праздники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1.5</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Родной край, его природные и культурные достопримечательности. Значимые события истории родного края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1.6</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Свой регион и его главный город на карте; символика своего региона. Хозяйственные занятия, профессии жителей родного края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1.7</w:t>
            </w:r>
          </w:p>
        </w:tc>
        <w:tc>
          <w:tcPr>
            <w:tcW w:w="8699" w:type="dxa"/>
          </w:tcPr>
          <w:p w:rsidR="00ED6E41" w:rsidRPr="00ED6E41" w:rsidRDefault="00ED6E41" w:rsidP="00431431">
            <w:pPr>
              <w:jc w:val="both"/>
              <w:rPr>
                <w:rFonts w:eastAsia="Calibri"/>
                <w:lang w:eastAsia="en-US"/>
              </w:rPr>
            </w:pPr>
            <w:r w:rsidRPr="00ED6E41">
              <w:rPr>
                <w:rFonts w:eastAsia="Calibri"/>
                <w:lang w:eastAsia="en-US"/>
              </w:rPr>
              <w:t>Значение труда в жизни человека и общества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1.8</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Семья. Семейные ценности и традиции. Родословная. Составление схемы родословного древа, истории семьи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1.9</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культурного поведения в общественных местах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1.10</w:t>
            </w:r>
          </w:p>
        </w:tc>
        <w:tc>
          <w:tcPr>
            <w:tcW w:w="8699" w:type="dxa"/>
          </w:tcPr>
          <w:p w:rsidR="00ED6E41" w:rsidRPr="00ED6E41" w:rsidRDefault="00ED6E41" w:rsidP="00431431">
            <w:pPr>
              <w:jc w:val="both"/>
              <w:rPr>
                <w:rFonts w:eastAsia="Calibri"/>
                <w:lang w:eastAsia="en-US"/>
              </w:rPr>
            </w:pPr>
            <w:r w:rsidRPr="00ED6E41">
              <w:rPr>
                <w:rFonts w:eastAsia="Calibri"/>
                <w:lang w:eastAsia="en-US"/>
              </w:rPr>
              <w:t>Доброта, справедливость, честность, уважение к чужому мнению и особенностям других людей - главные правила взаимоотношений членов общества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Методы познания природы: наблюдения, опыты, измерения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2.2</w:t>
            </w:r>
          </w:p>
        </w:tc>
        <w:tc>
          <w:tcPr>
            <w:tcW w:w="8699" w:type="dxa"/>
          </w:tcPr>
          <w:p w:rsidR="00ED6E41" w:rsidRPr="00ED6E41" w:rsidRDefault="00ED6E41" w:rsidP="00431431">
            <w:pPr>
              <w:jc w:val="both"/>
              <w:rPr>
                <w:rFonts w:eastAsia="Calibri"/>
                <w:lang w:eastAsia="en-US"/>
              </w:rPr>
            </w:pPr>
            <w:r w:rsidRPr="00ED6E41">
              <w:rPr>
                <w:rFonts w:eastAsia="Calibri"/>
                <w:lang w:eastAsia="en-US"/>
              </w:rPr>
              <w:t>Звезды и созвездия, наблюдения звездного неба. Планеты. Чем Земля отличается от других планет; условия жизни на Земле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2.3</w:t>
            </w:r>
          </w:p>
        </w:tc>
        <w:tc>
          <w:tcPr>
            <w:tcW w:w="8699" w:type="dxa"/>
          </w:tcPr>
          <w:p w:rsidR="00ED6E41" w:rsidRPr="00ED6E41" w:rsidRDefault="00ED6E41" w:rsidP="00431431">
            <w:pPr>
              <w:jc w:val="both"/>
              <w:rPr>
                <w:rFonts w:eastAsia="Calibri"/>
                <w:lang w:eastAsia="en-US"/>
              </w:rPr>
            </w:pPr>
            <w:r w:rsidRPr="00ED6E41">
              <w:rPr>
                <w:rFonts w:eastAsia="Calibri"/>
                <w:lang w:eastAsia="en-US"/>
              </w:rPr>
              <w:t>Изображения Земли: глобус, карта, план. Карта мира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2.4</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Материки, океаны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2.5</w:t>
            </w:r>
          </w:p>
        </w:tc>
        <w:tc>
          <w:tcPr>
            <w:tcW w:w="8699" w:type="dxa"/>
          </w:tcPr>
          <w:p w:rsidR="00ED6E41" w:rsidRPr="00ED6E41" w:rsidRDefault="00ED6E41" w:rsidP="00431431">
            <w:pPr>
              <w:jc w:val="both"/>
              <w:rPr>
                <w:rFonts w:eastAsia="Calibri"/>
                <w:lang w:eastAsia="en-US"/>
              </w:rPr>
            </w:pPr>
            <w:r w:rsidRPr="00ED6E41">
              <w:rPr>
                <w:rFonts w:eastAsia="Calibri"/>
                <w:lang w:eastAsia="en-US"/>
              </w:rPr>
              <w:t>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2.6</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Многообразие растений. Деревья, кустарники, травы. Дикорастущие и культурные растения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2.7</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Связи в природе. Годовой ход изменений в жизни растений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2.8</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Многообразие животных. Насекомые, рыбы, птицы, звери, земноводные, пресмыкающиеся: общая характеристика внешних признаков</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2.9</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Связи в природе. Годовой ход изменений в жизни животных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2.10</w:t>
            </w:r>
          </w:p>
        </w:tc>
        <w:tc>
          <w:tcPr>
            <w:tcW w:w="8699" w:type="dxa"/>
          </w:tcPr>
          <w:p w:rsidR="00ED6E41" w:rsidRPr="00ED6E41" w:rsidRDefault="00ED6E41" w:rsidP="00431431">
            <w:pPr>
              <w:jc w:val="both"/>
              <w:rPr>
                <w:rFonts w:eastAsia="Calibri"/>
                <w:lang w:eastAsia="en-US"/>
              </w:rPr>
            </w:pPr>
            <w:r w:rsidRPr="00ED6E41">
              <w:rPr>
                <w:rFonts w:eastAsia="Calibri"/>
                <w:lang w:eastAsia="en-US"/>
              </w:rPr>
              <w:t>Красная книга России, ее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3.1</w:t>
            </w:r>
          </w:p>
        </w:tc>
        <w:tc>
          <w:tcPr>
            <w:tcW w:w="8699" w:type="dxa"/>
          </w:tcPr>
          <w:p w:rsidR="00ED6E41" w:rsidRPr="00ED6E41" w:rsidRDefault="00ED6E41" w:rsidP="00431431">
            <w:pPr>
              <w:jc w:val="both"/>
              <w:rPr>
                <w:rFonts w:eastAsia="Calibri"/>
                <w:lang w:eastAsia="en-US"/>
              </w:rPr>
            </w:pPr>
            <w:r w:rsidRPr="00ED6E41">
              <w:rPr>
                <w:rFonts w:eastAsia="Calibri"/>
                <w:lang w:eastAsia="en-US"/>
              </w:rPr>
              <w:t>Здоровый образ жизни: режим дня (чередование сна, учебных занятий, двигательной активности) и рациональное питание (количество приемов пищи и рацион питания). Физическая культура, закаливание, игры на воздухе как условие сохранения и укрепления здоровья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3.2</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безопасности в школе (маршрут до школы, правила поведения на занятиях, переменах, при приемах пищи и на пришкольной территории), в быту, на прогулках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3.3</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3.4</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 информационно-телекоммуникационную сеть Интернет</w:t>
            </w:r>
          </w:p>
        </w:tc>
      </w:tr>
    </w:tbl>
    <w:p w:rsidR="00ED6E41" w:rsidRPr="00ED6E41" w:rsidRDefault="00ED6E41" w:rsidP="00ED6E41">
      <w:pPr>
        <w:spacing w:line="276" w:lineRule="auto"/>
        <w:jc w:val="both"/>
        <w:rPr>
          <w:rFonts w:eastAsia="Calibri"/>
          <w:lang w:eastAsia="en-US"/>
        </w:rPr>
      </w:pPr>
    </w:p>
    <w:p w:rsidR="00E67923"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 xml:space="preserve">Проверяемые требования </w:t>
      </w:r>
      <w:r>
        <w:rPr>
          <w:rFonts w:eastAsia="Calibri"/>
          <w:lang w:eastAsia="en-US"/>
        </w:rPr>
        <w:t xml:space="preserve">к результатам освоения основной </w:t>
      </w:r>
      <w:r w:rsidR="00ED6E41" w:rsidRPr="00ED6E41">
        <w:rPr>
          <w:rFonts w:eastAsia="Calibri"/>
          <w:lang w:eastAsia="en-US"/>
        </w:rPr>
        <w:t xml:space="preserve">образовательной </w:t>
      </w:r>
    </w:p>
    <w:p w:rsidR="00ED6E41" w:rsidRPr="00ED6E41" w:rsidRDefault="00ED6E41" w:rsidP="00ED6E41">
      <w:pPr>
        <w:spacing w:line="276" w:lineRule="auto"/>
        <w:jc w:val="both"/>
        <w:rPr>
          <w:rFonts w:eastAsia="Calibri"/>
          <w:lang w:eastAsia="en-US"/>
        </w:rPr>
      </w:pPr>
      <w:r w:rsidRPr="00ED6E41">
        <w:rPr>
          <w:rFonts w:eastAsia="Calibri"/>
          <w:lang w:eastAsia="en-US"/>
        </w:rPr>
        <w:t>программы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89"/>
        <w:gridCol w:w="8019"/>
      </w:tblGrid>
      <w:tr w:rsidR="00ED6E41" w:rsidRPr="00ED6E41" w:rsidTr="00D86761">
        <w:trPr>
          <w:trHeight w:val="131"/>
        </w:trPr>
        <w:tc>
          <w:tcPr>
            <w:tcW w:w="1689" w:type="dxa"/>
          </w:tcPr>
          <w:p w:rsidR="00ED6E41" w:rsidRPr="00ED6E41" w:rsidRDefault="00ED6E41" w:rsidP="00431431">
            <w:pPr>
              <w:jc w:val="both"/>
              <w:rPr>
                <w:rFonts w:eastAsia="Calibri"/>
                <w:lang w:eastAsia="en-US"/>
              </w:rPr>
            </w:pPr>
            <w:r w:rsidRPr="00ED6E41">
              <w:rPr>
                <w:rFonts w:eastAsia="Calibri"/>
                <w:lang w:eastAsia="en-US"/>
              </w:rPr>
              <w:t>Код проверяемого результата</w:t>
            </w:r>
          </w:p>
        </w:tc>
        <w:tc>
          <w:tcPr>
            <w:tcW w:w="8019" w:type="dxa"/>
          </w:tcPr>
          <w:p w:rsidR="00ED6E41" w:rsidRPr="00ED6E41" w:rsidRDefault="00ED6E41" w:rsidP="00431431">
            <w:pPr>
              <w:jc w:val="both"/>
              <w:rPr>
                <w:rFonts w:eastAsia="Calibri"/>
                <w:lang w:eastAsia="en-US"/>
              </w:rPr>
            </w:pPr>
            <w:r w:rsidRPr="00ED6E4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ED6E41" w:rsidRPr="00ED6E41" w:rsidTr="00D86761">
        <w:trPr>
          <w:trHeight w:val="131"/>
        </w:trPr>
        <w:tc>
          <w:tcPr>
            <w:tcW w:w="1689" w:type="dxa"/>
          </w:tcPr>
          <w:p w:rsidR="00ED6E41" w:rsidRPr="00ED6E41" w:rsidRDefault="00ED6E41" w:rsidP="00431431">
            <w:pPr>
              <w:jc w:val="both"/>
              <w:rPr>
                <w:rFonts w:eastAsia="Calibri"/>
                <w:lang w:eastAsia="en-US"/>
              </w:rPr>
            </w:pPr>
          </w:p>
        </w:tc>
        <w:tc>
          <w:tcPr>
            <w:tcW w:w="8019"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rPr>
          <w:trHeight w:val="131"/>
        </w:trPr>
        <w:tc>
          <w:tcPr>
            <w:tcW w:w="1689" w:type="dxa"/>
          </w:tcPr>
          <w:p w:rsidR="00ED6E41" w:rsidRPr="00ED6E41" w:rsidRDefault="00ED6E41" w:rsidP="00431431">
            <w:pPr>
              <w:jc w:val="both"/>
              <w:rPr>
                <w:rFonts w:eastAsia="Calibri"/>
                <w:lang w:eastAsia="en-US"/>
              </w:rPr>
            </w:pPr>
            <w:r w:rsidRPr="00ED6E41">
              <w:rPr>
                <w:rFonts w:eastAsia="Calibri"/>
                <w:lang w:eastAsia="en-US"/>
              </w:rPr>
              <w:t>1</w:t>
            </w:r>
          </w:p>
        </w:tc>
        <w:tc>
          <w:tcPr>
            <w:tcW w:w="8019" w:type="dxa"/>
          </w:tcPr>
          <w:p w:rsidR="00ED6E41" w:rsidRPr="00ED6E41" w:rsidRDefault="00ED6E41" w:rsidP="00431431">
            <w:pPr>
              <w:jc w:val="both"/>
              <w:rPr>
                <w:rFonts w:eastAsia="Calibri"/>
                <w:lang w:eastAsia="en-US"/>
              </w:rPr>
            </w:pPr>
            <w:r w:rsidRPr="00ED6E41">
              <w:rPr>
                <w:rFonts w:eastAsia="Calibri"/>
                <w:lang w:eastAsia="en-US"/>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tc>
      </w:tr>
      <w:tr w:rsidR="00ED6E41" w:rsidRPr="00ED6E41" w:rsidTr="00D86761">
        <w:trPr>
          <w:trHeight w:val="131"/>
        </w:trPr>
        <w:tc>
          <w:tcPr>
            <w:tcW w:w="1689" w:type="dxa"/>
          </w:tcPr>
          <w:p w:rsidR="00ED6E41" w:rsidRPr="00ED6E41" w:rsidRDefault="00ED6E41" w:rsidP="00431431">
            <w:pPr>
              <w:jc w:val="both"/>
              <w:rPr>
                <w:rFonts w:eastAsia="Calibri"/>
                <w:lang w:eastAsia="en-US"/>
              </w:rPr>
            </w:pPr>
            <w:r w:rsidRPr="00ED6E41">
              <w:rPr>
                <w:rFonts w:eastAsia="Calibri"/>
                <w:lang w:eastAsia="en-US"/>
              </w:rPr>
              <w:t>2</w:t>
            </w:r>
          </w:p>
        </w:tc>
        <w:tc>
          <w:tcPr>
            <w:tcW w:w="8019" w:type="dxa"/>
          </w:tcPr>
          <w:p w:rsidR="00ED6E41" w:rsidRPr="00ED6E41" w:rsidRDefault="00ED6E41" w:rsidP="00431431">
            <w:pPr>
              <w:jc w:val="both"/>
              <w:rPr>
                <w:rFonts w:eastAsia="Calibri"/>
                <w:lang w:eastAsia="en-US"/>
              </w:rPr>
            </w:pPr>
            <w:r w:rsidRPr="00ED6E41">
              <w:rPr>
                <w:rFonts w:eastAsia="Calibri"/>
                <w:lang w:eastAsia="en-US"/>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tc>
      </w:tr>
      <w:tr w:rsidR="00ED6E41" w:rsidRPr="00ED6E41" w:rsidTr="00D86761">
        <w:trPr>
          <w:trHeight w:val="131"/>
        </w:trPr>
        <w:tc>
          <w:tcPr>
            <w:tcW w:w="1689" w:type="dxa"/>
          </w:tcPr>
          <w:p w:rsidR="00ED6E41" w:rsidRPr="00ED6E41" w:rsidRDefault="00ED6E41" w:rsidP="00431431">
            <w:pPr>
              <w:jc w:val="both"/>
              <w:rPr>
                <w:rFonts w:eastAsia="Calibri"/>
                <w:lang w:eastAsia="en-US"/>
              </w:rPr>
            </w:pPr>
            <w:r w:rsidRPr="00ED6E41">
              <w:rPr>
                <w:rFonts w:eastAsia="Calibri"/>
                <w:lang w:eastAsia="en-US"/>
              </w:rPr>
              <w:t>3</w:t>
            </w:r>
          </w:p>
        </w:tc>
        <w:tc>
          <w:tcPr>
            <w:tcW w:w="8019" w:type="dxa"/>
          </w:tcPr>
          <w:p w:rsidR="00ED6E41" w:rsidRPr="00ED6E41" w:rsidRDefault="00ED6E41" w:rsidP="00431431">
            <w:pPr>
              <w:jc w:val="both"/>
              <w:rPr>
                <w:rFonts w:eastAsia="Calibri"/>
                <w:lang w:eastAsia="en-US"/>
              </w:rPr>
            </w:pPr>
            <w:r w:rsidRPr="00ED6E41">
              <w:rPr>
                <w:rFonts w:eastAsia="Calibri"/>
                <w:lang w:eastAsia="en-US"/>
              </w:rPr>
              <w:t>приводить примеры памятников природы, культурных объектов и достопримечательностей родного края; столицы России, городов Российской Федерации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tc>
      </w:tr>
      <w:tr w:rsidR="00ED6E41" w:rsidRPr="00ED6E41" w:rsidTr="00D86761">
        <w:trPr>
          <w:trHeight w:val="297"/>
        </w:trPr>
        <w:tc>
          <w:tcPr>
            <w:tcW w:w="1689" w:type="dxa"/>
          </w:tcPr>
          <w:p w:rsidR="00ED6E41" w:rsidRPr="00ED6E41" w:rsidRDefault="00ED6E41" w:rsidP="00431431">
            <w:pPr>
              <w:jc w:val="both"/>
              <w:rPr>
                <w:rFonts w:eastAsia="Calibri"/>
                <w:lang w:eastAsia="en-US"/>
              </w:rPr>
            </w:pPr>
            <w:r w:rsidRPr="00ED6E41">
              <w:rPr>
                <w:rFonts w:eastAsia="Calibri"/>
                <w:lang w:eastAsia="en-US"/>
              </w:rPr>
              <w:t>4</w:t>
            </w:r>
          </w:p>
        </w:tc>
        <w:tc>
          <w:tcPr>
            <w:tcW w:w="8019" w:type="dxa"/>
          </w:tcPr>
          <w:p w:rsidR="00ED6E41" w:rsidRPr="00ED6E41" w:rsidRDefault="00ED6E41" w:rsidP="00431431">
            <w:pPr>
              <w:jc w:val="both"/>
              <w:rPr>
                <w:rFonts w:eastAsia="Calibri"/>
                <w:lang w:eastAsia="en-US"/>
              </w:rPr>
            </w:pPr>
            <w:r w:rsidRPr="00ED6E41">
              <w:rPr>
                <w:rFonts w:eastAsia="Calibri"/>
                <w:lang w:eastAsia="en-US"/>
              </w:rPr>
              <w:t>различать расходы и доходы семейного бюджета</w:t>
            </w:r>
          </w:p>
        </w:tc>
      </w:tr>
      <w:tr w:rsidR="00ED6E41" w:rsidRPr="00ED6E41" w:rsidTr="00D86761">
        <w:trPr>
          <w:trHeight w:val="875"/>
        </w:trPr>
        <w:tc>
          <w:tcPr>
            <w:tcW w:w="1689" w:type="dxa"/>
          </w:tcPr>
          <w:p w:rsidR="00ED6E41" w:rsidRPr="00ED6E41" w:rsidRDefault="00ED6E41" w:rsidP="00431431">
            <w:pPr>
              <w:jc w:val="both"/>
              <w:rPr>
                <w:rFonts w:eastAsia="Calibri"/>
                <w:lang w:eastAsia="en-US"/>
              </w:rPr>
            </w:pPr>
            <w:r w:rsidRPr="00ED6E41">
              <w:rPr>
                <w:rFonts w:eastAsia="Calibri"/>
                <w:lang w:eastAsia="en-US"/>
              </w:rPr>
              <w:t>5</w:t>
            </w:r>
          </w:p>
        </w:tc>
        <w:tc>
          <w:tcPr>
            <w:tcW w:w="8019" w:type="dxa"/>
          </w:tcPr>
          <w:p w:rsidR="00ED6E41" w:rsidRPr="00ED6E41" w:rsidRDefault="00ED6E41" w:rsidP="00431431">
            <w:pPr>
              <w:jc w:val="both"/>
              <w:rPr>
                <w:rFonts w:eastAsia="Calibri"/>
                <w:lang w:eastAsia="en-US"/>
              </w:rPr>
            </w:pPr>
            <w:r w:rsidRPr="00ED6E41">
              <w:rPr>
                <w:rFonts w:eastAsia="Calibri"/>
                <w:lang w:eastAsia="en-US"/>
              </w:rPr>
              <w:t>создавать по заданному плану собственные развернутые высказывания о человеке и обществе, сопровождая выступление иллюстрациями (презентацией)</w:t>
            </w:r>
          </w:p>
        </w:tc>
      </w:tr>
      <w:tr w:rsidR="00ED6E41" w:rsidRPr="00ED6E41" w:rsidTr="00D86761">
        <w:trPr>
          <w:trHeight w:val="297"/>
        </w:trPr>
        <w:tc>
          <w:tcPr>
            <w:tcW w:w="1689" w:type="dxa"/>
          </w:tcPr>
          <w:p w:rsidR="00ED6E41" w:rsidRPr="00ED6E41" w:rsidRDefault="00ED6E41" w:rsidP="00431431">
            <w:pPr>
              <w:jc w:val="both"/>
              <w:rPr>
                <w:rFonts w:eastAsia="Calibri"/>
                <w:lang w:eastAsia="en-US"/>
              </w:rPr>
            </w:pPr>
          </w:p>
        </w:tc>
        <w:tc>
          <w:tcPr>
            <w:tcW w:w="8019"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6</w:t>
            </w:r>
          </w:p>
        </w:tc>
        <w:tc>
          <w:tcPr>
            <w:tcW w:w="8019" w:type="dxa"/>
          </w:tcPr>
          <w:p w:rsidR="00ED6E41" w:rsidRPr="00ED6E41" w:rsidRDefault="00ED6E41" w:rsidP="00431431">
            <w:pPr>
              <w:jc w:val="both"/>
              <w:rPr>
                <w:rFonts w:eastAsia="Calibri"/>
                <w:lang w:eastAsia="en-US"/>
              </w:rPr>
            </w:pPr>
            <w:r w:rsidRPr="00ED6E41">
              <w:rPr>
                <w:rFonts w:eastAsia="Calibri"/>
                <w:lang w:eastAsia="en-US"/>
              </w:rPr>
              <w:t>распознавать изученные объекты природы по их описанию, рисункам и фотографиям, различать их в окружающем мире</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7</w:t>
            </w:r>
          </w:p>
        </w:tc>
        <w:tc>
          <w:tcPr>
            <w:tcW w:w="8019" w:type="dxa"/>
          </w:tcPr>
          <w:p w:rsidR="00ED6E41" w:rsidRPr="00ED6E41" w:rsidRDefault="00ED6E41" w:rsidP="00431431">
            <w:pPr>
              <w:jc w:val="both"/>
              <w:rPr>
                <w:rFonts w:eastAsia="Calibri"/>
                <w:lang w:eastAsia="en-US"/>
              </w:rPr>
            </w:pPr>
            <w:r w:rsidRPr="00ED6E41">
              <w:rPr>
                <w:rFonts w:eastAsia="Calibri"/>
                <w:lang w:eastAsia="en-US"/>
              </w:rPr>
              <w:t>группировать изученные объекты живой и неживой природы, проводить простейшую классификацию</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8</w:t>
            </w:r>
          </w:p>
        </w:tc>
        <w:tc>
          <w:tcPr>
            <w:tcW w:w="8019" w:type="dxa"/>
          </w:tcPr>
          <w:p w:rsidR="00ED6E41" w:rsidRPr="00ED6E41" w:rsidRDefault="00ED6E41" w:rsidP="00431431">
            <w:pPr>
              <w:jc w:val="both"/>
              <w:rPr>
                <w:rFonts w:eastAsia="Calibri"/>
                <w:lang w:eastAsia="en-US"/>
              </w:rPr>
            </w:pPr>
            <w:r w:rsidRPr="00ED6E41">
              <w:rPr>
                <w:rFonts w:eastAsia="Calibri"/>
                <w:lang w:eastAsia="en-US"/>
              </w:rPr>
              <w:t>сравнивать по заданному количеству признаков объекты живой и неживой природы</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9</w:t>
            </w:r>
          </w:p>
        </w:tc>
        <w:tc>
          <w:tcPr>
            <w:tcW w:w="8019" w:type="dxa"/>
          </w:tcPr>
          <w:p w:rsidR="00ED6E41" w:rsidRPr="00ED6E41" w:rsidRDefault="00ED6E41" w:rsidP="00431431">
            <w:pPr>
              <w:jc w:val="both"/>
              <w:rPr>
                <w:rFonts w:eastAsia="Calibri"/>
                <w:lang w:eastAsia="en-US"/>
              </w:rPr>
            </w:pPr>
            <w:r w:rsidRPr="00ED6E41">
              <w:rPr>
                <w:rFonts w:eastAsia="Calibri"/>
                <w:lang w:eastAsia="en-US"/>
              </w:rPr>
              <w:t>описывать на основе предложенного плана изученные объекты и явления природы, выделяя их существенные признаки и характерные свойства</w:t>
            </w:r>
          </w:p>
        </w:tc>
      </w:tr>
      <w:tr w:rsidR="00ED6E41" w:rsidRPr="00ED6E41" w:rsidTr="00D86761">
        <w:trPr>
          <w:trHeight w:val="1165"/>
        </w:trPr>
        <w:tc>
          <w:tcPr>
            <w:tcW w:w="1689" w:type="dxa"/>
          </w:tcPr>
          <w:p w:rsidR="00ED6E41" w:rsidRPr="00ED6E41" w:rsidRDefault="00ED6E41" w:rsidP="00431431">
            <w:pPr>
              <w:jc w:val="both"/>
              <w:rPr>
                <w:rFonts w:eastAsia="Calibri"/>
                <w:lang w:eastAsia="en-US"/>
              </w:rPr>
            </w:pPr>
            <w:r w:rsidRPr="00ED6E41">
              <w:rPr>
                <w:rFonts w:eastAsia="Calibri"/>
                <w:lang w:eastAsia="en-US"/>
              </w:rPr>
              <w:lastRenderedPageBreak/>
              <w:t>10</w:t>
            </w:r>
          </w:p>
        </w:tc>
        <w:tc>
          <w:tcPr>
            <w:tcW w:w="8019" w:type="dxa"/>
          </w:tcPr>
          <w:p w:rsidR="00ED6E41" w:rsidRPr="00ED6E41" w:rsidRDefault="00ED6E41" w:rsidP="00431431">
            <w:pPr>
              <w:jc w:val="both"/>
              <w:rPr>
                <w:rFonts w:eastAsia="Calibri"/>
                <w:lang w:eastAsia="en-US"/>
              </w:rPr>
            </w:pPr>
            <w:r w:rsidRPr="00ED6E41">
              <w:rPr>
                <w:rFonts w:eastAsia="Calibri"/>
                <w:lang w:eastAsia="en-US"/>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tc>
      </w:tr>
      <w:tr w:rsidR="00ED6E41" w:rsidRPr="00ED6E41" w:rsidTr="00D86761">
        <w:trPr>
          <w:trHeight w:val="297"/>
        </w:trPr>
        <w:tc>
          <w:tcPr>
            <w:tcW w:w="1689" w:type="dxa"/>
          </w:tcPr>
          <w:p w:rsidR="00ED6E41" w:rsidRPr="00ED6E41" w:rsidRDefault="00ED6E41" w:rsidP="00431431">
            <w:pPr>
              <w:jc w:val="both"/>
              <w:rPr>
                <w:rFonts w:eastAsia="Calibri"/>
                <w:lang w:eastAsia="en-US"/>
              </w:rPr>
            </w:pPr>
            <w:r w:rsidRPr="00ED6E41">
              <w:rPr>
                <w:rFonts w:eastAsia="Calibri"/>
                <w:lang w:eastAsia="en-US"/>
              </w:rPr>
              <w:t>11</w:t>
            </w:r>
          </w:p>
        </w:tc>
        <w:tc>
          <w:tcPr>
            <w:tcW w:w="8019" w:type="dxa"/>
          </w:tcPr>
          <w:p w:rsidR="00ED6E41" w:rsidRPr="00ED6E41" w:rsidRDefault="00ED6E41" w:rsidP="00431431">
            <w:pPr>
              <w:jc w:val="both"/>
              <w:rPr>
                <w:rFonts w:eastAsia="Calibri"/>
                <w:lang w:eastAsia="en-US"/>
              </w:rPr>
            </w:pPr>
            <w:r w:rsidRPr="00ED6E41">
              <w:rPr>
                <w:rFonts w:eastAsia="Calibri"/>
                <w:lang w:eastAsia="en-US"/>
              </w:rPr>
              <w:t>показывать на карте мира материки, изученные страны мира</w:t>
            </w:r>
          </w:p>
        </w:tc>
      </w:tr>
      <w:tr w:rsidR="00ED6E41" w:rsidRPr="00ED6E41" w:rsidTr="00D86761">
        <w:trPr>
          <w:trHeight w:val="875"/>
        </w:trPr>
        <w:tc>
          <w:tcPr>
            <w:tcW w:w="1689" w:type="dxa"/>
          </w:tcPr>
          <w:p w:rsidR="00ED6E41" w:rsidRPr="00ED6E41" w:rsidRDefault="00ED6E41" w:rsidP="00431431">
            <w:pPr>
              <w:jc w:val="both"/>
              <w:rPr>
                <w:rFonts w:eastAsia="Calibri"/>
                <w:lang w:eastAsia="en-US"/>
              </w:rPr>
            </w:pPr>
            <w:r w:rsidRPr="00ED6E41">
              <w:rPr>
                <w:rFonts w:eastAsia="Calibri"/>
                <w:lang w:eastAsia="en-US"/>
              </w:rPr>
              <w:t>12</w:t>
            </w:r>
          </w:p>
        </w:tc>
        <w:tc>
          <w:tcPr>
            <w:tcW w:w="8019" w:type="dxa"/>
          </w:tcPr>
          <w:p w:rsidR="00ED6E41" w:rsidRPr="00ED6E41" w:rsidRDefault="00ED6E41" w:rsidP="00431431">
            <w:pPr>
              <w:jc w:val="both"/>
              <w:rPr>
                <w:rFonts w:eastAsia="Calibri"/>
                <w:lang w:eastAsia="en-US"/>
              </w:rPr>
            </w:pPr>
            <w:r w:rsidRPr="00ED6E41">
              <w:rPr>
                <w:rFonts w:eastAsia="Calibri"/>
                <w:lang w:eastAsia="en-US"/>
              </w:rPr>
              <w:t>фиксировать результаты наблюдений, опытной работы, в процессе коллективной деятельности обобщать полученные результаты и делать выводы</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13</w:t>
            </w:r>
          </w:p>
        </w:tc>
        <w:tc>
          <w:tcPr>
            <w:tcW w:w="8019" w:type="dxa"/>
          </w:tcPr>
          <w:p w:rsidR="00ED6E41" w:rsidRPr="00ED6E41" w:rsidRDefault="00ED6E41" w:rsidP="00431431">
            <w:pPr>
              <w:jc w:val="both"/>
              <w:rPr>
                <w:rFonts w:eastAsia="Calibri"/>
                <w:lang w:eastAsia="en-US"/>
              </w:rPr>
            </w:pPr>
            <w:r w:rsidRPr="00ED6E41">
              <w:rPr>
                <w:rFonts w:eastAsia="Calibri"/>
                <w:lang w:eastAsia="en-US"/>
              </w:rPr>
              <w:t>использовать различные источники информации о природе и обществе для поиска и извлечения информации, ответов на вопросы</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14</w:t>
            </w:r>
          </w:p>
        </w:tc>
        <w:tc>
          <w:tcPr>
            <w:tcW w:w="8019" w:type="dxa"/>
          </w:tcPr>
          <w:p w:rsidR="00ED6E41" w:rsidRPr="00ED6E41" w:rsidRDefault="00ED6E41" w:rsidP="00431431">
            <w:pPr>
              <w:jc w:val="both"/>
              <w:rPr>
                <w:rFonts w:eastAsia="Calibri"/>
                <w:lang w:eastAsia="en-US"/>
              </w:rPr>
            </w:pPr>
            <w:r w:rsidRPr="00ED6E41">
              <w:rPr>
                <w:rFonts w:eastAsia="Calibri"/>
                <w:lang w:eastAsia="en-US"/>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tc>
      </w:tr>
      <w:tr w:rsidR="00ED6E41" w:rsidRPr="00ED6E41" w:rsidTr="00D86761">
        <w:trPr>
          <w:trHeight w:val="586"/>
        </w:trPr>
        <w:tc>
          <w:tcPr>
            <w:tcW w:w="1689" w:type="dxa"/>
          </w:tcPr>
          <w:p w:rsidR="00ED6E41" w:rsidRPr="00ED6E41" w:rsidRDefault="00ED6E41" w:rsidP="00431431">
            <w:pPr>
              <w:jc w:val="both"/>
              <w:rPr>
                <w:rFonts w:eastAsia="Calibri"/>
                <w:lang w:eastAsia="en-US"/>
              </w:rPr>
            </w:pPr>
            <w:r w:rsidRPr="00ED6E41">
              <w:rPr>
                <w:rFonts w:eastAsia="Calibri"/>
                <w:lang w:eastAsia="en-US"/>
              </w:rPr>
              <w:t>15</w:t>
            </w:r>
          </w:p>
        </w:tc>
        <w:tc>
          <w:tcPr>
            <w:tcW w:w="8019" w:type="dxa"/>
          </w:tcPr>
          <w:p w:rsidR="00ED6E41" w:rsidRPr="00ED6E41" w:rsidRDefault="00ED6E41" w:rsidP="00431431">
            <w:pPr>
              <w:jc w:val="both"/>
              <w:rPr>
                <w:rFonts w:eastAsia="Calibri"/>
                <w:lang w:eastAsia="en-US"/>
              </w:rPr>
            </w:pPr>
            <w:r w:rsidRPr="00ED6E41">
              <w:rPr>
                <w:rFonts w:eastAsia="Calibri"/>
                <w:lang w:eastAsia="en-US"/>
              </w:rPr>
              <w:t>создавать по заданному плану собственные развернутые высказывания о природе, сопровождая выступление иллюстрациями (презентацией)</w:t>
            </w:r>
          </w:p>
        </w:tc>
      </w:tr>
      <w:tr w:rsidR="00ED6E41" w:rsidRPr="00ED6E41" w:rsidTr="00D86761">
        <w:trPr>
          <w:trHeight w:val="297"/>
        </w:trPr>
        <w:tc>
          <w:tcPr>
            <w:tcW w:w="1689" w:type="dxa"/>
          </w:tcPr>
          <w:p w:rsidR="00ED6E41" w:rsidRPr="00ED6E41" w:rsidRDefault="00ED6E41" w:rsidP="00431431">
            <w:pPr>
              <w:jc w:val="both"/>
              <w:rPr>
                <w:rFonts w:eastAsia="Calibri"/>
                <w:lang w:eastAsia="en-US"/>
              </w:rPr>
            </w:pPr>
          </w:p>
        </w:tc>
        <w:tc>
          <w:tcPr>
            <w:tcW w:w="8019"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rPr>
          <w:trHeight w:val="875"/>
        </w:trPr>
        <w:tc>
          <w:tcPr>
            <w:tcW w:w="1689" w:type="dxa"/>
          </w:tcPr>
          <w:p w:rsidR="00ED6E41" w:rsidRPr="00ED6E41" w:rsidRDefault="00ED6E41" w:rsidP="00431431">
            <w:pPr>
              <w:jc w:val="both"/>
              <w:rPr>
                <w:rFonts w:eastAsia="Calibri"/>
                <w:lang w:eastAsia="en-US"/>
              </w:rPr>
            </w:pPr>
            <w:r w:rsidRPr="00ED6E41">
              <w:rPr>
                <w:rFonts w:eastAsia="Calibri"/>
                <w:lang w:eastAsia="en-US"/>
              </w:rPr>
              <w:t>16</w:t>
            </w:r>
          </w:p>
        </w:tc>
        <w:tc>
          <w:tcPr>
            <w:tcW w:w="8019" w:type="dxa"/>
          </w:tcPr>
          <w:p w:rsidR="00ED6E41" w:rsidRPr="00ED6E41" w:rsidRDefault="00ED6E41" w:rsidP="00431431">
            <w:pPr>
              <w:jc w:val="both"/>
              <w:rPr>
                <w:rFonts w:eastAsia="Calibri"/>
                <w:lang w:eastAsia="en-US"/>
              </w:rPr>
            </w:pPr>
            <w:r w:rsidRPr="00ED6E41">
              <w:rPr>
                <w:rFonts w:eastAsia="Calibri"/>
                <w:lang w:eastAsia="en-US"/>
              </w:rPr>
              <w:t>соблюдать основы здорового образа жизни, в том числе требования к двигательной активности и принципы здорового питания; соблюдать основы профилактики заболеваний</w:t>
            </w:r>
          </w:p>
        </w:tc>
      </w:tr>
      <w:tr w:rsidR="00ED6E41" w:rsidRPr="00ED6E41" w:rsidTr="00D86761">
        <w:trPr>
          <w:trHeight w:val="875"/>
        </w:trPr>
        <w:tc>
          <w:tcPr>
            <w:tcW w:w="1689" w:type="dxa"/>
          </w:tcPr>
          <w:p w:rsidR="00ED6E41" w:rsidRPr="00ED6E41" w:rsidRDefault="00ED6E41" w:rsidP="00431431">
            <w:pPr>
              <w:jc w:val="both"/>
              <w:rPr>
                <w:rFonts w:eastAsia="Calibri"/>
                <w:lang w:eastAsia="en-US"/>
              </w:rPr>
            </w:pPr>
            <w:r w:rsidRPr="00ED6E41">
              <w:rPr>
                <w:rFonts w:eastAsia="Calibri"/>
                <w:lang w:eastAsia="en-US"/>
              </w:rPr>
              <w:t>17</w:t>
            </w:r>
          </w:p>
        </w:tc>
        <w:tc>
          <w:tcPr>
            <w:tcW w:w="8019" w:type="dxa"/>
          </w:tcPr>
          <w:p w:rsidR="00ED6E41" w:rsidRPr="00ED6E41" w:rsidRDefault="00ED6E41" w:rsidP="00431431">
            <w:pPr>
              <w:jc w:val="both"/>
              <w:rPr>
                <w:rFonts w:eastAsia="Calibri"/>
                <w:lang w:eastAsia="en-US"/>
              </w:rPr>
            </w:pPr>
            <w:r w:rsidRPr="00ED6E41">
              <w:rPr>
                <w:rFonts w:eastAsia="Calibri"/>
                <w:lang w:eastAsia="en-US"/>
              </w:rPr>
              <w:t>соблюдать правила безопасного поведения пассажира железнодорожного, водного и авиатранспорта; соблюдать правила безопасного поведения во дворе жилого дома</w:t>
            </w:r>
          </w:p>
        </w:tc>
      </w:tr>
      <w:tr w:rsidR="00ED6E41" w:rsidRPr="00ED6E41" w:rsidTr="00D86761">
        <w:trPr>
          <w:trHeight w:val="297"/>
        </w:trPr>
        <w:tc>
          <w:tcPr>
            <w:tcW w:w="1689" w:type="dxa"/>
          </w:tcPr>
          <w:p w:rsidR="00ED6E41" w:rsidRPr="00ED6E41" w:rsidRDefault="00ED6E41" w:rsidP="00431431">
            <w:pPr>
              <w:jc w:val="both"/>
              <w:rPr>
                <w:rFonts w:eastAsia="Calibri"/>
                <w:lang w:eastAsia="en-US"/>
              </w:rPr>
            </w:pPr>
            <w:r w:rsidRPr="00ED6E41">
              <w:rPr>
                <w:rFonts w:eastAsia="Calibri"/>
                <w:lang w:eastAsia="en-US"/>
              </w:rPr>
              <w:t>18</w:t>
            </w:r>
          </w:p>
        </w:tc>
        <w:tc>
          <w:tcPr>
            <w:tcW w:w="8019" w:type="dxa"/>
          </w:tcPr>
          <w:p w:rsidR="00ED6E41" w:rsidRPr="00ED6E41" w:rsidRDefault="00ED6E41" w:rsidP="00431431">
            <w:pPr>
              <w:jc w:val="both"/>
              <w:rPr>
                <w:rFonts w:eastAsia="Calibri"/>
                <w:lang w:eastAsia="en-US"/>
              </w:rPr>
            </w:pPr>
            <w:r w:rsidRPr="00ED6E41">
              <w:rPr>
                <w:rFonts w:eastAsia="Calibri"/>
                <w:lang w:eastAsia="en-US"/>
              </w:rPr>
              <w:t>соблюдать правила нравственного поведения на природе</w:t>
            </w:r>
          </w:p>
        </w:tc>
      </w:tr>
      <w:tr w:rsidR="00ED6E41" w:rsidRPr="00ED6E41" w:rsidTr="00D86761">
        <w:trPr>
          <w:trHeight w:val="875"/>
        </w:trPr>
        <w:tc>
          <w:tcPr>
            <w:tcW w:w="1689" w:type="dxa"/>
          </w:tcPr>
          <w:p w:rsidR="00ED6E41" w:rsidRPr="00ED6E41" w:rsidRDefault="00ED6E41" w:rsidP="00431431">
            <w:pPr>
              <w:jc w:val="both"/>
              <w:rPr>
                <w:rFonts w:eastAsia="Calibri"/>
                <w:lang w:eastAsia="en-US"/>
              </w:rPr>
            </w:pPr>
            <w:r w:rsidRPr="00ED6E41">
              <w:rPr>
                <w:rFonts w:eastAsia="Calibri"/>
                <w:lang w:eastAsia="en-US"/>
              </w:rPr>
              <w:t>19</w:t>
            </w:r>
          </w:p>
        </w:tc>
        <w:tc>
          <w:tcPr>
            <w:tcW w:w="8019" w:type="dxa"/>
          </w:tcPr>
          <w:p w:rsidR="00ED6E41" w:rsidRPr="00ED6E41" w:rsidRDefault="00ED6E41" w:rsidP="00431431">
            <w:pPr>
              <w:jc w:val="both"/>
              <w:rPr>
                <w:rFonts w:eastAsia="Calibri"/>
                <w:lang w:eastAsia="en-US"/>
              </w:rPr>
            </w:pPr>
            <w:r w:rsidRPr="00ED6E41">
              <w:rPr>
                <w:rFonts w:eastAsia="Calibri"/>
                <w:lang w:eastAsia="en-US"/>
              </w:rPr>
              <w:t>безопасно использовать персональные данные в условиях контролируемого доступа в сеть Интернет; ориентироваться в возможных мошеннических действиях при общении в мессенджерах</w:t>
            </w:r>
          </w:p>
        </w:tc>
      </w:tr>
    </w:tbl>
    <w:p w:rsidR="00ED6E41" w:rsidRPr="00ED6E41" w:rsidRDefault="00ED6E41" w:rsidP="00ED6E41">
      <w:pPr>
        <w:spacing w:line="276" w:lineRule="auto"/>
        <w:jc w:val="both"/>
        <w:rPr>
          <w:rFonts w:eastAsia="Calibri"/>
          <w:lang w:eastAsia="en-US"/>
        </w:rPr>
      </w:pPr>
    </w:p>
    <w:p w:rsidR="00ED6E41" w:rsidRPr="00ED6E41"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Проверяемые элементы содержания (3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557"/>
      </w:tblGrid>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Код</w:t>
            </w:r>
          </w:p>
        </w:tc>
        <w:tc>
          <w:tcPr>
            <w:tcW w:w="8557" w:type="dxa"/>
          </w:tcPr>
          <w:p w:rsidR="00ED6E41" w:rsidRPr="00ED6E41" w:rsidRDefault="00ED6E41" w:rsidP="00431431">
            <w:pPr>
              <w:jc w:val="both"/>
              <w:rPr>
                <w:rFonts w:eastAsia="Calibri"/>
                <w:lang w:eastAsia="en-US"/>
              </w:rPr>
            </w:pPr>
            <w:r w:rsidRPr="00ED6E41">
              <w:rPr>
                <w:rFonts w:eastAsia="Calibri"/>
                <w:lang w:eastAsia="en-US"/>
              </w:rPr>
              <w:t>Проверяемый элемент содержания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w:t>
            </w:r>
          </w:p>
        </w:tc>
        <w:tc>
          <w:tcPr>
            <w:tcW w:w="8557"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w:t>
            </w:r>
          </w:p>
        </w:tc>
        <w:tc>
          <w:tcPr>
            <w:tcW w:w="8557" w:type="dxa"/>
          </w:tcPr>
          <w:p w:rsidR="00ED6E41" w:rsidRPr="00ED6E41" w:rsidRDefault="00ED6E41" w:rsidP="00431431">
            <w:pPr>
              <w:jc w:val="both"/>
              <w:rPr>
                <w:rFonts w:eastAsia="Calibri"/>
                <w:lang w:eastAsia="en-US"/>
              </w:rPr>
            </w:pPr>
            <w:r w:rsidRPr="00ED6E41">
              <w:rPr>
                <w:rFonts w:eastAsia="Calibri"/>
                <w:lang w:eastAsia="en-US"/>
              </w:rPr>
              <w:t>Общество как совокупность людей, которые объединены общей культурой и связаны друг с другом совместной деятельностью во имя общей цели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1.2</w:t>
            </w:r>
          </w:p>
        </w:tc>
        <w:tc>
          <w:tcPr>
            <w:tcW w:w="8557" w:type="dxa"/>
          </w:tcPr>
          <w:p w:rsidR="00ED6E41" w:rsidRPr="00ED6E41" w:rsidRDefault="00ED6E41" w:rsidP="00431431">
            <w:pPr>
              <w:jc w:val="both"/>
              <w:rPr>
                <w:rFonts w:eastAsia="Calibri"/>
                <w:lang w:eastAsia="en-US"/>
              </w:rPr>
            </w:pPr>
            <w:r w:rsidRPr="00ED6E41">
              <w:rPr>
                <w:rFonts w:eastAsia="Calibri"/>
                <w:lang w:eastAsia="en-US"/>
              </w:rPr>
              <w:t>Наша Родина - Российская Федерация. Государственная символика Российской Федерации и своего региона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1.3</w:t>
            </w:r>
          </w:p>
        </w:tc>
        <w:tc>
          <w:tcPr>
            <w:tcW w:w="8557" w:type="dxa"/>
          </w:tcPr>
          <w:p w:rsidR="00ED6E41" w:rsidRPr="00ED6E41" w:rsidRDefault="00ED6E41" w:rsidP="00431431">
            <w:pPr>
              <w:jc w:val="both"/>
              <w:rPr>
                <w:rFonts w:eastAsia="Calibri"/>
                <w:lang w:eastAsia="en-US"/>
              </w:rPr>
            </w:pPr>
            <w:r w:rsidRPr="00ED6E41">
              <w:rPr>
                <w:rFonts w:eastAsia="Calibri"/>
                <w:lang w:eastAsia="en-US"/>
              </w:rPr>
              <w:t>Уникальные памятники культуры России, родного края. Города Золотого кольца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1.4</w:t>
            </w:r>
          </w:p>
        </w:tc>
        <w:tc>
          <w:tcPr>
            <w:tcW w:w="8557" w:type="dxa"/>
          </w:tcPr>
          <w:p w:rsidR="00ED6E41" w:rsidRPr="00ED6E41" w:rsidRDefault="00ED6E41" w:rsidP="00431431">
            <w:pPr>
              <w:jc w:val="both"/>
              <w:rPr>
                <w:rFonts w:eastAsia="Calibri"/>
                <w:lang w:eastAsia="en-US"/>
              </w:rPr>
            </w:pPr>
            <w:r w:rsidRPr="00ED6E41">
              <w:rPr>
                <w:rFonts w:eastAsia="Calibri"/>
                <w:lang w:eastAsia="en-US"/>
              </w:rPr>
              <w:t>Народы России. Уважение к культуре, традициям своего народа и других народов, государственным символам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1.5</w:t>
            </w:r>
          </w:p>
        </w:tc>
        <w:tc>
          <w:tcPr>
            <w:tcW w:w="8557" w:type="dxa"/>
          </w:tcPr>
          <w:p w:rsidR="00ED6E41" w:rsidRPr="00ED6E41" w:rsidRDefault="00ED6E41" w:rsidP="00431431">
            <w:pPr>
              <w:jc w:val="both"/>
              <w:rPr>
                <w:rFonts w:eastAsia="Calibri"/>
                <w:lang w:eastAsia="en-US"/>
              </w:rPr>
            </w:pPr>
            <w:r w:rsidRPr="00ED6E41">
              <w:rPr>
                <w:rFonts w:eastAsia="Calibri"/>
                <w:lang w:eastAsia="en-US"/>
              </w:rPr>
              <w:t>Семья - коллектив близких, родных людей. Семейный бюджет, доходы и расходы семьи. Уважение к семейным ценностям</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1.6</w:t>
            </w:r>
          </w:p>
        </w:tc>
        <w:tc>
          <w:tcPr>
            <w:tcW w:w="8557" w:type="dxa"/>
          </w:tcPr>
          <w:p w:rsidR="00ED6E41" w:rsidRPr="00ED6E41" w:rsidRDefault="00ED6E41" w:rsidP="00431431">
            <w:pPr>
              <w:jc w:val="both"/>
              <w:rPr>
                <w:rFonts w:eastAsia="Calibri"/>
                <w:lang w:eastAsia="en-US"/>
              </w:rPr>
            </w:pPr>
            <w:r w:rsidRPr="00ED6E41">
              <w:rPr>
                <w:rFonts w:eastAsia="Calibri"/>
                <w:lang w:eastAsia="en-US"/>
              </w:rPr>
              <w:t>Правила нравственного поведения в социуме. Внимание, уважительное отношение к людям с ограниченными возможностями здоровья, забота о них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1.7</w:t>
            </w:r>
          </w:p>
        </w:tc>
        <w:tc>
          <w:tcPr>
            <w:tcW w:w="8557" w:type="dxa"/>
          </w:tcPr>
          <w:p w:rsidR="00ED6E41" w:rsidRPr="00ED6E41" w:rsidRDefault="00ED6E41" w:rsidP="00431431">
            <w:pPr>
              <w:jc w:val="both"/>
              <w:rPr>
                <w:rFonts w:eastAsia="Calibri"/>
                <w:lang w:eastAsia="en-US"/>
              </w:rPr>
            </w:pPr>
            <w:r w:rsidRPr="00ED6E41">
              <w:rPr>
                <w:rFonts w:eastAsia="Calibri"/>
                <w:lang w:eastAsia="en-US"/>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1.8</w:t>
            </w:r>
          </w:p>
        </w:tc>
        <w:tc>
          <w:tcPr>
            <w:tcW w:w="8557" w:type="dxa"/>
          </w:tcPr>
          <w:p w:rsidR="00ED6E41" w:rsidRPr="00ED6E41" w:rsidRDefault="00ED6E41" w:rsidP="00431431">
            <w:pPr>
              <w:jc w:val="both"/>
              <w:rPr>
                <w:rFonts w:eastAsia="Calibri"/>
                <w:lang w:eastAsia="en-US"/>
              </w:rPr>
            </w:pPr>
            <w:r w:rsidRPr="00ED6E41">
              <w:rPr>
                <w:rFonts w:eastAsia="Calibri"/>
                <w:lang w:eastAsia="en-US"/>
              </w:rPr>
              <w:t>Страны и народы мира. Памятники природы и культуры - символы стран, в которых они находятся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w:t>
            </w:r>
          </w:p>
        </w:tc>
        <w:tc>
          <w:tcPr>
            <w:tcW w:w="8557"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w:t>
            </w:r>
          </w:p>
        </w:tc>
        <w:tc>
          <w:tcPr>
            <w:tcW w:w="8557" w:type="dxa"/>
          </w:tcPr>
          <w:p w:rsidR="00ED6E41" w:rsidRPr="00ED6E41" w:rsidRDefault="00ED6E41" w:rsidP="00431431">
            <w:pPr>
              <w:jc w:val="both"/>
              <w:rPr>
                <w:rFonts w:eastAsia="Calibri"/>
                <w:lang w:eastAsia="en-US"/>
              </w:rPr>
            </w:pPr>
            <w:r w:rsidRPr="00ED6E41">
              <w:rPr>
                <w:rFonts w:eastAsia="Calibri"/>
                <w:lang w:eastAsia="en-US"/>
              </w:rPr>
              <w:t>Методы изучения природы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2.2</w:t>
            </w:r>
          </w:p>
        </w:tc>
        <w:tc>
          <w:tcPr>
            <w:tcW w:w="8557" w:type="dxa"/>
          </w:tcPr>
          <w:p w:rsidR="00ED6E41" w:rsidRPr="00ED6E41" w:rsidRDefault="00ED6E41" w:rsidP="00431431">
            <w:pPr>
              <w:jc w:val="both"/>
              <w:rPr>
                <w:rFonts w:eastAsia="Calibri"/>
                <w:lang w:eastAsia="en-US"/>
              </w:rPr>
            </w:pPr>
            <w:r w:rsidRPr="00ED6E41">
              <w:rPr>
                <w:rFonts w:eastAsia="Calibri"/>
                <w:lang w:eastAsia="en-US"/>
              </w:rPr>
              <w:t>Карта мира. Материки и части света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2.3</w:t>
            </w:r>
          </w:p>
        </w:tc>
        <w:tc>
          <w:tcPr>
            <w:tcW w:w="8557" w:type="dxa"/>
          </w:tcPr>
          <w:p w:rsidR="00ED6E41" w:rsidRPr="00ED6E41" w:rsidRDefault="00ED6E41" w:rsidP="00431431">
            <w:pPr>
              <w:jc w:val="both"/>
              <w:rPr>
                <w:rFonts w:eastAsia="Calibri"/>
                <w:lang w:eastAsia="en-US"/>
              </w:rPr>
            </w:pPr>
            <w:r w:rsidRPr="00ED6E41">
              <w:rPr>
                <w:rFonts w:eastAsia="Calibri"/>
                <w:lang w:eastAsia="en-U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2.4</w:t>
            </w:r>
          </w:p>
        </w:tc>
        <w:tc>
          <w:tcPr>
            <w:tcW w:w="8557" w:type="dxa"/>
          </w:tcPr>
          <w:p w:rsidR="00ED6E41" w:rsidRPr="00ED6E41" w:rsidRDefault="00ED6E41" w:rsidP="00431431">
            <w:pPr>
              <w:jc w:val="both"/>
              <w:rPr>
                <w:rFonts w:eastAsia="Calibri"/>
                <w:lang w:eastAsia="en-US"/>
              </w:rPr>
            </w:pPr>
            <w:r w:rsidRPr="00ED6E41">
              <w:rPr>
                <w:rFonts w:eastAsia="Calibri"/>
                <w:lang w:eastAsia="en-US"/>
              </w:rPr>
              <w:t>Воздух - смесь газов. Свойства воздуха. Значение воздуха для растений, животных, человека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2.5</w:t>
            </w:r>
          </w:p>
        </w:tc>
        <w:tc>
          <w:tcPr>
            <w:tcW w:w="8557" w:type="dxa"/>
          </w:tcPr>
          <w:p w:rsidR="00ED6E41" w:rsidRPr="00ED6E41" w:rsidRDefault="00ED6E41" w:rsidP="00431431">
            <w:pPr>
              <w:jc w:val="both"/>
              <w:rPr>
                <w:rFonts w:eastAsia="Calibri"/>
                <w:lang w:eastAsia="en-US"/>
              </w:rPr>
            </w:pPr>
            <w:r w:rsidRPr="00ED6E41">
              <w:rPr>
                <w:rFonts w:eastAsia="Calibri"/>
                <w:lang w:eastAsia="en-U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 Охрана воздуха, воды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2.6</w:t>
            </w:r>
          </w:p>
        </w:tc>
        <w:tc>
          <w:tcPr>
            <w:tcW w:w="8557" w:type="dxa"/>
          </w:tcPr>
          <w:p w:rsidR="00ED6E41" w:rsidRPr="00ED6E41" w:rsidRDefault="00ED6E41" w:rsidP="00431431">
            <w:pPr>
              <w:jc w:val="both"/>
              <w:rPr>
                <w:rFonts w:eastAsia="Calibri"/>
                <w:lang w:eastAsia="en-US"/>
              </w:rPr>
            </w:pPr>
            <w:r w:rsidRPr="00ED6E41">
              <w:rPr>
                <w:rFonts w:eastAsia="Calibri"/>
                <w:lang w:eastAsia="en-US"/>
              </w:rPr>
              <w:t>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(2 - 3 примера)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2.7</w:t>
            </w:r>
          </w:p>
        </w:tc>
        <w:tc>
          <w:tcPr>
            <w:tcW w:w="8557" w:type="dxa"/>
          </w:tcPr>
          <w:p w:rsidR="00ED6E41" w:rsidRPr="00ED6E41" w:rsidRDefault="00ED6E41" w:rsidP="00431431">
            <w:pPr>
              <w:jc w:val="both"/>
              <w:rPr>
                <w:rFonts w:eastAsia="Calibri"/>
                <w:lang w:eastAsia="en-US"/>
              </w:rPr>
            </w:pPr>
            <w:r w:rsidRPr="00ED6E41">
              <w:rPr>
                <w:rFonts w:eastAsia="Calibri"/>
                <w:lang w:eastAsia="en-US"/>
              </w:rPr>
              <w:t>Почва, ее состав, значение для живой природы и хозяйственной жизни человека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2.8</w:t>
            </w:r>
          </w:p>
        </w:tc>
        <w:tc>
          <w:tcPr>
            <w:tcW w:w="8557" w:type="dxa"/>
          </w:tcPr>
          <w:p w:rsidR="00ED6E41" w:rsidRPr="00ED6E41" w:rsidRDefault="00ED6E41" w:rsidP="00431431">
            <w:pPr>
              <w:jc w:val="both"/>
              <w:rPr>
                <w:rFonts w:eastAsia="Calibri"/>
                <w:lang w:eastAsia="en-US"/>
              </w:rPr>
            </w:pPr>
            <w:r w:rsidRPr="00ED6E41">
              <w:rPr>
                <w:rFonts w:eastAsia="Calibri"/>
                <w:lang w:eastAsia="en-US"/>
              </w:rPr>
              <w:t>Первоначальные представления о бактериях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2.9</w:t>
            </w:r>
          </w:p>
        </w:tc>
        <w:tc>
          <w:tcPr>
            <w:tcW w:w="8557" w:type="dxa"/>
          </w:tcPr>
          <w:p w:rsidR="00ED6E41" w:rsidRPr="00ED6E41" w:rsidRDefault="00ED6E41" w:rsidP="00431431">
            <w:pPr>
              <w:jc w:val="both"/>
              <w:rPr>
                <w:rFonts w:eastAsia="Calibri"/>
                <w:lang w:eastAsia="en-US"/>
              </w:rPr>
            </w:pPr>
            <w:r w:rsidRPr="00ED6E41">
              <w:rPr>
                <w:rFonts w:eastAsia="Calibri"/>
                <w:lang w:eastAsia="en-US"/>
              </w:rPr>
              <w:t>Грибы: строение шляпочных грибов. Грибы съедобные и несъедобные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2.10</w:t>
            </w:r>
          </w:p>
        </w:tc>
        <w:tc>
          <w:tcPr>
            <w:tcW w:w="8557" w:type="dxa"/>
          </w:tcPr>
          <w:p w:rsidR="00ED6E41" w:rsidRPr="00ED6E41" w:rsidRDefault="00ED6E41" w:rsidP="00431431">
            <w:pPr>
              <w:jc w:val="both"/>
              <w:rPr>
                <w:rFonts w:eastAsia="Calibri"/>
                <w:lang w:eastAsia="en-US"/>
              </w:rPr>
            </w:pPr>
            <w:r w:rsidRPr="00ED6E41">
              <w:rPr>
                <w:rFonts w:eastAsia="Calibri"/>
                <w:lang w:eastAsia="en-US"/>
              </w:rPr>
              <w:t>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Условия, необходимые для жизни растения (свет, тепло, воздух, вода). Наблюдение роста растений, фиксация изменений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2.11</w:t>
            </w:r>
          </w:p>
        </w:tc>
        <w:tc>
          <w:tcPr>
            <w:tcW w:w="8557" w:type="dxa"/>
          </w:tcPr>
          <w:p w:rsidR="00ED6E41" w:rsidRPr="00ED6E41" w:rsidRDefault="00ED6E41" w:rsidP="00431431">
            <w:pPr>
              <w:jc w:val="both"/>
              <w:rPr>
                <w:rFonts w:eastAsia="Calibri"/>
                <w:lang w:eastAsia="en-US"/>
              </w:rPr>
            </w:pPr>
            <w:r w:rsidRPr="00ED6E41">
              <w:rPr>
                <w:rFonts w:eastAsia="Calibri"/>
                <w:lang w:eastAsia="en-US"/>
              </w:rPr>
              <w:t>Роль растений в природе и жизни людей, бережное отношение человека к растениям. Охрана растений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2.12</w:t>
            </w:r>
          </w:p>
        </w:tc>
        <w:tc>
          <w:tcPr>
            <w:tcW w:w="8557" w:type="dxa"/>
          </w:tcPr>
          <w:p w:rsidR="00ED6E41" w:rsidRPr="00ED6E41" w:rsidRDefault="00ED6E41" w:rsidP="00431431">
            <w:pPr>
              <w:jc w:val="both"/>
              <w:rPr>
                <w:rFonts w:eastAsia="Calibri"/>
                <w:lang w:eastAsia="en-US"/>
              </w:rPr>
            </w:pPr>
            <w:r w:rsidRPr="00ED6E41">
              <w:rPr>
                <w:rFonts w:eastAsia="Calibri"/>
                <w:lang w:eastAsia="en-US"/>
              </w:rPr>
              <w:t>Растения родного края, названия и краткая характеристика на основе наблюдений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2.13</w:t>
            </w:r>
          </w:p>
        </w:tc>
        <w:tc>
          <w:tcPr>
            <w:tcW w:w="8557" w:type="dxa"/>
          </w:tcPr>
          <w:p w:rsidR="00ED6E41" w:rsidRPr="00ED6E41" w:rsidRDefault="00ED6E41" w:rsidP="00431431">
            <w:pPr>
              <w:jc w:val="both"/>
              <w:rPr>
                <w:rFonts w:eastAsia="Calibri"/>
                <w:lang w:eastAsia="en-US"/>
              </w:rPr>
            </w:pPr>
            <w:r w:rsidRPr="00ED6E41">
              <w:rPr>
                <w:rFonts w:eastAsia="Calibri"/>
                <w:lang w:eastAsia="en-US"/>
              </w:rPr>
              <w:t>Разнообразие животных. Зависимость жизненного цикла организмов от условий окружающей среды. Размножение и развитие животных (рыбы, птицы, звери)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2.14</w:t>
            </w:r>
          </w:p>
        </w:tc>
        <w:tc>
          <w:tcPr>
            <w:tcW w:w="8557" w:type="dxa"/>
          </w:tcPr>
          <w:p w:rsidR="00ED6E41" w:rsidRPr="00ED6E41" w:rsidRDefault="00ED6E41" w:rsidP="00431431">
            <w:pPr>
              <w:jc w:val="both"/>
              <w:rPr>
                <w:rFonts w:eastAsia="Calibri"/>
                <w:lang w:eastAsia="en-US"/>
              </w:rPr>
            </w:pPr>
            <w:r w:rsidRPr="00ED6E41">
              <w:rPr>
                <w:rFonts w:eastAsia="Calibri"/>
                <w:lang w:eastAsia="en-US"/>
              </w:rPr>
              <w:t>Особенности питания животных. Цепи питания. Условия, необходимые для жизни животных (воздух, вода, тепло, пища)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2.15</w:t>
            </w:r>
          </w:p>
        </w:tc>
        <w:tc>
          <w:tcPr>
            <w:tcW w:w="8557" w:type="dxa"/>
          </w:tcPr>
          <w:p w:rsidR="00ED6E41" w:rsidRPr="00ED6E41" w:rsidRDefault="00ED6E41" w:rsidP="00431431">
            <w:pPr>
              <w:jc w:val="both"/>
              <w:rPr>
                <w:rFonts w:eastAsia="Calibri"/>
                <w:lang w:eastAsia="en-US"/>
              </w:rPr>
            </w:pPr>
            <w:r w:rsidRPr="00ED6E41">
              <w:rPr>
                <w:rFonts w:eastAsia="Calibri"/>
                <w:lang w:eastAsia="en-US"/>
              </w:rPr>
              <w:t>Роль животных в природе и жизни людей, бережное отношение человека к животным. Охрана животных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2.16</w:t>
            </w:r>
          </w:p>
        </w:tc>
        <w:tc>
          <w:tcPr>
            <w:tcW w:w="8557" w:type="dxa"/>
          </w:tcPr>
          <w:p w:rsidR="00ED6E41" w:rsidRPr="00ED6E41" w:rsidRDefault="00ED6E41" w:rsidP="00431431">
            <w:pPr>
              <w:jc w:val="both"/>
              <w:rPr>
                <w:rFonts w:eastAsia="Calibri"/>
                <w:lang w:eastAsia="en-US"/>
              </w:rPr>
            </w:pPr>
            <w:r w:rsidRPr="00ED6E41">
              <w:rPr>
                <w:rFonts w:eastAsia="Calibri"/>
                <w:lang w:eastAsia="en-US"/>
              </w:rPr>
              <w:t>Животные родного края, их названия, краткая характеристика на основе наблюдений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2.17</w:t>
            </w:r>
          </w:p>
        </w:tc>
        <w:tc>
          <w:tcPr>
            <w:tcW w:w="8557" w:type="dxa"/>
          </w:tcPr>
          <w:p w:rsidR="00ED6E41" w:rsidRPr="00ED6E41" w:rsidRDefault="00ED6E41" w:rsidP="00431431">
            <w:pPr>
              <w:jc w:val="both"/>
              <w:rPr>
                <w:rFonts w:eastAsia="Calibri"/>
                <w:lang w:eastAsia="en-US"/>
              </w:rPr>
            </w:pPr>
            <w:r w:rsidRPr="00ED6E41">
              <w:rPr>
                <w:rFonts w:eastAsia="Calibri"/>
                <w:lang w:eastAsia="en-US"/>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Природные сообщества родного края (2 - 3 примера на основе наблюдений)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2.18</w:t>
            </w:r>
          </w:p>
        </w:tc>
        <w:tc>
          <w:tcPr>
            <w:tcW w:w="8557" w:type="dxa"/>
          </w:tcPr>
          <w:p w:rsidR="00ED6E41" w:rsidRPr="00ED6E41" w:rsidRDefault="00ED6E41" w:rsidP="00431431">
            <w:pPr>
              <w:jc w:val="both"/>
              <w:rPr>
                <w:rFonts w:eastAsia="Calibri"/>
                <w:lang w:eastAsia="en-US"/>
              </w:rPr>
            </w:pPr>
            <w:r w:rsidRPr="00ED6E41">
              <w:rPr>
                <w:rFonts w:eastAsia="Calibri"/>
                <w:lang w:eastAsia="en-US"/>
              </w:rPr>
              <w:t>Человек - часть природы. Влияние человека на природные сообщества. Правила нравственного поведения в природных сообществах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2.19</w:t>
            </w:r>
          </w:p>
        </w:tc>
        <w:tc>
          <w:tcPr>
            <w:tcW w:w="8557" w:type="dxa"/>
          </w:tcPr>
          <w:p w:rsidR="00ED6E41" w:rsidRPr="00ED6E41" w:rsidRDefault="00ED6E41" w:rsidP="00431431">
            <w:pPr>
              <w:jc w:val="both"/>
              <w:rPr>
                <w:rFonts w:eastAsia="Calibri"/>
                <w:lang w:eastAsia="en-US"/>
              </w:rPr>
            </w:pPr>
            <w:r w:rsidRPr="00ED6E41">
              <w:rPr>
                <w:rFonts w:eastAsia="Calibri"/>
                <w:lang w:eastAsia="en-US"/>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w:t>
            </w:r>
          </w:p>
        </w:tc>
        <w:tc>
          <w:tcPr>
            <w:tcW w:w="8557"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3.1</w:t>
            </w:r>
          </w:p>
        </w:tc>
        <w:tc>
          <w:tcPr>
            <w:tcW w:w="8557" w:type="dxa"/>
          </w:tcPr>
          <w:p w:rsidR="00ED6E41" w:rsidRPr="00ED6E41" w:rsidRDefault="00ED6E41" w:rsidP="00431431">
            <w:pPr>
              <w:jc w:val="both"/>
              <w:rPr>
                <w:rFonts w:eastAsia="Calibri"/>
                <w:lang w:eastAsia="en-US"/>
              </w:rPr>
            </w:pPr>
            <w:r w:rsidRPr="00ED6E41">
              <w:rPr>
                <w:rFonts w:eastAsia="Calibri"/>
                <w:lang w:eastAsia="en-US"/>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3.2</w:t>
            </w:r>
          </w:p>
        </w:tc>
        <w:tc>
          <w:tcPr>
            <w:tcW w:w="8557" w:type="dxa"/>
          </w:tcPr>
          <w:p w:rsidR="00ED6E41" w:rsidRPr="00ED6E41" w:rsidRDefault="00ED6E41" w:rsidP="00431431">
            <w:pPr>
              <w:jc w:val="both"/>
              <w:rPr>
                <w:rFonts w:eastAsia="Calibri"/>
                <w:lang w:eastAsia="en-US"/>
              </w:rPr>
            </w:pPr>
            <w:r w:rsidRPr="00ED6E41">
              <w:rPr>
                <w:rFonts w:eastAsia="Calibri"/>
                <w:lang w:eastAsia="en-US"/>
              </w:rPr>
              <w:t>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3.3</w:t>
            </w:r>
          </w:p>
        </w:tc>
        <w:tc>
          <w:tcPr>
            <w:tcW w:w="8557" w:type="dxa"/>
          </w:tcPr>
          <w:p w:rsidR="00ED6E41" w:rsidRPr="00ED6E41" w:rsidRDefault="00ED6E41" w:rsidP="00431431">
            <w:pPr>
              <w:jc w:val="both"/>
              <w:rPr>
                <w:rFonts w:eastAsia="Calibri"/>
                <w:lang w:eastAsia="en-US"/>
              </w:rPr>
            </w:pPr>
            <w:r w:rsidRPr="00ED6E41">
              <w:rPr>
                <w:rFonts w:eastAsia="Calibri"/>
                <w:lang w:eastAsia="en-US"/>
              </w:rPr>
              <w:t>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самолета, судна; знаки безопасности)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3.4</w:t>
            </w:r>
          </w:p>
        </w:tc>
        <w:tc>
          <w:tcPr>
            <w:tcW w:w="8557" w:type="dxa"/>
          </w:tcPr>
          <w:p w:rsidR="00ED6E41" w:rsidRPr="00ED6E41" w:rsidRDefault="00ED6E41" w:rsidP="00431431">
            <w:pPr>
              <w:jc w:val="both"/>
              <w:rPr>
                <w:rFonts w:eastAsia="Calibri"/>
                <w:lang w:eastAsia="en-US"/>
              </w:rPr>
            </w:pPr>
            <w:r w:rsidRPr="00ED6E41">
              <w:rPr>
                <w:rFonts w:eastAsia="Calibri"/>
                <w:lang w:eastAsia="en-US"/>
              </w:rPr>
              <w:t>Безопасность в сети Интернет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сеть Интернет</w:t>
            </w:r>
          </w:p>
        </w:tc>
      </w:tr>
    </w:tbl>
    <w:p w:rsidR="00ED6E41" w:rsidRPr="00ED6E41" w:rsidRDefault="00ED6E41" w:rsidP="00ED6E41">
      <w:pPr>
        <w:spacing w:line="276" w:lineRule="auto"/>
        <w:jc w:val="both"/>
        <w:rPr>
          <w:rFonts w:eastAsia="Calibri"/>
          <w:lang w:eastAsia="en-US"/>
        </w:rPr>
      </w:pPr>
    </w:p>
    <w:p w:rsidR="00E67923" w:rsidRDefault="00E67923" w:rsidP="00ED6E41">
      <w:pPr>
        <w:spacing w:line="276" w:lineRule="auto"/>
        <w:jc w:val="both"/>
        <w:rPr>
          <w:rFonts w:eastAsia="Calibri"/>
          <w:lang w:eastAsia="en-US"/>
        </w:rPr>
      </w:pPr>
      <w:r>
        <w:rPr>
          <w:rFonts w:eastAsia="Calibri"/>
          <w:lang w:eastAsia="en-US"/>
        </w:rPr>
        <w:t xml:space="preserve">  </w:t>
      </w:r>
      <w:r w:rsidR="00ED6E41" w:rsidRPr="00ED6E41">
        <w:rPr>
          <w:rFonts w:eastAsia="Calibri"/>
          <w:lang w:eastAsia="en-US"/>
        </w:rPr>
        <w:t xml:space="preserve">Проверяемые требования </w:t>
      </w:r>
      <w:r>
        <w:rPr>
          <w:rFonts w:eastAsia="Calibri"/>
          <w:lang w:eastAsia="en-US"/>
        </w:rPr>
        <w:t xml:space="preserve">к результатам освоения основной </w:t>
      </w:r>
      <w:r w:rsidR="00ED6E41" w:rsidRPr="00ED6E41">
        <w:rPr>
          <w:rFonts w:eastAsia="Calibri"/>
          <w:lang w:eastAsia="en-US"/>
        </w:rPr>
        <w:t xml:space="preserve">образовательной </w:t>
      </w:r>
    </w:p>
    <w:p w:rsidR="00ED6E41" w:rsidRPr="00ED6E41" w:rsidRDefault="00ED6E41" w:rsidP="00ED6E41">
      <w:pPr>
        <w:spacing w:line="276" w:lineRule="auto"/>
        <w:jc w:val="both"/>
        <w:rPr>
          <w:rFonts w:eastAsia="Calibri"/>
          <w:lang w:eastAsia="en-US"/>
        </w:rPr>
      </w:pPr>
      <w:r w:rsidRPr="00ED6E41">
        <w:rPr>
          <w:rFonts w:eastAsia="Calibri"/>
          <w:lang w:eastAsia="en-US"/>
        </w:rPr>
        <w:t>программы (4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8075"/>
      </w:tblGrid>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Код проверяемого результата</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lastRenderedPageBreak/>
              <w:t>Код проверяемого результата</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Проверяемые предметные результаты освоения основной образовательной программы начального общего образования</w:t>
            </w:r>
          </w:p>
        </w:tc>
      </w:tr>
      <w:tr w:rsidR="00ED6E41" w:rsidRPr="00ED6E41" w:rsidTr="00D86761">
        <w:tc>
          <w:tcPr>
            <w:tcW w:w="1701" w:type="dxa"/>
          </w:tcPr>
          <w:p w:rsidR="00ED6E41" w:rsidRPr="00ED6E41" w:rsidRDefault="00ED6E41" w:rsidP="00431431">
            <w:pPr>
              <w:jc w:val="both"/>
              <w:rPr>
                <w:rFonts w:eastAsia="Calibri"/>
                <w:lang w:eastAsia="en-US"/>
              </w:rPr>
            </w:pPr>
          </w:p>
        </w:tc>
        <w:tc>
          <w:tcPr>
            <w:tcW w:w="8075"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w:t>
            </w:r>
          </w:p>
        </w:tc>
        <w:tc>
          <w:tcPr>
            <w:tcW w:w="8075" w:type="dxa"/>
          </w:tcPr>
          <w:p w:rsidR="00ED6E41" w:rsidRPr="00ED6E41" w:rsidRDefault="00ED6E41" w:rsidP="00431431">
            <w:pPr>
              <w:jc w:val="both"/>
              <w:rPr>
                <w:rFonts w:eastAsia="Calibri"/>
                <w:lang w:eastAsia="en-US"/>
              </w:rPr>
            </w:pPr>
            <w:r w:rsidRPr="00ED6E41">
              <w:rPr>
                <w:rFonts w:eastAsia="Calibri"/>
                <w:lang w:eastAsia="en-US"/>
              </w:rPr>
              <w:t>знать основные права и обязанности гражданина Российской Федерации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соотносить изученные исторические события и исторических деятелей веками и периодами истории России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3</w:t>
            </w:r>
          </w:p>
        </w:tc>
        <w:tc>
          <w:tcPr>
            <w:tcW w:w="8075" w:type="dxa"/>
          </w:tcPr>
          <w:p w:rsidR="00ED6E41" w:rsidRPr="00ED6E41" w:rsidRDefault="00ED6E41" w:rsidP="00431431">
            <w:pPr>
              <w:jc w:val="both"/>
              <w:rPr>
                <w:rFonts w:eastAsia="Calibri"/>
                <w:lang w:eastAsia="en-US"/>
              </w:rPr>
            </w:pPr>
            <w:r w:rsidRPr="00ED6E41">
              <w:rPr>
                <w:rFonts w:eastAsia="Calibri"/>
                <w:lang w:eastAsia="en-US"/>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4</w:t>
            </w:r>
          </w:p>
        </w:tc>
        <w:tc>
          <w:tcPr>
            <w:tcW w:w="8075" w:type="dxa"/>
          </w:tcPr>
          <w:p w:rsidR="00ED6E41" w:rsidRPr="00ED6E41" w:rsidRDefault="00ED6E41" w:rsidP="00431431">
            <w:pPr>
              <w:jc w:val="both"/>
              <w:rPr>
                <w:rFonts w:eastAsia="Calibri"/>
                <w:lang w:eastAsia="en-US"/>
              </w:rPr>
            </w:pPr>
            <w:r w:rsidRPr="00ED6E41">
              <w:rPr>
                <w:rFonts w:eastAsia="Calibri"/>
                <w:lang w:eastAsia="en-US"/>
              </w:rPr>
              <w:t>показывать на исторической карте места изученных исторических событий</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5</w:t>
            </w:r>
          </w:p>
        </w:tc>
        <w:tc>
          <w:tcPr>
            <w:tcW w:w="8075" w:type="dxa"/>
          </w:tcPr>
          <w:p w:rsidR="00ED6E41" w:rsidRPr="00ED6E41" w:rsidRDefault="00ED6E41" w:rsidP="00431431">
            <w:pPr>
              <w:jc w:val="both"/>
              <w:rPr>
                <w:rFonts w:eastAsia="Calibri"/>
                <w:lang w:eastAsia="en-US"/>
              </w:rPr>
            </w:pPr>
            <w:r w:rsidRPr="00ED6E41">
              <w:rPr>
                <w:rFonts w:eastAsia="Calibri"/>
                <w:lang w:eastAsia="en-US"/>
              </w:rPr>
              <w:t>находить место изученных событий на "ленте времени"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6</w:t>
            </w:r>
          </w:p>
        </w:tc>
        <w:tc>
          <w:tcPr>
            <w:tcW w:w="8075" w:type="dxa"/>
          </w:tcPr>
          <w:p w:rsidR="00ED6E41" w:rsidRPr="00ED6E41" w:rsidRDefault="00ED6E41" w:rsidP="00431431">
            <w:pPr>
              <w:jc w:val="both"/>
              <w:rPr>
                <w:rFonts w:eastAsia="Calibri"/>
                <w:lang w:eastAsia="en-US"/>
              </w:rPr>
            </w:pPr>
            <w:r w:rsidRPr="00ED6E41">
              <w:rPr>
                <w:rFonts w:eastAsia="Calibri"/>
                <w:lang w:eastAsia="en-US"/>
              </w:rPr>
              <w:t>проявлять уважение к семейным ценностям и традициям, традициям своего народа и других народов, государственным символам России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7</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соблюдать правила нравственного поведения в социуме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8</w:t>
            </w:r>
          </w:p>
        </w:tc>
        <w:tc>
          <w:tcPr>
            <w:tcW w:w="8075" w:type="dxa"/>
          </w:tcPr>
          <w:p w:rsidR="00ED6E41" w:rsidRPr="00ED6E41" w:rsidRDefault="00ED6E41" w:rsidP="00431431">
            <w:pPr>
              <w:jc w:val="both"/>
              <w:rPr>
                <w:rFonts w:eastAsia="Calibri"/>
                <w:lang w:eastAsia="en-US"/>
              </w:rPr>
            </w:pPr>
            <w:r w:rsidRPr="00ED6E41">
              <w:rPr>
                <w:rFonts w:eastAsia="Calibri"/>
                <w:lang w:eastAsia="en-US"/>
              </w:rPr>
              <w:t>описывать на основе предложенного плана государственную символику России и своего региона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9</w:t>
            </w:r>
          </w:p>
        </w:tc>
        <w:tc>
          <w:tcPr>
            <w:tcW w:w="8075" w:type="dxa"/>
          </w:tcPr>
          <w:p w:rsidR="00ED6E41" w:rsidRPr="00ED6E41" w:rsidRDefault="00ED6E41" w:rsidP="00431431">
            <w:pPr>
              <w:jc w:val="both"/>
              <w:rPr>
                <w:rFonts w:eastAsia="Calibri"/>
                <w:lang w:eastAsia="en-US"/>
              </w:rPr>
            </w:pPr>
            <w:r w:rsidRPr="00ED6E41">
              <w:rPr>
                <w:rFonts w:eastAsia="Calibri"/>
                <w:lang w:eastAsia="en-US"/>
              </w:rPr>
              <w:t>использовать различные источники информации об обществе для поиска и извлечения информации, ответов на вопросы; создавать по заданному плану собственные развернутые высказывания</w:t>
            </w:r>
          </w:p>
        </w:tc>
      </w:tr>
      <w:tr w:rsidR="00ED6E41" w:rsidRPr="00ED6E41" w:rsidTr="00D86761">
        <w:tc>
          <w:tcPr>
            <w:tcW w:w="1701" w:type="dxa"/>
          </w:tcPr>
          <w:p w:rsidR="00ED6E41" w:rsidRPr="00ED6E41" w:rsidRDefault="00ED6E41" w:rsidP="00431431">
            <w:pPr>
              <w:jc w:val="both"/>
              <w:rPr>
                <w:rFonts w:eastAsia="Calibri"/>
                <w:lang w:eastAsia="en-US"/>
              </w:rPr>
            </w:pPr>
          </w:p>
        </w:tc>
        <w:tc>
          <w:tcPr>
            <w:tcW w:w="8075"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10</w:t>
            </w:r>
          </w:p>
        </w:tc>
        <w:tc>
          <w:tcPr>
            <w:tcW w:w="8075" w:type="dxa"/>
          </w:tcPr>
          <w:p w:rsidR="00ED6E41" w:rsidRPr="00ED6E41" w:rsidRDefault="00ED6E41" w:rsidP="00431431">
            <w:pPr>
              <w:jc w:val="both"/>
              <w:rPr>
                <w:rFonts w:eastAsia="Calibri"/>
                <w:lang w:eastAsia="en-US"/>
              </w:rPr>
            </w:pPr>
            <w:r w:rsidRPr="00ED6E41">
              <w:rPr>
                <w:rFonts w:eastAsia="Calibri"/>
                <w:lang w:eastAsia="en-US"/>
              </w:rPr>
              <w:t>распознавать изученные объекты и явления живой и неживой природы по их описанию, рисункам и фотографиям, различать их в окружающем мире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11</w:t>
            </w:r>
          </w:p>
        </w:tc>
        <w:tc>
          <w:tcPr>
            <w:tcW w:w="8075" w:type="dxa"/>
          </w:tcPr>
          <w:p w:rsidR="00ED6E41" w:rsidRPr="00ED6E41" w:rsidRDefault="00ED6E41" w:rsidP="00431431">
            <w:pPr>
              <w:jc w:val="both"/>
              <w:rPr>
                <w:rFonts w:eastAsia="Calibri"/>
                <w:lang w:eastAsia="en-US"/>
              </w:rPr>
            </w:pPr>
            <w:r w:rsidRPr="00ED6E41">
              <w:rPr>
                <w:rFonts w:eastAsia="Calibri"/>
                <w:lang w:eastAsia="en-US"/>
              </w:rPr>
              <w:t>называть наиболее значимые природные объекты Всемирного наследия в России и за рубежом (в пределах изученного)</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12</w:t>
            </w:r>
          </w:p>
        </w:tc>
        <w:tc>
          <w:tcPr>
            <w:tcW w:w="8075" w:type="dxa"/>
          </w:tcPr>
          <w:p w:rsidR="00ED6E41" w:rsidRPr="00ED6E41" w:rsidRDefault="00ED6E41" w:rsidP="00431431">
            <w:pPr>
              <w:jc w:val="both"/>
              <w:rPr>
                <w:rFonts w:eastAsia="Calibri"/>
                <w:lang w:eastAsia="en-US"/>
              </w:rPr>
            </w:pPr>
            <w:r w:rsidRPr="00ED6E41">
              <w:rPr>
                <w:rFonts w:eastAsia="Calibri"/>
                <w:lang w:eastAsia="en-US"/>
              </w:rPr>
              <w:t>описывать на основе предложенного плана изученные объекты, выделяя их существенные признаки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13</w:t>
            </w:r>
          </w:p>
        </w:tc>
        <w:tc>
          <w:tcPr>
            <w:tcW w:w="8075" w:type="dxa"/>
          </w:tcPr>
          <w:p w:rsidR="00ED6E41" w:rsidRPr="00ED6E41" w:rsidRDefault="00ED6E41" w:rsidP="00431431">
            <w:pPr>
              <w:jc w:val="both"/>
              <w:rPr>
                <w:rFonts w:eastAsia="Calibri"/>
                <w:lang w:eastAsia="en-US"/>
              </w:rPr>
            </w:pPr>
            <w:r w:rsidRPr="00ED6E41">
              <w:rPr>
                <w:rFonts w:eastAsia="Calibri"/>
                <w:lang w:eastAsia="en-US"/>
              </w:rPr>
              <w:t>группировать изученные объекты живой и неживой природы, самостоятельно выбирая признак для группировки; проводить простейшие классификации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14</w:t>
            </w:r>
          </w:p>
        </w:tc>
        <w:tc>
          <w:tcPr>
            <w:tcW w:w="8075" w:type="dxa"/>
          </w:tcPr>
          <w:p w:rsidR="00ED6E41" w:rsidRPr="00ED6E41" w:rsidRDefault="00ED6E41" w:rsidP="00431431">
            <w:pPr>
              <w:jc w:val="both"/>
              <w:rPr>
                <w:rFonts w:eastAsia="Calibri"/>
                <w:lang w:eastAsia="en-US"/>
              </w:rPr>
            </w:pPr>
            <w:r w:rsidRPr="00ED6E41">
              <w:rPr>
                <w:rFonts w:eastAsia="Calibri"/>
                <w:lang w:eastAsia="en-US"/>
              </w:rPr>
              <w:t>сравнивать объекты живой и неживой природы на основе их внешних признаков и известных характерных свойств</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15</w:t>
            </w:r>
          </w:p>
        </w:tc>
        <w:tc>
          <w:tcPr>
            <w:tcW w:w="8075" w:type="dxa"/>
          </w:tcPr>
          <w:p w:rsidR="00ED6E41" w:rsidRPr="00ED6E41" w:rsidRDefault="00ED6E41" w:rsidP="00431431">
            <w:pPr>
              <w:jc w:val="both"/>
              <w:rPr>
                <w:rFonts w:eastAsia="Calibri"/>
                <w:lang w:eastAsia="en-US"/>
              </w:rPr>
            </w:pPr>
            <w:r w:rsidRPr="00ED6E41">
              <w:rPr>
                <w:rFonts w:eastAsia="Calibri"/>
                <w:lang w:eastAsia="en-US"/>
              </w:rPr>
              <w:t>показывать на физической карте изученные крупные географические объекты России (горы, равнины, реки, озера, моря, омывающие территорию России)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16</w:t>
            </w:r>
          </w:p>
        </w:tc>
        <w:tc>
          <w:tcPr>
            <w:tcW w:w="8075" w:type="dxa"/>
          </w:tcPr>
          <w:p w:rsidR="00ED6E41" w:rsidRPr="00ED6E41" w:rsidRDefault="00ED6E41" w:rsidP="00431431">
            <w:pPr>
              <w:jc w:val="both"/>
              <w:rPr>
                <w:rFonts w:eastAsia="Calibri"/>
                <w:lang w:eastAsia="en-US"/>
              </w:rPr>
            </w:pPr>
            <w:r w:rsidRPr="00ED6E41">
              <w:rPr>
                <w:rFonts w:eastAsia="Calibri"/>
                <w:lang w:eastAsia="en-US"/>
              </w:rPr>
              <w:t xml:space="preserve">проводить по предложенному (самостоятельно составленному) плану или выдвинутому предположению несложные наблюдения, опыты с объектами </w:t>
            </w:r>
            <w:r w:rsidRPr="00ED6E41">
              <w:rPr>
                <w:rFonts w:eastAsia="Calibri"/>
                <w:lang w:eastAsia="en-US"/>
              </w:rPr>
              <w:lastRenderedPageBreak/>
              <w:t>природы с использованием простейшего лабораторного оборудования и измерительных приборов, следуя правилам безопасного труда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lastRenderedPageBreak/>
              <w:t>17</w:t>
            </w:r>
          </w:p>
        </w:tc>
        <w:tc>
          <w:tcPr>
            <w:tcW w:w="8075" w:type="dxa"/>
          </w:tcPr>
          <w:p w:rsidR="00ED6E41" w:rsidRPr="00ED6E41" w:rsidRDefault="00ED6E41" w:rsidP="00431431">
            <w:pPr>
              <w:jc w:val="both"/>
              <w:rPr>
                <w:rFonts w:eastAsia="Calibri"/>
                <w:lang w:eastAsia="en-US"/>
              </w:rPr>
            </w:pPr>
            <w:r w:rsidRPr="00ED6E41">
              <w:rPr>
                <w:rFonts w:eastAsia="Calibri"/>
                <w:lang w:eastAsia="en-US"/>
              </w:rPr>
              <w:t>использовать знания о взаимосвязях в природе для объяснения простейших явлений и процессов в природе (в том числе смены дня и ночи, смены времен года, сезонных изменений в природе своей местности, причины смены природных зон)</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18</w:t>
            </w:r>
          </w:p>
        </w:tc>
        <w:tc>
          <w:tcPr>
            <w:tcW w:w="8075" w:type="dxa"/>
          </w:tcPr>
          <w:p w:rsidR="00ED6E41" w:rsidRPr="00ED6E41" w:rsidRDefault="00ED6E41" w:rsidP="00431431">
            <w:pPr>
              <w:jc w:val="both"/>
              <w:rPr>
                <w:rFonts w:eastAsia="Calibri"/>
                <w:lang w:eastAsia="en-US"/>
              </w:rPr>
            </w:pPr>
            <w:r w:rsidRPr="00ED6E41">
              <w:rPr>
                <w:rFonts w:eastAsia="Calibri"/>
                <w:lang w:eastAsia="en-US"/>
              </w:rPr>
              <w:t>называть экологические проблемы и определять пути их решения</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19</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создавать по заданному плану собственные развернутые высказывания о природе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20</w:t>
            </w:r>
          </w:p>
        </w:tc>
        <w:tc>
          <w:tcPr>
            <w:tcW w:w="8075" w:type="dxa"/>
          </w:tcPr>
          <w:p w:rsidR="00ED6E41" w:rsidRPr="00ED6E41" w:rsidRDefault="00ED6E41" w:rsidP="00431431">
            <w:pPr>
              <w:jc w:val="both"/>
              <w:rPr>
                <w:rFonts w:eastAsia="Calibri"/>
                <w:lang w:eastAsia="en-US"/>
              </w:rPr>
            </w:pPr>
            <w:r w:rsidRPr="00ED6E41">
              <w:rPr>
                <w:rFonts w:eastAsia="Calibri"/>
                <w:lang w:eastAsia="en-US"/>
              </w:rPr>
              <w:t>использовать различные источники информации о природе для поиска и извлечения информации, ответов на вопросы</w:t>
            </w:r>
          </w:p>
        </w:tc>
      </w:tr>
      <w:tr w:rsidR="00ED6E41" w:rsidRPr="00ED6E41" w:rsidTr="00D86761">
        <w:tc>
          <w:tcPr>
            <w:tcW w:w="1701" w:type="dxa"/>
          </w:tcPr>
          <w:p w:rsidR="00ED6E41" w:rsidRPr="00ED6E41" w:rsidRDefault="00ED6E41" w:rsidP="00431431">
            <w:pPr>
              <w:jc w:val="both"/>
              <w:rPr>
                <w:rFonts w:eastAsia="Calibri"/>
                <w:lang w:eastAsia="en-US"/>
              </w:rPr>
            </w:pPr>
          </w:p>
        </w:tc>
        <w:tc>
          <w:tcPr>
            <w:tcW w:w="8075"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21</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соблюдать правила нравственного поведения на природе</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22</w:t>
            </w:r>
          </w:p>
        </w:tc>
        <w:tc>
          <w:tcPr>
            <w:tcW w:w="8075" w:type="dxa"/>
          </w:tcPr>
          <w:p w:rsidR="00ED6E41" w:rsidRPr="00ED6E41" w:rsidRDefault="00ED6E41" w:rsidP="00431431">
            <w:pPr>
              <w:jc w:val="both"/>
              <w:rPr>
                <w:rFonts w:eastAsia="Calibri"/>
                <w:lang w:eastAsia="en-US"/>
              </w:rPr>
            </w:pPr>
            <w:r w:rsidRPr="00ED6E41">
              <w:rPr>
                <w:rFonts w:eastAsia="Calibri"/>
                <w:lang w:eastAsia="en-US"/>
              </w:rPr>
              <w:t>осознавать возможные последствия вредных привычек для здоровья и жизни человека</w:t>
            </w:r>
          </w:p>
        </w:tc>
      </w:tr>
      <w:tr w:rsidR="00ED6E41" w:rsidRPr="00ED6E41" w:rsidTr="00D86761">
        <w:tc>
          <w:tcPr>
            <w:tcW w:w="1701" w:type="dxa"/>
          </w:tcPr>
          <w:p w:rsidR="00ED6E41" w:rsidRPr="00ED6E41" w:rsidRDefault="00ED6E41" w:rsidP="00431431">
            <w:pPr>
              <w:jc w:val="both"/>
              <w:rPr>
                <w:rFonts w:eastAsia="Calibri"/>
                <w:lang w:eastAsia="en-US"/>
              </w:rPr>
            </w:pPr>
            <w:r w:rsidRPr="00ED6E41">
              <w:rPr>
                <w:rFonts w:eastAsia="Calibri"/>
                <w:lang w:eastAsia="en-US"/>
              </w:rPr>
              <w:t>23</w:t>
            </w:r>
          </w:p>
        </w:tc>
        <w:tc>
          <w:tcPr>
            <w:tcW w:w="8075" w:type="dxa"/>
          </w:tcPr>
          <w:p w:rsidR="00ED6E41" w:rsidRPr="00ED6E41" w:rsidRDefault="00ED6E41" w:rsidP="00431431">
            <w:pPr>
              <w:jc w:val="both"/>
              <w:rPr>
                <w:rFonts w:eastAsia="Calibri"/>
                <w:lang w:eastAsia="en-US"/>
              </w:rPr>
            </w:pPr>
            <w:r w:rsidRPr="00ED6E41">
              <w:rPr>
                <w:rFonts w:eastAsia="Calibri"/>
                <w:lang w:eastAsia="en-US"/>
              </w:rPr>
              <w:t>соблюдать правила безопасного поведения при использовании объектов транспортной инфраструктуры населенного пункта, в театрах, кинотеатрах, торговых центрах, парках и зонах отдыха, учреждениях культуры (музеях, библиотеках и других); соблюдать правила безопасного поведения при езде на велосипеде, самокате и других средствах индивидуальной мобильности</w:t>
            </w:r>
          </w:p>
        </w:tc>
      </w:tr>
    </w:tbl>
    <w:p w:rsidR="00ED6E41" w:rsidRPr="00ED6E41" w:rsidRDefault="00E67923" w:rsidP="00ED6E41">
      <w:pPr>
        <w:spacing w:line="276" w:lineRule="auto"/>
        <w:jc w:val="both"/>
        <w:rPr>
          <w:rFonts w:eastAsia="Calibri"/>
          <w:lang w:eastAsia="en-US"/>
        </w:rPr>
      </w:pPr>
      <w:r>
        <w:rPr>
          <w:rFonts w:eastAsia="Calibri"/>
          <w:lang w:eastAsia="en-US"/>
        </w:rPr>
        <w:t xml:space="preserve"> </w:t>
      </w:r>
    </w:p>
    <w:p w:rsidR="00ED6E41" w:rsidRPr="00ED6E41" w:rsidRDefault="00ED6E41" w:rsidP="00ED6E41">
      <w:pPr>
        <w:spacing w:line="276" w:lineRule="auto"/>
        <w:jc w:val="both"/>
        <w:rPr>
          <w:rFonts w:eastAsia="Calibri"/>
          <w:lang w:eastAsia="en-US"/>
        </w:rPr>
      </w:pPr>
      <w:r w:rsidRPr="00ED6E41">
        <w:rPr>
          <w:rFonts w:eastAsia="Calibri"/>
          <w:lang w:eastAsia="en-US"/>
        </w:rPr>
        <w:t>Проверяемые элементы содержания (4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77"/>
        <w:gridCol w:w="8699"/>
      </w:tblGrid>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Код</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Проверяемый элемент содержания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общество</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w:t>
            </w:r>
          </w:p>
        </w:tc>
        <w:tc>
          <w:tcPr>
            <w:tcW w:w="8699" w:type="dxa"/>
          </w:tcPr>
          <w:p w:rsidR="00ED6E41" w:rsidRPr="00ED6E41" w:rsidRDefault="00CF1F75" w:rsidP="00431431">
            <w:pPr>
              <w:jc w:val="both"/>
              <w:rPr>
                <w:rFonts w:eastAsia="Calibri"/>
                <w:lang w:eastAsia="en-US"/>
              </w:rPr>
            </w:pPr>
            <w:hyperlink r:id="rId11"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00ED6E41" w:rsidRPr="00ED6E41">
                <w:rPr>
                  <w:rStyle w:val="aff1"/>
                  <w:rFonts w:eastAsia="Calibri"/>
                  <w:lang w:eastAsia="en-US"/>
                </w:rPr>
                <w:t>Конституция</w:t>
              </w:r>
            </w:hyperlink>
            <w:r w:rsidR="00ED6E41" w:rsidRPr="00ED6E41">
              <w:rPr>
                <w:rFonts w:eastAsia="Calibri"/>
                <w:lang w:eastAsia="en-US"/>
              </w:rPr>
              <w:t xml:space="preserve"> - Основной закон Российской Федерации. Права и обязанности гражданина Российской Федерации. Президент Российской Федерации - глава государства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1.2</w:t>
            </w:r>
          </w:p>
        </w:tc>
        <w:tc>
          <w:tcPr>
            <w:tcW w:w="8699" w:type="dxa"/>
          </w:tcPr>
          <w:p w:rsidR="00ED6E41" w:rsidRPr="00ED6E41" w:rsidRDefault="00ED6E41" w:rsidP="00431431">
            <w:pPr>
              <w:jc w:val="both"/>
              <w:rPr>
                <w:rFonts w:eastAsia="Calibri"/>
                <w:lang w:eastAsia="en-US"/>
              </w:rPr>
            </w:pPr>
            <w:r w:rsidRPr="00ED6E41">
              <w:rPr>
                <w:rFonts w:eastAsia="Calibri"/>
                <w:lang w:eastAsia="en-US"/>
              </w:rPr>
              <w:t>Политико-административная карта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1.3</w:t>
            </w:r>
          </w:p>
        </w:tc>
        <w:tc>
          <w:tcPr>
            <w:tcW w:w="8699" w:type="dxa"/>
          </w:tcPr>
          <w:p w:rsidR="00ED6E41" w:rsidRPr="00ED6E41" w:rsidRDefault="00ED6E41" w:rsidP="00431431">
            <w:pPr>
              <w:jc w:val="both"/>
              <w:rPr>
                <w:rFonts w:eastAsia="Calibri"/>
                <w:lang w:eastAsia="en-US"/>
              </w:rPr>
            </w:pPr>
            <w:r w:rsidRPr="00ED6E41">
              <w:rPr>
                <w:rFonts w:eastAsia="Calibri"/>
                <w:lang w:eastAsia="en-US"/>
              </w:rPr>
              <w:t>Общая характеристика родного края, важнейшие достопримечательности, знаменитые соотечественники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1.4</w:t>
            </w:r>
          </w:p>
        </w:tc>
        <w:tc>
          <w:tcPr>
            <w:tcW w:w="8699" w:type="dxa"/>
          </w:tcPr>
          <w:p w:rsidR="00ED6E41" w:rsidRPr="00ED6E41" w:rsidRDefault="00ED6E41" w:rsidP="00431431">
            <w:pPr>
              <w:jc w:val="both"/>
              <w:rPr>
                <w:rFonts w:eastAsia="Calibri"/>
                <w:lang w:eastAsia="en-US"/>
              </w:rPr>
            </w:pPr>
            <w:r w:rsidRPr="00ED6E41">
              <w:rPr>
                <w:rFonts w:eastAsia="Calibri"/>
                <w:lang w:eastAsia="en-US"/>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1.5</w:t>
            </w:r>
          </w:p>
        </w:tc>
        <w:tc>
          <w:tcPr>
            <w:tcW w:w="8699" w:type="dxa"/>
          </w:tcPr>
          <w:p w:rsidR="00ED6E41" w:rsidRPr="00ED6E41" w:rsidRDefault="00ED6E41" w:rsidP="00431431">
            <w:pPr>
              <w:jc w:val="both"/>
              <w:rPr>
                <w:rFonts w:eastAsia="Calibri"/>
                <w:lang w:eastAsia="en-US"/>
              </w:rPr>
            </w:pPr>
            <w:r w:rsidRPr="00ED6E41">
              <w:rPr>
                <w:rFonts w:eastAsia="Calibri"/>
                <w:lang w:eastAsia="en-US"/>
              </w:rPr>
              <w:t xml:space="preserve">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w:t>
            </w:r>
            <w:r w:rsidRPr="00ED6E41">
              <w:rPr>
                <w:rFonts w:eastAsia="Calibri"/>
                <w:lang w:eastAsia="en-US"/>
              </w:rPr>
              <w:lastRenderedPageBreak/>
              <w:t>памятные даты своего региона. Уважение к культуре, истории, традициям своего народа и других народов, государственным символам России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1.6</w:t>
            </w:r>
          </w:p>
        </w:tc>
        <w:tc>
          <w:tcPr>
            <w:tcW w:w="8699" w:type="dxa"/>
          </w:tcPr>
          <w:p w:rsidR="00ED6E41" w:rsidRPr="00ED6E41" w:rsidRDefault="00ED6E41" w:rsidP="00431431">
            <w:pPr>
              <w:jc w:val="both"/>
              <w:rPr>
                <w:rFonts w:eastAsia="Calibri"/>
                <w:lang w:eastAsia="en-US"/>
              </w:rPr>
            </w:pPr>
            <w:r w:rsidRPr="00ED6E41">
              <w:rPr>
                <w:rFonts w:eastAsia="Calibri"/>
                <w:lang w:eastAsia="en-US"/>
              </w:rPr>
              <w:t>История Отечества. "Лента времени" и историческая карта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1.7</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1.8</w:t>
            </w:r>
          </w:p>
        </w:tc>
        <w:tc>
          <w:tcPr>
            <w:tcW w:w="8699" w:type="dxa"/>
          </w:tcPr>
          <w:p w:rsidR="00ED6E41" w:rsidRPr="00ED6E41" w:rsidRDefault="00ED6E41" w:rsidP="00431431">
            <w:pPr>
              <w:jc w:val="both"/>
              <w:rPr>
                <w:rFonts w:eastAsia="Calibri"/>
                <w:lang w:eastAsia="en-US"/>
              </w:rPr>
            </w:pPr>
            <w:r w:rsidRPr="00ED6E41">
              <w:rPr>
                <w:rFonts w:eastAsia="Calibri"/>
                <w:lang w:eastAsia="en-US"/>
              </w:rPr>
              <w:t>Картины быта, труда, духовно-нравственные и культурные традиции людей в разные исторические времена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1.9</w:t>
            </w:r>
          </w:p>
        </w:tc>
        <w:tc>
          <w:tcPr>
            <w:tcW w:w="8699" w:type="dxa"/>
          </w:tcPr>
          <w:p w:rsidR="00ED6E41" w:rsidRPr="00ED6E41" w:rsidRDefault="00ED6E41" w:rsidP="00431431">
            <w:pPr>
              <w:jc w:val="both"/>
              <w:rPr>
                <w:rFonts w:eastAsia="Calibri"/>
                <w:lang w:eastAsia="en-US"/>
              </w:rPr>
            </w:pPr>
            <w:r w:rsidRPr="00ED6E41">
              <w:rPr>
                <w:rFonts w:eastAsia="Calibri"/>
                <w:lang w:eastAsia="en-US"/>
              </w:rPr>
              <w:t>Выдающиеся люди разных эпох как носители базовых национальных ценностей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1.10</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1.11</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нравственного поведения в социуме, отношение к людям независимо от их национальности, социального статуса, религиозной принадлежности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w:t>
            </w:r>
          </w:p>
        </w:tc>
        <w:tc>
          <w:tcPr>
            <w:tcW w:w="8699" w:type="dxa"/>
          </w:tcPr>
          <w:p w:rsidR="00ED6E41" w:rsidRPr="00ED6E41" w:rsidRDefault="00ED6E41" w:rsidP="00431431">
            <w:pPr>
              <w:jc w:val="both"/>
              <w:rPr>
                <w:rFonts w:eastAsia="Calibri"/>
                <w:lang w:eastAsia="en-US"/>
              </w:rPr>
            </w:pPr>
            <w:r w:rsidRPr="00ED6E41">
              <w:rPr>
                <w:rFonts w:eastAsia="Calibri"/>
                <w:lang w:eastAsia="en-US"/>
              </w:rPr>
              <w:t>Человек и природа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2.1</w:t>
            </w:r>
          </w:p>
        </w:tc>
        <w:tc>
          <w:tcPr>
            <w:tcW w:w="8699" w:type="dxa"/>
          </w:tcPr>
          <w:p w:rsidR="00ED6E41" w:rsidRPr="00ED6E41" w:rsidRDefault="00ED6E41" w:rsidP="00431431">
            <w:pPr>
              <w:jc w:val="both"/>
              <w:rPr>
                <w:rFonts w:eastAsia="Calibri"/>
                <w:lang w:eastAsia="en-US"/>
              </w:rPr>
            </w:pPr>
            <w:r w:rsidRPr="00ED6E41">
              <w:rPr>
                <w:rFonts w:eastAsia="Calibri"/>
                <w:lang w:eastAsia="en-US"/>
              </w:rPr>
              <w:t>Методы познания окружающей природы: наблюдения, сравнения, измерения, опыты по исследованию природных объектов и явлений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2.2</w:t>
            </w:r>
          </w:p>
        </w:tc>
        <w:tc>
          <w:tcPr>
            <w:tcW w:w="8699" w:type="dxa"/>
          </w:tcPr>
          <w:p w:rsidR="00ED6E41" w:rsidRPr="00ED6E41" w:rsidRDefault="00ED6E41" w:rsidP="00431431">
            <w:pPr>
              <w:jc w:val="both"/>
              <w:rPr>
                <w:rFonts w:eastAsia="Calibri"/>
                <w:lang w:eastAsia="en-US"/>
              </w:rPr>
            </w:pPr>
            <w:r w:rsidRPr="00ED6E41">
              <w:rPr>
                <w:rFonts w:eastAsia="Calibri"/>
                <w:lang w:eastAsia="en-US"/>
              </w:rPr>
              <w:t>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времен года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2.3</w:t>
            </w:r>
          </w:p>
        </w:tc>
        <w:tc>
          <w:tcPr>
            <w:tcW w:w="8699" w:type="dxa"/>
          </w:tcPr>
          <w:p w:rsidR="00ED6E41" w:rsidRPr="00ED6E41" w:rsidRDefault="00ED6E41" w:rsidP="00431431">
            <w:pPr>
              <w:jc w:val="both"/>
              <w:rPr>
                <w:rFonts w:eastAsia="Calibri"/>
                <w:lang w:eastAsia="en-US"/>
              </w:rPr>
            </w:pPr>
            <w:r w:rsidRPr="00ED6E41">
              <w:rPr>
                <w:rFonts w:eastAsia="Calibri"/>
                <w:lang w:eastAsia="en-US"/>
              </w:rPr>
              <w:t>Формы земной поверхности: равнины, горы, холмы, овраги (общее представление, условное обозначение равнин и гор на карте)</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2.4</w:t>
            </w:r>
          </w:p>
        </w:tc>
        <w:tc>
          <w:tcPr>
            <w:tcW w:w="8699" w:type="dxa"/>
          </w:tcPr>
          <w:p w:rsidR="00ED6E41" w:rsidRPr="00ED6E41" w:rsidRDefault="00ED6E41" w:rsidP="00431431">
            <w:pPr>
              <w:jc w:val="both"/>
              <w:rPr>
                <w:rFonts w:eastAsia="Calibri"/>
                <w:lang w:eastAsia="en-US"/>
              </w:rPr>
            </w:pPr>
            <w:r w:rsidRPr="00ED6E41">
              <w:rPr>
                <w:rFonts w:eastAsia="Calibri"/>
                <w:lang w:eastAsia="en-US"/>
              </w:rPr>
              <w:t>Равнины и горы России. Особенности поверхности родного края (краткая характеристика на основе наблюдений)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2.5</w:t>
            </w:r>
          </w:p>
        </w:tc>
        <w:tc>
          <w:tcPr>
            <w:tcW w:w="8699" w:type="dxa"/>
          </w:tcPr>
          <w:p w:rsidR="00ED6E41" w:rsidRPr="00ED6E41" w:rsidRDefault="00ED6E41" w:rsidP="00431431">
            <w:pPr>
              <w:jc w:val="both"/>
              <w:rPr>
                <w:rFonts w:eastAsia="Calibri"/>
                <w:lang w:eastAsia="en-US"/>
              </w:rPr>
            </w:pPr>
            <w:r w:rsidRPr="00ED6E41">
              <w:rPr>
                <w:rFonts w:eastAsia="Calibri"/>
                <w:lang w:eastAsia="en-US"/>
              </w:rPr>
              <w:t>Водоемы, их разнообразие (океан, море, озеро, пруд, болото); река как водный поток; использование рек и водоемов человеком</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2.6</w:t>
            </w:r>
          </w:p>
        </w:tc>
        <w:tc>
          <w:tcPr>
            <w:tcW w:w="8699" w:type="dxa"/>
          </w:tcPr>
          <w:p w:rsidR="00ED6E41" w:rsidRPr="00ED6E41" w:rsidRDefault="00ED6E41" w:rsidP="00431431">
            <w:pPr>
              <w:jc w:val="both"/>
              <w:rPr>
                <w:rFonts w:eastAsia="Calibri"/>
                <w:lang w:eastAsia="en-US"/>
              </w:rPr>
            </w:pPr>
            <w:r w:rsidRPr="00ED6E41">
              <w:rPr>
                <w:rFonts w:eastAsia="Calibri"/>
                <w:lang w:eastAsia="en-US"/>
              </w:rPr>
              <w:t>Крупнейшие реки и озера России, моря, омывающие ее берега, океаны. Водоемы и реки родного края (названия, краткая характеристика на основе наблюдений)</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2.7</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Наиболее значимые природные объекты списка Всемирного наследия в России и за рубежом (2 - 3 объекта)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2.8</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2.9</w:t>
            </w:r>
          </w:p>
        </w:tc>
        <w:tc>
          <w:tcPr>
            <w:tcW w:w="8699" w:type="dxa"/>
          </w:tcPr>
          <w:p w:rsidR="00ED6E41" w:rsidRPr="00ED6E41" w:rsidRDefault="00ED6E41" w:rsidP="00431431">
            <w:pPr>
              <w:jc w:val="both"/>
              <w:rPr>
                <w:rFonts w:eastAsia="Calibri"/>
                <w:lang w:eastAsia="en-US"/>
              </w:rPr>
            </w:pPr>
            <w:r w:rsidRPr="00ED6E41">
              <w:rPr>
                <w:rFonts w:eastAsia="Calibri"/>
                <w:lang w:eastAsia="en-US"/>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lastRenderedPageBreak/>
              <w:t>2.10</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нравственного поведения в природе. Международная Красная книга (отдельные примеры)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безопасной жизнедеятельности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3.1</w:t>
            </w:r>
          </w:p>
        </w:tc>
        <w:tc>
          <w:tcPr>
            <w:tcW w:w="8699" w:type="dxa"/>
          </w:tcPr>
          <w:p w:rsidR="00ED6E41" w:rsidRPr="00ED6E41" w:rsidRDefault="00ED6E41" w:rsidP="00431431">
            <w:pPr>
              <w:jc w:val="both"/>
              <w:rPr>
                <w:rFonts w:eastAsia="Calibri"/>
                <w:lang w:eastAsia="en-US"/>
              </w:rPr>
            </w:pPr>
            <w:r w:rsidRPr="00ED6E41">
              <w:rPr>
                <w:rFonts w:eastAsia="Calibri"/>
                <w:lang w:eastAsia="en-US"/>
              </w:rPr>
              <w:t>Здоровый образ жизни: профилактика вредных привычек</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3.2</w:t>
            </w:r>
          </w:p>
        </w:tc>
        <w:tc>
          <w:tcPr>
            <w:tcW w:w="8699" w:type="dxa"/>
          </w:tcPr>
          <w:p w:rsidR="00ED6E41" w:rsidRPr="00ED6E41" w:rsidRDefault="00ED6E41" w:rsidP="00431431">
            <w:pPr>
              <w:jc w:val="both"/>
              <w:rPr>
                <w:rFonts w:eastAsia="Calibri"/>
                <w:lang w:eastAsia="en-US"/>
              </w:rPr>
            </w:pPr>
            <w:r w:rsidRPr="00ED6E41">
              <w:rPr>
                <w:rFonts w:eastAsia="Calibri"/>
                <w:lang w:eastAsia="en-US"/>
              </w:rPr>
              <w:t>Безопасность в городе (планирование маршрутов с учетом транспортной инфраструктуры города; правила безопасного поведения в общественных местах, зонах отдыха, учреждениях культуры)</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3.3</w:t>
            </w:r>
          </w:p>
        </w:tc>
        <w:tc>
          <w:tcPr>
            <w:tcW w:w="8699" w:type="dxa"/>
          </w:tcPr>
          <w:p w:rsidR="00ED6E41" w:rsidRPr="00ED6E41" w:rsidRDefault="00ED6E41" w:rsidP="00431431">
            <w:pPr>
              <w:jc w:val="both"/>
              <w:rPr>
                <w:rFonts w:eastAsia="Calibri"/>
                <w:lang w:eastAsia="en-US"/>
              </w:rPr>
            </w:pPr>
            <w:r w:rsidRPr="00ED6E41">
              <w:rPr>
                <w:rFonts w:eastAsia="Calibri"/>
                <w:lang w:eastAsia="en-US"/>
              </w:rPr>
              <w:t>Правила безопасного поведения велосипедиста с учетом дорожных знаков и разметки, сигналов и средств защиты велосипедиста, правила использования самоката и других средств индивидуальной мобильности</w:t>
            </w:r>
          </w:p>
        </w:tc>
      </w:tr>
      <w:tr w:rsidR="00ED6E41" w:rsidRPr="00ED6E41" w:rsidTr="00D86761">
        <w:tc>
          <w:tcPr>
            <w:tcW w:w="1077" w:type="dxa"/>
          </w:tcPr>
          <w:p w:rsidR="00ED6E41" w:rsidRPr="00ED6E41" w:rsidRDefault="00ED6E41" w:rsidP="00431431">
            <w:pPr>
              <w:jc w:val="both"/>
              <w:rPr>
                <w:rFonts w:eastAsia="Calibri"/>
                <w:lang w:eastAsia="en-US"/>
              </w:rPr>
            </w:pPr>
            <w:r w:rsidRPr="00ED6E41">
              <w:rPr>
                <w:rFonts w:eastAsia="Calibri"/>
                <w:lang w:eastAsia="en-US"/>
              </w:rPr>
              <w:t>3.4</w:t>
            </w:r>
          </w:p>
        </w:tc>
        <w:tc>
          <w:tcPr>
            <w:tcW w:w="8699" w:type="dxa"/>
          </w:tcPr>
          <w:p w:rsidR="00ED6E41" w:rsidRPr="00ED6E41" w:rsidRDefault="00ED6E41" w:rsidP="00431431">
            <w:pPr>
              <w:jc w:val="both"/>
              <w:rPr>
                <w:rFonts w:eastAsia="Calibri"/>
                <w:lang w:eastAsia="en-US"/>
              </w:rPr>
            </w:pPr>
            <w:r w:rsidRPr="00ED6E41">
              <w:rPr>
                <w:rFonts w:eastAsia="Calibri"/>
                <w:lang w:eastAsia="en-US"/>
              </w:rPr>
              <w:t>Безопасность в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сеть Интернет</w:t>
            </w:r>
          </w:p>
        </w:tc>
      </w:tr>
    </w:tbl>
    <w:p w:rsidR="00FF4B0F" w:rsidRDefault="00FF4B0F" w:rsidP="00FF4B0F">
      <w:pPr>
        <w:spacing w:line="276" w:lineRule="auto"/>
        <w:jc w:val="both"/>
        <w:rPr>
          <w:rFonts w:eastAsia="Calibri"/>
          <w:lang w:eastAsia="en-US"/>
        </w:rPr>
      </w:pPr>
    </w:p>
    <w:p w:rsidR="00431431" w:rsidRDefault="00431431" w:rsidP="00FF4B0F">
      <w:pPr>
        <w:spacing w:line="276" w:lineRule="auto"/>
        <w:jc w:val="both"/>
        <w:rPr>
          <w:rFonts w:eastAsia="Calibri"/>
          <w:lang w:eastAsia="en-US"/>
        </w:rPr>
      </w:pPr>
    </w:p>
    <w:p w:rsidR="00431431" w:rsidRDefault="00431431" w:rsidP="00FF4B0F">
      <w:pPr>
        <w:spacing w:line="276" w:lineRule="auto"/>
        <w:jc w:val="both"/>
        <w:rPr>
          <w:rFonts w:eastAsia="Calibri"/>
          <w:lang w:eastAsia="en-US"/>
        </w:rPr>
      </w:pPr>
    </w:p>
    <w:p w:rsidR="009F69B4" w:rsidRPr="00251B91" w:rsidRDefault="006E4E3A" w:rsidP="00684235">
      <w:pPr>
        <w:tabs>
          <w:tab w:val="left" w:pos="0"/>
          <w:tab w:val="left" w:pos="284"/>
          <w:tab w:val="left" w:pos="426"/>
        </w:tabs>
        <w:autoSpaceDE w:val="0"/>
        <w:autoSpaceDN w:val="0"/>
        <w:adjustRightInd w:val="0"/>
        <w:textAlignment w:val="center"/>
        <w:rPr>
          <w:b/>
        </w:rPr>
      </w:pPr>
      <w:r w:rsidRPr="00251B91">
        <w:rPr>
          <w:b/>
        </w:rPr>
        <w:t>2.</w:t>
      </w:r>
      <w:r w:rsidR="00E67923">
        <w:rPr>
          <w:b/>
        </w:rPr>
        <w:t>1.</w:t>
      </w:r>
      <w:r w:rsidR="00D86761">
        <w:rPr>
          <w:b/>
        </w:rPr>
        <w:t>6</w:t>
      </w:r>
      <w:r w:rsidR="00A408D0" w:rsidRPr="00251B91">
        <w:rPr>
          <w:b/>
        </w:rPr>
        <w:t>.</w:t>
      </w:r>
      <w:r w:rsidRPr="00251B91">
        <w:rPr>
          <w:b/>
        </w:rPr>
        <w:t xml:space="preserve"> </w:t>
      </w:r>
      <w:r w:rsidR="0045047F" w:rsidRPr="00251B91">
        <w:rPr>
          <w:b/>
        </w:rPr>
        <w:t>РАБОЧАЯ ПРОГРАММА ПО УЧЕБНОМУ ПРЕДМЕТУ «</w:t>
      </w:r>
      <w:r w:rsidR="009F69B4" w:rsidRPr="00251B91">
        <w:rPr>
          <w:b/>
        </w:rPr>
        <w:t>ОСНОВЫ РЕЛИГИОЗНЫХ КУЛЬТУР И СВЕТСКОЙ ЭТИКИ</w:t>
      </w:r>
      <w:r w:rsidR="0045047F" w:rsidRPr="00251B91">
        <w:rPr>
          <w:b/>
        </w:rPr>
        <w:t>»</w:t>
      </w:r>
    </w:p>
    <w:p w:rsidR="009F69B4" w:rsidRPr="00251B91" w:rsidRDefault="009F69B4" w:rsidP="008D0B40">
      <w:pPr>
        <w:autoSpaceDE w:val="0"/>
        <w:autoSpaceDN w:val="0"/>
        <w:adjustRightInd w:val="0"/>
        <w:jc w:val="both"/>
        <w:textAlignment w:val="center"/>
      </w:pPr>
      <w:r w:rsidRPr="00251B91">
        <w:t>Рабочая программа по предметной области (учебному предмету) «Основы религиозных культур и светской этики»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(Приказ Минпросвещения России от 31.05.2021 № 286), а также Примерной программы воспитания.</w:t>
      </w:r>
    </w:p>
    <w:p w:rsidR="009F69B4" w:rsidRPr="00251B91" w:rsidRDefault="009F69B4" w:rsidP="008D0B40">
      <w:pPr>
        <w:autoSpaceDE w:val="0"/>
        <w:autoSpaceDN w:val="0"/>
        <w:adjustRightInd w:val="0"/>
        <w:jc w:val="both"/>
        <w:textAlignment w:val="center"/>
      </w:pPr>
      <w:r w:rsidRPr="00251B91">
        <w:t>Программа по предметной области (учебному предмету) «Основы религиозных культур и светской этики» (далее — ОРКСЭ) включает пояснительную записку, содержание обучения, планируемые результаты освоения программы ОРКСЭ, тематическое планирование.</w:t>
      </w:r>
    </w:p>
    <w:p w:rsidR="009F69B4" w:rsidRPr="00251B91" w:rsidRDefault="009F69B4" w:rsidP="008D0B40">
      <w:pPr>
        <w:autoSpaceDE w:val="0"/>
        <w:autoSpaceDN w:val="0"/>
        <w:adjustRightInd w:val="0"/>
        <w:jc w:val="both"/>
        <w:textAlignment w:val="center"/>
      </w:pPr>
      <w:r w:rsidRPr="00251B91">
        <w:t>Пояснительная записка отражает общие цели и задачи изучения ОРКСЭ, характеристику психологических предпосылок к его изучению младшими школьниками, место ОРКСЭ в структуре учебного плана.</w:t>
      </w:r>
    </w:p>
    <w:p w:rsidR="009F69B4" w:rsidRPr="00251B91" w:rsidRDefault="009F69B4" w:rsidP="008D0B40">
      <w:pPr>
        <w:autoSpaceDE w:val="0"/>
        <w:autoSpaceDN w:val="0"/>
        <w:adjustRightInd w:val="0"/>
        <w:jc w:val="both"/>
        <w:textAlignment w:val="center"/>
      </w:pPr>
      <w:r w:rsidRPr="00251B91">
        <w:t>Планируемые результаты освоения программы ОРКСЭ включают личностные, метапредметные, предметные результаты за период обучения. Здесь же представлен перечень универсальных учебных действий (УУД) — познавательных, коммуникативных и регулятивных, которые возможно формировать средствами предметной области (учебного предмета) «Основы религиозных культур и светской этики» с учётом возрастных особенностей четвероклассников.</w:t>
      </w:r>
    </w:p>
    <w:p w:rsidR="009F69B4" w:rsidRPr="00251B91" w:rsidRDefault="009F69B4" w:rsidP="008D0B40">
      <w:pPr>
        <w:autoSpaceDE w:val="0"/>
        <w:autoSpaceDN w:val="0"/>
        <w:adjustRightInd w:val="0"/>
        <w:jc w:val="both"/>
        <w:textAlignment w:val="center"/>
      </w:pPr>
      <w:r w:rsidRPr="00251B91">
        <w:t>Содержание обучения раскрывает содержательные линии, которые предлагаются для обязательного изучения в 4 классе начальной школы.</w:t>
      </w:r>
    </w:p>
    <w:p w:rsidR="009F69B4" w:rsidRPr="00251B91" w:rsidRDefault="009F69B4" w:rsidP="008D0B40">
      <w:pPr>
        <w:autoSpaceDE w:val="0"/>
        <w:autoSpaceDN w:val="0"/>
        <w:adjustRightInd w:val="0"/>
        <w:jc w:val="both"/>
        <w:textAlignment w:val="center"/>
      </w:pPr>
      <w:r w:rsidRPr="00251B91">
        <w:t>В тематическом планировании отражено программное содержание по всем разделам (темам) курса; раскрывается характеристика основных видов деятельности обучающихся при изучении той или иной темы.</w:t>
      </w:r>
    </w:p>
    <w:p w:rsidR="003702CE" w:rsidRPr="00251B91" w:rsidRDefault="003702CE" w:rsidP="003702CE">
      <w:pPr>
        <w:spacing w:line="276" w:lineRule="auto"/>
        <w:jc w:val="both"/>
        <w:rPr>
          <w:rFonts w:eastAsia="Calibri"/>
          <w:b/>
          <w:lang w:eastAsia="en-US"/>
        </w:rPr>
      </w:pPr>
      <w:r>
        <w:rPr>
          <w:b/>
        </w:rPr>
        <w:t xml:space="preserve"> </w:t>
      </w:r>
      <w:r w:rsidRPr="00251B91">
        <w:rPr>
          <w:rFonts w:eastAsia="Calibri"/>
          <w:b/>
          <w:lang w:eastAsia="en-US"/>
        </w:rPr>
        <w:t>Пояснительная записка</w:t>
      </w:r>
    </w:p>
    <w:p w:rsidR="009F69B4" w:rsidRPr="00251B91" w:rsidRDefault="009F69B4" w:rsidP="008D0B40">
      <w:pPr>
        <w:autoSpaceDE w:val="0"/>
        <w:autoSpaceDN w:val="0"/>
        <w:adjustRightInd w:val="0"/>
        <w:jc w:val="both"/>
        <w:textAlignment w:val="center"/>
      </w:pPr>
      <w:r w:rsidRPr="00251B91">
        <w:t xml:space="preserve">Предлагаемая примерная рабочая программа представляет собой рекомендацию для педагогов, школ (ФЗ «Об образовании в РФ» ч. 7.2. ст. 12) и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 Представленное в Программе планирование является примерным, и последовательность изучения </w:t>
      </w:r>
      <w:r w:rsidRPr="00251B91">
        <w:lastRenderedPageBreak/>
        <w:t>тематики по модулям ОРКСЭ может варьироваться в соответствии с используемыми в школах УМК, учебниками по модулям ОРКСЭ. Предметная область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 соответствии с федеральным законом выбор модуля осуществляется по заявлению родителей (законных представителей) несовершеннолетних обучающихся. Выбор установлен в ФЗ «Об образовании в РФ» (ч. 2 ст. 87.).</w:t>
      </w:r>
    </w:p>
    <w:p w:rsidR="009F69B4" w:rsidRPr="00251B91" w:rsidRDefault="009F69B4" w:rsidP="008D0B40">
      <w:pPr>
        <w:autoSpaceDE w:val="0"/>
        <w:autoSpaceDN w:val="0"/>
        <w:adjustRightInd w:val="0"/>
        <w:jc w:val="both"/>
        <w:textAlignment w:val="center"/>
        <w:rPr>
          <w:spacing w:val="-2"/>
        </w:rPr>
      </w:pPr>
      <w:r w:rsidRPr="00251B91">
        <w:rPr>
          <w:i/>
          <w:iCs/>
          <w:spacing w:val="-2"/>
        </w:rPr>
        <w:t>Планируемые результаты</w:t>
      </w:r>
      <w:r w:rsidRPr="00251B91">
        <w:rPr>
          <w:spacing w:val="-2"/>
        </w:rPr>
        <w:t xml:space="preserve">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то все результаты обучения представляются за этот период. 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9F69B4" w:rsidRPr="00251B91" w:rsidRDefault="009F69B4" w:rsidP="008D0B40">
      <w:pPr>
        <w:autoSpaceDE w:val="0"/>
        <w:autoSpaceDN w:val="0"/>
        <w:adjustRightInd w:val="0"/>
        <w:jc w:val="both"/>
        <w:textAlignment w:val="center"/>
      </w:pPr>
      <w:r w:rsidRPr="00251B91">
        <w:t>Основными задачами ОРКСЭ являются:</w:t>
      </w:r>
    </w:p>
    <w:p w:rsidR="009F69B4" w:rsidRPr="00251B91" w:rsidRDefault="009F69B4" w:rsidP="008D0B40">
      <w:pPr>
        <w:autoSpaceDE w:val="0"/>
        <w:autoSpaceDN w:val="0"/>
        <w:adjustRightInd w:val="0"/>
        <w:jc w:val="both"/>
        <w:textAlignment w:val="center"/>
      </w:pPr>
      <w:r w:rsidRPr="00251B91">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9F69B4" w:rsidRPr="00251B91" w:rsidRDefault="009F69B4" w:rsidP="008D0B40">
      <w:pPr>
        <w:autoSpaceDE w:val="0"/>
        <w:autoSpaceDN w:val="0"/>
        <w:adjustRightInd w:val="0"/>
        <w:jc w:val="both"/>
        <w:textAlignment w:val="center"/>
        <w:rPr>
          <w:spacing w:val="4"/>
        </w:rPr>
      </w:pPr>
      <w:r w:rsidRPr="00251B91">
        <w:rPr>
          <w:spacing w:val="4"/>
        </w:rPr>
        <w:t xml:space="preserve">— развитие </w:t>
      </w:r>
      <w:proofErr w:type="gramStart"/>
      <w:r w:rsidRPr="00251B91">
        <w:rPr>
          <w:spacing w:val="4"/>
        </w:rPr>
        <w:t>представлений</w:t>
      </w:r>
      <w:proofErr w:type="gramEnd"/>
      <w:r w:rsidRPr="00251B91">
        <w:rPr>
          <w:spacing w:val="4"/>
        </w:rPr>
        <w:t xml:space="preserve"> обучающихся о значении нравственных норм и ценностей в жизни личности, семьи, общества;</w:t>
      </w:r>
    </w:p>
    <w:p w:rsidR="009F69B4" w:rsidRPr="00251B91" w:rsidRDefault="009F69B4" w:rsidP="008D0B40">
      <w:pPr>
        <w:autoSpaceDE w:val="0"/>
        <w:autoSpaceDN w:val="0"/>
        <w:adjustRightInd w:val="0"/>
        <w:jc w:val="both"/>
        <w:textAlignment w:val="center"/>
      </w:pPr>
      <w:r w:rsidRPr="00251B91">
        <w:t>— 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9F69B4" w:rsidRPr="00251B91" w:rsidRDefault="009F69B4" w:rsidP="008D0B40">
      <w:pPr>
        <w:autoSpaceDE w:val="0"/>
        <w:autoSpaceDN w:val="0"/>
        <w:adjustRightInd w:val="0"/>
        <w:jc w:val="both"/>
        <w:textAlignment w:val="center"/>
      </w:pPr>
      <w:r w:rsidRPr="00251B91">
        <w:t xml:space="preserve">— развитие </w:t>
      </w:r>
      <w:proofErr w:type="gramStart"/>
      <w:r w:rsidRPr="00251B91">
        <w:t>способностей</w:t>
      </w:r>
      <w:proofErr w:type="gramEnd"/>
      <w:r w:rsidRPr="00251B91">
        <w:t xml:space="preserve">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9F69B4" w:rsidRPr="00251B91" w:rsidRDefault="009F69B4" w:rsidP="008D0B40">
      <w:pPr>
        <w:autoSpaceDE w:val="0"/>
        <w:autoSpaceDN w:val="0"/>
        <w:adjustRightInd w:val="0"/>
        <w:jc w:val="both"/>
        <w:textAlignment w:val="center"/>
      </w:pPr>
      <w:r w:rsidRPr="00251B91">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9F69B4" w:rsidRPr="00251B91" w:rsidRDefault="009F69B4" w:rsidP="008D0B40">
      <w:pPr>
        <w:autoSpaceDE w:val="0"/>
        <w:autoSpaceDN w:val="0"/>
        <w:adjustRightInd w:val="0"/>
        <w:jc w:val="both"/>
        <w:textAlignment w:val="center"/>
      </w:pPr>
      <w:r w:rsidRPr="00251B91">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w:t>
      </w:r>
      <w:r w:rsidRPr="00251B91">
        <w:lastRenderedPageBreak/>
        <w:t>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9F69B4" w:rsidRPr="00251B91" w:rsidRDefault="009F69B4" w:rsidP="008D0B40">
      <w:pPr>
        <w:autoSpaceDE w:val="0"/>
        <w:autoSpaceDN w:val="0"/>
        <w:adjustRightInd w:val="0"/>
        <w:jc w:val="both"/>
        <w:textAlignment w:val="center"/>
      </w:pPr>
      <w:r w:rsidRPr="00251B91">
        <w:t>В рамках реализации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rsidR="009F69B4" w:rsidRPr="00251B91" w:rsidRDefault="009F69B4" w:rsidP="008D0B40">
      <w:pPr>
        <w:autoSpaceDE w:val="0"/>
        <w:autoSpaceDN w:val="0"/>
        <w:adjustRightInd w:val="0"/>
        <w:jc w:val="both"/>
        <w:textAlignment w:val="center"/>
      </w:pPr>
      <w:r w:rsidRPr="00251B91">
        <w:rPr>
          <w:i/>
          <w:iCs/>
        </w:rPr>
        <w:t>Тематическое планирование</w:t>
      </w:r>
      <w:r w:rsidRPr="00251B91">
        <w:t xml:space="preserve"> включает название раздела (темы) с указание количества академических часов, отводимых на освоение каждой темы учебного модуля, характеристику основных видов деятельности учащихся, 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9F69B4" w:rsidRPr="00251B91" w:rsidRDefault="009F69B4" w:rsidP="008D0B40">
      <w:pPr>
        <w:autoSpaceDE w:val="0"/>
        <w:autoSpaceDN w:val="0"/>
        <w:adjustRightInd w:val="0"/>
        <w:jc w:val="both"/>
        <w:textAlignment w:val="center"/>
        <w:rPr>
          <w:spacing w:val="-3"/>
        </w:rPr>
      </w:pPr>
      <w:r w:rsidRPr="00251B91">
        <w:rPr>
          <w:i/>
          <w:iCs/>
          <w:spacing w:val="-3"/>
        </w:rPr>
        <w:t xml:space="preserve">Место ОРКСЭ в учебном плане: </w:t>
      </w:r>
      <w:r w:rsidRPr="00251B91">
        <w:rPr>
          <w:spacing w:val="-3"/>
        </w:rPr>
        <w:t>ОРКСЭ изучается в 4 классе, один час в неделю (34 ч).</w:t>
      </w:r>
    </w:p>
    <w:p w:rsidR="009F69B4" w:rsidRPr="00251B91" w:rsidRDefault="009F69B4" w:rsidP="008D0B40">
      <w:pPr>
        <w:autoSpaceDE w:val="0"/>
        <w:autoSpaceDN w:val="0"/>
        <w:adjustRightInd w:val="0"/>
        <w:jc w:val="both"/>
        <w:textAlignment w:val="center"/>
        <w:rPr>
          <w:spacing w:val="-3"/>
        </w:rPr>
      </w:pPr>
    </w:p>
    <w:p w:rsidR="003702CE" w:rsidRDefault="00E67923" w:rsidP="003702CE">
      <w:pPr>
        <w:autoSpaceDE w:val="0"/>
        <w:autoSpaceDN w:val="0"/>
        <w:adjustRightInd w:val="0"/>
        <w:jc w:val="center"/>
        <w:textAlignment w:val="center"/>
        <w:rPr>
          <w:b/>
          <w:bCs/>
          <w:position w:val="6"/>
        </w:rPr>
      </w:pPr>
      <w:r>
        <w:rPr>
          <w:b/>
          <w:bCs/>
          <w:position w:val="6"/>
        </w:rPr>
        <w:t>Содержание предметной области (учебного п</w:t>
      </w:r>
      <w:r w:rsidR="003702CE" w:rsidRPr="00251B91">
        <w:rPr>
          <w:b/>
          <w:bCs/>
          <w:position w:val="6"/>
        </w:rPr>
        <w:t>редмета)</w:t>
      </w:r>
    </w:p>
    <w:p w:rsidR="009F69B4" w:rsidRPr="00251B91" w:rsidRDefault="00E67923" w:rsidP="003702CE">
      <w:pPr>
        <w:autoSpaceDE w:val="0"/>
        <w:autoSpaceDN w:val="0"/>
        <w:adjustRightInd w:val="0"/>
        <w:jc w:val="center"/>
        <w:textAlignment w:val="center"/>
        <w:rPr>
          <w:b/>
          <w:bCs/>
          <w:position w:val="6"/>
        </w:rPr>
      </w:pPr>
      <w:r>
        <w:rPr>
          <w:b/>
          <w:bCs/>
          <w:position w:val="6"/>
        </w:rPr>
        <w:t>«Основы религиозных культур и светской э</w:t>
      </w:r>
      <w:r w:rsidR="003702CE" w:rsidRPr="00251B91">
        <w:rPr>
          <w:b/>
          <w:bCs/>
          <w:position w:val="6"/>
        </w:rPr>
        <w:t>тики»</w:t>
      </w:r>
    </w:p>
    <w:p w:rsidR="009F69B4" w:rsidRPr="00251B91" w:rsidRDefault="009F69B4" w:rsidP="008D0B40">
      <w:pPr>
        <w:keepNext/>
        <w:suppressAutoHyphens/>
        <w:autoSpaceDE w:val="0"/>
        <w:autoSpaceDN w:val="0"/>
        <w:adjustRightInd w:val="0"/>
        <w:spacing w:before="170"/>
        <w:textAlignment w:val="center"/>
        <w:rPr>
          <w:b/>
          <w:bCs/>
          <w:position w:val="6"/>
        </w:rPr>
      </w:pPr>
      <w:r w:rsidRPr="00251B91">
        <w:rPr>
          <w:b/>
          <w:bCs/>
          <w:position w:val="6"/>
        </w:rPr>
        <w:t>Модуль «Основы православной культуры»</w:t>
      </w:r>
    </w:p>
    <w:p w:rsidR="009F69B4" w:rsidRPr="00251B91" w:rsidRDefault="009F69B4" w:rsidP="008D0B40">
      <w:pPr>
        <w:autoSpaceDE w:val="0"/>
        <w:autoSpaceDN w:val="0"/>
        <w:adjustRightInd w:val="0"/>
        <w:jc w:val="both"/>
        <w:textAlignment w:val="center"/>
      </w:pPr>
      <w:r w:rsidRPr="00251B91">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9F69B4" w:rsidRPr="00251B91" w:rsidRDefault="009F69B4" w:rsidP="008D0B40">
      <w:pPr>
        <w:autoSpaceDE w:val="0"/>
        <w:autoSpaceDN w:val="0"/>
        <w:adjustRightInd w:val="0"/>
        <w:jc w:val="both"/>
        <w:textAlignment w:val="cente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keepNext/>
        <w:suppressAutoHyphens/>
        <w:autoSpaceDE w:val="0"/>
        <w:autoSpaceDN w:val="0"/>
        <w:adjustRightInd w:val="0"/>
        <w:spacing w:before="283"/>
        <w:textAlignment w:val="center"/>
        <w:rPr>
          <w:b/>
          <w:bCs/>
          <w:position w:val="6"/>
        </w:rPr>
      </w:pPr>
      <w:r w:rsidRPr="00251B91">
        <w:rPr>
          <w:b/>
          <w:bCs/>
          <w:position w:val="6"/>
        </w:rPr>
        <w:t>Модуль «Основы исламской культуры»</w:t>
      </w:r>
    </w:p>
    <w:p w:rsidR="009F69B4" w:rsidRPr="00251B91" w:rsidRDefault="009F69B4" w:rsidP="008D0B40">
      <w:pPr>
        <w:autoSpaceDE w:val="0"/>
        <w:autoSpaceDN w:val="0"/>
        <w:adjustRightInd w:val="0"/>
        <w:jc w:val="both"/>
        <w:textAlignment w:val="center"/>
      </w:pPr>
      <w:r w:rsidRPr="00251B91">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9F69B4" w:rsidRPr="00251B91" w:rsidRDefault="009F69B4" w:rsidP="008D0B40">
      <w:pPr>
        <w:autoSpaceDE w:val="0"/>
        <w:autoSpaceDN w:val="0"/>
        <w:adjustRightInd w:val="0"/>
        <w:jc w:val="both"/>
        <w:textAlignment w:val="cente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keepNext/>
        <w:suppressAutoHyphens/>
        <w:autoSpaceDE w:val="0"/>
        <w:autoSpaceDN w:val="0"/>
        <w:adjustRightInd w:val="0"/>
        <w:spacing w:before="283"/>
        <w:textAlignment w:val="center"/>
        <w:rPr>
          <w:b/>
          <w:bCs/>
          <w:position w:val="6"/>
        </w:rPr>
      </w:pPr>
      <w:r w:rsidRPr="00251B91">
        <w:rPr>
          <w:b/>
          <w:bCs/>
          <w:position w:val="6"/>
        </w:rPr>
        <w:t>Модуль «Основы буддийской культуры»</w:t>
      </w:r>
    </w:p>
    <w:p w:rsidR="009F69B4" w:rsidRPr="00251B91" w:rsidRDefault="009F69B4" w:rsidP="008D0B40">
      <w:pPr>
        <w:autoSpaceDE w:val="0"/>
        <w:autoSpaceDN w:val="0"/>
        <w:adjustRightInd w:val="0"/>
        <w:jc w:val="both"/>
        <w:textAlignment w:val="center"/>
      </w:pPr>
      <w:r w:rsidRPr="00251B91">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9F69B4" w:rsidRPr="00251B91" w:rsidRDefault="009F69B4" w:rsidP="008D0B40">
      <w:pPr>
        <w:autoSpaceDE w:val="0"/>
        <w:autoSpaceDN w:val="0"/>
        <w:adjustRightInd w:val="0"/>
        <w:jc w:val="both"/>
        <w:textAlignment w:val="cente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keepNext/>
        <w:suppressAutoHyphens/>
        <w:autoSpaceDE w:val="0"/>
        <w:autoSpaceDN w:val="0"/>
        <w:adjustRightInd w:val="0"/>
        <w:spacing w:before="227"/>
        <w:textAlignment w:val="center"/>
        <w:rPr>
          <w:b/>
          <w:bCs/>
          <w:position w:val="6"/>
        </w:rPr>
      </w:pPr>
      <w:r w:rsidRPr="00251B91">
        <w:rPr>
          <w:b/>
          <w:bCs/>
          <w:position w:val="6"/>
        </w:rPr>
        <w:lastRenderedPageBreak/>
        <w:t>Модуль «Основы иудейской культуры»</w:t>
      </w:r>
    </w:p>
    <w:p w:rsidR="009F69B4" w:rsidRPr="00251B91" w:rsidRDefault="009F69B4" w:rsidP="008D0B40">
      <w:pPr>
        <w:autoSpaceDE w:val="0"/>
        <w:autoSpaceDN w:val="0"/>
        <w:adjustRightInd w:val="0"/>
        <w:jc w:val="both"/>
        <w:textAlignment w:val="center"/>
      </w:pPr>
      <w:r w:rsidRPr="00251B91">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9F69B4" w:rsidRPr="00251B91" w:rsidRDefault="009F69B4" w:rsidP="008D0B40">
      <w:pPr>
        <w:autoSpaceDE w:val="0"/>
        <w:autoSpaceDN w:val="0"/>
        <w:adjustRightInd w:val="0"/>
        <w:jc w:val="both"/>
        <w:textAlignment w:val="cente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keepNext/>
        <w:suppressAutoHyphens/>
        <w:autoSpaceDE w:val="0"/>
        <w:autoSpaceDN w:val="0"/>
        <w:adjustRightInd w:val="0"/>
        <w:spacing w:before="227"/>
        <w:textAlignment w:val="center"/>
        <w:rPr>
          <w:b/>
          <w:bCs/>
          <w:position w:val="6"/>
        </w:rPr>
      </w:pPr>
      <w:r w:rsidRPr="00251B91">
        <w:rPr>
          <w:b/>
          <w:bCs/>
          <w:position w:val="6"/>
        </w:rPr>
        <w:t>Модуль «Основы религиозных культур народов России»</w:t>
      </w:r>
    </w:p>
    <w:p w:rsidR="009F69B4" w:rsidRPr="00251B91" w:rsidRDefault="009F69B4" w:rsidP="008D0B40">
      <w:pPr>
        <w:autoSpaceDE w:val="0"/>
        <w:autoSpaceDN w:val="0"/>
        <w:adjustRightInd w:val="0"/>
        <w:jc w:val="both"/>
        <w:textAlignment w:val="center"/>
      </w:pPr>
      <w:r w:rsidRPr="00251B91">
        <w:t xml:space="preserve">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rsidR="009F69B4" w:rsidRPr="00251B91" w:rsidRDefault="009F69B4" w:rsidP="008D0B40">
      <w:pPr>
        <w:autoSpaceDE w:val="0"/>
        <w:autoSpaceDN w:val="0"/>
        <w:adjustRightInd w:val="0"/>
        <w:jc w:val="both"/>
        <w:textAlignment w:val="cente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keepNext/>
        <w:suppressAutoHyphens/>
        <w:autoSpaceDE w:val="0"/>
        <w:autoSpaceDN w:val="0"/>
        <w:adjustRightInd w:val="0"/>
        <w:spacing w:before="227"/>
        <w:textAlignment w:val="center"/>
        <w:rPr>
          <w:b/>
          <w:bCs/>
          <w:position w:val="6"/>
        </w:rPr>
      </w:pPr>
      <w:r w:rsidRPr="00251B91">
        <w:rPr>
          <w:b/>
          <w:bCs/>
          <w:position w:val="6"/>
        </w:rPr>
        <w:t>Модуль «Основы светской этики»</w:t>
      </w:r>
    </w:p>
    <w:p w:rsidR="009F69B4" w:rsidRPr="00251B91" w:rsidRDefault="009F69B4" w:rsidP="008D0B40">
      <w:pPr>
        <w:autoSpaceDE w:val="0"/>
        <w:autoSpaceDN w:val="0"/>
        <w:adjustRightInd w:val="0"/>
        <w:jc w:val="both"/>
        <w:textAlignment w:val="center"/>
      </w:pPr>
      <w:r w:rsidRPr="00251B91">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9F69B4" w:rsidRPr="00251B91" w:rsidRDefault="009F69B4" w:rsidP="008D0B40">
      <w:pPr>
        <w:autoSpaceDE w:val="0"/>
        <w:autoSpaceDN w:val="0"/>
        <w:adjustRightInd w:val="0"/>
        <w:jc w:val="both"/>
        <w:textAlignment w:val="center"/>
        <w:rPr>
          <w:b/>
          <w:bCs/>
          <w:caps/>
        </w:rPr>
      </w:pPr>
      <w:r w:rsidRPr="00251B91">
        <w:t>Любовь и уважение к Отечеству. Патриотизм многонационального и многоконфессионального народа России.</w:t>
      </w:r>
    </w:p>
    <w:p w:rsidR="009F69B4" w:rsidRPr="00251B91" w:rsidRDefault="009F69B4" w:rsidP="008D0B40">
      <w:pPr>
        <w:autoSpaceDE w:val="0"/>
        <w:autoSpaceDN w:val="0"/>
        <w:adjustRightInd w:val="0"/>
        <w:jc w:val="both"/>
        <w:textAlignment w:val="center"/>
        <w:rPr>
          <w:b/>
          <w:bCs/>
          <w:caps/>
        </w:rPr>
      </w:pPr>
    </w:p>
    <w:p w:rsidR="009F69B4" w:rsidRPr="00251B91" w:rsidRDefault="003702CE" w:rsidP="003702CE">
      <w:pPr>
        <w:autoSpaceDE w:val="0"/>
        <w:autoSpaceDN w:val="0"/>
        <w:adjustRightInd w:val="0"/>
        <w:jc w:val="center"/>
        <w:textAlignment w:val="center"/>
        <w:rPr>
          <w:b/>
          <w:bCs/>
          <w:caps/>
        </w:rPr>
      </w:pPr>
      <w:r>
        <w:rPr>
          <w:b/>
          <w:bCs/>
        </w:rPr>
        <w:t>Планируемые результаты освоения учебного п</w:t>
      </w:r>
      <w:r w:rsidRPr="00251B91">
        <w:rPr>
          <w:b/>
          <w:bCs/>
        </w:rPr>
        <w:t>редмета «Основы Религио</w:t>
      </w:r>
      <w:r>
        <w:rPr>
          <w:b/>
          <w:bCs/>
        </w:rPr>
        <w:t>зных Культур и Светской Этики» на уровне начального общего о</w:t>
      </w:r>
      <w:r w:rsidRPr="00251B91">
        <w:rPr>
          <w:b/>
          <w:bCs/>
        </w:rPr>
        <w:t>бразования</w:t>
      </w:r>
    </w:p>
    <w:p w:rsidR="003702CE" w:rsidRDefault="003702CE" w:rsidP="008D0B40">
      <w:pPr>
        <w:keepNext/>
        <w:tabs>
          <w:tab w:val="left" w:pos="0"/>
          <w:tab w:val="left" w:pos="567"/>
        </w:tabs>
        <w:suppressAutoHyphens/>
        <w:autoSpaceDE w:val="0"/>
        <w:autoSpaceDN w:val="0"/>
        <w:adjustRightInd w:val="0"/>
        <w:textAlignment w:val="center"/>
        <w:rPr>
          <w:b/>
          <w:bCs/>
          <w:position w:val="6"/>
        </w:rPr>
      </w:pPr>
    </w:p>
    <w:p w:rsidR="009F69B4" w:rsidRPr="00251B91" w:rsidRDefault="003702CE" w:rsidP="008D0B40">
      <w:pPr>
        <w:keepNext/>
        <w:tabs>
          <w:tab w:val="left" w:pos="0"/>
          <w:tab w:val="left" w:pos="567"/>
        </w:tabs>
        <w:suppressAutoHyphens/>
        <w:autoSpaceDE w:val="0"/>
        <w:autoSpaceDN w:val="0"/>
        <w:adjustRightInd w:val="0"/>
        <w:textAlignment w:val="center"/>
        <w:rPr>
          <w:b/>
          <w:bCs/>
          <w:caps/>
          <w:position w:val="6"/>
        </w:rPr>
      </w:pPr>
      <w:r w:rsidRPr="00251B91">
        <w:rPr>
          <w:b/>
          <w:bCs/>
          <w:position w:val="6"/>
        </w:rPr>
        <w:t>Личностные результаты</w:t>
      </w:r>
      <w:r>
        <w:rPr>
          <w:b/>
          <w:bCs/>
          <w:position w:val="6"/>
        </w:rPr>
        <w:t>:</w:t>
      </w:r>
    </w:p>
    <w:p w:rsidR="009F69B4" w:rsidRPr="00251B91" w:rsidRDefault="009F69B4" w:rsidP="008D0B40">
      <w:pPr>
        <w:tabs>
          <w:tab w:val="left" w:pos="0"/>
          <w:tab w:val="left" w:pos="567"/>
        </w:tabs>
        <w:autoSpaceDE w:val="0"/>
        <w:autoSpaceDN w:val="0"/>
        <w:adjustRightInd w:val="0"/>
        <w:jc w:val="both"/>
        <w:textAlignment w:val="center"/>
      </w:pPr>
      <w:r w:rsidRPr="00251B91">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понимать основы российской гражданской идентичности, испытывать чувство гордости за свою Родину;</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формировать национальную и гражданскую самоидентичность, осознавать свою этническую и национальную принадлежность;</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понимать значение гуманистических и демократических ценностных ориентаций; осознавать ценность человеческой жизни;</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понимать значение нравственных норм и ценностей как условия жизни личности, семьи, общества;</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осознавать право гражданина РФ исповедовать любую традиционную религию или не исповедовать никакой религии;</w:t>
      </w:r>
    </w:p>
    <w:p w:rsidR="009F69B4" w:rsidRPr="00251B91" w:rsidRDefault="003702CE" w:rsidP="008D0B40">
      <w:pPr>
        <w:tabs>
          <w:tab w:val="left" w:pos="0"/>
          <w:tab w:val="left" w:pos="227"/>
          <w:tab w:val="left" w:pos="567"/>
        </w:tabs>
        <w:autoSpaceDE w:val="0"/>
        <w:autoSpaceDN w:val="0"/>
        <w:adjustRightInd w:val="0"/>
        <w:jc w:val="both"/>
        <w:textAlignment w:val="center"/>
        <w:rPr>
          <w:spacing w:val="2"/>
        </w:rPr>
      </w:pPr>
      <w:r>
        <w:rPr>
          <w:spacing w:val="2"/>
        </w:rPr>
        <w:lastRenderedPageBreak/>
        <w:t xml:space="preserve">- </w:t>
      </w:r>
      <w:r w:rsidR="009F69B4" w:rsidRPr="00251B91">
        <w:rPr>
          <w:spacing w:val="2"/>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понимать необходимость бережного отношения к материальным и духовным ценностям.</w:t>
      </w:r>
    </w:p>
    <w:p w:rsidR="009F69B4" w:rsidRPr="003702CE" w:rsidRDefault="003702CE" w:rsidP="008D0B40">
      <w:pPr>
        <w:keepNext/>
        <w:tabs>
          <w:tab w:val="left" w:pos="0"/>
          <w:tab w:val="left" w:pos="567"/>
        </w:tabs>
        <w:suppressAutoHyphens/>
        <w:autoSpaceDE w:val="0"/>
        <w:autoSpaceDN w:val="0"/>
        <w:adjustRightInd w:val="0"/>
        <w:spacing w:before="360" w:after="240"/>
        <w:textAlignment w:val="center"/>
        <w:rPr>
          <w:b/>
          <w:bCs/>
          <w:caps/>
          <w:position w:val="6"/>
          <w:sz w:val="22"/>
        </w:rPr>
      </w:pPr>
      <w:r w:rsidRPr="003702CE">
        <w:rPr>
          <w:b/>
          <w:bCs/>
          <w:position w:val="6"/>
          <w:sz w:val="22"/>
        </w:rPr>
        <w:t>Метапредметные результаты:</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овладевать способностью понимания и сохранения целей и задач учебной деятельности, поиска оптимальных средств их достижения;</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совершенствовать умения в области работы с информацией, осуществления информационного поиска для выполнения учебных заданий;</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9F69B4" w:rsidRPr="00251B91" w:rsidRDefault="009F69B4" w:rsidP="008D0B40">
      <w:pPr>
        <w:keepNext/>
        <w:tabs>
          <w:tab w:val="left" w:pos="0"/>
          <w:tab w:val="left" w:pos="567"/>
        </w:tabs>
        <w:suppressAutoHyphens/>
        <w:autoSpaceDE w:val="0"/>
        <w:autoSpaceDN w:val="0"/>
        <w:adjustRightInd w:val="0"/>
        <w:spacing w:before="329"/>
        <w:textAlignment w:val="center"/>
        <w:rPr>
          <w:b/>
          <w:bCs/>
          <w:position w:val="6"/>
        </w:rPr>
      </w:pPr>
      <w:r w:rsidRPr="00251B91">
        <w:rPr>
          <w:b/>
          <w:bCs/>
          <w:position w:val="6"/>
        </w:rPr>
        <w:t>Универсальные учебные действия</w:t>
      </w:r>
    </w:p>
    <w:p w:rsidR="009F69B4" w:rsidRPr="00251B91" w:rsidRDefault="009F69B4" w:rsidP="008D0B40">
      <w:pPr>
        <w:keepNext/>
        <w:tabs>
          <w:tab w:val="left" w:pos="0"/>
          <w:tab w:val="left" w:pos="567"/>
        </w:tabs>
        <w:suppressAutoHyphens/>
        <w:autoSpaceDE w:val="0"/>
        <w:autoSpaceDN w:val="0"/>
        <w:adjustRightInd w:val="0"/>
        <w:textAlignment w:val="center"/>
        <w:rPr>
          <w:rFonts w:eastAsia="MingLiU Regular"/>
          <w:b/>
          <w:position w:val="6"/>
        </w:rPr>
      </w:pPr>
      <w:r w:rsidRPr="00251B91">
        <w:rPr>
          <w:rFonts w:eastAsia="MingLiU Regular"/>
          <w:b/>
          <w:position w:val="6"/>
        </w:rPr>
        <w:t>Познавательные УУД:</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использовать разные методы получения знаний о традиционных религиях и светской этике (наблюдение, чтение, сравнение, вычисление);</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9F69B4" w:rsidRPr="00251B91" w:rsidRDefault="003702CE" w:rsidP="008D0B40">
      <w:pPr>
        <w:tabs>
          <w:tab w:val="left" w:pos="0"/>
          <w:tab w:val="left" w:pos="227"/>
          <w:tab w:val="left" w:pos="567"/>
        </w:tabs>
        <w:autoSpaceDE w:val="0"/>
        <w:autoSpaceDN w:val="0"/>
        <w:adjustRightInd w:val="0"/>
        <w:jc w:val="both"/>
        <w:textAlignment w:val="center"/>
      </w:pPr>
      <w:r>
        <w:lastRenderedPageBreak/>
        <w:t xml:space="preserve">- </w:t>
      </w:r>
      <w:r w:rsidR="009F69B4" w:rsidRPr="00251B91">
        <w:t>признавать возможность существования разных точек зрения; обосновывать свои суждения, приводить убедительные доказательства;</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выполнять совместные проектные задания с опорой на предложенные образцы.</w:t>
      </w:r>
    </w:p>
    <w:p w:rsidR="009F69B4" w:rsidRPr="00251B91" w:rsidRDefault="009F69B4" w:rsidP="008D0B40">
      <w:pPr>
        <w:keepNext/>
        <w:tabs>
          <w:tab w:val="left" w:pos="0"/>
          <w:tab w:val="left" w:pos="567"/>
        </w:tabs>
        <w:suppressAutoHyphens/>
        <w:autoSpaceDE w:val="0"/>
        <w:autoSpaceDN w:val="0"/>
        <w:adjustRightInd w:val="0"/>
        <w:spacing w:before="240"/>
        <w:textAlignment w:val="center"/>
        <w:rPr>
          <w:rFonts w:eastAsia="MingLiU Regular"/>
          <w:b/>
          <w:position w:val="6"/>
        </w:rPr>
      </w:pPr>
      <w:r w:rsidRPr="00251B91">
        <w:rPr>
          <w:rFonts w:eastAsia="MingLiU Regular"/>
          <w:b/>
          <w:position w:val="6"/>
        </w:rPr>
        <w:t>Работа с информацией:</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воспроизводить прослушанную (прочитанную) информацию, подчёркивать её принадлежность к определённой религии и/или к гражданской этике;</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использовать разные средства для получения информации в соответствии с поставленной учебной задачей (текстовую, графическую, видео);</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анализировать, сравнивать информацию, представленную в разных источниках, с помощью учителя, оценивать её объективность и правильность.</w:t>
      </w:r>
    </w:p>
    <w:p w:rsidR="009F69B4" w:rsidRPr="00251B91" w:rsidRDefault="009F69B4" w:rsidP="008D0B40">
      <w:pPr>
        <w:keepNext/>
        <w:tabs>
          <w:tab w:val="left" w:pos="0"/>
          <w:tab w:val="left" w:pos="567"/>
        </w:tabs>
        <w:suppressAutoHyphens/>
        <w:autoSpaceDE w:val="0"/>
        <w:autoSpaceDN w:val="0"/>
        <w:adjustRightInd w:val="0"/>
        <w:spacing w:before="240"/>
        <w:textAlignment w:val="center"/>
        <w:rPr>
          <w:rFonts w:eastAsia="MingLiU Regular"/>
          <w:b/>
          <w:position w:val="6"/>
        </w:rPr>
      </w:pPr>
      <w:r w:rsidRPr="00251B91">
        <w:rPr>
          <w:rFonts w:eastAsia="MingLiU Regular"/>
          <w:b/>
          <w:position w:val="6"/>
        </w:rPr>
        <w:t>Коммуникативные УУД:</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9F69B4" w:rsidRPr="00251B91" w:rsidRDefault="009F69B4" w:rsidP="008D0B40">
      <w:pPr>
        <w:keepNext/>
        <w:tabs>
          <w:tab w:val="left" w:pos="0"/>
          <w:tab w:val="left" w:pos="567"/>
        </w:tabs>
        <w:suppressAutoHyphens/>
        <w:autoSpaceDE w:val="0"/>
        <w:autoSpaceDN w:val="0"/>
        <w:adjustRightInd w:val="0"/>
        <w:spacing w:before="240"/>
        <w:textAlignment w:val="center"/>
        <w:rPr>
          <w:rFonts w:eastAsia="MingLiU Regular"/>
          <w:b/>
          <w:position w:val="6"/>
        </w:rPr>
      </w:pPr>
      <w:r w:rsidRPr="00251B91">
        <w:rPr>
          <w:rFonts w:eastAsia="MingLiU Regular"/>
          <w:b/>
          <w:position w:val="6"/>
        </w:rPr>
        <w:t>Регулятивные УУД:</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9F69B4" w:rsidRPr="00251B91" w:rsidRDefault="003702CE" w:rsidP="008D0B40">
      <w:pPr>
        <w:tabs>
          <w:tab w:val="left" w:pos="0"/>
          <w:tab w:val="left" w:pos="227"/>
          <w:tab w:val="left" w:pos="567"/>
        </w:tabs>
        <w:autoSpaceDE w:val="0"/>
        <w:autoSpaceDN w:val="0"/>
        <w:adjustRightInd w:val="0"/>
        <w:jc w:val="both"/>
        <w:textAlignment w:val="center"/>
      </w:pPr>
      <w:r>
        <w:t xml:space="preserve">- </w:t>
      </w:r>
      <w:r w:rsidR="009F69B4" w:rsidRPr="00251B91">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9F69B4" w:rsidRPr="00251B91" w:rsidRDefault="009F69B4" w:rsidP="008D0B40">
      <w:pPr>
        <w:keepNext/>
        <w:tabs>
          <w:tab w:val="left" w:pos="0"/>
          <w:tab w:val="left" w:pos="567"/>
        </w:tabs>
        <w:suppressAutoHyphens/>
        <w:autoSpaceDE w:val="0"/>
        <w:autoSpaceDN w:val="0"/>
        <w:adjustRightInd w:val="0"/>
        <w:spacing w:before="240"/>
        <w:textAlignment w:val="center"/>
        <w:rPr>
          <w:rFonts w:eastAsia="MingLiU Regular"/>
          <w:b/>
          <w:position w:val="6"/>
        </w:rPr>
      </w:pPr>
      <w:r w:rsidRPr="00251B91">
        <w:rPr>
          <w:rFonts w:eastAsia="MingLiU Regular"/>
          <w:b/>
          <w:position w:val="6"/>
        </w:rPr>
        <w:t>Совместная деятельность:</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владеть умениями совместной деятельности: подчиняться, договариваться, руководить; терпеливо и спокойно разрешать возникающие конфликты;</w:t>
      </w:r>
    </w:p>
    <w:p w:rsidR="009F69B4" w:rsidRPr="00251B91" w:rsidRDefault="004C7152" w:rsidP="008D0B40">
      <w:pPr>
        <w:tabs>
          <w:tab w:val="left" w:pos="0"/>
          <w:tab w:val="left" w:pos="227"/>
          <w:tab w:val="left" w:pos="567"/>
        </w:tabs>
        <w:autoSpaceDE w:val="0"/>
        <w:autoSpaceDN w:val="0"/>
        <w:adjustRightInd w:val="0"/>
        <w:jc w:val="both"/>
        <w:textAlignment w:val="center"/>
      </w:pPr>
      <w:r>
        <w:t xml:space="preserve">- </w:t>
      </w:r>
      <w:r w:rsidR="009F69B4" w:rsidRPr="00251B91">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rsidR="009F69B4" w:rsidRPr="00251B91" w:rsidRDefault="009F69B4" w:rsidP="008D0B40">
      <w:pPr>
        <w:keepNext/>
        <w:tabs>
          <w:tab w:val="left" w:pos="0"/>
          <w:tab w:val="left" w:pos="567"/>
        </w:tabs>
        <w:suppressAutoHyphens/>
        <w:autoSpaceDE w:val="0"/>
        <w:autoSpaceDN w:val="0"/>
        <w:adjustRightInd w:val="0"/>
        <w:textAlignment w:val="center"/>
        <w:rPr>
          <w:b/>
          <w:bCs/>
          <w:caps/>
          <w:position w:val="6"/>
        </w:rPr>
      </w:pPr>
    </w:p>
    <w:p w:rsidR="009F69B4" w:rsidRPr="00251B91" w:rsidRDefault="004C7152" w:rsidP="004C7152">
      <w:pPr>
        <w:keepNext/>
        <w:tabs>
          <w:tab w:val="left" w:pos="0"/>
          <w:tab w:val="left" w:pos="567"/>
        </w:tabs>
        <w:suppressAutoHyphens/>
        <w:autoSpaceDE w:val="0"/>
        <w:autoSpaceDN w:val="0"/>
        <w:adjustRightInd w:val="0"/>
        <w:jc w:val="center"/>
        <w:textAlignment w:val="center"/>
        <w:rPr>
          <w:b/>
          <w:bCs/>
          <w:caps/>
          <w:position w:val="6"/>
        </w:rPr>
      </w:pPr>
      <w:r w:rsidRPr="00251B91">
        <w:rPr>
          <w:b/>
          <w:bCs/>
          <w:position w:val="6"/>
        </w:rPr>
        <w:t>Предметные результаты</w:t>
      </w:r>
    </w:p>
    <w:p w:rsidR="009F69B4" w:rsidRPr="00251B91" w:rsidRDefault="009F69B4" w:rsidP="008D0B40">
      <w:pPr>
        <w:keepNext/>
        <w:tabs>
          <w:tab w:val="left" w:pos="0"/>
          <w:tab w:val="left" w:pos="567"/>
        </w:tabs>
        <w:suppressAutoHyphens/>
        <w:autoSpaceDE w:val="0"/>
        <w:autoSpaceDN w:val="0"/>
        <w:adjustRightInd w:val="0"/>
        <w:textAlignment w:val="center"/>
        <w:rPr>
          <w:b/>
          <w:bCs/>
          <w:position w:val="6"/>
        </w:rPr>
      </w:pPr>
      <w:r w:rsidRPr="00251B91">
        <w:rPr>
          <w:b/>
          <w:bCs/>
          <w:position w:val="6"/>
        </w:rPr>
        <w:t>Модуль «Основы православной культуры»</w:t>
      </w:r>
    </w:p>
    <w:p w:rsidR="009F69B4" w:rsidRPr="00251B91" w:rsidRDefault="009F69B4" w:rsidP="008D0B40">
      <w:pPr>
        <w:tabs>
          <w:tab w:val="left" w:pos="0"/>
          <w:tab w:val="left" w:pos="567"/>
        </w:tabs>
        <w:autoSpaceDE w:val="0"/>
        <w:autoSpaceDN w:val="0"/>
        <w:adjustRightInd w:val="0"/>
        <w:jc w:val="both"/>
        <w:textAlignment w:val="center"/>
      </w:pPr>
      <w:r w:rsidRPr="00251B91">
        <w:t>Предметные результаты обучения по модулю «Основы православной культуры» должны обеспечивать следующие достижения обучающегося:</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выражать своими словами понимание значимости нравственного совершенствования и роли в этом личных усилий человека, приводить примеры;</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9F69B4" w:rsidRPr="001D2A7F" w:rsidRDefault="009F69B4" w:rsidP="005C775C">
      <w:pPr>
        <w:pStyle w:val="afc"/>
        <w:numPr>
          <w:ilvl w:val="0"/>
          <w:numId w:val="131"/>
        </w:numPr>
        <w:tabs>
          <w:tab w:val="left" w:pos="0"/>
          <w:tab w:val="left" w:pos="227"/>
          <w:tab w:val="left" w:pos="567"/>
        </w:tabs>
        <w:autoSpaceDE w:val="0"/>
        <w:autoSpaceDN w:val="0"/>
        <w:adjustRightInd w:val="0"/>
        <w:jc w:val="both"/>
        <w:textAlignment w:val="center"/>
        <w:rPr>
          <w:spacing w:val="-3"/>
        </w:rPr>
      </w:pPr>
      <w:r w:rsidRPr="00251B91">
        <w:t xml:space="preserve">раскрывать основное содержание нравственных категорий в </w:t>
      </w:r>
      <w:r w:rsidRPr="001D2A7F">
        <w:rPr>
          <w:spacing w:val="-3"/>
        </w:rPr>
        <w:t xml:space="preserve">православной культуре, традиции (любовь, вера, милосердие, </w:t>
      </w:r>
      <w:r w:rsidRPr="001D2A7F">
        <w:rPr>
          <w:spacing w:val="-2"/>
        </w:rPr>
        <w:t>прощение, покаяние, сострадание, ответственность, послуша</w:t>
      </w:r>
      <w:r w:rsidRPr="001D2A7F">
        <w:rPr>
          <w:spacing w:val="-3"/>
        </w:rPr>
        <w:t>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w:t>
      </w:r>
      <w:r w:rsidRPr="00251B91">
        <w:t>анского нравственного идеала; объяснять «золотое правило нравственности» в православной христианской традиции;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первоначальный опыт осмысления и нравственной оценки поступков, поведения (своих и других людей) с позиций православной этики;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распознавать христианскую символику, объяснять своими словами её смысл (православный крест) и значение в православной культуре;</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1D2A7F">
        <w:rPr>
          <w:spacing w:val="-1"/>
        </w:rPr>
        <w:lastRenderedPageBreak/>
        <w:t>выражать своими словами понимание свободы мировоззрен</w:t>
      </w:r>
      <w:r w:rsidRPr="00251B91">
        <w:t xml:space="preserve">ческого выбора, отношения человека, людей в обществе к религии, свободы вероисповедания; понимание российского </w:t>
      </w:r>
      <w:r w:rsidRPr="001D2A7F">
        <w:rPr>
          <w:spacing w:val="-1"/>
        </w:rPr>
        <w:t>общества как многоэтничного и многорелигиозного (приво</w:t>
      </w:r>
      <w:r w:rsidRPr="00251B91">
        <w:t>дить примеры), понимание российского общенародного (об</w:t>
      </w:r>
      <w:r w:rsidRPr="001D2A7F">
        <w:rPr>
          <w:spacing w:val="-1"/>
        </w:rPr>
        <w:t>щенационального, гражданского) патриотизма, любви к Отечеству, нашей общей Родине — России; приводить приме</w:t>
      </w:r>
      <w:r w:rsidRPr="00251B91">
        <w:t>ры сотрудничества последователей традиционных религий;</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9F69B4" w:rsidRPr="00251B91" w:rsidRDefault="009F69B4" w:rsidP="005C775C">
      <w:pPr>
        <w:pStyle w:val="afc"/>
        <w:numPr>
          <w:ilvl w:val="0"/>
          <w:numId w:val="131"/>
        </w:numPr>
        <w:tabs>
          <w:tab w:val="left" w:pos="0"/>
          <w:tab w:val="left" w:pos="227"/>
          <w:tab w:val="left" w:pos="567"/>
        </w:tabs>
        <w:autoSpaceDE w:val="0"/>
        <w:autoSpaceDN w:val="0"/>
        <w:adjustRightInd w:val="0"/>
        <w:jc w:val="both"/>
        <w:textAlignment w:val="center"/>
      </w:pPr>
      <w:r w:rsidRPr="00251B91">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9F69B4" w:rsidRPr="001D2A7F" w:rsidRDefault="009F69B4" w:rsidP="001D2A7F">
      <w:pPr>
        <w:keepNext/>
        <w:tabs>
          <w:tab w:val="left" w:pos="0"/>
          <w:tab w:val="left" w:pos="567"/>
        </w:tabs>
        <w:suppressAutoHyphens/>
        <w:autoSpaceDE w:val="0"/>
        <w:autoSpaceDN w:val="0"/>
        <w:adjustRightInd w:val="0"/>
        <w:spacing w:before="360" w:after="240"/>
        <w:ind w:left="360"/>
        <w:textAlignment w:val="center"/>
        <w:rPr>
          <w:b/>
          <w:bCs/>
          <w:position w:val="6"/>
        </w:rPr>
      </w:pPr>
      <w:r w:rsidRPr="001D2A7F">
        <w:rPr>
          <w:b/>
          <w:bCs/>
          <w:position w:val="6"/>
        </w:rPr>
        <w:t>Модуль «Основы исламской культуры»</w:t>
      </w:r>
    </w:p>
    <w:p w:rsidR="009F69B4" w:rsidRPr="00251B91" w:rsidRDefault="009F69B4" w:rsidP="008D0B40">
      <w:pPr>
        <w:tabs>
          <w:tab w:val="left" w:pos="0"/>
          <w:tab w:val="left" w:pos="567"/>
        </w:tabs>
        <w:autoSpaceDE w:val="0"/>
        <w:autoSpaceDN w:val="0"/>
        <w:adjustRightInd w:val="0"/>
        <w:jc w:val="both"/>
        <w:textAlignment w:val="center"/>
      </w:pPr>
      <w:r w:rsidRPr="00251B91">
        <w:t>Предметные результаты освоения образовательной программы модуля «Основы исламской культуры» должны отражать сформированность умений:</w:t>
      </w:r>
    </w:p>
    <w:p w:rsidR="009F69B4" w:rsidRPr="00251B91" w:rsidRDefault="009F69B4" w:rsidP="005C775C">
      <w:pPr>
        <w:pStyle w:val="afc"/>
        <w:numPr>
          <w:ilvl w:val="0"/>
          <w:numId w:val="132"/>
        </w:numPr>
        <w:tabs>
          <w:tab w:val="left" w:pos="0"/>
          <w:tab w:val="left" w:pos="227"/>
          <w:tab w:val="left" w:pos="567"/>
        </w:tabs>
        <w:autoSpaceDE w:val="0"/>
        <w:autoSpaceDN w:val="0"/>
        <w:adjustRightInd w:val="0"/>
        <w:jc w:val="both"/>
        <w:textAlignment w:val="center"/>
      </w:pPr>
      <w:r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F69B4" w:rsidP="005C775C">
      <w:pPr>
        <w:pStyle w:val="afc"/>
        <w:numPr>
          <w:ilvl w:val="0"/>
          <w:numId w:val="132"/>
        </w:numPr>
        <w:tabs>
          <w:tab w:val="left" w:pos="0"/>
          <w:tab w:val="left" w:pos="227"/>
          <w:tab w:val="left" w:pos="567"/>
        </w:tabs>
        <w:autoSpaceDE w:val="0"/>
        <w:autoSpaceDN w:val="0"/>
        <w:adjustRightInd w:val="0"/>
        <w:jc w:val="both"/>
        <w:textAlignment w:val="center"/>
      </w:pPr>
      <w:r w:rsidRPr="00251B91">
        <w:t>выражать своими словами понимание значимости нравственного совершенствования и роли в этом личных усилий человека, приводить примеры;</w:t>
      </w:r>
    </w:p>
    <w:p w:rsidR="009F69B4" w:rsidRPr="00251B91" w:rsidRDefault="009F69B4" w:rsidP="005C775C">
      <w:pPr>
        <w:pStyle w:val="afc"/>
        <w:numPr>
          <w:ilvl w:val="0"/>
          <w:numId w:val="132"/>
        </w:numPr>
        <w:tabs>
          <w:tab w:val="left" w:pos="0"/>
          <w:tab w:val="left" w:pos="227"/>
          <w:tab w:val="left" w:pos="567"/>
        </w:tabs>
        <w:autoSpaceDE w:val="0"/>
        <w:autoSpaceDN w:val="0"/>
        <w:adjustRightInd w:val="0"/>
        <w:jc w:val="both"/>
        <w:textAlignment w:val="center"/>
      </w:pPr>
      <w:r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9F69B4" w:rsidP="005C775C">
      <w:pPr>
        <w:pStyle w:val="afc"/>
        <w:numPr>
          <w:ilvl w:val="0"/>
          <w:numId w:val="132"/>
        </w:numPr>
        <w:tabs>
          <w:tab w:val="left" w:pos="0"/>
          <w:tab w:val="left" w:pos="227"/>
          <w:tab w:val="left" w:pos="567"/>
        </w:tabs>
        <w:autoSpaceDE w:val="0"/>
        <w:autoSpaceDN w:val="0"/>
        <w:adjustRightInd w:val="0"/>
        <w:jc w:val="both"/>
        <w:textAlignment w:val="center"/>
      </w:pPr>
      <w:r w:rsidRPr="00251B91">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первоначальный опыт осмысления и нравственной оценки поступков, поведения (своих и других людей) с позиций исламской этики;</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раскрывать своими словами первоначальные представления о мировоззрении (картине мира) в исламской культуре, единобожии, вере и её основах;</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рассказывать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рассказывать о назначении и устройстве мечети (минбар, михраб), нормах поведения в мечети, общения с верующими и служителями ислама;</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рассказывать о праздниках в исламе (Ураза-байрам, Курбан-байрам, Маулид);</w:t>
      </w:r>
    </w:p>
    <w:p w:rsidR="009F69B4" w:rsidRPr="001D2A7F" w:rsidRDefault="009F69B4" w:rsidP="005C775C">
      <w:pPr>
        <w:pStyle w:val="afc"/>
        <w:numPr>
          <w:ilvl w:val="0"/>
          <w:numId w:val="132"/>
        </w:numPr>
        <w:tabs>
          <w:tab w:val="left" w:pos="0"/>
          <w:tab w:val="left" w:pos="227"/>
          <w:tab w:val="left" w:pos="709"/>
        </w:tabs>
        <w:autoSpaceDE w:val="0"/>
        <w:autoSpaceDN w:val="0"/>
        <w:adjustRightInd w:val="0"/>
        <w:jc w:val="both"/>
        <w:textAlignment w:val="center"/>
        <w:rPr>
          <w:spacing w:val="-1"/>
        </w:rPr>
      </w:pPr>
      <w:r w:rsidRPr="00251B91">
        <w:t xml:space="preserve">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w:t>
      </w:r>
      <w:r w:rsidRPr="001D2A7F">
        <w:rPr>
          <w:spacing w:val="-1"/>
        </w:rPr>
        <w:t>старшим по возрасту, предкам; норм отношений с дальними родственниками, соседями; исламских семейных ценностей;</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распознавать исламскую символику, объяснять своими словами её смысл и охарактеризовать назначение исламского орнамента;</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lastRenderedPageBreak/>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1D2A7F">
        <w:rPr>
          <w:spacing w:val="-1"/>
        </w:rPr>
        <w:t>выражать своими словами понимание свободы мировоззрен</w:t>
      </w:r>
      <w:r w:rsidRPr="00251B91">
        <w:t>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w:t>
      </w:r>
      <w:r w:rsidRPr="001D2A7F">
        <w:rPr>
          <w:spacing w:val="-1"/>
        </w:rPr>
        <w:t>дить примеры), понимание российского общенародного (общенационального, гражданского) патриотизма, любви к Оте</w:t>
      </w:r>
      <w:r w:rsidRPr="00251B91">
        <w:t>честву, нашей общей Родине — России; приводить примеры сотрудничества последователей традиционных религий;</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9F69B4" w:rsidRPr="00251B91" w:rsidRDefault="009F69B4" w:rsidP="005C775C">
      <w:pPr>
        <w:pStyle w:val="afc"/>
        <w:numPr>
          <w:ilvl w:val="0"/>
          <w:numId w:val="132"/>
        </w:numPr>
        <w:tabs>
          <w:tab w:val="left" w:pos="0"/>
          <w:tab w:val="left" w:pos="227"/>
          <w:tab w:val="left" w:pos="709"/>
        </w:tabs>
        <w:autoSpaceDE w:val="0"/>
        <w:autoSpaceDN w:val="0"/>
        <w:adjustRightInd w:val="0"/>
        <w:jc w:val="both"/>
        <w:textAlignment w:val="center"/>
      </w:pPr>
      <w:r w:rsidRPr="00251B91">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9F69B4" w:rsidRPr="00251B91" w:rsidRDefault="009F69B4" w:rsidP="008D0B40">
      <w:pPr>
        <w:keepNext/>
        <w:tabs>
          <w:tab w:val="left" w:pos="0"/>
          <w:tab w:val="left" w:pos="709"/>
        </w:tabs>
        <w:suppressAutoHyphens/>
        <w:autoSpaceDE w:val="0"/>
        <w:autoSpaceDN w:val="0"/>
        <w:adjustRightInd w:val="0"/>
        <w:spacing w:before="360" w:after="240"/>
        <w:textAlignment w:val="center"/>
        <w:rPr>
          <w:b/>
          <w:bCs/>
          <w:position w:val="6"/>
        </w:rPr>
      </w:pPr>
      <w:r w:rsidRPr="00251B91">
        <w:rPr>
          <w:b/>
          <w:bCs/>
          <w:position w:val="6"/>
        </w:rPr>
        <w:t>Модуль «Основы буддийской культуры»</w:t>
      </w:r>
    </w:p>
    <w:p w:rsidR="009F69B4" w:rsidRPr="00251B91" w:rsidRDefault="009F69B4" w:rsidP="008D0B40">
      <w:pPr>
        <w:tabs>
          <w:tab w:val="left" w:pos="0"/>
          <w:tab w:val="left" w:pos="709"/>
        </w:tabs>
        <w:autoSpaceDE w:val="0"/>
        <w:autoSpaceDN w:val="0"/>
        <w:adjustRightInd w:val="0"/>
        <w:jc w:val="both"/>
        <w:textAlignment w:val="center"/>
      </w:pPr>
      <w:r w:rsidRPr="00251B91">
        <w:t>Предметные результаты освоения образовательной программы модуля «Основы буддийской культуры» должны отражать сформированность умений:</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выражать своими словами понимание значимости нравственного самосовершенствования и роли в этом личных усилий человека, приводить примеры;</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textAlignment w:val="center"/>
      </w:pPr>
      <w:r w:rsidRPr="00251B91">
        <w:t>рассказывать о нравственных заповедях, нормах буддийской религиозной мор</w:t>
      </w:r>
      <w:r w:rsidR="00D86761">
        <w:t xml:space="preserve">али, их значении в выстраивании </w:t>
      </w:r>
      <w:r w:rsidRPr="00251B91">
        <w:t>отношений в семье, между людьми, в общении и деятельности;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первоначальный опыт осмысления и нравственной оценки поступков, поведения (своих и других людей) с позиций буддийской этики;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рассказывать о буддийских писаниях, ламах, службах; смысле принятия, восьмеричном пути и карме;</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рассказывать о назначении и устройстве буддийского храма, нормах поведения в храме, общения с мирскими последователями и ламами;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рассказывать о праздниках в буддизме, аскезе;</w:t>
      </w:r>
    </w:p>
    <w:p w:rsidR="009F69B4" w:rsidRPr="001D2A7F" w:rsidRDefault="009F69B4" w:rsidP="005C775C">
      <w:pPr>
        <w:pStyle w:val="afc"/>
        <w:numPr>
          <w:ilvl w:val="0"/>
          <w:numId w:val="133"/>
        </w:numPr>
        <w:tabs>
          <w:tab w:val="left" w:pos="0"/>
          <w:tab w:val="left" w:pos="227"/>
          <w:tab w:val="left" w:pos="709"/>
        </w:tabs>
        <w:autoSpaceDE w:val="0"/>
        <w:autoSpaceDN w:val="0"/>
        <w:adjustRightInd w:val="0"/>
        <w:jc w:val="both"/>
        <w:textAlignment w:val="center"/>
        <w:rPr>
          <w:spacing w:val="-1"/>
        </w:rPr>
      </w:pPr>
      <w:r w:rsidRPr="001D2A7F">
        <w:rPr>
          <w:spacing w:val="-1"/>
        </w:rPr>
        <w:lastRenderedPageBreak/>
        <w:t>раскрывать основное содержание норм отношений в буддий</w:t>
      </w:r>
      <w:r w:rsidRPr="00251B91">
        <w:t>ской семье, обязанностей и ответственности членов семьи, отношении детей к отцу, матери, братьям и сёстрам, стар</w:t>
      </w:r>
      <w:r w:rsidRPr="001D2A7F">
        <w:rPr>
          <w:spacing w:val="-1"/>
        </w:rPr>
        <w:t>шим по возрасту, предкам; буддийских семейных ценностей;</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распознавать буддийскую символику, объяснять своими словами её смысл и значение в буддийской культуре;</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рассказывать о художественной культуре в буддийской традиции;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9F69B4" w:rsidRPr="00251B91" w:rsidRDefault="009F69B4" w:rsidP="005C775C">
      <w:pPr>
        <w:pStyle w:val="afc"/>
        <w:numPr>
          <w:ilvl w:val="0"/>
          <w:numId w:val="133"/>
        </w:numPr>
        <w:tabs>
          <w:tab w:val="left" w:pos="0"/>
          <w:tab w:val="left" w:pos="227"/>
          <w:tab w:val="left" w:pos="709"/>
        </w:tabs>
        <w:autoSpaceDE w:val="0"/>
        <w:autoSpaceDN w:val="0"/>
        <w:adjustRightInd w:val="0"/>
        <w:jc w:val="both"/>
        <w:textAlignment w:val="center"/>
      </w:pPr>
      <w:r w:rsidRPr="00251B91">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9F69B4" w:rsidRPr="00251B91" w:rsidRDefault="009F69B4" w:rsidP="008D0B40">
      <w:pPr>
        <w:keepNext/>
        <w:tabs>
          <w:tab w:val="left" w:pos="0"/>
          <w:tab w:val="left" w:pos="709"/>
        </w:tabs>
        <w:suppressAutoHyphens/>
        <w:autoSpaceDE w:val="0"/>
        <w:autoSpaceDN w:val="0"/>
        <w:adjustRightInd w:val="0"/>
        <w:spacing w:before="360" w:after="240"/>
        <w:textAlignment w:val="center"/>
        <w:rPr>
          <w:b/>
          <w:bCs/>
          <w:position w:val="6"/>
        </w:rPr>
      </w:pPr>
      <w:r w:rsidRPr="00251B91">
        <w:rPr>
          <w:b/>
          <w:bCs/>
          <w:position w:val="6"/>
        </w:rPr>
        <w:t>Модуль «Основы иудейской культуры»</w:t>
      </w:r>
    </w:p>
    <w:p w:rsidR="009F69B4" w:rsidRPr="00251B91" w:rsidRDefault="009F69B4" w:rsidP="008D0B40">
      <w:pPr>
        <w:tabs>
          <w:tab w:val="left" w:pos="0"/>
          <w:tab w:val="left" w:pos="709"/>
        </w:tabs>
        <w:autoSpaceDE w:val="0"/>
        <w:autoSpaceDN w:val="0"/>
        <w:adjustRightInd w:val="0"/>
        <w:jc w:val="both"/>
        <w:textAlignment w:val="center"/>
      </w:pPr>
      <w:r w:rsidRPr="00251B91">
        <w:t>Предметные результаты освоения образовательной программы модуля «Основы иудейской культуры» должны отражать сформированность умений:</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выражать своими словами понимание значимости нравственного совершенствования и роли в этом личных усилий человека, приводить примеры;</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textAlignment w:val="center"/>
      </w:pPr>
      <w:r w:rsidRPr="00251B91">
        <w:t>первоначальный опыт осмысления и нравственной оценки поступков, поведения (своих и других</w:t>
      </w:r>
      <w:r w:rsidR="00B07C64">
        <w:t xml:space="preserve"> людей) с позиций </w:t>
      </w:r>
      <w:r w:rsidRPr="00251B91">
        <w:t>и</w:t>
      </w:r>
      <w:r w:rsidR="00B07C64">
        <w:t xml:space="preserve"> </w:t>
      </w:r>
      <w:r w:rsidRPr="00251B91">
        <w:t>удейской этики;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textAlignment w:val="center"/>
      </w:pPr>
      <w:r w:rsidRPr="00251B91">
        <w:lastRenderedPageBreak/>
        <w:t>рассказывать о свящ</w:t>
      </w:r>
      <w:r w:rsidR="00B07C64">
        <w:t xml:space="preserve">енных текстах иудаизма — Торе и </w:t>
      </w:r>
      <w:r w:rsidRPr="00251B91">
        <w:t>Танахе, о Талмуде, пр</w:t>
      </w:r>
      <w:r w:rsidR="00B07C64">
        <w:t xml:space="preserve">оизведениях выдающихся деятелей </w:t>
      </w:r>
      <w:r w:rsidRPr="00251B91">
        <w:t>иудаизма, богослужениях, молитвах;</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рассказывать о назначении и устройстве синагоги, о раввинах, нормах поведения в синагоге, общения с мирянами и раввинами;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рассказывать об иудейских праздниках (не менее четырёх, включая Рош-а-Шана, Йом-Киппур, Суккот, Песах), постах, назначении поста;</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1D2A7F">
        <w:rPr>
          <w:spacing w:val="-3"/>
        </w:rPr>
        <w:t>распознавать иудейскую символику, объяснять своими слова</w:t>
      </w:r>
      <w:r w:rsidRPr="00251B91">
        <w:t>ми её смысл (магендовид) и значение в еврейской культуре;</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textAlignment w:val="center"/>
      </w:pPr>
      <w:r w:rsidRPr="00251B91">
        <w:t>излагать основные ис</w:t>
      </w:r>
      <w:r w:rsidR="00D86761">
        <w:t xml:space="preserve">торические сведения о появлении </w:t>
      </w:r>
      <w:r w:rsidRPr="00251B91">
        <w:t>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9F69B4" w:rsidRPr="001D2A7F" w:rsidRDefault="009F69B4" w:rsidP="005C775C">
      <w:pPr>
        <w:pStyle w:val="afc"/>
        <w:numPr>
          <w:ilvl w:val="0"/>
          <w:numId w:val="152"/>
        </w:numPr>
        <w:tabs>
          <w:tab w:val="left" w:pos="0"/>
          <w:tab w:val="left" w:pos="227"/>
          <w:tab w:val="left" w:pos="709"/>
        </w:tabs>
        <w:autoSpaceDE w:val="0"/>
        <w:autoSpaceDN w:val="0"/>
        <w:adjustRightInd w:val="0"/>
        <w:jc w:val="both"/>
        <w:textAlignment w:val="center"/>
        <w:rPr>
          <w:spacing w:val="-1"/>
        </w:rPr>
      </w:pPr>
      <w:r w:rsidRPr="001D2A7F">
        <w:rPr>
          <w:spacing w:val="-1"/>
        </w:rPr>
        <w:t>выражать своими словами понимание свободы мировоззрен</w:t>
      </w:r>
      <w:r w:rsidRPr="00251B91">
        <w:t xml:space="preserve">ческого выбора, отношения человека, людей в обществе к </w:t>
      </w:r>
      <w:r w:rsidRPr="001D2A7F">
        <w:rPr>
          <w:spacing w:val="-1"/>
        </w:rPr>
        <w:t xml:space="preserve">религии, свободы вероисповедания; понимание российского </w:t>
      </w:r>
      <w:r w:rsidRPr="00251B91">
        <w:t>общества как многоэтничного и многорелигиозного (приво</w:t>
      </w:r>
      <w:r w:rsidRPr="001D2A7F">
        <w:rPr>
          <w:spacing w:val="-1"/>
        </w:rPr>
        <w:t>дить примеры), понимание российского общенародного (общенационального, гражданского) патриотизма, любви к</w:t>
      </w:r>
      <w:r w:rsidR="00B07C64" w:rsidRPr="001D2A7F">
        <w:rPr>
          <w:spacing w:val="-1"/>
        </w:rPr>
        <w:t xml:space="preserve"> Отечеству, нашей общей Родине -</w:t>
      </w:r>
      <w:r w:rsidRPr="001D2A7F">
        <w:rPr>
          <w:spacing w:val="-1"/>
        </w:rPr>
        <w:t xml:space="preserve"> России; приводить примеры сотрудничества последователей традиционных религий;</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9F69B4" w:rsidRPr="00251B91" w:rsidRDefault="009F69B4" w:rsidP="005C775C">
      <w:pPr>
        <w:pStyle w:val="afc"/>
        <w:numPr>
          <w:ilvl w:val="0"/>
          <w:numId w:val="152"/>
        </w:numPr>
        <w:tabs>
          <w:tab w:val="left" w:pos="0"/>
          <w:tab w:val="left" w:pos="227"/>
          <w:tab w:val="left" w:pos="709"/>
        </w:tabs>
        <w:autoSpaceDE w:val="0"/>
        <w:autoSpaceDN w:val="0"/>
        <w:adjustRightInd w:val="0"/>
        <w:jc w:val="both"/>
        <w:textAlignment w:val="center"/>
      </w:pPr>
      <w:r w:rsidRPr="00251B91">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9F69B4" w:rsidRPr="00251B91" w:rsidRDefault="009F69B4" w:rsidP="008D0B40">
      <w:pPr>
        <w:keepNext/>
        <w:tabs>
          <w:tab w:val="left" w:pos="0"/>
          <w:tab w:val="left" w:pos="709"/>
        </w:tabs>
        <w:suppressAutoHyphens/>
        <w:autoSpaceDE w:val="0"/>
        <w:autoSpaceDN w:val="0"/>
        <w:adjustRightInd w:val="0"/>
        <w:spacing w:before="240"/>
        <w:textAlignment w:val="center"/>
        <w:rPr>
          <w:b/>
          <w:bCs/>
          <w:position w:val="6"/>
        </w:rPr>
      </w:pPr>
      <w:r w:rsidRPr="00251B91">
        <w:rPr>
          <w:b/>
          <w:bCs/>
          <w:position w:val="6"/>
        </w:rPr>
        <w:t>Модуль «Основы религиозных культур народов России»</w:t>
      </w:r>
    </w:p>
    <w:p w:rsidR="009F69B4" w:rsidRPr="00251B91" w:rsidRDefault="009F69B4" w:rsidP="008D0B40">
      <w:pPr>
        <w:tabs>
          <w:tab w:val="left" w:pos="0"/>
          <w:tab w:val="left" w:pos="709"/>
        </w:tabs>
        <w:autoSpaceDE w:val="0"/>
        <w:autoSpaceDN w:val="0"/>
        <w:adjustRightInd w:val="0"/>
        <w:jc w:val="both"/>
        <w:textAlignment w:val="center"/>
      </w:pPr>
      <w:r w:rsidRPr="00251B91">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выражать своими словами понимание значимости нравственного самосовершенствования и роли в этом личных усилий человека, приводить примеры;</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textAlignment w:val="center"/>
      </w:pPr>
      <w:r w:rsidRPr="00251B91">
        <w:t>раскрывать основное содержание нравств</w:t>
      </w:r>
      <w:r w:rsidR="00D86761">
        <w:t xml:space="preserve">енных категорий (долг, свобода, </w:t>
      </w:r>
      <w:r w:rsidRPr="00251B91">
        <w:t xml:space="preserve">ответственность, милосердие, забота о слабых, взаимопомощь) в религиозной культуре </w:t>
      </w:r>
      <w:r w:rsidRPr="00251B91">
        <w:lastRenderedPageBreak/>
        <w:t>народов России (православии, исламе, буддизме, иудаизме); объяснять «золотое правило нравственности» в религиозных традициях;</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соотносить нравственные формы поведения с нравственными нормами, заповедями в традиционных религиях народов России;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7C21A9"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 xml:space="preserve">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w:t>
      </w:r>
    </w:p>
    <w:p w:rsidR="009F69B4" w:rsidRPr="00251B91" w:rsidRDefault="009F69B4" w:rsidP="005C775C">
      <w:pPr>
        <w:pStyle w:val="afc"/>
        <w:numPr>
          <w:ilvl w:val="0"/>
          <w:numId w:val="153"/>
        </w:numPr>
        <w:tabs>
          <w:tab w:val="left" w:pos="0"/>
          <w:tab w:val="left" w:pos="227"/>
          <w:tab w:val="left" w:pos="709"/>
        </w:tabs>
        <w:autoSpaceDE w:val="0"/>
        <w:autoSpaceDN w:val="0"/>
        <w:adjustRightInd w:val="0"/>
        <w:ind w:left="993" w:hanging="567"/>
        <w:jc w:val="both"/>
        <w:textAlignment w:val="center"/>
      </w:pPr>
      <w:r w:rsidRPr="00251B91">
        <w:t>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w:t>
      </w:r>
      <w:r w:rsidR="00B07C64">
        <w:t xml:space="preserve">Отечеству, нашей общей Родине - </w:t>
      </w:r>
      <w:r w:rsidRPr="00251B91">
        <w:t>России; приводить примеры сотрудничества последователей традиционных религий;</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9F69B4" w:rsidRPr="00251B91" w:rsidRDefault="009F69B4" w:rsidP="005C775C">
      <w:pPr>
        <w:pStyle w:val="afc"/>
        <w:numPr>
          <w:ilvl w:val="0"/>
          <w:numId w:val="153"/>
        </w:numPr>
        <w:tabs>
          <w:tab w:val="left" w:pos="142"/>
          <w:tab w:val="left" w:pos="227"/>
          <w:tab w:val="left" w:pos="567"/>
        </w:tabs>
        <w:autoSpaceDE w:val="0"/>
        <w:autoSpaceDN w:val="0"/>
        <w:adjustRightInd w:val="0"/>
        <w:ind w:left="567" w:hanging="141"/>
        <w:jc w:val="both"/>
        <w:textAlignment w:val="center"/>
      </w:pPr>
      <w:r w:rsidRPr="00251B91">
        <w:t>выражать своими словами понимание человеческого достоинства, ценности человеческой жизни в традиционных религиях народов России.</w:t>
      </w:r>
    </w:p>
    <w:p w:rsidR="009F69B4" w:rsidRPr="00251B91" w:rsidRDefault="009F69B4" w:rsidP="008D0B40">
      <w:pPr>
        <w:keepNext/>
        <w:tabs>
          <w:tab w:val="left" w:pos="0"/>
          <w:tab w:val="left" w:pos="567"/>
          <w:tab w:val="left" w:pos="1843"/>
        </w:tabs>
        <w:suppressAutoHyphens/>
        <w:autoSpaceDE w:val="0"/>
        <w:autoSpaceDN w:val="0"/>
        <w:adjustRightInd w:val="0"/>
        <w:spacing w:before="360"/>
        <w:textAlignment w:val="center"/>
        <w:rPr>
          <w:b/>
          <w:bCs/>
          <w:position w:val="6"/>
        </w:rPr>
      </w:pPr>
      <w:r w:rsidRPr="00251B91">
        <w:rPr>
          <w:b/>
          <w:bCs/>
          <w:position w:val="6"/>
        </w:rPr>
        <w:t>Модуль «Основы светской этики»</w:t>
      </w:r>
    </w:p>
    <w:p w:rsidR="009F69B4" w:rsidRPr="00251B91" w:rsidRDefault="009F69B4" w:rsidP="008D0B40">
      <w:pPr>
        <w:tabs>
          <w:tab w:val="left" w:pos="0"/>
          <w:tab w:val="left" w:pos="567"/>
          <w:tab w:val="left" w:pos="1843"/>
        </w:tabs>
        <w:autoSpaceDE w:val="0"/>
        <w:autoSpaceDN w:val="0"/>
        <w:adjustRightInd w:val="0"/>
        <w:jc w:val="both"/>
        <w:textAlignment w:val="center"/>
      </w:pPr>
      <w:r w:rsidRPr="00251B91">
        <w:t>Предметные результаты освоения образовательной программы модуля «Основы светской этики» должны отражать сформированность умений:</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lastRenderedPageBreak/>
        <w:t xml:space="preserve"> </w:t>
      </w:r>
      <w:r w:rsidR="009F69B4" w:rsidRPr="00251B91">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выражать своими словами понимание значимости нравственного самосовершенствования и роли в этом личных усилий человека, приводить примеры;</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rPr>
          <w:spacing w:val="-2"/>
        </w:rPr>
        <w:t xml:space="preserve"> </w:t>
      </w:r>
      <w:r w:rsidR="0093268A" w:rsidRPr="001D2A7F">
        <w:rPr>
          <w:spacing w:val="-2"/>
        </w:rPr>
        <w:t xml:space="preserve"> </w:t>
      </w:r>
      <w:r w:rsidR="009F69B4" w:rsidRPr="001D2A7F">
        <w:rPr>
          <w:spacing w:val="-2"/>
        </w:rPr>
        <w:t>рассказывать о российской светской (гражданской) этике как общепринятых в российском обществе нормах морали, отно</w:t>
      </w:r>
      <w:r w:rsidR="009F69B4" w:rsidRPr="00251B91">
        <w:t>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рассказывать о российских культурных и природных памятниках, о культурных и природных достопримечательностях своего региона;</w:t>
      </w:r>
    </w:p>
    <w:p w:rsidR="009F69B4"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объяснять своими словами роль светской (гражданской) этики в становлении российской государственности;</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lastRenderedPageBreak/>
        <w:t xml:space="preserve"> </w:t>
      </w:r>
      <w:r w:rsidR="0093268A">
        <w:t xml:space="preserve"> </w:t>
      </w:r>
      <w:r w:rsidR="009F69B4" w:rsidRPr="00251B91">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rsidR="001D2A7F"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выражать своими словами понимание свободы мировоз</w:t>
      </w:r>
      <w:r w:rsidR="009F69B4" w:rsidRPr="001D2A7F">
        <w:rPr>
          <w:spacing w:val="-1"/>
        </w:rPr>
        <w:t>зренческого выбора, отношения человека, людей в обществе</w:t>
      </w:r>
      <w:r w:rsidR="009F69B4" w:rsidRPr="00251B91">
        <w:t xml:space="preserve">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w:t>
      </w:r>
      <w:r w:rsidR="009F69B4" w:rsidRPr="001D2A7F">
        <w:rPr>
          <w:spacing w:val="-1"/>
        </w:rPr>
        <w:t>ного (общенационального, гражданского) патриотизма, люб</w:t>
      </w:r>
      <w:r w:rsidR="009F69B4" w:rsidRPr="00251B91">
        <w:t>ви к</w:t>
      </w:r>
      <w:r w:rsidR="0093268A">
        <w:t xml:space="preserve"> Отечеству, нашей общей Родине -</w:t>
      </w:r>
      <w:r w:rsidR="009F69B4" w:rsidRPr="00251B91">
        <w:t xml:space="preserve"> России; </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приводить примеры сотрудничества последователей традиционных религий;</w:t>
      </w:r>
    </w:p>
    <w:p w:rsidR="009F69B4" w:rsidRPr="00251B91" w:rsidRDefault="001D2A7F"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3268A">
        <w:t xml:space="preserve"> </w:t>
      </w:r>
      <w:r w:rsidR="009F69B4" w:rsidRPr="00251B91">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07CF6" w:rsidRPr="00251B91" w:rsidRDefault="0093268A" w:rsidP="005C775C">
      <w:pPr>
        <w:pStyle w:val="afc"/>
        <w:numPr>
          <w:ilvl w:val="0"/>
          <w:numId w:val="154"/>
        </w:numPr>
        <w:tabs>
          <w:tab w:val="left" w:pos="0"/>
          <w:tab w:val="left" w:pos="227"/>
          <w:tab w:val="left" w:pos="567"/>
          <w:tab w:val="left" w:pos="1843"/>
        </w:tabs>
        <w:autoSpaceDE w:val="0"/>
        <w:autoSpaceDN w:val="0"/>
        <w:adjustRightInd w:val="0"/>
        <w:jc w:val="both"/>
        <w:textAlignment w:val="center"/>
      </w:pPr>
      <w:r>
        <w:t xml:space="preserve"> </w:t>
      </w:r>
      <w:r w:rsidR="009F69B4" w:rsidRPr="00251B91">
        <w:t>выражать своими словами понимание человеческого достоинства, ценности человеческой жизни в российск</w:t>
      </w:r>
      <w:r w:rsidR="007C21A9" w:rsidRPr="00251B91">
        <w:t>ой светской (гражданской)</w:t>
      </w:r>
      <w:r w:rsidR="00507CF6" w:rsidRPr="00251B91">
        <w:t xml:space="preserve"> </w:t>
      </w:r>
      <w:proofErr w:type="gramStart"/>
      <w:r w:rsidR="00507CF6" w:rsidRPr="00251B91">
        <w:t>этике</w:t>
      </w:r>
      <w:r w:rsidR="007C21A9" w:rsidRPr="00251B91">
        <w:t xml:space="preserve"> </w:t>
      </w:r>
      <w:r w:rsidR="00507CF6" w:rsidRPr="00251B91">
        <w:t>.</w:t>
      </w:r>
      <w:proofErr w:type="gramEnd"/>
    </w:p>
    <w:p w:rsidR="00507CF6" w:rsidRPr="00251B91" w:rsidRDefault="00507CF6" w:rsidP="008D0B40">
      <w:pPr>
        <w:tabs>
          <w:tab w:val="left" w:pos="0"/>
          <w:tab w:val="left" w:pos="227"/>
          <w:tab w:val="left" w:pos="567"/>
          <w:tab w:val="left" w:pos="1843"/>
        </w:tabs>
        <w:autoSpaceDE w:val="0"/>
        <w:autoSpaceDN w:val="0"/>
        <w:adjustRightInd w:val="0"/>
        <w:jc w:val="both"/>
        <w:textAlignment w:val="center"/>
      </w:pPr>
    </w:p>
    <w:p w:rsidR="00431431" w:rsidRDefault="00431431" w:rsidP="00507CF6">
      <w:pPr>
        <w:tabs>
          <w:tab w:val="left" w:pos="0"/>
          <w:tab w:val="left" w:pos="227"/>
          <w:tab w:val="left" w:pos="567"/>
          <w:tab w:val="left" w:pos="1843"/>
        </w:tabs>
        <w:autoSpaceDE w:val="0"/>
        <w:autoSpaceDN w:val="0"/>
        <w:adjustRightInd w:val="0"/>
        <w:jc w:val="both"/>
        <w:textAlignment w:val="center"/>
        <w:rPr>
          <w:b/>
          <w:bCs/>
        </w:rPr>
      </w:pPr>
    </w:p>
    <w:p w:rsidR="00431431" w:rsidRDefault="00431431" w:rsidP="00507CF6">
      <w:pPr>
        <w:tabs>
          <w:tab w:val="left" w:pos="0"/>
          <w:tab w:val="left" w:pos="227"/>
          <w:tab w:val="left" w:pos="567"/>
          <w:tab w:val="left" w:pos="1843"/>
        </w:tabs>
        <w:autoSpaceDE w:val="0"/>
        <w:autoSpaceDN w:val="0"/>
        <w:adjustRightInd w:val="0"/>
        <w:jc w:val="both"/>
        <w:textAlignment w:val="center"/>
        <w:rPr>
          <w:b/>
          <w:bCs/>
        </w:rPr>
      </w:pPr>
    </w:p>
    <w:p w:rsidR="00507CF6" w:rsidRPr="00251B91" w:rsidRDefault="00364524" w:rsidP="00507CF6">
      <w:pPr>
        <w:tabs>
          <w:tab w:val="left" w:pos="0"/>
          <w:tab w:val="left" w:pos="227"/>
          <w:tab w:val="left" w:pos="567"/>
          <w:tab w:val="left" w:pos="1843"/>
        </w:tabs>
        <w:autoSpaceDE w:val="0"/>
        <w:autoSpaceDN w:val="0"/>
        <w:adjustRightInd w:val="0"/>
        <w:jc w:val="both"/>
        <w:textAlignment w:val="center"/>
        <w:rPr>
          <w:b/>
          <w:bCs/>
        </w:rPr>
      </w:pPr>
      <w:r>
        <w:rPr>
          <w:b/>
          <w:bCs/>
        </w:rPr>
        <w:t>2.</w:t>
      </w:r>
      <w:r w:rsidR="00E67923">
        <w:rPr>
          <w:b/>
          <w:bCs/>
        </w:rPr>
        <w:t>1.</w:t>
      </w:r>
      <w:r>
        <w:rPr>
          <w:b/>
          <w:bCs/>
        </w:rPr>
        <w:t>7</w:t>
      </w:r>
      <w:r w:rsidR="00507CF6" w:rsidRPr="00251B91">
        <w:rPr>
          <w:b/>
          <w:bCs/>
        </w:rPr>
        <w:t>. РАБОЧАЯ ПРОГРАММА ПО УЧЕБНОМУ ПРЕДМЕТУ «ИЗОБРАЗИТЕЛЬНОЕ ИСКУССТВО»</w:t>
      </w:r>
    </w:p>
    <w:p w:rsidR="00507CF6" w:rsidRPr="00251B91" w:rsidRDefault="00507CF6" w:rsidP="00507CF6">
      <w:pPr>
        <w:tabs>
          <w:tab w:val="left" w:pos="0"/>
          <w:tab w:val="left" w:pos="227"/>
          <w:tab w:val="left" w:pos="567"/>
          <w:tab w:val="left" w:pos="1843"/>
        </w:tabs>
        <w:autoSpaceDE w:val="0"/>
        <w:autoSpaceDN w:val="0"/>
        <w:adjustRightInd w:val="0"/>
        <w:jc w:val="both"/>
        <w:textAlignment w:val="center"/>
      </w:pPr>
      <w:r w:rsidRPr="00251B91">
        <w:t xml:space="preserve">Рабочая 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w:t>
      </w:r>
    </w:p>
    <w:p w:rsidR="00507CF6" w:rsidRPr="00251B91" w:rsidRDefault="00507CF6" w:rsidP="008D0B40">
      <w:pPr>
        <w:tabs>
          <w:tab w:val="left" w:pos="0"/>
          <w:tab w:val="left" w:pos="227"/>
          <w:tab w:val="left" w:pos="567"/>
          <w:tab w:val="left" w:pos="1843"/>
        </w:tabs>
        <w:autoSpaceDE w:val="0"/>
        <w:autoSpaceDN w:val="0"/>
        <w:adjustRightInd w:val="0"/>
        <w:jc w:val="both"/>
        <w:textAlignment w:val="center"/>
      </w:pPr>
      <w:r w:rsidRPr="00251B91">
        <w:t xml:space="preserve">Содержание программы распределено по модулям с учётом проверяемых требований к результатам освоения учебного предмета, выносимым на промежуточную аттестацию. </w:t>
      </w:r>
    </w:p>
    <w:p w:rsidR="00507CF6" w:rsidRPr="00251B91" w:rsidRDefault="002E7F62" w:rsidP="00507CF6">
      <w:pPr>
        <w:tabs>
          <w:tab w:val="left" w:pos="0"/>
        </w:tabs>
        <w:suppressAutoHyphens/>
        <w:autoSpaceDE w:val="0"/>
        <w:autoSpaceDN w:val="0"/>
        <w:adjustRightInd w:val="0"/>
        <w:spacing w:before="240"/>
        <w:textAlignment w:val="center"/>
        <w:rPr>
          <w:b/>
          <w:bCs/>
          <w:caps/>
        </w:rPr>
      </w:pPr>
      <w:r w:rsidRPr="00251B91">
        <w:rPr>
          <w:b/>
          <w:bCs/>
        </w:rPr>
        <w:t>Пояснительная записка</w:t>
      </w:r>
    </w:p>
    <w:p w:rsidR="00507CF6" w:rsidRPr="00251B91" w:rsidRDefault="00507CF6" w:rsidP="00507CF6">
      <w:pPr>
        <w:tabs>
          <w:tab w:val="left" w:pos="0"/>
        </w:tabs>
        <w:autoSpaceDE w:val="0"/>
        <w:autoSpaceDN w:val="0"/>
        <w:adjustRightInd w:val="0"/>
        <w:jc w:val="both"/>
        <w:textAlignment w:val="center"/>
      </w:pPr>
      <w:r w:rsidRPr="00251B91">
        <w:t xml:space="preserve">Цель преподавания предмета «Изобразительное искусство» состоит в формировании художественной культуры учащихся,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учащихся. </w:t>
      </w:r>
    </w:p>
    <w:p w:rsidR="00507CF6" w:rsidRPr="00251B91" w:rsidRDefault="00507CF6" w:rsidP="00507CF6">
      <w:pPr>
        <w:tabs>
          <w:tab w:val="left" w:pos="0"/>
        </w:tabs>
        <w:autoSpaceDE w:val="0"/>
        <w:autoSpaceDN w:val="0"/>
        <w:adjustRightInd w:val="0"/>
        <w:jc w:val="both"/>
        <w:textAlignment w:val="center"/>
      </w:pPr>
      <w:r w:rsidRPr="00251B91">
        <w:t xml:space="preserve">Преподавание предмета направлено на развитие духовной культуры учащихся,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 </w:t>
      </w:r>
    </w:p>
    <w:p w:rsidR="00507CF6" w:rsidRPr="00251B91" w:rsidRDefault="00507CF6" w:rsidP="00507CF6">
      <w:pPr>
        <w:tabs>
          <w:tab w:val="left" w:pos="0"/>
        </w:tabs>
        <w:autoSpaceDE w:val="0"/>
        <w:autoSpaceDN w:val="0"/>
        <w:adjustRightInd w:val="0"/>
        <w:jc w:val="both"/>
        <w:textAlignment w:val="center"/>
      </w:pPr>
      <w:r w:rsidRPr="00251B91">
        <w:t xml:space="preserve">Содержание предмета охватывает все основные вида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 Для учащихся начальной школы большое значение также имеет восприятие произведений детского творчества, умение обсуждать и анализировать детские рисунки с позиций выраженного в них содержания, художественных средств выразительности, соответствия учебной задачи, поставленной учителем. Такая рефлексия детского творчества имеет позитивный обучающий характер. </w:t>
      </w:r>
    </w:p>
    <w:p w:rsidR="00507CF6" w:rsidRPr="00251B91" w:rsidRDefault="00507CF6" w:rsidP="00507CF6">
      <w:pPr>
        <w:tabs>
          <w:tab w:val="left" w:pos="0"/>
        </w:tabs>
        <w:autoSpaceDE w:val="0"/>
        <w:autoSpaceDN w:val="0"/>
        <w:adjustRightInd w:val="0"/>
        <w:jc w:val="both"/>
        <w:textAlignment w:val="center"/>
      </w:pPr>
      <w:r w:rsidRPr="00251B91">
        <w:t>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507CF6" w:rsidRPr="00251B91" w:rsidRDefault="00507CF6" w:rsidP="00507CF6">
      <w:pPr>
        <w:tabs>
          <w:tab w:val="left" w:pos="0"/>
        </w:tabs>
        <w:autoSpaceDE w:val="0"/>
        <w:autoSpaceDN w:val="0"/>
        <w:adjustRightInd w:val="0"/>
        <w:jc w:val="both"/>
        <w:textAlignment w:val="center"/>
      </w:pPr>
      <w:r w:rsidRPr="00251B91">
        <w:lastRenderedPageBreak/>
        <w:t>Учебные темы, связанные с восприятием, могут быть реализованы как отдельные уроки, но чаще всего следует объединять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наблюдения окружающей действительности).</w:t>
      </w:r>
    </w:p>
    <w:p w:rsidR="00507CF6" w:rsidRPr="00251B91" w:rsidRDefault="00507CF6" w:rsidP="00507CF6">
      <w:pPr>
        <w:tabs>
          <w:tab w:val="left" w:pos="0"/>
        </w:tabs>
        <w:autoSpaceDE w:val="0"/>
        <w:autoSpaceDN w:val="0"/>
        <w:adjustRightInd w:val="0"/>
        <w:jc w:val="both"/>
        <w:textAlignment w:val="center"/>
      </w:pPr>
      <w:r w:rsidRPr="00251B91">
        <w:t xml:space="preserve">На занятиях учащиеся знакомятся с многообразием видов художественной деятельности и технически доступным разнообразием художественных материалов. Практическая </w:t>
      </w:r>
      <w:r w:rsidRPr="00251B91">
        <w:rPr>
          <w:i/>
          <w:iCs/>
        </w:rPr>
        <w:t>художественно-творческаядеятельность занимает приоритетное пространство учебного времени. При опоре на восприятие</w:t>
      </w:r>
      <w:r w:rsidRPr="00251B91">
        <w:t xml:space="preserve"> произведений искусства художественно-эстетическое отношение к миру формируется прежде всего в собственной художественной деятельности, в процессе практического решения художественно-творческих задач. </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 xml:space="preserve">Примерная рабочая программа учитывает психолого-возрастные особенности развития детей 7—10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 </w:t>
      </w:r>
    </w:p>
    <w:p w:rsidR="00507CF6" w:rsidRPr="00251B91" w:rsidRDefault="00507CF6" w:rsidP="00507CF6">
      <w:pPr>
        <w:tabs>
          <w:tab w:val="left" w:pos="0"/>
        </w:tabs>
        <w:autoSpaceDE w:val="0"/>
        <w:autoSpaceDN w:val="0"/>
        <w:adjustRightInd w:val="0"/>
        <w:jc w:val="both"/>
        <w:textAlignment w:val="center"/>
      </w:pPr>
      <w:r w:rsidRPr="00251B91">
        <w:t>В урочное время деятельность обучающихся организуется как в индивидуальном, так и в групповом формате с задачей формирования навыков сотрудничества в художественной деятельности.</w:t>
      </w:r>
    </w:p>
    <w:p w:rsidR="00507CF6" w:rsidRPr="00251B91" w:rsidRDefault="002E7F62" w:rsidP="00507CF6">
      <w:pPr>
        <w:keepNext/>
        <w:tabs>
          <w:tab w:val="left" w:pos="0"/>
        </w:tabs>
        <w:suppressAutoHyphens/>
        <w:autoSpaceDE w:val="0"/>
        <w:autoSpaceDN w:val="0"/>
        <w:adjustRightInd w:val="0"/>
        <w:textAlignment w:val="center"/>
        <w:rPr>
          <w:b/>
          <w:bCs/>
          <w:position w:val="6"/>
        </w:rPr>
      </w:pPr>
      <w:r w:rsidRPr="00251B91">
        <w:rPr>
          <w:b/>
          <w:bCs/>
          <w:position w:val="6"/>
        </w:rPr>
        <w:t>Место учебного предмета «изобразительное искусство» в учебном плане</w:t>
      </w:r>
    </w:p>
    <w:p w:rsidR="00507CF6" w:rsidRPr="00251B91" w:rsidRDefault="00507CF6" w:rsidP="00507CF6">
      <w:pPr>
        <w:tabs>
          <w:tab w:val="left" w:pos="0"/>
        </w:tabs>
        <w:autoSpaceDE w:val="0"/>
        <w:autoSpaceDN w:val="0"/>
        <w:adjustRightInd w:val="0"/>
        <w:jc w:val="both"/>
        <w:textAlignment w:val="center"/>
      </w:pPr>
      <w:r w:rsidRPr="00251B91">
        <w:t>В соответствии с Федеральным государственным образовательным стандартом начального общего образования учебный предмет «Изобразительное искусство» входит в предметную область «Искусство» и является обязательным для изучения. Содержание предмета «Изобразительное искусство» структурировано как система тематических модулей и входит в учебный план 1—4 классов программы начального общего образования в объёме 1 ч одного учебного часа в неделю. Изучение содержания всех модулей в 1—4 классах обязательно.</w:t>
      </w:r>
    </w:p>
    <w:p w:rsidR="00507CF6" w:rsidRPr="00251B91" w:rsidRDefault="00507CF6" w:rsidP="00507CF6">
      <w:pPr>
        <w:tabs>
          <w:tab w:val="left" w:pos="0"/>
        </w:tabs>
        <w:autoSpaceDE w:val="0"/>
        <w:autoSpaceDN w:val="0"/>
        <w:adjustRightInd w:val="0"/>
        <w:jc w:val="both"/>
        <w:textAlignment w:val="center"/>
      </w:pPr>
      <w:r w:rsidRPr="00251B91">
        <w:t>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 Это способствует качеству обучения и достижению более высокого уровня как предметных, так и личностных и метапредметных результатов обучения.</w:t>
      </w:r>
    </w:p>
    <w:p w:rsidR="00507CF6" w:rsidRPr="00251B91" w:rsidRDefault="00507CF6" w:rsidP="00507CF6">
      <w:pPr>
        <w:tabs>
          <w:tab w:val="left" w:pos="0"/>
        </w:tabs>
        <w:autoSpaceDE w:val="0"/>
        <w:autoSpaceDN w:val="0"/>
        <w:adjustRightInd w:val="0"/>
        <w:jc w:val="both"/>
        <w:textAlignment w:val="center"/>
      </w:pPr>
      <w:r w:rsidRPr="00251B91">
        <w:t xml:space="preserve">Общее число часов, отведённых на изучение учебного предмета «Изобразительное искусство», — 135 ч (1 час в неделю в каждом классе)1-4. </w:t>
      </w:r>
    </w:p>
    <w:p w:rsidR="00507CF6" w:rsidRPr="00251B91" w:rsidRDefault="002E7F62" w:rsidP="002E7F62">
      <w:pPr>
        <w:tabs>
          <w:tab w:val="left" w:pos="0"/>
        </w:tabs>
        <w:autoSpaceDE w:val="0"/>
        <w:autoSpaceDN w:val="0"/>
        <w:adjustRightInd w:val="0"/>
        <w:jc w:val="center"/>
        <w:textAlignment w:val="center"/>
        <w:rPr>
          <w:b/>
          <w:bCs/>
          <w:caps/>
        </w:rPr>
      </w:pPr>
      <w:r w:rsidRPr="00251B91">
        <w:rPr>
          <w:b/>
          <w:bCs/>
        </w:rPr>
        <w:t>Содержание учебного предмета «изобразительное искусство»</w:t>
      </w:r>
    </w:p>
    <w:p w:rsidR="00507CF6" w:rsidRPr="00251B91" w:rsidRDefault="00507CF6" w:rsidP="00507CF6">
      <w:pPr>
        <w:keepNext/>
        <w:tabs>
          <w:tab w:val="left" w:pos="0"/>
        </w:tabs>
        <w:suppressAutoHyphens/>
        <w:autoSpaceDE w:val="0"/>
        <w:autoSpaceDN w:val="0"/>
        <w:adjustRightInd w:val="0"/>
        <w:spacing w:before="99"/>
        <w:textAlignment w:val="center"/>
        <w:rPr>
          <w:b/>
          <w:bCs/>
          <w:caps/>
          <w:position w:val="6"/>
        </w:rPr>
      </w:pPr>
      <w:r w:rsidRPr="00251B91">
        <w:rPr>
          <w:b/>
          <w:bCs/>
          <w:caps/>
          <w:position w:val="6"/>
        </w:rPr>
        <w:t>1 класс (</w:t>
      </w:r>
      <w:r w:rsidRPr="00251B91">
        <w:rPr>
          <w:b/>
          <w:i/>
          <w:iCs/>
          <w:position w:val="6"/>
        </w:rPr>
        <w:t>33ч</w:t>
      </w:r>
      <w:r w:rsidRPr="00251B91">
        <w:rPr>
          <w:b/>
          <w:bCs/>
          <w:caps/>
          <w:position w:val="6"/>
        </w:rPr>
        <w:t>)</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 xml:space="preserve">Модуль «Графика» </w:t>
      </w:r>
    </w:p>
    <w:p w:rsidR="00507CF6" w:rsidRPr="00251B91" w:rsidRDefault="00507CF6" w:rsidP="00507CF6">
      <w:pPr>
        <w:tabs>
          <w:tab w:val="left" w:pos="0"/>
        </w:tabs>
        <w:autoSpaceDE w:val="0"/>
        <w:autoSpaceDN w:val="0"/>
        <w:adjustRightInd w:val="0"/>
        <w:jc w:val="both"/>
        <w:textAlignment w:val="center"/>
      </w:pPr>
      <w:r w:rsidRPr="00251B91">
        <w:t xml:space="preserve">Расположение изображения на листе. Выбор вертикального или горизонтального формата листа в зависимости от содержания изображения. </w:t>
      </w:r>
    </w:p>
    <w:p w:rsidR="00507CF6" w:rsidRPr="00251B91" w:rsidRDefault="00507CF6" w:rsidP="00507CF6">
      <w:pPr>
        <w:tabs>
          <w:tab w:val="left" w:pos="0"/>
        </w:tabs>
        <w:autoSpaceDE w:val="0"/>
        <w:autoSpaceDN w:val="0"/>
        <w:adjustRightInd w:val="0"/>
        <w:jc w:val="both"/>
        <w:textAlignment w:val="center"/>
      </w:pPr>
      <w:r w:rsidRPr="00251B91">
        <w:t>Разные виды линий. Линейный рисунок. Графические материалы для линейного рисунка и их особенности. Приёмы рисования линией.</w:t>
      </w:r>
    </w:p>
    <w:p w:rsidR="00507CF6" w:rsidRPr="00251B91" w:rsidRDefault="00507CF6" w:rsidP="00507CF6">
      <w:pPr>
        <w:tabs>
          <w:tab w:val="left" w:pos="0"/>
        </w:tabs>
        <w:autoSpaceDE w:val="0"/>
        <w:autoSpaceDN w:val="0"/>
        <w:adjustRightInd w:val="0"/>
        <w:jc w:val="both"/>
        <w:textAlignment w:val="center"/>
      </w:pPr>
      <w:r w:rsidRPr="00251B91">
        <w:t>Рисование с натуры: разные листья и их форма.</w:t>
      </w:r>
    </w:p>
    <w:p w:rsidR="00507CF6" w:rsidRPr="00251B91" w:rsidRDefault="00507CF6" w:rsidP="00507CF6">
      <w:pPr>
        <w:tabs>
          <w:tab w:val="left" w:pos="0"/>
        </w:tabs>
        <w:autoSpaceDE w:val="0"/>
        <w:autoSpaceDN w:val="0"/>
        <w:adjustRightInd w:val="0"/>
        <w:jc w:val="both"/>
        <w:textAlignment w:val="center"/>
      </w:pPr>
      <w:r w:rsidRPr="00251B91">
        <w:t>Представление о пропорциях: короткое — длинное. Развитие навыка видения соотношения частей целого (на основе рисунков животных).</w:t>
      </w:r>
    </w:p>
    <w:p w:rsidR="00507CF6" w:rsidRPr="00251B91" w:rsidRDefault="00507CF6" w:rsidP="00507CF6">
      <w:pPr>
        <w:tabs>
          <w:tab w:val="left" w:pos="0"/>
        </w:tabs>
        <w:autoSpaceDE w:val="0"/>
        <w:autoSpaceDN w:val="0"/>
        <w:adjustRightInd w:val="0"/>
        <w:jc w:val="both"/>
        <w:textAlignment w:val="center"/>
      </w:pPr>
      <w:r w:rsidRPr="00251B91">
        <w:t>Графическое пятно (ахроматическое) и представление о силуэте. Формирование навыка видения целостности. Цельная форма и её части.</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 xml:space="preserve">Цвет как одно из главных средств выражения в изобразительном искусстве. Навыки работы гуашью в условиях урока. Краски «гуашь», кисти, бумага цветная и белая. </w:t>
      </w:r>
    </w:p>
    <w:p w:rsidR="00507CF6" w:rsidRPr="00251B91" w:rsidRDefault="00507CF6" w:rsidP="00507CF6">
      <w:pPr>
        <w:tabs>
          <w:tab w:val="left" w:pos="0"/>
        </w:tabs>
        <w:autoSpaceDE w:val="0"/>
        <w:autoSpaceDN w:val="0"/>
        <w:adjustRightInd w:val="0"/>
        <w:jc w:val="both"/>
        <w:textAlignment w:val="center"/>
      </w:pPr>
      <w:r w:rsidRPr="00251B91">
        <w:t>Три основных цвета. Ассоциативные представления, связанные с каждым цветом. Навыки смешения красок и получение нового цвета.</w:t>
      </w:r>
    </w:p>
    <w:p w:rsidR="00507CF6" w:rsidRPr="00251B91" w:rsidRDefault="00507CF6" w:rsidP="00507CF6">
      <w:pPr>
        <w:tabs>
          <w:tab w:val="left" w:pos="0"/>
        </w:tabs>
        <w:autoSpaceDE w:val="0"/>
        <w:autoSpaceDN w:val="0"/>
        <w:adjustRightInd w:val="0"/>
        <w:jc w:val="both"/>
        <w:textAlignment w:val="center"/>
      </w:pPr>
      <w:r w:rsidRPr="00251B91">
        <w:lastRenderedPageBreak/>
        <w:t>Эмоциональная выразительность цвета, способы выражение настроения в изображаемом сюжете.</w:t>
      </w:r>
    </w:p>
    <w:p w:rsidR="00507CF6" w:rsidRPr="00251B91" w:rsidRDefault="00507CF6" w:rsidP="00507CF6">
      <w:pPr>
        <w:tabs>
          <w:tab w:val="left" w:pos="0"/>
        </w:tabs>
        <w:autoSpaceDE w:val="0"/>
        <w:autoSpaceDN w:val="0"/>
        <w:adjustRightInd w:val="0"/>
        <w:jc w:val="both"/>
        <w:textAlignment w:val="center"/>
      </w:pPr>
      <w:r w:rsidRPr="00251B91">
        <w:t xml:space="preserve">Живописное изображение разных цветков по представлению и восприятию. Развитие навыков работы гуашью. Эмоциональная выразительность цвета. </w:t>
      </w:r>
    </w:p>
    <w:p w:rsidR="00507CF6" w:rsidRPr="00251B91" w:rsidRDefault="00507CF6" w:rsidP="00507CF6">
      <w:pPr>
        <w:tabs>
          <w:tab w:val="left" w:pos="0"/>
        </w:tabs>
        <w:autoSpaceDE w:val="0"/>
        <w:autoSpaceDN w:val="0"/>
        <w:adjustRightInd w:val="0"/>
        <w:jc w:val="both"/>
        <w:textAlignment w:val="center"/>
      </w:pPr>
      <w:r w:rsidRPr="00251B91">
        <w:t>Тематическая композиция «Времена года». Контрастные цветовые состояния времён года. Живопись (гуашь), аппликация или смешанная техника.</w:t>
      </w:r>
    </w:p>
    <w:p w:rsidR="00507CF6" w:rsidRPr="00251B91" w:rsidRDefault="00507CF6" w:rsidP="00507CF6">
      <w:pPr>
        <w:tabs>
          <w:tab w:val="left" w:pos="0"/>
        </w:tabs>
        <w:autoSpaceDE w:val="0"/>
        <w:autoSpaceDN w:val="0"/>
        <w:adjustRightInd w:val="0"/>
        <w:jc w:val="both"/>
        <w:textAlignment w:val="center"/>
      </w:pPr>
      <w:r w:rsidRPr="00251B91">
        <w:t>Техника монотипии. Представления о симметрии. Развитие воображения.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«Скульптура» </w:t>
      </w:r>
    </w:p>
    <w:p w:rsidR="00507CF6" w:rsidRPr="00251B91" w:rsidRDefault="00507CF6" w:rsidP="00507CF6">
      <w:pPr>
        <w:tabs>
          <w:tab w:val="left" w:pos="0"/>
        </w:tabs>
        <w:autoSpaceDE w:val="0"/>
        <w:autoSpaceDN w:val="0"/>
        <w:adjustRightInd w:val="0"/>
        <w:jc w:val="both"/>
        <w:textAlignment w:val="center"/>
      </w:pPr>
      <w:r w:rsidRPr="00251B91">
        <w:t>Изображение в объёме. Приёмы работы с пластилином; дощечка, стек, тряпочка.</w:t>
      </w:r>
    </w:p>
    <w:p w:rsidR="00507CF6" w:rsidRPr="00251B91" w:rsidRDefault="00507CF6" w:rsidP="00507CF6">
      <w:pPr>
        <w:tabs>
          <w:tab w:val="left" w:pos="0"/>
        </w:tabs>
        <w:autoSpaceDE w:val="0"/>
        <w:autoSpaceDN w:val="0"/>
        <w:adjustRightInd w:val="0"/>
        <w:jc w:val="both"/>
        <w:textAlignment w:val="center"/>
      </w:pPr>
      <w:r w:rsidRPr="00251B91">
        <w:t xml:space="preserve">Лепка зверушек из цельной формы (черепашки, ёжика, зайчика, птички и др.). Приёмы вытягивания, вдавливания, сгибания, скручивания. </w:t>
      </w:r>
    </w:p>
    <w:p w:rsidR="00507CF6" w:rsidRPr="00251B91" w:rsidRDefault="00507CF6" w:rsidP="00507CF6">
      <w:pPr>
        <w:tabs>
          <w:tab w:val="left" w:pos="0"/>
        </w:tabs>
        <w:autoSpaceDE w:val="0"/>
        <w:autoSpaceDN w:val="0"/>
        <w:adjustRightInd w:val="0"/>
        <w:jc w:val="both"/>
        <w:textAlignment w:val="center"/>
      </w:pPr>
      <w:r w:rsidRPr="00251B91">
        <w:t xml:space="preserve">Лепка игрушки, характерной для одного из наиболее известных народных художественных промыслов (дымковская или каргопольская </w:t>
      </w:r>
      <w:proofErr w:type="gramStart"/>
      <w:r w:rsidRPr="00251B91">
        <w:t>игрушка</w:t>
      </w:r>
      <w:proofErr w:type="gramEnd"/>
      <w:r w:rsidRPr="00251B91">
        <w:t xml:space="preserve"> или по выбору учителя с учётом местных промыслов). </w:t>
      </w:r>
    </w:p>
    <w:p w:rsidR="00507CF6" w:rsidRPr="00251B91" w:rsidRDefault="00507CF6" w:rsidP="00507CF6">
      <w:pPr>
        <w:tabs>
          <w:tab w:val="left" w:pos="0"/>
        </w:tabs>
        <w:autoSpaceDE w:val="0"/>
        <w:autoSpaceDN w:val="0"/>
        <w:adjustRightInd w:val="0"/>
        <w:jc w:val="both"/>
        <w:textAlignment w:val="center"/>
      </w:pPr>
      <w:r w:rsidRPr="00251B91">
        <w:t xml:space="preserve">Бумажная пластика. Овладение первичными приёмами надрезания, закручивания, складывания. </w:t>
      </w:r>
    </w:p>
    <w:p w:rsidR="00507CF6" w:rsidRPr="00251B91" w:rsidRDefault="00507CF6" w:rsidP="00507CF6">
      <w:pPr>
        <w:tabs>
          <w:tab w:val="left" w:pos="0"/>
        </w:tabs>
        <w:autoSpaceDE w:val="0"/>
        <w:autoSpaceDN w:val="0"/>
        <w:adjustRightInd w:val="0"/>
        <w:jc w:val="both"/>
        <w:textAlignment w:val="center"/>
      </w:pPr>
      <w:r w:rsidRPr="00251B91">
        <w:t xml:space="preserve">Объёмная аппликация из бумаги и картона.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Узоры в природе. Наблюдение узоров в живой природе (в условиях урока 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507CF6" w:rsidRPr="00251B91" w:rsidRDefault="00507CF6" w:rsidP="00507CF6">
      <w:pPr>
        <w:tabs>
          <w:tab w:val="left" w:pos="0"/>
        </w:tabs>
        <w:autoSpaceDE w:val="0"/>
        <w:autoSpaceDN w:val="0"/>
        <w:adjustRightInd w:val="0"/>
        <w:jc w:val="both"/>
        <w:textAlignment w:val="center"/>
      </w:pPr>
      <w:r w:rsidRPr="00251B91">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rsidR="00507CF6" w:rsidRPr="00251B91" w:rsidRDefault="00507CF6" w:rsidP="00507CF6">
      <w:pPr>
        <w:tabs>
          <w:tab w:val="left" w:pos="0"/>
        </w:tabs>
        <w:autoSpaceDE w:val="0"/>
        <w:autoSpaceDN w:val="0"/>
        <w:adjustRightInd w:val="0"/>
        <w:jc w:val="both"/>
        <w:textAlignment w:val="center"/>
      </w:pPr>
      <w:r w:rsidRPr="00251B91">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rsidR="00507CF6" w:rsidRPr="00251B91" w:rsidRDefault="00507CF6" w:rsidP="00507CF6">
      <w:pPr>
        <w:tabs>
          <w:tab w:val="left" w:pos="0"/>
        </w:tabs>
        <w:autoSpaceDE w:val="0"/>
        <w:autoSpaceDN w:val="0"/>
        <w:adjustRightInd w:val="0"/>
        <w:jc w:val="both"/>
        <w:textAlignment w:val="center"/>
      </w:pPr>
      <w:r w:rsidRPr="00251B91">
        <w:t>Орнамент, характерный для игрушек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507CF6" w:rsidRPr="00251B91" w:rsidRDefault="00507CF6" w:rsidP="00507CF6">
      <w:pPr>
        <w:tabs>
          <w:tab w:val="left" w:pos="0"/>
        </w:tabs>
        <w:autoSpaceDE w:val="0"/>
        <w:autoSpaceDN w:val="0"/>
        <w:adjustRightInd w:val="0"/>
        <w:jc w:val="both"/>
        <w:textAlignment w:val="center"/>
      </w:pPr>
      <w:r w:rsidRPr="00251B91">
        <w:t xml:space="preserve"> Дизайн предмета: изготовление нарядной упаковки путём складывания бумаги и аппликации.</w:t>
      </w:r>
    </w:p>
    <w:p w:rsidR="00507CF6" w:rsidRPr="00251B91" w:rsidRDefault="00507CF6" w:rsidP="00507CF6">
      <w:pPr>
        <w:tabs>
          <w:tab w:val="left" w:pos="0"/>
        </w:tabs>
        <w:autoSpaceDE w:val="0"/>
        <w:autoSpaceDN w:val="0"/>
        <w:adjustRightInd w:val="0"/>
        <w:jc w:val="both"/>
        <w:textAlignment w:val="center"/>
      </w:pPr>
      <w:r w:rsidRPr="00251B91">
        <w:t>Оригами — создание игрушки для новогодней ёлки. Приёмы складывания бумаги.</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«Архитектура» </w:t>
      </w:r>
    </w:p>
    <w:p w:rsidR="00507CF6" w:rsidRPr="00251B91" w:rsidRDefault="00507CF6" w:rsidP="00507CF6">
      <w:pPr>
        <w:tabs>
          <w:tab w:val="left" w:pos="0"/>
        </w:tabs>
        <w:autoSpaceDE w:val="0"/>
        <w:autoSpaceDN w:val="0"/>
        <w:adjustRightInd w:val="0"/>
        <w:jc w:val="both"/>
        <w:textAlignment w:val="center"/>
      </w:pPr>
      <w:r w:rsidRPr="00251B91">
        <w:t>Наблюдение разнообразных архитектурных зданий в окружающем мире (по фотографиям), обсуждение особенностей и составных частей зданий.</w:t>
      </w:r>
    </w:p>
    <w:p w:rsidR="00507CF6" w:rsidRPr="00251B91" w:rsidRDefault="00507CF6" w:rsidP="00507CF6">
      <w:pPr>
        <w:tabs>
          <w:tab w:val="left" w:pos="0"/>
        </w:tabs>
        <w:autoSpaceDE w:val="0"/>
        <w:autoSpaceDN w:val="0"/>
        <w:adjustRightInd w:val="0"/>
        <w:jc w:val="both"/>
        <w:textAlignment w:val="center"/>
      </w:pPr>
      <w:r w:rsidRPr="00251B91">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rsidR="00507CF6" w:rsidRPr="00251B91" w:rsidRDefault="00507CF6" w:rsidP="00507CF6">
      <w:pPr>
        <w:tabs>
          <w:tab w:val="left" w:pos="0"/>
        </w:tabs>
        <w:autoSpaceDE w:val="0"/>
        <w:autoSpaceDN w:val="0"/>
        <w:adjustRightInd w:val="0"/>
        <w:jc w:val="both"/>
        <w:textAlignment w:val="center"/>
      </w:pPr>
      <w:r w:rsidRPr="00251B91">
        <w:t xml:space="preserve">Макетирование (или аппликация) пространственной среды сказочного города из бумаги, картона или пластилина.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«Восприятие произведений искусства» </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произведений детского творчества. Обсуждение сюжетного и эмоционального содержания детских работ. </w:t>
      </w:r>
    </w:p>
    <w:p w:rsidR="00507CF6" w:rsidRPr="00251B91" w:rsidRDefault="00507CF6" w:rsidP="00507CF6">
      <w:pPr>
        <w:tabs>
          <w:tab w:val="left" w:pos="0"/>
        </w:tabs>
        <w:autoSpaceDE w:val="0"/>
        <w:autoSpaceDN w:val="0"/>
        <w:adjustRightInd w:val="0"/>
        <w:jc w:val="both"/>
        <w:textAlignment w:val="center"/>
      </w:pPr>
      <w:r w:rsidRPr="00251B91">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rsidR="00507CF6" w:rsidRPr="00251B91" w:rsidRDefault="00507CF6" w:rsidP="00507CF6">
      <w:pPr>
        <w:tabs>
          <w:tab w:val="left" w:pos="0"/>
        </w:tabs>
        <w:autoSpaceDE w:val="0"/>
        <w:autoSpaceDN w:val="0"/>
        <w:adjustRightInd w:val="0"/>
        <w:jc w:val="both"/>
        <w:textAlignment w:val="center"/>
      </w:pPr>
      <w:r w:rsidRPr="00251B91">
        <w:t>Рассматривание иллюстраций детской книги на основе содержательных установок учителя в соответствии с изучаемой темой.</w:t>
      </w:r>
    </w:p>
    <w:p w:rsidR="00507CF6" w:rsidRPr="00251B91" w:rsidRDefault="00507CF6" w:rsidP="00507CF6">
      <w:pPr>
        <w:tabs>
          <w:tab w:val="left" w:pos="0"/>
        </w:tabs>
        <w:autoSpaceDE w:val="0"/>
        <w:autoSpaceDN w:val="0"/>
        <w:adjustRightInd w:val="0"/>
        <w:jc w:val="both"/>
        <w:textAlignment w:val="center"/>
      </w:pPr>
      <w:r w:rsidRPr="00251B91">
        <w:lastRenderedPageBreak/>
        <w:t xml:space="preserve">Знакомство с картиной, в которой ярко выражено эмоциональное состояние, или с картиной, написанной на сказочный сюжет (произведения В. М. Васнецова, М. А. Врубеля и другие по выбору учителя). </w:t>
      </w:r>
    </w:p>
    <w:p w:rsidR="00507CF6" w:rsidRPr="00251B91" w:rsidRDefault="00507CF6" w:rsidP="00507CF6">
      <w:pPr>
        <w:tabs>
          <w:tab w:val="left" w:pos="0"/>
        </w:tabs>
        <w:autoSpaceDE w:val="0"/>
        <w:autoSpaceDN w:val="0"/>
        <w:adjustRightInd w:val="0"/>
        <w:jc w:val="both"/>
        <w:textAlignment w:val="center"/>
      </w:pPr>
      <w:r w:rsidRPr="00251B91">
        <w:t>Художник и зритель. Освоение зрительских умений на основе получаемых знаний и творческих практических задач — установок наблюдения. Ассоциации из личного опыта учащихся и оценка эмоционального содержания произведений.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«Азбука цифровой графики» </w:t>
      </w:r>
    </w:p>
    <w:p w:rsidR="00507CF6" w:rsidRPr="00251B91" w:rsidRDefault="00507CF6" w:rsidP="00507CF6">
      <w:pPr>
        <w:tabs>
          <w:tab w:val="left" w:pos="0"/>
        </w:tabs>
        <w:autoSpaceDE w:val="0"/>
        <w:autoSpaceDN w:val="0"/>
        <w:adjustRightInd w:val="0"/>
        <w:jc w:val="both"/>
        <w:textAlignment w:val="center"/>
      </w:pPr>
      <w:r w:rsidRPr="00251B91">
        <w:t xml:space="preserve">Фотографирование мелких деталей природы, выражение ярких зрительных впечатлений. </w:t>
      </w:r>
    </w:p>
    <w:p w:rsidR="00507CF6" w:rsidRPr="00251B91" w:rsidRDefault="00507CF6" w:rsidP="00507CF6">
      <w:pPr>
        <w:tabs>
          <w:tab w:val="left" w:pos="0"/>
        </w:tabs>
        <w:autoSpaceDE w:val="0"/>
        <w:autoSpaceDN w:val="0"/>
        <w:adjustRightInd w:val="0"/>
        <w:jc w:val="both"/>
        <w:textAlignment w:val="center"/>
      </w:pPr>
      <w:r w:rsidRPr="00251B91">
        <w:t xml:space="preserve">Обсуждение в условиях урока ученических фотографий, соответствующих изучаемой теме. </w:t>
      </w:r>
    </w:p>
    <w:p w:rsidR="00507CF6" w:rsidRPr="00251B91" w:rsidRDefault="00507CF6" w:rsidP="00507CF6">
      <w:pPr>
        <w:keepNext/>
        <w:tabs>
          <w:tab w:val="left" w:pos="0"/>
        </w:tabs>
        <w:suppressAutoHyphens/>
        <w:autoSpaceDE w:val="0"/>
        <w:autoSpaceDN w:val="0"/>
        <w:adjustRightInd w:val="0"/>
        <w:spacing w:before="360"/>
        <w:jc w:val="center"/>
        <w:textAlignment w:val="center"/>
        <w:rPr>
          <w:b/>
          <w:bCs/>
          <w:caps/>
          <w:position w:val="6"/>
        </w:rPr>
      </w:pPr>
      <w:r w:rsidRPr="00251B91">
        <w:rPr>
          <w:b/>
          <w:bCs/>
          <w:caps/>
          <w:position w:val="6"/>
        </w:rPr>
        <w:t>2 класс (</w:t>
      </w:r>
      <w:r w:rsidRPr="00251B91">
        <w:rPr>
          <w:b/>
          <w:i/>
          <w:iCs/>
          <w:position w:val="6"/>
        </w:rPr>
        <w:t>34 ч</w:t>
      </w:r>
      <w:r w:rsidRPr="00251B91">
        <w:rPr>
          <w:b/>
          <w:bCs/>
          <w:caps/>
          <w:position w:val="6"/>
        </w:rPr>
        <w:t>)</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 xml:space="preserve">Ритм линий. Выразительность линии. Художественные материалы для линейного рисунка и их свойства. Развитие навыков линейного рисунка. </w:t>
      </w:r>
    </w:p>
    <w:p w:rsidR="00507CF6" w:rsidRPr="00251B91" w:rsidRDefault="00507CF6" w:rsidP="00507CF6">
      <w:pPr>
        <w:tabs>
          <w:tab w:val="left" w:pos="0"/>
        </w:tabs>
        <w:autoSpaceDE w:val="0"/>
        <w:autoSpaceDN w:val="0"/>
        <w:adjustRightInd w:val="0"/>
        <w:jc w:val="both"/>
        <w:textAlignment w:val="center"/>
      </w:pPr>
      <w:r w:rsidRPr="00251B91">
        <w:t xml:space="preserve">Пастель и мелки — особенности и выразительные свойства графических материалов, приёмы работы. </w:t>
      </w:r>
    </w:p>
    <w:p w:rsidR="00507CF6" w:rsidRPr="00251B91" w:rsidRDefault="00507CF6" w:rsidP="00507CF6">
      <w:pPr>
        <w:tabs>
          <w:tab w:val="left" w:pos="0"/>
        </w:tabs>
        <w:autoSpaceDE w:val="0"/>
        <w:autoSpaceDN w:val="0"/>
        <w:adjustRightInd w:val="0"/>
        <w:jc w:val="both"/>
        <w:textAlignment w:val="center"/>
      </w:pPr>
      <w:r w:rsidRPr="00251B91">
        <w:t xml:space="preserve">Ритм пятен: освоение основ композиции. Расположение пятна на плоскости листа: сгущение, разброс, доминанта, равновесие, спокойствие и движение. </w:t>
      </w:r>
    </w:p>
    <w:p w:rsidR="00507CF6" w:rsidRPr="00251B91" w:rsidRDefault="00507CF6" w:rsidP="00507CF6">
      <w:pPr>
        <w:tabs>
          <w:tab w:val="left" w:pos="0"/>
        </w:tabs>
        <w:autoSpaceDE w:val="0"/>
        <w:autoSpaceDN w:val="0"/>
        <w:adjustRightInd w:val="0"/>
        <w:jc w:val="both"/>
        <w:textAlignment w:val="center"/>
      </w:pPr>
      <w:r w:rsidRPr="00251B91">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rsidR="00507CF6" w:rsidRPr="00251B91" w:rsidRDefault="00507CF6" w:rsidP="00507CF6">
      <w:pPr>
        <w:tabs>
          <w:tab w:val="left" w:pos="0"/>
        </w:tabs>
        <w:autoSpaceDE w:val="0"/>
        <w:autoSpaceDN w:val="0"/>
        <w:adjustRightInd w:val="0"/>
        <w:jc w:val="both"/>
        <w:textAlignment w:val="center"/>
      </w:pPr>
      <w:r w:rsidRPr="00251B91">
        <w:t>Рисунок с натуры простого предмета. 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Умение внимательно рассматривать и анализировать форму натурного предмета.</w:t>
      </w:r>
    </w:p>
    <w:p w:rsidR="00507CF6" w:rsidRPr="00251B91" w:rsidRDefault="00507CF6" w:rsidP="00507CF6">
      <w:pPr>
        <w:tabs>
          <w:tab w:val="left" w:pos="0"/>
        </w:tabs>
        <w:autoSpaceDE w:val="0"/>
        <w:autoSpaceDN w:val="0"/>
        <w:adjustRightInd w:val="0"/>
        <w:jc w:val="both"/>
        <w:textAlignment w:val="center"/>
      </w:pPr>
      <w:r w:rsidRPr="00251B91">
        <w:t xml:space="preserve">Графический рисунок животного с активным выражением его характера. Аналитическое рассматривание графических произведений анималистического жанра.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 xml:space="preserve">Цвета основные и составные. Развитие навыков смешивания красок и получения нового цвета. Приёмы работы гуашью. Разный характер мазков и движений кистью. Пастозное, плотное и прозрачное нанесение краски. </w:t>
      </w:r>
    </w:p>
    <w:p w:rsidR="00507CF6" w:rsidRPr="00251B91" w:rsidRDefault="00507CF6" w:rsidP="00507CF6">
      <w:pPr>
        <w:tabs>
          <w:tab w:val="left" w:pos="0"/>
        </w:tabs>
        <w:autoSpaceDE w:val="0"/>
        <w:autoSpaceDN w:val="0"/>
        <w:adjustRightInd w:val="0"/>
        <w:jc w:val="both"/>
        <w:textAlignment w:val="center"/>
      </w:pPr>
      <w:r w:rsidRPr="00251B91">
        <w:t xml:space="preserve">Акварель и её свойства. Акварельные кисти. Приёмы работы акварелью. </w:t>
      </w:r>
    </w:p>
    <w:p w:rsidR="00507CF6" w:rsidRPr="00251B91" w:rsidRDefault="00507CF6" w:rsidP="00507CF6">
      <w:pPr>
        <w:tabs>
          <w:tab w:val="left" w:pos="0"/>
        </w:tabs>
        <w:autoSpaceDE w:val="0"/>
        <w:autoSpaceDN w:val="0"/>
        <w:adjustRightInd w:val="0"/>
        <w:jc w:val="both"/>
        <w:textAlignment w:val="center"/>
      </w:pPr>
      <w:r w:rsidRPr="00251B91">
        <w:t xml:space="preserve">Цвет тёплый и холодный — цветовой контраст. </w:t>
      </w:r>
    </w:p>
    <w:p w:rsidR="00507CF6" w:rsidRPr="00251B91" w:rsidRDefault="00507CF6" w:rsidP="00507CF6">
      <w:pPr>
        <w:tabs>
          <w:tab w:val="left" w:pos="0"/>
        </w:tabs>
        <w:autoSpaceDE w:val="0"/>
        <w:autoSpaceDN w:val="0"/>
        <w:adjustRightInd w:val="0"/>
        <w:jc w:val="both"/>
        <w:textAlignment w:val="center"/>
      </w:pPr>
      <w:r w:rsidRPr="00251B91">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507CF6" w:rsidRPr="00251B91" w:rsidRDefault="00507CF6" w:rsidP="00507CF6">
      <w:pPr>
        <w:tabs>
          <w:tab w:val="left" w:pos="0"/>
        </w:tabs>
        <w:autoSpaceDE w:val="0"/>
        <w:autoSpaceDN w:val="0"/>
        <w:adjustRightInd w:val="0"/>
        <w:jc w:val="both"/>
        <w:textAlignment w:val="center"/>
      </w:pPr>
      <w:r w:rsidRPr="00251B91">
        <w:t>Цвет открытый — звонкий и приглушённый, тихий. Эмоциональная выразительность цвета.</w:t>
      </w:r>
    </w:p>
    <w:p w:rsidR="00507CF6" w:rsidRPr="00251B91" w:rsidRDefault="00507CF6" w:rsidP="00507CF6">
      <w:pPr>
        <w:tabs>
          <w:tab w:val="left" w:pos="0"/>
        </w:tabs>
        <w:autoSpaceDE w:val="0"/>
        <w:autoSpaceDN w:val="0"/>
        <w:adjustRightInd w:val="0"/>
        <w:jc w:val="both"/>
        <w:textAlignment w:val="center"/>
      </w:pPr>
      <w:r w:rsidRPr="00251B91">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rsidR="00507CF6" w:rsidRPr="00251B91" w:rsidRDefault="00507CF6" w:rsidP="00507CF6">
      <w:pPr>
        <w:tabs>
          <w:tab w:val="left" w:pos="0"/>
        </w:tabs>
        <w:autoSpaceDE w:val="0"/>
        <w:autoSpaceDN w:val="0"/>
        <w:adjustRightInd w:val="0"/>
        <w:jc w:val="both"/>
        <w:textAlignment w:val="center"/>
      </w:pPr>
      <w:r w:rsidRPr="00251B91">
        <w:t>Изображение сказочного персонажа с ярко выраженным характером (образ мужской или женский).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«Скульптура» </w:t>
      </w:r>
    </w:p>
    <w:p w:rsidR="00507CF6" w:rsidRPr="00251B91" w:rsidRDefault="00507CF6" w:rsidP="00507CF6">
      <w:pPr>
        <w:tabs>
          <w:tab w:val="left" w:pos="0"/>
        </w:tabs>
        <w:autoSpaceDE w:val="0"/>
        <w:autoSpaceDN w:val="0"/>
        <w:adjustRightInd w:val="0"/>
        <w:jc w:val="both"/>
        <w:textAlignment w:val="center"/>
      </w:pPr>
      <w:r w:rsidRPr="00251B91">
        <w:t xml:space="preserve">Лепка </w:t>
      </w:r>
      <w:proofErr w:type="gramStart"/>
      <w:r w:rsidRPr="00251B91">
        <w:t>из пластилины</w:t>
      </w:r>
      <w:proofErr w:type="gramEnd"/>
      <w:r w:rsidRPr="00251B91">
        <w:t xml:space="preserve">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 по выбору учителя с учётом местных промыслов). Способ лепки в соответствии с традициями промысла. </w:t>
      </w:r>
    </w:p>
    <w:p w:rsidR="00507CF6" w:rsidRPr="00251B91" w:rsidRDefault="00507CF6" w:rsidP="00507CF6">
      <w:pPr>
        <w:tabs>
          <w:tab w:val="left" w:pos="0"/>
        </w:tabs>
        <w:autoSpaceDE w:val="0"/>
        <w:autoSpaceDN w:val="0"/>
        <w:adjustRightInd w:val="0"/>
        <w:jc w:val="both"/>
        <w:textAlignment w:val="center"/>
      </w:pPr>
      <w:r w:rsidRPr="00251B91">
        <w:lastRenderedPageBreak/>
        <w:t xml:space="preserve">Лепка животных (кошка, собака, медвежонок и др.) с передачей характерной пластики движения. Соблюдение цельности формы, её преобразование и добавление деталей. </w:t>
      </w:r>
    </w:p>
    <w:p w:rsidR="00507CF6" w:rsidRPr="00251B91" w:rsidRDefault="00507CF6" w:rsidP="00507CF6">
      <w:pPr>
        <w:tabs>
          <w:tab w:val="left" w:pos="0"/>
        </w:tabs>
        <w:autoSpaceDE w:val="0"/>
        <w:autoSpaceDN w:val="0"/>
        <w:adjustRightInd w:val="0"/>
        <w:jc w:val="both"/>
        <w:textAlignment w:val="center"/>
      </w:pPr>
      <w:r w:rsidRPr="00251B91">
        <w:t>Изображение движения и статики в скульптуре: лепка из пластилина тяжёлой, неповоротливой и лёгкой, стремительной формы.</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«Декоративно-прикладное искусство» </w:t>
      </w:r>
    </w:p>
    <w:p w:rsidR="00507CF6" w:rsidRPr="00251B91" w:rsidRDefault="00507CF6" w:rsidP="00507CF6">
      <w:pPr>
        <w:tabs>
          <w:tab w:val="left" w:pos="0"/>
        </w:tabs>
        <w:autoSpaceDE w:val="0"/>
        <w:autoSpaceDN w:val="0"/>
        <w:adjustRightInd w:val="0"/>
        <w:jc w:val="both"/>
        <w:textAlignment w:val="center"/>
      </w:pPr>
      <w:r w:rsidRPr="00251B91">
        <w:t xml:space="preserve">Наблюдение узоров в природе (на основе фотографий в условиях урока): снежинки, паутинки, роса на листьях и др. Ассоциативное сопоставление с орнаментами в предметах декоративно-прикладного искусства (кружево, вышивка, ювелирные изделия и др.). </w:t>
      </w:r>
    </w:p>
    <w:p w:rsidR="00507CF6" w:rsidRPr="00251B91" w:rsidRDefault="00507CF6" w:rsidP="00507CF6">
      <w:pPr>
        <w:tabs>
          <w:tab w:val="left" w:pos="0"/>
        </w:tabs>
        <w:autoSpaceDE w:val="0"/>
        <w:autoSpaceDN w:val="0"/>
        <w:adjustRightInd w:val="0"/>
        <w:jc w:val="both"/>
        <w:textAlignment w:val="center"/>
      </w:pPr>
      <w:r w:rsidRPr="00251B91">
        <w:t xml:space="preserve">Рисунок геометрического орнамента кружева или вышивки. </w:t>
      </w:r>
    </w:p>
    <w:p w:rsidR="00507CF6" w:rsidRPr="00251B91" w:rsidRDefault="00507CF6" w:rsidP="00507CF6">
      <w:pPr>
        <w:tabs>
          <w:tab w:val="left" w:pos="0"/>
        </w:tabs>
        <w:autoSpaceDE w:val="0"/>
        <w:autoSpaceDN w:val="0"/>
        <w:adjustRightInd w:val="0"/>
        <w:jc w:val="both"/>
        <w:textAlignment w:val="center"/>
      </w:pPr>
      <w:r w:rsidRPr="00251B91">
        <w:t xml:space="preserve">Декоративная композиция. Ритм пятен в декоративной аппликации. </w:t>
      </w:r>
    </w:p>
    <w:p w:rsidR="00507CF6" w:rsidRPr="00251B91" w:rsidRDefault="00507CF6" w:rsidP="00507CF6">
      <w:pPr>
        <w:tabs>
          <w:tab w:val="left" w:pos="0"/>
        </w:tabs>
        <w:autoSpaceDE w:val="0"/>
        <w:autoSpaceDN w:val="0"/>
        <w:adjustRightInd w:val="0"/>
        <w:jc w:val="both"/>
        <w:textAlignment w:val="center"/>
      </w:pPr>
      <w:r w:rsidRPr="00251B91">
        <w:t xml:space="preserve">Поделки из подручных нехудожественных материалов. </w:t>
      </w:r>
    </w:p>
    <w:p w:rsidR="00507CF6" w:rsidRPr="00251B91" w:rsidRDefault="00507CF6" w:rsidP="00507CF6">
      <w:pPr>
        <w:tabs>
          <w:tab w:val="left" w:pos="0"/>
        </w:tabs>
        <w:autoSpaceDE w:val="0"/>
        <w:autoSpaceDN w:val="0"/>
        <w:adjustRightInd w:val="0"/>
        <w:jc w:val="both"/>
        <w:textAlignment w:val="center"/>
      </w:pPr>
      <w:r w:rsidRPr="00251B91">
        <w:t>Декоративные изображения животных в игрушках народных промыслов; филимоновские, дымковские, каргопольские игрушки (и другие по выбору учителя с учётом местных художественных промыслов).</w:t>
      </w:r>
    </w:p>
    <w:p w:rsidR="00507CF6" w:rsidRPr="00251B91" w:rsidRDefault="00507CF6" w:rsidP="00507CF6">
      <w:pPr>
        <w:tabs>
          <w:tab w:val="left" w:pos="0"/>
        </w:tabs>
        <w:autoSpaceDE w:val="0"/>
        <w:autoSpaceDN w:val="0"/>
        <w:adjustRightInd w:val="0"/>
        <w:jc w:val="both"/>
        <w:textAlignment w:val="center"/>
      </w:pPr>
      <w:r w:rsidRPr="00251B91">
        <w:t>Декор одежды человека. Разнообразие украшений. Традиционные народные женские и мужские украшения. Назначение украшений и их роль в жизни людей.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«Архитектура» </w:t>
      </w:r>
    </w:p>
    <w:p w:rsidR="00507CF6" w:rsidRPr="00251B91" w:rsidRDefault="00507CF6" w:rsidP="00507CF6">
      <w:pPr>
        <w:tabs>
          <w:tab w:val="left" w:pos="0"/>
        </w:tabs>
        <w:autoSpaceDE w:val="0"/>
        <w:autoSpaceDN w:val="0"/>
        <w:adjustRightInd w:val="0"/>
        <w:jc w:val="both"/>
        <w:textAlignment w:val="center"/>
      </w:pPr>
      <w:r w:rsidRPr="00251B91">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rsidR="00507CF6" w:rsidRPr="00251B91" w:rsidRDefault="00507CF6" w:rsidP="00507CF6">
      <w:pPr>
        <w:tabs>
          <w:tab w:val="left" w:pos="0"/>
        </w:tabs>
        <w:autoSpaceDE w:val="0"/>
        <w:autoSpaceDN w:val="0"/>
        <w:adjustRightInd w:val="0"/>
        <w:jc w:val="both"/>
        <w:textAlignment w:val="center"/>
        <w:rPr>
          <w:spacing w:val="-3"/>
        </w:rPr>
      </w:pPr>
      <w:r w:rsidRPr="00251B91">
        <w:rPr>
          <w:spacing w:val="-3"/>
        </w:rPr>
        <w:t>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завивание, скручивание и складывание полоски бумаги (например, гармошкой).</w:t>
      </w:r>
    </w:p>
    <w:p w:rsidR="00507CF6" w:rsidRPr="00251B91" w:rsidRDefault="00507CF6" w:rsidP="00507CF6">
      <w:pPr>
        <w:tabs>
          <w:tab w:val="left" w:pos="0"/>
        </w:tabs>
        <w:autoSpaceDE w:val="0"/>
        <w:autoSpaceDN w:val="0"/>
        <w:adjustRightInd w:val="0"/>
        <w:jc w:val="both"/>
        <w:textAlignment w:val="center"/>
      </w:pPr>
      <w:r w:rsidRPr="00251B91">
        <w:t>Образ здания. Памятники отечественной или западноевропейской архитектуры с ярко выраженным характером здания. Рисунок дома для доброго или злого сказочного персонажа (иллюстрация сказки по выбору учителя).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«Восприятие произведений искусства» </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произведений детского творчества. Обсуждение сюжетного и эмоционального содержания детских работ. </w:t>
      </w:r>
    </w:p>
    <w:p w:rsidR="00507CF6" w:rsidRPr="00251B91" w:rsidRDefault="00507CF6" w:rsidP="00507CF6">
      <w:pPr>
        <w:tabs>
          <w:tab w:val="left" w:pos="0"/>
        </w:tabs>
        <w:autoSpaceDE w:val="0"/>
        <w:autoSpaceDN w:val="0"/>
        <w:adjustRightInd w:val="0"/>
        <w:jc w:val="both"/>
        <w:textAlignment w:val="center"/>
      </w:pPr>
      <w:r w:rsidRPr="00251B91">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орнаментальных произведений прикладного искусства (кружево, шитьё, резьба и роспись и др.). </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произведений живописи с активным выражением цветового состояния в природе. Произведения И. И. Левитана, А. И. Куинджи, Н. П. Крымова. </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произведений анималистического жанра в графике (произведения В. В. Ватагина, Е. И. Чарушина и др.) и в скульптуре (произведения В. В. Ватагина). Наблюдение животных с точки зрения их пропорций, характера движения, пластики. </w:t>
      </w:r>
    </w:p>
    <w:p w:rsidR="00507CF6" w:rsidRPr="00251B91" w:rsidRDefault="00507CF6" w:rsidP="00507CF6">
      <w:pPr>
        <w:tabs>
          <w:tab w:val="left" w:pos="0"/>
        </w:tabs>
        <w:autoSpaceDE w:val="0"/>
        <w:autoSpaceDN w:val="0"/>
        <w:adjustRightInd w:val="0"/>
        <w:jc w:val="both"/>
        <w:textAlignment w:val="center"/>
      </w:pPr>
    </w:p>
    <w:p w:rsidR="00507CF6" w:rsidRPr="00251B91" w:rsidRDefault="00507CF6" w:rsidP="00507CF6">
      <w:pPr>
        <w:tabs>
          <w:tab w:val="left" w:pos="0"/>
        </w:tabs>
        <w:autoSpaceDE w:val="0"/>
        <w:autoSpaceDN w:val="0"/>
        <w:adjustRightInd w:val="0"/>
        <w:jc w:val="both"/>
        <w:textAlignment w:val="center"/>
        <w:rPr>
          <w:b/>
          <w:bCs/>
          <w:position w:val="6"/>
        </w:rPr>
      </w:pPr>
      <w:r w:rsidRPr="00251B91">
        <w:rPr>
          <w:b/>
          <w:bCs/>
          <w:position w:val="6"/>
        </w:rPr>
        <w:t xml:space="preserve">Модуль «Азбука цифровой графики» </w:t>
      </w:r>
    </w:p>
    <w:p w:rsidR="00507CF6" w:rsidRPr="00251B91" w:rsidRDefault="00507CF6" w:rsidP="00507CF6">
      <w:pPr>
        <w:tabs>
          <w:tab w:val="left" w:pos="0"/>
        </w:tabs>
        <w:autoSpaceDE w:val="0"/>
        <w:autoSpaceDN w:val="0"/>
        <w:adjustRightInd w:val="0"/>
        <w:jc w:val="both"/>
        <w:textAlignment w:val="center"/>
      </w:pPr>
      <w:r w:rsidRPr="00251B91">
        <w:t>Компьютерные средства изображения. Виды линий (в программе Paint или другом графическом редакторе).</w:t>
      </w:r>
    </w:p>
    <w:p w:rsidR="00507CF6" w:rsidRPr="00251B91" w:rsidRDefault="00507CF6" w:rsidP="00507CF6">
      <w:pPr>
        <w:tabs>
          <w:tab w:val="left" w:pos="0"/>
        </w:tabs>
        <w:autoSpaceDE w:val="0"/>
        <w:autoSpaceDN w:val="0"/>
        <w:adjustRightInd w:val="0"/>
        <w:jc w:val="both"/>
        <w:textAlignment w:val="center"/>
      </w:pPr>
      <w:r w:rsidRPr="00251B91">
        <w:t xml:space="preserve">Компьютерные средства изображения. Работа с геометрическими фигурами. Трансформация и копирование геометрических фигур в программе Paint. </w:t>
      </w:r>
    </w:p>
    <w:p w:rsidR="00507CF6" w:rsidRPr="00251B91" w:rsidRDefault="00507CF6" w:rsidP="00507CF6">
      <w:pPr>
        <w:tabs>
          <w:tab w:val="left" w:pos="0"/>
        </w:tabs>
        <w:autoSpaceDE w:val="0"/>
        <w:autoSpaceDN w:val="0"/>
        <w:adjustRightInd w:val="0"/>
        <w:jc w:val="both"/>
        <w:textAlignment w:val="center"/>
      </w:pPr>
      <w:r w:rsidRPr="00251B91">
        <w:t xml:space="preserve">Освоение инструментов традиционного рисования (карандаш, кисточка, ластик, заливка и др.) в программе Paint на основе простых сюжетов (например, образ дерева). </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rsidR="00507CF6" w:rsidRPr="00251B91" w:rsidRDefault="00507CF6" w:rsidP="00507CF6">
      <w:pPr>
        <w:tabs>
          <w:tab w:val="left" w:pos="0"/>
        </w:tabs>
        <w:autoSpaceDE w:val="0"/>
        <w:autoSpaceDN w:val="0"/>
        <w:adjustRightInd w:val="0"/>
        <w:jc w:val="both"/>
        <w:textAlignment w:val="center"/>
      </w:pPr>
      <w:r w:rsidRPr="00251B91">
        <w:lastRenderedPageBreak/>
        <w:t xml:space="preserve">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 </w:t>
      </w:r>
    </w:p>
    <w:p w:rsidR="00507CF6" w:rsidRPr="00251B91" w:rsidRDefault="00507CF6" w:rsidP="00507CF6">
      <w:pPr>
        <w:keepNext/>
        <w:tabs>
          <w:tab w:val="left" w:pos="0"/>
        </w:tabs>
        <w:suppressAutoHyphens/>
        <w:autoSpaceDE w:val="0"/>
        <w:autoSpaceDN w:val="0"/>
        <w:adjustRightInd w:val="0"/>
        <w:spacing w:before="360"/>
        <w:jc w:val="center"/>
        <w:textAlignment w:val="center"/>
        <w:rPr>
          <w:b/>
          <w:bCs/>
          <w:caps/>
          <w:position w:val="6"/>
        </w:rPr>
      </w:pPr>
      <w:r w:rsidRPr="00251B91">
        <w:rPr>
          <w:b/>
          <w:bCs/>
          <w:caps/>
          <w:position w:val="6"/>
        </w:rPr>
        <w:t>3 класс (</w:t>
      </w:r>
      <w:r w:rsidRPr="00251B91">
        <w:rPr>
          <w:b/>
          <w:iCs/>
          <w:position w:val="6"/>
        </w:rPr>
        <w:t>34 ч</w:t>
      </w:r>
      <w:r w:rsidRPr="00251B91">
        <w:rPr>
          <w:b/>
          <w:bCs/>
          <w:caps/>
          <w:position w:val="6"/>
        </w:rPr>
        <w:t>)</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 xml:space="preserve">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 </w:t>
      </w:r>
    </w:p>
    <w:p w:rsidR="00507CF6" w:rsidRPr="00251B91" w:rsidRDefault="00507CF6" w:rsidP="00507CF6">
      <w:pPr>
        <w:tabs>
          <w:tab w:val="left" w:pos="0"/>
        </w:tabs>
        <w:autoSpaceDE w:val="0"/>
        <w:autoSpaceDN w:val="0"/>
        <w:adjustRightInd w:val="0"/>
        <w:jc w:val="both"/>
        <w:textAlignment w:val="center"/>
      </w:pPr>
      <w:r w:rsidRPr="00251B91">
        <w:t xml:space="preserve"> Поздравительная открытка. Открытка-пожелание. Композиция открытки: совмещение текста (шрифта) и изображения. Рисунок открытки или аппликация. </w:t>
      </w:r>
    </w:p>
    <w:p w:rsidR="00507CF6" w:rsidRPr="00251B91" w:rsidRDefault="00507CF6" w:rsidP="00507CF6">
      <w:pPr>
        <w:tabs>
          <w:tab w:val="left" w:pos="0"/>
        </w:tabs>
        <w:autoSpaceDE w:val="0"/>
        <w:autoSpaceDN w:val="0"/>
        <w:adjustRightInd w:val="0"/>
        <w:jc w:val="both"/>
        <w:textAlignment w:val="center"/>
      </w:pPr>
      <w:r w:rsidRPr="00251B91">
        <w:t>Эскиз плаката или афиши. Совмещение шрифта и изображения. Особенности композиции плаката.</w:t>
      </w:r>
    </w:p>
    <w:p w:rsidR="00507CF6" w:rsidRPr="00251B91" w:rsidRDefault="00507CF6" w:rsidP="00507CF6">
      <w:pPr>
        <w:tabs>
          <w:tab w:val="left" w:pos="0"/>
        </w:tabs>
        <w:autoSpaceDE w:val="0"/>
        <w:autoSpaceDN w:val="0"/>
        <w:adjustRightInd w:val="0"/>
        <w:jc w:val="both"/>
        <w:textAlignment w:val="center"/>
      </w:pPr>
      <w:r w:rsidRPr="00251B91">
        <w:t xml:space="preserve">Графические зарисовки карандашами по памяти или на основе наблюдений и фотографий архитектурных достопримечательностей своего города. </w:t>
      </w:r>
    </w:p>
    <w:p w:rsidR="00507CF6" w:rsidRPr="00251B91" w:rsidRDefault="00507CF6" w:rsidP="00507CF6">
      <w:pPr>
        <w:tabs>
          <w:tab w:val="left" w:pos="0"/>
        </w:tabs>
        <w:autoSpaceDE w:val="0"/>
        <w:autoSpaceDN w:val="0"/>
        <w:adjustRightInd w:val="0"/>
        <w:jc w:val="both"/>
        <w:textAlignment w:val="center"/>
      </w:pPr>
      <w:r w:rsidRPr="00251B91">
        <w:t xml:space="preserve">Транспорт в городе. Рисунки реальных или фантастеских машин. </w:t>
      </w:r>
    </w:p>
    <w:p w:rsidR="00507CF6" w:rsidRPr="00251B91" w:rsidRDefault="00507CF6" w:rsidP="00507CF6">
      <w:pPr>
        <w:tabs>
          <w:tab w:val="left" w:pos="0"/>
        </w:tabs>
        <w:autoSpaceDE w:val="0"/>
        <w:autoSpaceDN w:val="0"/>
        <w:adjustRightInd w:val="0"/>
        <w:jc w:val="both"/>
        <w:textAlignment w:val="center"/>
      </w:pPr>
      <w:r w:rsidRPr="00251B91">
        <w:t xml:space="preserve">Изображение лица человека. Строение, пропорции, взаиморасположение частей лица. </w:t>
      </w:r>
    </w:p>
    <w:p w:rsidR="00507CF6" w:rsidRPr="00251B91" w:rsidRDefault="00507CF6" w:rsidP="00507CF6">
      <w:pPr>
        <w:tabs>
          <w:tab w:val="left" w:pos="0"/>
        </w:tabs>
        <w:autoSpaceDE w:val="0"/>
        <w:autoSpaceDN w:val="0"/>
        <w:adjustRightInd w:val="0"/>
        <w:jc w:val="both"/>
        <w:textAlignment w:val="center"/>
      </w:pPr>
      <w:r w:rsidRPr="00251B91">
        <w:t xml:space="preserve">Эскиз маски для маскарада: изображение лица — маски персонажа с ярко выраженным характером. Аппликация из цветной бумаги.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Создание сюжетной композиции «В цирке», использование гуаши или карандаша и акварели (по памяти и представлению).</w:t>
      </w:r>
    </w:p>
    <w:p w:rsidR="00507CF6" w:rsidRPr="00251B91" w:rsidRDefault="00507CF6" w:rsidP="00507CF6">
      <w:pPr>
        <w:tabs>
          <w:tab w:val="left" w:pos="0"/>
        </w:tabs>
        <w:autoSpaceDE w:val="0"/>
        <w:autoSpaceDN w:val="0"/>
        <w:adjustRightInd w:val="0"/>
        <w:jc w:val="both"/>
        <w:textAlignment w:val="center"/>
      </w:pPr>
      <w:r w:rsidRPr="00251B91">
        <w:t>Художник в театре: эскиз занавеса (или декораций сцены) для спектакля со сказочным сюжетом (сказка по выбору).</w:t>
      </w:r>
    </w:p>
    <w:p w:rsidR="00507CF6" w:rsidRPr="00251B91" w:rsidRDefault="00507CF6" w:rsidP="00507CF6">
      <w:pPr>
        <w:tabs>
          <w:tab w:val="left" w:pos="0"/>
        </w:tabs>
        <w:autoSpaceDE w:val="0"/>
        <w:autoSpaceDN w:val="0"/>
        <w:adjustRightInd w:val="0"/>
        <w:jc w:val="both"/>
        <w:textAlignment w:val="center"/>
      </w:pPr>
      <w:r w:rsidRPr="00251B91">
        <w:t>Тематическая композиция «Праздник в городе». Гуашь по цветной бумаге, возможно совмещение с наклейками в виде коллажа или аппликации.</w:t>
      </w:r>
    </w:p>
    <w:p w:rsidR="00507CF6" w:rsidRPr="00251B91" w:rsidRDefault="00507CF6" w:rsidP="00507CF6">
      <w:pPr>
        <w:tabs>
          <w:tab w:val="left" w:pos="0"/>
        </w:tabs>
        <w:autoSpaceDE w:val="0"/>
        <w:autoSpaceDN w:val="0"/>
        <w:adjustRightInd w:val="0"/>
        <w:jc w:val="both"/>
        <w:textAlignment w:val="center"/>
      </w:pPr>
      <w:r w:rsidRPr="00251B91">
        <w:t>Натюрморт из простых предметов с натуры или по представлению. «Натюрморт-автопортрет» из предметов, характеризующих личность ученика.</w:t>
      </w:r>
    </w:p>
    <w:p w:rsidR="00507CF6" w:rsidRPr="00251B91" w:rsidRDefault="00507CF6" w:rsidP="00507CF6">
      <w:pPr>
        <w:tabs>
          <w:tab w:val="left" w:pos="0"/>
        </w:tabs>
        <w:autoSpaceDE w:val="0"/>
        <w:autoSpaceDN w:val="0"/>
        <w:adjustRightInd w:val="0"/>
        <w:jc w:val="both"/>
        <w:textAlignment w:val="center"/>
      </w:pPr>
      <w:r w:rsidRPr="00251B91">
        <w:t>Пейзаж в живописи. Передача в пейзаже состояний в природе. Выбор для изображения времени года, времени дня, характера погоды и особенностей ландшафта (лес или поле, река или озеро); количество и состояние неба в изображении.</w:t>
      </w:r>
    </w:p>
    <w:p w:rsidR="00507CF6" w:rsidRPr="00251B91" w:rsidRDefault="00507CF6" w:rsidP="00507CF6">
      <w:pPr>
        <w:tabs>
          <w:tab w:val="left" w:pos="0"/>
        </w:tabs>
        <w:autoSpaceDE w:val="0"/>
        <w:autoSpaceDN w:val="0"/>
        <w:adjustRightInd w:val="0"/>
        <w:jc w:val="both"/>
        <w:textAlignment w:val="center"/>
      </w:pPr>
      <w:r w:rsidRPr="00251B91">
        <w:t>Портрет человека по памяти и представлению с опорой на натуру. Выражение в портрете (автопортрете) характера человека, особенностей его личности с использованием выразительных возможностей композиционного размещения 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«Скульптура» </w:t>
      </w:r>
    </w:p>
    <w:p w:rsidR="00507CF6" w:rsidRPr="00251B91" w:rsidRDefault="00507CF6" w:rsidP="00507CF6">
      <w:pPr>
        <w:tabs>
          <w:tab w:val="left" w:pos="0"/>
        </w:tabs>
        <w:autoSpaceDE w:val="0"/>
        <w:autoSpaceDN w:val="0"/>
        <w:adjustRightInd w:val="0"/>
        <w:jc w:val="both"/>
        <w:textAlignment w:val="center"/>
      </w:pPr>
      <w:r w:rsidRPr="00251B91">
        <w:t>Создание игрушки из подручного нехудожественного материала, придание ей одушевлённого образа (добавления деталей лепных или из бумаги, ниток или других материалов).</w:t>
      </w:r>
    </w:p>
    <w:p w:rsidR="00507CF6" w:rsidRPr="00251B91" w:rsidRDefault="00507CF6" w:rsidP="00507CF6">
      <w:pPr>
        <w:tabs>
          <w:tab w:val="left" w:pos="0"/>
        </w:tabs>
        <w:autoSpaceDE w:val="0"/>
        <w:autoSpaceDN w:val="0"/>
        <w:adjustRightInd w:val="0"/>
        <w:jc w:val="both"/>
        <w:textAlignment w:val="center"/>
      </w:pPr>
      <w:r w:rsidRPr="00251B91">
        <w:t>Лепка сказочного персонажа на основе сюжета известной сказки или создание этого персонажа путём бумагопластики.</w:t>
      </w:r>
    </w:p>
    <w:p w:rsidR="00507CF6" w:rsidRPr="00251B91" w:rsidRDefault="00507CF6" w:rsidP="00507CF6">
      <w:pPr>
        <w:tabs>
          <w:tab w:val="left" w:pos="0"/>
        </w:tabs>
        <w:autoSpaceDE w:val="0"/>
        <w:autoSpaceDN w:val="0"/>
        <w:adjustRightInd w:val="0"/>
        <w:jc w:val="both"/>
        <w:textAlignment w:val="center"/>
      </w:pPr>
      <w:r w:rsidRPr="00251B91">
        <w:t>Освоение знаний о видах скульптуры (по назначению) и жанрах скульптуры (по сюжету изображения).</w:t>
      </w:r>
    </w:p>
    <w:p w:rsidR="00507CF6" w:rsidRPr="00251B91" w:rsidRDefault="00507CF6" w:rsidP="00507CF6">
      <w:pPr>
        <w:tabs>
          <w:tab w:val="left" w:pos="0"/>
        </w:tabs>
        <w:autoSpaceDE w:val="0"/>
        <w:autoSpaceDN w:val="0"/>
        <w:adjustRightInd w:val="0"/>
        <w:jc w:val="both"/>
        <w:textAlignment w:val="center"/>
      </w:pPr>
      <w:r w:rsidRPr="00251B91">
        <w:t>Лепка эскиза парковой скульптуры. Выражение пластики движения в скульптуре. Работа с пластилином или глиной.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lastRenderedPageBreak/>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Приёмы исполнения орнаментов и выполнение эскизов украшения посуды из дерева и глины в традициях народных художественных промыслов Хохломы и Гжели (или в традициях других промыслов по выбору учителя).</w:t>
      </w:r>
    </w:p>
    <w:p w:rsidR="00507CF6" w:rsidRPr="00251B91" w:rsidRDefault="00507CF6" w:rsidP="00507CF6">
      <w:pPr>
        <w:tabs>
          <w:tab w:val="left" w:pos="0"/>
        </w:tabs>
        <w:autoSpaceDE w:val="0"/>
        <w:autoSpaceDN w:val="0"/>
        <w:adjustRightInd w:val="0"/>
        <w:jc w:val="both"/>
        <w:textAlignment w:val="center"/>
      </w:pPr>
      <w:r w:rsidRPr="00251B91">
        <w:t>Эскизы орнаментов для росписи тканей. Раппорт. Трафарет и создание орнамента при помощи печаток или штампов.</w:t>
      </w:r>
    </w:p>
    <w:p w:rsidR="00507CF6" w:rsidRPr="00251B91" w:rsidRDefault="00507CF6" w:rsidP="00507CF6">
      <w:pPr>
        <w:tabs>
          <w:tab w:val="left" w:pos="0"/>
        </w:tabs>
        <w:autoSpaceDE w:val="0"/>
        <w:autoSpaceDN w:val="0"/>
        <w:adjustRightInd w:val="0"/>
        <w:jc w:val="both"/>
        <w:textAlignment w:val="center"/>
      </w:pPr>
      <w:r w:rsidRPr="00251B91">
        <w:t xml:space="preserve">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 </w:t>
      </w:r>
    </w:p>
    <w:p w:rsidR="00507CF6" w:rsidRPr="00251B91" w:rsidRDefault="00507CF6" w:rsidP="00507CF6">
      <w:pPr>
        <w:tabs>
          <w:tab w:val="left" w:pos="0"/>
        </w:tabs>
        <w:autoSpaceDE w:val="0"/>
        <w:autoSpaceDN w:val="0"/>
        <w:adjustRightInd w:val="0"/>
        <w:jc w:val="both"/>
        <w:textAlignment w:val="center"/>
      </w:pPr>
      <w:r w:rsidRPr="00251B91">
        <w:t xml:space="preserve">Проектирование (эскизы) декоративных украшений в городе: ажурные ограды, украшения фонарей, скамеек, киосков, подставок для цветов и др.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«Архитектура» </w:t>
      </w:r>
    </w:p>
    <w:p w:rsidR="00507CF6" w:rsidRPr="00251B91" w:rsidRDefault="00507CF6" w:rsidP="00507CF6">
      <w:pPr>
        <w:tabs>
          <w:tab w:val="left" w:pos="0"/>
        </w:tabs>
        <w:autoSpaceDE w:val="0"/>
        <w:autoSpaceDN w:val="0"/>
        <w:adjustRightInd w:val="0"/>
        <w:jc w:val="both"/>
        <w:textAlignment w:val="center"/>
      </w:pPr>
      <w:r w:rsidRPr="00251B91">
        <w:t xml:space="preserve">Зарисовки исторических памятников и архитектурных достопримечательностей города или села. Работа по наблюдению и по памяти, на основе использования фотографий и образных представлений. </w:t>
      </w:r>
    </w:p>
    <w:p w:rsidR="00507CF6" w:rsidRPr="00251B91" w:rsidRDefault="00507CF6" w:rsidP="00507CF6">
      <w:pPr>
        <w:tabs>
          <w:tab w:val="left" w:pos="0"/>
        </w:tabs>
        <w:autoSpaceDE w:val="0"/>
        <w:autoSpaceDN w:val="0"/>
        <w:adjustRightInd w:val="0"/>
        <w:jc w:val="both"/>
        <w:textAlignment w:val="center"/>
      </w:pPr>
      <w:r w:rsidRPr="00251B91">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w:t>
      </w:r>
    </w:p>
    <w:p w:rsidR="00507CF6" w:rsidRPr="00251B91" w:rsidRDefault="00507CF6" w:rsidP="00507CF6">
      <w:pPr>
        <w:tabs>
          <w:tab w:val="left" w:pos="0"/>
        </w:tabs>
        <w:autoSpaceDE w:val="0"/>
        <w:autoSpaceDN w:val="0"/>
        <w:adjustRightInd w:val="0"/>
        <w:jc w:val="both"/>
        <w:textAlignment w:val="center"/>
      </w:pPr>
      <w:r w:rsidRPr="00251B91">
        <w:t xml:space="preserve">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«Восприятие произведений искусства» </w:t>
      </w:r>
    </w:p>
    <w:p w:rsidR="00507CF6" w:rsidRPr="00251B91" w:rsidRDefault="00507CF6" w:rsidP="00507CF6">
      <w:pPr>
        <w:tabs>
          <w:tab w:val="left" w:pos="0"/>
        </w:tabs>
        <w:autoSpaceDE w:val="0"/>
        <w:autoSpaceDN w:val="0"/>
        <w:adjustRightInd w:val="0"/>
        <w:jc w:val="both"/>
        <w:textAlignment w:val="center"/>
      </w:pPr>
      <w:r w:rsidRPr="00251B91">
        <w:t>Иллюстрации в детских книгах и дизайн детской книги. Рассматривание и обсуждение иллюстраций известных российских иллюстраторов детских книг.</w:t>
      </w:r>
    </w:p>
    <w:p w:rsidR="00507CF6" w:rsidRPr="00251B91" w:rsidRDefault="00507CF6" w:rsidP="00507CF6">
      <w:pPr>
        <w:tabs>
          <w:tab w:val="left" w:pos="0"/>
        </w:tabs>
        <w:autoSpaceDE w:val="0"/>
        <w:autoSpaceDN w:val="0"/>
        <w:adjustRightInd w:val="0"/>
        <w:jc w:val="both"/>
        <w:textAlignment w:val="center"/>
      </w:pPr>
      <w:r w:rsidRPr="00251B91">
        <w:t xml:space="preserve">Восприятие объектов окружающего мира — архитектура, улицы города или села. Памятники архитектуры и архитектурные достопримечательности (по выбору учителя), их значение в современном мире. </w:t>
      </w:r>
    </w:p>
    <w:p w:rsidR="00507CF6" w:rsidRPr="00251B91" w:rsidRDefault="00507CF6" w:rsidP="00507CF6">
      <w:pPr>
        <w:tabs>
          <w:tab w:val="left" w:pos="0"/>
        </w:tabs>
        <w:autoSpaceDE w:val="0"/>
        <w:autoSpaceDN w:val="0"/>
        <w:adjustRightInd w:val="0"/>
        <w:jc w:val="both"/>
        <w:textAlignment w:val="center"/>
      </w:pPr>
      <w:r w:rsidRPr="00251B91">
        <w:t>Виртуальное путешествие: памятники архитектуры в Москве и Санкт-Петербурге (обзор памятников по выбору учителя).</w:t>
      </w:r>
    </w:p>
    <w:p w:rsidR="00507CF6" w:rsidRPr="00251B91" w:rsidRDefault="00507CF6" w:rsidP="00507CF6">
      <w:pPr>
        <w:tabs>
          <w:tab w:val="left" w:pos="0"/>
        </w:tabs>
        <w:autoSpaceDE w:val="0"/>
        <w:autoSpaceDN w:val="0"/>
        <w:adjustRightInd w:val="0"/>
        <w:jc w:val="both"/>
        <w:textAlignment w:val="center"/>
      </w:pPr>
      <w:r w:rsidRPr="00251B91">
        <w:t xml:space="preserve">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и искусству в целом. </w:t>
      </w:r>
    </w:p>
    <w:p w:rsidR="00507CF6" w:rsidRPr="00251B91" w:rsidRDefault="00507CF6" w:rsidP="00507CF6">
      <w:pPr>
        <w:tabs>
          <w:tab w:val="left" w:pos="0"/>
        </w:tabs>
        <w:autoSpaceDE w:val="0"/>
        <w:autoSpaceDN w:val="0"/>
        <w:adjustRightInd w:val="0"/>
        <w:jc w:val="both"/>
        <w:textAlignment w:val="center"/>
      </w:pPr>
      <w:r w:rsidRPr="00251B91">
        <w:t>Знания о видах пространственных искусств: виды определяются по назначению произведений в жизни людей.</w:t>
      </w:r>
    </w:p>
    <w:p w:rsidR="00507CF6" w:rsidRPr="00251B91" w:rsidRDefault="00507CF6" w:rsidP="00507CF6">
      <w:pPr>
        <w:tabs>
          <w:tab w:val="left" w:pos="0"/>
        </w:tabs>
        <w:autoSpaceDE w:val="0"/>
        <w:autoSpaceDN w:val="0"/>
        <w:adjustRightInd w:val="0"/>
        <w:jc w:val="both"/>
        <w:textAlignment w:val="center"/>
      </w:pPr>
      <w:r w:rsidRPr="00251B91">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(портреты, пейзажи и др.).</w:t>
      </w:r>
    </w:p>
    <w:p w:rsidR="00507CF6" w:rsidRPr="00251B91" w:rsidRDefault="00507CF6" w:rsidP="00507CF6">
      <w:pPr>
        <w:tabs>
          <w:tab w:val="left" w:pos="0"/>
        </w:tabs>
        <w:autoSpaceDE w:val="0"/>
        <w:autoSpaceDN w:val="0"/>
        <w:adjustRightInd w:val="0"/>
        <w:jc w:val="both"/>
        <w:textAlignment w:val="center"/>
      </w:pPr>
      <w:r w:rsidRPr="00251B91">
        <w:t>Представления о произведениях крупнейших отечественных художников-пейзажистов: И. И. Шишкина, И. И. Левитана, А. К. Саврасова, В. Д. Поленова, А. И. Куинджи, И. К. Айвазовского и др.</w:t>
      </w:r>
    </w:p>
    <w:p w:rsidR="00507CF6" w:rsidRPr="00251B91" w:rsidRDefault="00507CF6" w:rsidP="00507CF6">
      <w:pPr>
        <w:tabs>
          <w:tab w:val="left" w:pos="0"/>
        </w:tabs>
        <w:autoSpaceDE w:val="0"/>
        <w:autoSpaceDN w:val="0"/>
        <w:adjustRightInd w:val="0"/>
        <w:jc w:val="both"/>
        <w:textAlignment w:val="center"/>
      </w:pPr>
      <w:r w:rsidRPr="00251B91">
        <w:t>Представления о произведениях крупнейших отечественных портретистов: В. И. Сурикова, И. Е. Репина, В. А. Серова и др.</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lastRenderedPageBreak/>
        <w:t xml:space="preserve">Модуль «Азбука цифровой графики» </w:t>
      </w:r>
    </w:p>
    <w:p w:rsidR="00507CF6" w:rsidRPr="00251B91" w:rsidRDefault="00507CF6" w:rsidP="00507CF6">
      <w:pPr>
        <w:tabs>
          <w:tab w:val="left" w:pos="0"/>
        </w:tabs>
        <w:autoSpaceDE w:val="0"/>
        <w:autoSpaceDN w:val="0"/>
        <w:adjustRightInd w:val="0"/>
        <w:jc w:val="both"/>
        <w:textAlignment w:val="center"/>
      </w:pPr>
      <w:r w:rsidRPr="00251B91">
        <w:t xml:space="preserve">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 </w:t>
      </w:r>
    </w:p>
    <w:p w:rsidR="00507CF6" w:rsidRPr="00251B91" w:rsidRDefault="00507CF6" w:rsidP="00507CF6">
      <w:pPr>
        <w:tabs>
          <w:tab w:val="left" w:pos="0"/>
        </w:tabs>
        <w:autoSpaceDE w:val="0"/>
        <w:autoSpaceDN w:val="0"/>
        <w:adjustRightInd w:val="0"/>
        <w:jc w:val="both"/>
        <w:textAlignment w:val="center"/>
      </w:pPr>
      <w:r w:rsidRPr="00251B91">
        <w:t xml:space="preserve">В 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 </w:t>
      </w:r>
    </w:p>
    <w:p w:rsidR="00507CF6" w:rsidRPr="00251B91" w:rsidRDefault="00507CF6" w:rsidP="00507CF6">
      <w:pPr>
        <w:tabs>
          <w:tab w:val="left" w:pos="0"/>
        </w:tabs>
        <w:autoSpaceDE w:val="0"/>
        <w:autoSpaceDN w:val="0"/>
        <w:adjustRightInd w:val="0"/>
        <w:jc w:val="both"/>
        <w:textAlignment w:val="center"/>
      </w:pPr>
      <w:r w:rsidRPr="00251B91">
        <w:t xml:space="preserve">Изображение и изучение мимики лица в программе Paint (или другом графическом редакторе). </w:t>
      </w:r>
    </w:p>
    <w:p w:rsidR="00507CF6" w:rsidRPr="00251B91" w:rsidRDefault="00507CF6" w:rsidP="00507CF6">
      <w:pPr>
        <w:tabs>
          <w:tab w:val="left" w:pos="0"/>
        </w:tabs>
        <w:autoSpaceDE w:val="0"/>
        <w:autoSpaceDN w:val="0"/>
        <w:adjustRightInd w:val="0"/>
        <w:jc w:val="both"/>
        <w:textAlignment w:val="center"/>
      </w:pPr>
      <w:r w:rsidRPr="00251B91">
        <w:t xml:space="preserve">Совмещение с помощью графического редактора векторного изображения, фотографии и шрифта для создания плаката или поздравительной открытки. </w:t>
      </w:r>
    </w:p>
    <w:p w:rsidR="00507CF6" w:rsidRPr="00251B91" w:rsidRDefault="00507CF6" w:rsidP="00507CF6">
      <w:pPr>
        <w:tabs>
          <w:tab w:val="left" w:pos="0"/>
        </w:tabs>
        <w:autoSpaceDE w:val="0"/>
        <w:autoSpaceDN w:val="0"/>
        <w:adjustRightInd w:val="0"/>
        <w:jc w:val="both"/>
        <w:textAlignment w:val="center"/>
      </w:pPr>
      <w:r w:rsidRPr="00251B91">
        <w:t>Редактирование фотографий в программе Picture Manager: изменение яркости, контраста, насыщенности цвета; обрезка, поворот, отражение.</w:t>
      </w:r>
    </w:p>
    <w:p w:rsidR="00507CF6" w:rsidRPr="00251B91" w:rsidRDefault="00507CF6" w:rsidP="00507CF6">
      <w:pPr>
        <w:tabs>
          <w:tab w:val="left" w:pos="0"/>
        </w:tabs>
        <w:autoSpaceDE w:val="0"/>
        <w:autoSpaceDN w:val="0"/>
        <w:adjustRightInd w:val="0"/>
        <w:jc w:val="both"/>
        <w:textAlignment w:val="center"/>
      </w:pPr>
      <w:r w:rsidRPr="00251B91">
        <w:t>Виртуальные путешествия в главные художественные музеи и музеи местные (по выбору учителя).</w:t>
      </w:r>
    </w:p>
    <w:p w:rsidR="00507CF6" w:rsidRPr="00251B91" w:rsidRDefault="00507CF6" w:rsidP="00507CF6">
      <w:pPr>
        <w:keepNext/>
        <w:tabs>
          <w:tab w:val="left" w:pos="0"/>
        </w:tabs>
        <w:suppressAutoHyphens/>
        <w:autoSpaceDE w:val="0"/>
        <w:autoSpaceDN w:val="0"/>
        <w:adjustRightInd w:val="0"/>
        <w:spacing w:before="360"/>
        <w:jc w:val="center"/>
        <w:textAlignment w:val="center"/>
        <w:rPr>
          <w:b/>
          <w:bCs/>
          <w:caps/>
          <w:position w:val="6"/>
        </w:rPr>
      </w:pPr>
      <w:r w:rsidRPr="00251B91">
        <w:rPr>
          <w:b/>
          <w:bCs/>
          <w:caps/>
          <w:position w:val="6"/>
        </w:rPr>
        <w:t>4 класс (</w:t>
      </w:r>
      <w:r w:rsidRPr="00251B91">
        <w:rPr>
          <w:b/>
          <w:iCs/>
          <w:position w:val="6"/>
        </w:rPr>
        <w:t>34 ч</w:t>
      </w:r>
      <w:r w:rsidRPr="00251B91">
        <w:rPr>
          <w:b/>
          <w:bCs/>
          <w:caps/>
          <w:position w:val="6"/>
        </w:rPr>
        <w:t>)</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507CF6" w:rsidRPr="00251B91" w:rsidRDefault="00507CF6" w:rsidP="00507CF6">
      <w:pPr>
        <w:tabs>
          <w:tab w:val="left" w:pos="0"/>
        </w:tabs>
        <w:autoSpaceDE w:val="0"/>
        <w:autoSpaceDN w:val="0"/>
        <w:adjustRightInd w:val="0"/>
        <w:jc w:val="both"/>
        <w:textAlignment w:val="center"/>
      </w:pPr>
      <w:r w:rsidRPr="00251B91">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rsidR="00507CF6" w:rsidRPr="00251B91" w:rsidRDefault="00507CF6" w:rsidP="00507CF6">
      <w:pPr>
        <w:tabs>
          <w:tab w:val="left" w:pos="0"/>
        </w:tabs>
        <w:autoSpaceDE w:val="0"/>
        <w:autoSpaceDN w:val="0"/>
        <w:adjustRightInd w:val="0"/>
        <w:jc w:val="both"/>
        <w:textAlignment w:val="center"/>
      </w:pPr>
      <w:r w:rsidRPr="00251B91">
        <w:t>Графическое изображение героев былин, древних легенд, сказок и сказаний разных народов.</w:t>
      </w:r>
    </w:p>
    <w:p w:rsidR="00507CF6" w:rsidRPr="00251B91" w:rsidRDefault="00507CF6" w:rsidP="00507CF6">
      <w:pPr>
        <w:tabs>
          <w:tab w:val="left" w:pos="0"/>
        </w:tabs>
        <w:autoSpaceDE w:val="0"/>
        <w:autoSpaceDN w:val="0"/>
        <w:adjustRightInd w:val="0"/>
        <w:jc w:val="both"/>
        <w:textAlignment w:val="center"/>
      </w:pPr>
      <w:r w:rsidRPr="00251B91">
        <w:t>Изображение города — тематическая графическая композиция; использование карандаша, мелков, фломастеров (смешанная техника).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Красота природы разных климатических зон, создание пейзажных композиций (горный, степной, среднерусский ландшафт).</w:t>
      </w:r>
    </w:p>
    <w:p w:rsidR="00507CF6" w:rsidRPr="00251B91" w:rsidRDefault="00507CF6" w:rsidP="00507CF6">
      <w:pPr>
        <w:tabs>
          <w:tab w:val="left" w:pos="0"/>
        </w:tabs>
        <w:autoSpaceDE w:val="0"/>
        <w:autoSpaceDN w:val="0"/>
        <w:adjustRightInd w:val="0"/>
        <w:jc w:val="both"/>
        <w:textAlignment w:val="center"/>
      </w:pPr>
      <w:r w:rsidRPr="00251B91">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507CF6" w:rsidRPr="00251B91" w:rsidRDefault="00507CF6" w:rsidP="00507CF6">
      <w:pPr>
        <w:tabs>
          <w:tab w:val="left" w:pos="0"/>
        </w:tabs>
        <w:autoSpaceDE w:val="0"/>
        <w:autoSpaceDN w:val="0"/>
        <w:adjustRightInd w:val="0"/>
        <w:jc w:val="both"/>
        <w:textAlignment w:val="center"/>
      </w:pPr>
      <w:r w:rsidRPr="00251B91">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«Скульптура» </w:t>
      </w:r>
    </w:p>
    <w:p w:rsidR="00507CF6" w:rsidRPr="00251B91" w:rsidRDefault="00507CF6" w:rsidP="00507CF6">
      <w:pPr>
        <w:tabs>
          <w:tab w:val="left" w:pos="0"/>
        </w:tabs>
        <w:autoSpaceDE w:val="0"/>
        <w:autoSpaceDN w:val="0"/>
        <w:adjustRightInd w:val="0"/>
        <w:jc w:val="both"/>
        <w:textAlignment w:val="center"/>
      </w:pPr>
      <w:r w:rsidRPr="00251B91">
        <w:t>Знакомство со скульптурными памятниками героям и мемориальными комплексами.</w:t>
      </w:r>
    </w:p>
    <w:p w:rsidR="00507CF6" w:rsidRPr="00251B91" w:rsidRDefault="00507CF6" w:rsidP="00507CF6">
      <w:pPr>
        <w:tabs>
          <w:tab w:val="left" w:pos="0"/>
        </w:tabs>
        <w:autoSpaceDE w:val="0"/>
        <w:autoSpaceDN w:val="0"/>
        <w:adjustRightInd w:val="0"/>
        <w:jc w:val="both"/>
        <w:textAlignment w:val="center"/>
      </w:pPr>
      <w:r w:rsidRPr="00251B91">
        <w:t xml:space="preserve">Создание эскиза памятника народному герою. Работа с пластилином или глиной. Выражение значительности, трагизма и победительной силы.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 xml:space="preserve">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 </w:t>
      </w:r>
    </w:p>
    <w:p w:rsidR="00507CF6" w:rsidRPr="00251B91" w:rsidRDefault="00507CF6" w:rsidP="00507CF6">
      <w:pPr>
        <w:tabs>
          <w:tab w:val="left" w:pos="0"/>
        </w:tabs>
        <w:autoSpaceDE w:val="0"/>
        <w:autoSpaceDN w:val="0"/>
        <w:adjustRightInd w:val="0"/>
        <w:jc w:val="both"/>
        <w:textAlignment w:val="center"/>
      </w:pPr>
      <w:r w:rsidRPr="00251B91">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rsidR="00507CF6" w:rsidRPr="00251B91" w:rsidRDefault="00507CF6" w:rsidP="00507CF6">
      <w:pPr>
        <w:tabs>
          <w:tab w:val="left" w:pos="0"/>
        </w:tabs>
        <w:autoSpaceDE w:val="0"/>
        <w:autoSpaceDN w:val="0"/>
        <w:adjustRightInd w:val="0"/>
        <w:jc w:val="both"/>
        <w:textAlignment w:val="center"/>
      </w:pPr>
      <w:r w:rsidRPr="00251B91">
        <w:lastRenderedPageBreak/>
        <w:t>Орнаментальное украшение каменной архитектуры в памятниках русской культуры, каменная резьба, росписи стен, изразцы.</w:t>
      </w:r>
    </w:p>
    <w:p w:rsidR="00507CF6" w:rsidRPr="00251B91" w:rsidRDefault="00507CF6" w:rsidP="00507CF6">
      <w:pPr>
        <w:tabs>
          <w:tab w:val="left" w:pos="0"/>
        </w:tabs>
        <w:autoSpaceDE w:val="0"/>
        <w:autoSpaceDN w:val="0"/>
        <w:adjustRightInd w:val="0"/>
        <w:jc w:val="both"/>
        <w:textAlignment w:val="center"/>
      </w:pPr>
      <w:r w:rsidRPr="00251B91">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p w:rsidR="00507CF6" w:rsidRPr="00251B91" w:rsidRDefault="00507CF6" w:rsidP="00507CF6">
      <w:pPr>
        <w:tabs>
          <w:tab w:val="left" w:pos="0"/>
        </w:tabs>
        <w:autoSpaceDE w:val="0"/>
        <w:autoSpaceDN w:val="0"/>
        <w:adjustRightInd w:val="0"/>
        <w:jc w:val="both"/>
        <w:textAlignment w:val="center"/>
      </w:pPr>
      <w:r w:rsidRPr="00251B91">
        <w:t>Женский и мужской костюмы в традициях разных народов. Своеобразие одежды разных эпох и культур.</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«Архитектура» </w:t>
      </w:r>
    </w:p>
    <w:p w:rsidR="00507CF6" w:rsidRPr="00251B91" w:rsidRDefault="00507CF6" w:rsidP="00507CF6">
      <w:pPr>
        <w:tabs>
          <w:tab w:val="left" w:pos="0"/>
        </w:tabs>
        <w:autoSpaceDE w:val="0"/>
        <w:autoSpaceDN w:val="0"/>
        <w:adjustRightInd w:val="0"/>
        <w:jc w:val="both"/>
        <w:textAlignment w:val="center"/>
      </w:pPr>
      <w:r w:rsidRPr="00251B91">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507CF6" w:rsidRPr="00251B91" w:rsidRDefault="00507CF6" w:rsidP="00507CF6">
      <w:pPr>
        <w:tabs>
          <w:tab w:val="left" w:pos="0"/>
        </w:tabs>
        <w:autoSpaceDE w:val="0"/>
        <w:autoSpaceDN w:val="0"/>
        <w:adjustRightInd w:val="0"/>
        <w:jc w:val="both"/>
        <w:textAlignment w:val="center"/>
      </w:pPr>
      <w:r w:rsidRPr="00251B91">
        <w:t xml:space="preserve">Деревянная изба, её конструкция и декор. Моделирование избы из бумаги или изображение на плоскости в технике аппликации её фасада и традиционного декора. Понимание тесной связи красоты и пользы, функционального и декоративного в архитектуре традиционного жилого деревянного дома. Разные виды изб и надворных построек. </w:t>
      </w:r>
    </w:p>
    <w:p w:rsidR="00507CF6" w:rsidRPr="00251B91" w:rsidRDefault="00507CF6" w:rsidP="00507CF6">
      <w:pPr>
        <w:tabs>
          <w:tab w:val="left" w:pos="0"/>
        </w:tabs>
        <w:autoSpaceDE w:val="0"/>
        <w:autoSpaceDN w:val="0"/>
        <w:adjustRightInd w:val="0"/>
        <w:jc w:val="both"/>
        <w:textAlignment w:val="center"/>
      </w:pPr>
      <w:r w:rsidRPr="00251B91">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p w:rsidR="00507CF6" w:rsidRPr="00251B91" w:rsidRDefault="00507CF6" w:rsidP="00507CF6">
      <w:pPr>
        <w:tabs>
          <w:tab w:val="left" w:pos="0"/>
        </w:tabs>
        <w:autoSpaceDE w:val="0"/>
        <w:autoSpaceDN w:val="0"/>
        <w:adjustRightInd w:val="0"/>
        <w:jc w:val="both"/>
        <w:textAlignment w:val="center"/>
      </w:pPr>
      <w:r w:rsidRPr="00251B91">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rsidR="00507CF6" w:rsidRPr="00251B91" w:rsidRDefault="00507CF6" w:rsidP="00507CF6">
      <w:pPr>
        <w:tabs>
          <w:tab w:val="left" w:pos="0"/>
        </w:tabs>
        <w:autoSpaceDE w:val="0"/>
        <w:autoSpaceDN w:val="0"/>
        <w:adjustRightInd w:val="0"/>
        <w:jc w:val="both"/>
        <w:textAlignment w:val="center"/>
      </w:pPr>
      <w:r w:rsidRPr="00251B91">
        <w:t xml:space="preserve">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 </w:t>
      </w:r>
    </w:p>
    <w:p w:rsidR="00507CF6" w:rsidRPr="00251B91" w:rsidRDefault="00507CF6" w:rsidP="00507CF6">
      <w:pPr>
        <w:tabs>
          <w:tab w:val="left" w:pos="0"/>
        </w:tabs>
        <w:autoSpaceDE w:val="0"/>
        <w:autoSpaceDN w:val="0"/>
        <w:adjustRightInd w:val="0"/>
        <w:jc w:val="both"/>
        <w:textAlignment w:val="center"/>
      </w:pPr>
      <w:r w:rsidRPr="00251B91">
        <w:t>Понимание значения для современных людей сохранения культурного наследия.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«Восприятие произведений искусства» </w:t>
      </w:r>
    </w:p>
    <w:p w:rsidR="00507CF6" w:rsidRPr="00251B91" w:rsidRDefault="00507CF6" w:rsidP="00507CF6">
      <w:pPr>
        <w:tabs>
          <w:tab w:val="left" w:pos="0"/>
        </w:tabs>
        <w:autoSpaceDE w:val="0"/>
        <w:autoSpaceDN w:val="0"/>
        <w:adjustRightInd w:val="0"/>
        <w:jc w:val="both"/>
        <w:textAlignment w:val="center"/>
      </w:pPr>
      <w:r w:rsidRPr="00251B91">
        <w:t xml:space="preserve">Произведения В. М. Васнецова, Б. М. Кустодиева, А. М. Васнецова, В. И. Сурикова, К. А. Коровина, А. Г. Венецианова, А. П. Рябушкина, И. Я. Билибина на темы истории и традиций русской отечественной культуры. </w:t>
      </w:r>
    </w:p>
    <w:p w:rsidR="00507CF6" w:rsidRPr="00251B91" w:rsidRDefault="00507CF6" w:rsidP="00507CF6">
      <w:pPr>
        <w:tabs>
          <w:tab w:val="left" w:pos="0"/>
        </w:tabs>
        <w:autoSpaceDE w:val="0"/>
        <w:autoSpaceDN w:val="0"/>
        <w:adjustRightInd w:val="0"/>
        <w:jc w:val="both"/>
        <w:textAlignment w:val="center"/>
      </w:pPr>
      <w:r w:rsidRPr="00251B91">
        <w:t>Примеры произведений великих европейских художников: Леонардо да Винчи, Рафаэля, Рембрандта, Пикассо (и других по выбору учителя).</w:t>
      </w:r>
    </w:p>
    <w:p w:rsidR="00507CF6" w:rsidRPr="00251B91" w:rsidRDefault="00507CF6" w:rsidP="00507CF6">
      <w:pPr>
        <w:tabs>
          <w:tab w:val="left" w:pos="0"/>
        </w:tabs>
        <w:autoSpaceDE w:val="0"/>
        <w:autoSpaceDN w:val="0"/>
        <w:adjustRightInd w:val="0"/>
        <w:jc w:val="both"/>
        <w:textAlignment w:val="center"/>
        <w:rPr>
          <w:spacing w:val="-2"/>
        </w:rPr>
      </w:pPr>
      <w:r w:rsidRPr="00251B91">
        <w:rPr>
          <w:spacing w:val="-2"/>
        </w:rPr>
        <w:t xml:space="preserve">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 </w:t>
      </w:r>
    </w:p>
    <w:p w:rsidR="00507CF6" w:rsidRPr="00251B91" w:rsidRDefault="00507CF6" w:rsidP="00507CF6">
      <w:pPr>
        <w:tabs>
          <w:tab w:val="left" w:pos="0"/>
        </w:tabs>
        <w:autoSpaceDE w:val="0"/>
        <w:autoSpaceDN w:val="0"/>
        <w:adjustRightInd w:val="0"/>
        <w:jc w:val="both"/>
        <w:textAlignment w:val="center"/>
      </w:pPr>
      <w:r w:rsidRPr="00251B91">
        <w:t>Художественная культура разных эпох и народов. Представления 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rsidR="00507CF6" w:rsidRPr="00251B91" w:rsidRDefault="00507CF6" w:rsidP="00507CF6">
      <w:pPr>
        <w:tabs>
          <w:tab w:val="left" w:pos="0"/>
        </w:tabs>
        <w:autoSpaceDE w:val="0"/>
        <w:autoSpaceDN w:val="0"/>
        <w:adjustRightInd w:val="0"/>
        <w:jc w:val="both"/>
        <w:textAlignment w:val="center"/>
      </w:pPr>
      <w:r w:rsidRPr="00251B91">
        <w:t>Памятники национальным героям. Памятник К. Минину и Д. Пожарскому скульптора И. П. Мартоса в Москве. Мемориальные ансамбли: Могила Неизвестного Солдата в Москве; памятник-ансамбль «Героям Сталинградской битвы» на Мамаевом кургане (и другие по выбору учителя).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«Азбука цифровой графики»</w:t>
      </w:r>
    </w:p>
    <w:p w:rsidR="00507CF6" w:rsidRPr="00251B91" w:rsidRDefault="00507CF6" w:rsidP="00507CF6">
      <w:pPr>
        <w:tabs>
          <w:tab w:val="left" w:pos="0"/>
        </w:tabs>
        <w:autoSpaceDE w:val="0"/>
        <w:autoSpaceDN w:val="0"/>
        <w:adjustRightInd w:val="0"/>
        <w:jc w:val="both"/>
        <w:textAlignment w:val="center"/>
      </w:pPr>
      <w:r w:rsidRPr="00251B91">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rsidR="00507CF6" w:rsidRPr="00251B91" w:rsidRDefault="00507CF6" w:rsidP="00507CF6">
      <w:pPr>
        <w:tabs>
          <w:tab w:val="left" w:pos="0"/>
        </w:tabs>
        <w:autoSpaceDE w:val="0"/>
        <w:autoSpaceDN w:val="0"/>
        <w:adjustRightInd w:val="0"/>
        <w:jc w:val="both"/>
        <w:textAlignment w:val="center"/>
      </w:pPr>
      <w:r w:rsidRPr="00251B91">
        <w:t xml:space="preserve">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w:t>
      </w:r>
      <w:r w:rsidRPr="00251B91">
        <w:lastRenderedPageBreak/>
        <w:t>устройства. Моделирование конструкции разных видов традиционных жилищ разных народов (юрта, каркасный дом и др., в том числе с учётом местных традиций).</w:t>
      </w:r>
    </w:p>
    <w:p w:rsidR="00507CF6" w:rsidRPr="00251B91" w:rsidRDefault="00507CF6" w:rsidP="00507CF6">
      <w:pPr>
        <w:tabs>
          <w:tab w:val="left" w:pos="0"/>
        </w:tabs>
        <w:autoSpaceDE w:val="0"/>
        <w:autoSpaceDN w:val="0"/>
        <w:adjustRightInd w:val="0"/>
        <w:jc w:val="both"/>
        <w:textAlignment w:val="center"/>
      </w:pPr>
      <w:r w:rsidRPr="00251B91">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Создание анимации схематического движения человека (при соответствующих технических условиях).</w:t>
      </w:r>
    </w:p>
    <w:p w:rsidR="00507CF6" w:rsidRPr="00251B91" w:rsidRDefault="00507CF6" w:rsidP="00507CF6">
      <w:pPr>
        <w:tabs>
          <w:tab w:val="left" w:pos="0"/>
        </w:tabs>
        <w:autoSpaceDE w:val="0"/>
        <w:autoSpaceDN w:val="0"/>
        <w:adjustRightInd w:val="0"/>
        <w:jc w:val="both"/>
        <w:textAlignment w:val="center"/>
      </w:pPr>
      <w:r w:rsidRPr="00251B91">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rsidR="00507CF6" w:rsidRPr="00251B91" w:rsidRDefault="00507CF6" w:rsidP="00507CF6">
      <w:pPr>
        <w:tabs>
          <w:tab w:val="left" w:pos="0"/>
        </w:tabs>
        <w:autoSpaceDE w:val="0"/>
        <w:autoSpaceDN w:val="0"/>
        <w:adjustRightInd w:val="0"/>
        <w:jc w:val="both"/>
        <w:textAlignment w:val="center"/>
      </w:pPr>
      <w:r w:rsidRPr="00251B91">
        <w:t xml:space="preserve">Создание компьютерной презентации в программе PowerPoint на тему архитектуры, декоративного и изобразительного искусства выбранной эпохи или национальной культуры. </w:t>
      </w:r>
    </w:p>
    <w:p w:rsidR="00507CF6" w:rsidRPr="00251B91" w:rsidRDefault="00507CF6" w:rsidP="00507CF6">
      <w:pPr>
        <w:tabs>
          <w:tab w:val="left" w:pos="0"/>
        </w:tabs>
        <w:autoSpaceDE w:val="0"/>
        <w:autoSpaceDN w:val="0"/>
        <w:adjustRightInd w:val="0"/>
        <w:jc w:val="both"/>
        <w:textAlignment w:val="center"/>
      </w:pPr>
      <w:r w:rsidRPr="00251B91">
        <w:t>Виртуальные тематические путешествия по художественным музеям мира.</w:t>
      </w:r>
    </w:p>
    <w:p w:rsidR="00507CF6" w:rsidRPr="00251B91" w:rsidRDefault="00507CF6" w:rsidP="00507CF6">
      <w:pPr>
        <w:tabs>
          <w:tab w:val="left" w:pos="0"/>
        </w:tabs>
        <w:autoSpaceDE w:val="0"/>
        <w:autoSpaceDN w:val="0"/>
        <w:adjustRightInd w:val="0"/>
        <w:jc w:val="both"/>
        <w:textAlignment w:val="center"/>
      </w:pPr>
    </w:p>
    <w:p w:rsidR="00507CF6" w:rsidRPr="00251B91" w:rsidRDefault="002E7F62" w:rsidP="00507CF6">
      <w:pPr>
        <w:tabs>
          <w:tab w:val="left" w:pos="0"/>
        </w:tabs>
        <w:autoSpaceDE w:val="0"/>
        <w:autoSpaceDN w:val="0"/>
        <w:adjustRightInd w:val="0"/>
        <w:jc w:val="center"/>
        <w:textAlignment w:val="center"/>
        <w:rPr>
          <w:b/>
          <w:bCs/>
          <w:caps/>
        </w:rPr>
      </w:pPr>
      <w:r w:rsidRPr="00251B91">
        <w:rPr>
          <w:b/>
          <w:bCs/>
        </w:rPr>
        <w:t>Планируемые результаты освоения учебного предмета «изобразительное искусство»</w:t>
      </w:r>
    </w:p>
    <w:p w:rsidR="00507CF6" w:rsidRPr="00251B91" w:rsidRDefault="002E7F62" w:rsidP="002E7F62">
      <w:pPr>
        <w:keepNext/>
        <w:tabs>
          <w:tab w:val="left" w:pos="0"/>
        </w:tabs>
        <w:suppressAutoHyphens/>
        <w:autoSpaceDE w:val="0"/>
        <w:autoSpaceDN w:val="0"/>
        <w:adjustRightInd w:val="0"/>
        <w:spacing w:before="113"/>
        <w:jc w:val="center"/>
        <w:textAlignment w:val="center"/>
        <w:rPr>
          <w:b/>
          <w:bCs/>
          <w:caps/>
          <w:position w:val="6"/>
        </w:rPr>
      </w:pPr>
      <w:r w:rsidRPr="00251B91">
        <w:rPr>
          <w:b/>
          <w:bCs/>
          <w:position w:val="6"/>
        </w:rPr>
        <w:t>Личностные результаты</w:t>
      </w:r>
    </w:p>
    <w:p w:rsidR="00507CF6" w:rsidRPr="00251B91" w:rsidRDefault="00507CF6" w:rsidP="00507CF6">
      <w:pPr>
        <w:tabs>
          <w:tab w:val="left" w:pos="0"/>
        </w:tabs>
        <w:autoSpaceDE w:val="0"/>
        <w:autoSpaceDN w:val="0"/>
        <w:adjustRightInd w:val="0"/>
        <w:jc w:val="both"/>
        <w:textAlignment w:val="center"/>
      </w:pPr>
      <w:r w:rsidRPr="00251B91">
        <w:t>В центре рабочей программы по изобразительному искусству в соответствии с ФГОС начального образования находится личностное развитие обучающихся, приобщение их к российским традиционным духовным ценностям, а также социализация личности.</w:t>
      </w:r>
    </w:p>
    <w:p w:rsidR="00507CF6" w:rsidRPr="00251B91" w:rsidRDefault="00507CF6" w:rsidP="00507CF6">
      <w:pPr>
        <w:tabs>
          <w:tab w:val="left" w:pos="0"/>
        </w:tabs>
        <w:autoSpaceDE w:val="0"/>
        <w:autoSpaceDN w:val="0"/>
        <w:adjustRightInd w:val="0"/>
        <w:jc w:val="both"/>
        <w:textAlignment w:val="center"/>
      </w:pPr>
      <w:r w:rsidRPr="00251B91">
        <w:t xml:space="preserve">Программа призвана обеспечить достижение обучающимися личностных результатов: </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pPr>
      <w:r w:rsidRPr="00251B91">
        <w:t xml:space="preserve">уважения и ценностного отношения к своей Родине — России; </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pPr>
      <w:r w:rsidRPr="00251B91">
        <w:t>ценностно-смысловые ориентации и установки, отражающие индивидуально-личностные позиции и социально значимые личностные качества;</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pPr>
      <w:r w:rsidRPr="00251B91">
        <w:t>духовно-нравственное развитие обучающихся;</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rPr>
          <w:spacing w:val="-1"/>
        </w:rPr>
      </w:pPr>
      <w:r w:rsidRPr="00251B91">
        <w:rPr>
          <w:spacing w:val="-1"/>
        </w:rPr>
        <w:t>мотивацию к познанию и обучению, готовность к саморазвитию и активному участию в социально-значимой деятельности;</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pPr>
      <w:r w:rsidRPr="00251B91">
        <w:t>позитивный опыт участия в творческой деятельности;</w:t>
      </w:r>
    </w:p>
    <w:p w:rsidR="00507CF6" w:rsidRPr="00251B91" w:rsidRDefault="00507CF6" w:rsidP="00C036E3">
      <w:pPr>
        <w:pStyle w:val="afc"/>
        <w:numPr>
          <w:ilvl w:val="0"/>
          <w:numId w:val="82"/>
        </w:numPr>
        <w:tabs>
          <w:tab w:val="left" w:pos="0"/>
          <w:tab w:val="left" w:pos="567"/>
        </w:tabs>
        <w:autoSpaceDE w:val="0"/>
        <w:autoSpaceDN w:val="0"/>
        <w:adjustRightInd w:val="0"/>
        <w:jc w:val="both"/>
        <w:textAlignment w:val="center"/>
      </w:pPr>
      <w:r w:rsidRPr="00251B91">
        <w:t>интерес 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Патриотическое воспитание</w:t>
      </w:r>
      <w:r w:rsidRPr="00251B91">
        <w:rPr>
          <w:i/>
          <w:iCs/>
        </w:rPr>
        <w:t xml:space="preserve"> </w:t>
      </w:r>
      <w:r w:rsidRPr="00251B91">
        <w:t>осуществляется через освоение школьниками содержания традиций отечественной культуры, выраженной в её архитектуре, народном, декоративно-прикладном и изобразительном искусстве. Урок искусства воспитывает патриотизм не в декларативной форме, а в процессе восприятия и освоения в личной художественной деятельности конкретных знаний о красоте и мудрости, заложенных в культурных традициях.</w:t>
      </w:r>
    </w:p>
    <w:p w:rsidR="00507CF6" w:rsidRPr="00251B91" w:rsidRDefault="00507CF6" w:rsidP="00507CF6">
      <w:pPr>
        <w:tabs>
          <w:tab w:val="left" w:pos="0"/>
          <w:tab w:val="left" w:pos="567"/>
        </w:tabs>
        <w:autoSpaceDE w:val="0"/>
        <w:autoSpaceDN w:val="0"/>
        <w:adjustRightInd w:val="0"/>
        <w:jc w:val="both"/>
        <w:textAlignment w:val="center"/>
        <w:rPr>
          <w:spacing w:val="1"/>
        </w:rPr>
      </w:pPr>
      <w:r w:rsidRPr="00251B91">
        <w:rPr>
          <w:b/>
          <w:i/>
          <w:iCs/>
          <w:spacing w:val="1"/>
        </w:rPr>
        <w:t>Гражданское воспитание</w:t>
      </w:r>
      <w:r w:rsidRPr="00251B91">
        <w:rPr>
          <w:i/>
          <w:iCs/>
          <w:spacing w:val="1"/>
        </w:rPr>
        <w:t xml:space="preserve"> </w:t>
      </w:r>
      <w:r w:rsidRPr="00251B91">
        <w:rPr>
          <w:spacing w:val="1"/>
        </w:rPr>
        <w:t>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способствуют пониманию другого человека, становлению чувства личной ответственности.</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Духовно-нравственное воспитание</w:t>
      </w:r>
      <w:r w:rsidRPr="00251B91">
        <w:rPr>
          <w:i/>
          <w:iCs/>
        </w:rPr>
        <w:t xml:space="preserve"> </w:t>
      </w:r>
      <w:r w:rsidRPr="00251B91">
        <w:t xml:space="preserve">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на развитие внутреннего мира обучающегося и воспитание его эмоционально-образной, чувственной сферы. Занятия искусством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 </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Эстетическое воспитание</w:t>
      </w:r>
      <w:r w:rsidRPr="00251B91">
        <w:rPr>
          <w:i/>
          <w:iCs/>
        </w:rPr>
        <w:t> —</w:t>
      </w:r>
      <w:r w:rsidRPr="00251B91">
        <w:t xml:space="preserve"> важнейший компонент и условие развития социально значимых отношений обучающихся, формирования представлений о прекрасном и безобразном, о высоком </w:t>
      </w:r>
      <w:r w:rsidRPr="00251B91">
        <w:lastRenderedPageBreak/>
        <w:t>и низком. Эстетическое воспитание способствует формированию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Ценности познавательной деятельности</w:t>
      </w:r>
      <w:r w:rsidRPr="00251B91">
        <w:rPr>
          <w:i/>
          <w:iCs/>
        </w:rPr>
        <w:t xml:space="preserve"> </w:t>
      </w:r>
      <w:r w:rsidRPr="00251B91">
        <w:t>воспитываются как эмоционально окрашенный интерес к жизни людей и природы. Происходит это в процессе развития навыков восприятия и художественной рефлексии своих наблюдений в художественно-творческой деятельности. Навыки исследовательской деятельности развиваются при выполнении заданий культурно-исторической направленности.</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Экологическое воспитание</w:t>
      </w:r>
      <w:r w:rsidRPr="00251B91">
        <w:rPr>
          <w:i/>
          <w:iCs/>
        </w:rPr>
        <w:t xml:space="preserve"> </w:t>
      </w:r>
      <w:r w:rsidRPr="00251B91">
        <w:t>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rsidR="00507CF6" w:rsidRPr="00251B91" w:rsidRDefault="00507CF6" w:rsidP="00507CF6">
      <w:pPr>
        <w:tabs>
          <w:tab w:val="left" w:pos="0"/>
          <w:tab w:val="left" w:pos="567"/>
        </w:tabs>
        <w:autoSpaceDE w:val="0"/>
        <w:autoSpaceDN w:val="0"/>
        <w:adjustRightInd w:val="0"/>
        <w:jc w:val="both"/>
        <w:textAlignment w:val="center"/>
      </w:pPr>
      <w:r w:rsidRPr="00251B91">
        <w:rPr>
          <w:b/>
          <w:i/>
          <w:iCs/>
        </w:rPr>
        <w:t>Трудовое воспитание</w:t>
      </w:r>
      <w:r w:rsidRPr="00251B91">
        <w:rPr>
          <w:i/>
          <w:iCs/>
        </w:rPr>
        <w:t xml:space="preserve"> </w:t>
      </w:r>
      <w:r w:rsidRPr="00251B91">
        <w:t>осуществляется в процессе личной художественно-творческой работы по освоению художественных материалов и удовлетворения 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 в команде, выполнять коллективную работу — обязательные требования к определённым заданиям по программе.</w:t>
      </w:r>
    </w:p>
    <w:p w:rsidR="00507CF6" w:rsidRPr="00251B91" w:rsidRDefault="002E7F62" w:rsidP="002E7F62">
      <w:pPr>
        <w:keepNext/>
        <w:tabs>
          <w:tab w:val="left" w:pos="0"/>
        </w:tabs>
        <w:suppressAutoHyphens/>
        <w:autoSpaceDE w:val="0"/>
        <w:autoSpaceDN w:val="0"/>
        <w:adjustRightInd w:val="0"/>
        <w:spacing w:before="360"/>
        <w:jc w:val="center"/>
        <w:textAlignment w:val="center"/>
        <w:rPr>
          <w:b/>
          <w:bCs/>
          <w:caps/>
          <w:position w:val="6"/>
        </w:rPr>
      </w:pPr>
      <w:r w:rsidRPr="00251B91">
        <w:rPr>
          <w:b/>
          <w:bCs/>
          <w:position w:val="6"/>
        </w:rPr>
        <w:t>Метапредметные результаты</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1.</w:t>
      </w:r>
      <w:r w:rsidRPr="00251B91">
        <w:rPr>
          <w:b/>
          <w:bCs/>
          <w:position w:val="6"/>
        </w:rPr>
        <w:t> </w:t>
      </w:r>
      <w:r w:rsidRPr="00251B91">
        <w:rPr>
          <w:b/>
          <w:bCs/>
          <w:position w:val="6"/>
        </w:rPr>
        <w:t>Овладение универсальными познавательными действиями</w:t>
      </w:r>
    </w:p>
    <w:p w:rsidR="00507CF6" w:rsidRPr="00251B91" w:rsidRDefault="00507CF6" w:rsidP="00507CF6">
      <w:pPr>
        <w:keepNext/>
        <w:tabs>
          <w:tab w:val="left" w:pos="0"/>
        </w:tabs>
        <w:suppressAutoHyphens/>
        <w:autoSpaceDE w:val="0"/>
        <w:autoSpaceDN w:val="0"/>
        <w:adjustRightInd w:val="0"/>
        <w:spacing w:before="120"/>
        <w:textAlignment w:val="center"/>
        <w:rPr>
          <w:rFonts w:eastAsia="MingLiU Regular"/>
          <w:b/>
          <w:position w:val="6"/>
        </w:rPr>
      </w:pPr>
      <w:r w:rsidRPr="00251B91">
        <w:rPr>
          <w:rFonts w:eastAsia="MingLiU Regular"/>
          <w:b/>
          <w:position w:val="6"/>
        </w:rPr>
        <w:t>Пространственные представления и сенсорные способности:</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характеризовать форму предмета, конструкции;</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выявлять доминантные черты (характерные особенности) в визуальном образе;</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сравнивать плоскостные и пространственные объекты по заданным основаниям;</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находить ассоциативные связи между визуальными образами разных форм и предметов;</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сопоставлять части и целое в видимом образе, предмете, конструкции;</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анализировать пропорциональные отношения частей внутри целого и предметов между собой;</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обобщать форму составной конструкции;</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выявлять и анализировать ритмические отношения в пространстве и в изображении (визуальном образе) на установленных основаниях;</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абстрагировать образ реальности при построении плоской композиции;</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соотносить тональные отношения (тёмное — светлое) в пространственных и плоскостных объектах;</w:t>
      </w:r>
    </w:p>
    <w:p w:rsidR="00507CF6" w:rsidRPr="00251B91" w:rsidRDefault="00507CF6" w:rsidP="00C036E3">
      <w:pPr>
        <w:pStyle w:val="afc"/>
        <w:numPr>
          <w:ilvl w:val="0"/>
          <w:numId w:val="83"/>
        </w:numPr>
        <w:tabs>
          <w:tab w:val="left" w:pos="0"/>
          <w:tab w:val="left" w:pos="567"/>
        </w:tabs>
        <w:autoSpaceDE w:val="0"/>
        <w:autoSpaceDN w:val="0"/>
        <w:adjustRightInd w:val="0"/>
        <w:jc w:val="both"/>
        <w:textAlignment w:val="center"/>
      </w:pPr>
      <w:r w:rsidRPr="00251B91">
        <w:t>выявлять и анализировать эмоциональное воздействие цветовых отношений в пространственной среде и плоскостном изображении.</w:t>
      </w:r>
    </w:p>
    <w:p w:rsidR="00507CF6" w:rsidRPr="00251B91" w:rsidRDefault="00507CF6" w:rsidP="00507CF6">
      <w:pPr>
        <w:keepNext/>
        <w:tabs>
          <w:tab w:val="left" w:pos="0"/>
        </w:tabs>
        <w:suppressAutoHyphens/>
        <w:autoSpaceDE w:val="0"/>
        <w:autoSpaceDN w:val="0"/>
        <w:adjustRightInd w:val="0"/>
        <w:spacing w:before="240"/>
        <w:textAlignment w:val="center"/>
        <w:rPr>
          <w:rFonts w:eastAsia="MingLiU Regular"/>
          <w:b/>
          <w:position w:val="6"/>
        </w:rPr>
      </w:pPr>
      <w:r w:rsidRPr="00251B91">
        <w:rPr>
          <w:rFonts w:eastAsia="MingLiU Regular"/>
          <w:b/>
          <w:position w:val="6"/>
        </w:rPr>
        <w:t>Базовые логические и исследовательские действия:</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проявлять исследовательские, экспериментальные действия в процессе освоения выразительных свойств различных художественных материалов;</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проявлять творческие экспериментальные действия в процессе самостоятельного выполнения художественных заданий;</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использовать наблюдения для получения информации об особенностях объектов и состояния природы, предметного мира человека, городской среды;</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 xml:space="preserve">анализировать и оценивать с позиций эстетических категорий явления природы и предметно-пространственную среду жизни человека; </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lastRenderedPageBreak/>
        <w:t xml:space="preserve">формулировать выводы, соответствующие эстетическим, аналитическим и другим учебным установкам по результатам проведённого наблюдения; </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использовать знаково-символические средства для составления орнаментов и декоративных композиций;</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классифицировать произведения искусства по видам и, соответственно, по назначению в жизни людей;</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классифицировать произведения изобразительного искусства по жанрам в качестве инструмента анализа содержания произведений;</w:t>
      </w:r>
    </w:p>
    <w:p w:rsidR="00507CF6" w:rsidRPr="00251B91" w:rsidRDefault="00507CF6" w:rsidP="00C036E3">
      <w:pPr>
        <w:pStyle w:val="afc"/>
        <w:numPr>
          <w:ilvl w:val="0"/>
          <w:numId w:val="84"/>
        </w:numPr>
        <w:tabs>
          <w:tab w:val="left" w:pos="0"/>
          <w:tab w:val="left" w:pos="567"/>
        </w:tabs>
        <w:autoSpaceDE w:val="0"/>
        <w:autoSpaceDN w:val="0"/>
        <w:adjustRightInd w:val="0"/>
        <w:jc w:val="both"/>
        <w:textAlignment w:val="center"/>
      </w:pPr>
      <w:r w:rsidRPr="00251B91">
        <w:t>ставить и использовать вопросы как исследовательский инструмент познания.</w:t>
      </w:r>
    </w:p>
    <w:p w:rsidR="00507CF6" w:rsidRPr="00251B91" w:rsidRDefault="00507CF6" w:rsidP="00507CF6">
      <w:pPr>
        <w:tabs>
          <w:tab w:val="left" w:pos="0"/>
          <w:tab w:val="left" w:pos="567"/>
        </w:tabs>
        <w:autoSpaceDE w:val="0"/>
        <w:autoSpaceDN w:val="0"/>
        <w:adjustRightInd w:val="0"/>
        <w:jc w:val="both"/>
        <w:textAlignment w:val="center"/>
      </w:pPr>
    </w:p>
    <w:p w:rsidR="00507CF6" w:rsidRPr="00251B91" w:rsidRDefault="00507CF6" w:rsidP="00507CF6">
      <w:pPr>
        <w:keepNext/>
        <w:widowControl w:val="0"/>
        <w:tabs>
          <w:tab w:val="left" w:pos="0"/>
          <w:tab w:val="left" w:pos="567"/>
        </w:tabs>
        <w:autoSpaceDE w:val="0"/>
        <w:autoSpaceDN w:val="0"/>
        <w:adjustRightInd w:val="0"/>
        <w:jc w:val="both"/>
        <w:textAlignment w:val="center"/>
        <w:rPr>
          <w:rFonts w:eastAsia="MingLiU Regular"/>
          <w:b/>
          <w:bCs/>
          <w:i/>
          <w:iCs/>
        </w:rPr>
      </w:pPr>
      <w:r w:rsidRPr="00251B91">
        <w:rPr>
          <w:rFonts w:eastAsia="MingLiU Regular"/>
          <w:b/>
          <w:bCs/>
          <w:i/>
          <w:iCs/>
        </w:rPr>
        <w:t>Работа с информацией:</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использовать электронные образовательные ресурсы;</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уметь работать с электронными учебниками и учебными пособиями;</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507CF6" w:rsidRPr="00251B91" w:rsidRDefault="00507CF6" w:rsidP="00C036E3">
      <w:pPr>
        <w:pStyle w:val="afc"/>
        <w:numPr>
          <w:ilvl w:val="0"/>
          <w:numId w:val="85"/>
        </w:numPr>
        <w:tabs>
          <w:tab w:val="left" w:pos="0"/>
          <w:tab w:val="left" w:pos="567"/>
        </w:tabs>
        <w:autoSpaceDE w:val="0"/>
        <w:autoSpaceDN w:val="0"/>
        <w:adjustRightInd w:val="0"/>
        <w:jc w:val="both"/>
        <w:textAlignment w:val="center"/>
      </w:pPr>
      <w:r w:rsidRPr="00251B91">
        <w:t>соблюдать правила информационной безопасности при работе в сети Интернет.</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2.</w:t>
      </w:r>
      <w:r w:rsidRPr="00251B91">
        <w:rPr>
          <w:b/>
          <w:bCs/>
          <w:position w:val="6"/>
        </w:rPr>
        <w:t> </w:t>
      </w:r>
      <w:r w:rsidRPr="00251B91">
        <w:rPr>
          <w:b/>
          <w:bCs/>
          <w:position w:val="6"/>
        </w:rPr>
        <w:t>Овладение универсальными коммуникативными действиями</w:t>
      </w:r>
    </w:p>
    <w:p w:rsidR="00507CF6" w:rsidRPr="00251B91" w:rsidRDefault="00507CF6" w:rsidP="00507CF6">
      <w:pPr>
        <w:tabs>
          <w:tab w:val="left" w:pos="0"/>
        </w:tabs>
        <w:autoSpaceDE w:val="0"/>
        <w:autoSpaceDN w:val="0"/>
        <w:adjustRightInd w:val="0"/>
        <w:jc w:val="both"/>
        <w:textAlignment w:val="center"/>
      </w:pPr>
      <w:r w:rsidRPr="00251B91">
        <w:t>Обучающиеся должны овладеть следующими действиями:</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понимать искусство в качестве особого языка общения — межличностного (автор — зритель), между поколениями, между народами;</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находить общее решение и разрешать конфликты на основе общих позиций и учёта интересов в процессе совместной художественной деятельности;</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демонстрировать и объяснять результаты своего творческого, художественного или исследовательского опыта;</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признавать своё и чужое право на ошибку, развивать свои способности сопереживать, понимать намерения и переживания свои и других людей;</w:t>
      </w:r>
    </w:p>
    <w:p w:rsidR="00507CF6" w:rsidRPr="00251B91" w:rsidRDefault="00507CF6" w:rsidP="00C036E3">
      <w:pPr>
        <w:pStyle w:val="afc"/>
        <w:numPr>
          <w:ilvl w:val="0"/>
          <w:numId w:val="86"/>
        </w:numPr>
        <w:tabs>
          <w:tab w:val="left" w:pos="0"/>
          <w:tab w:val="left" w:pos="567"/>
        </w:tabs>
        <w:autoSpaceDE w:val="0"/>
        <w:autoSpaceDN w:val="0"/>
        <w:adjustRightInd w:val="0"/>
        <w:jc w:val="both"/>
        <w:textAlignment w:val="center"/>
      </w:pPr>
      <w:r w:rsidRPr="00251B91">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3.</w:t>
      </w:r>
      <w:r w:rsidRPr="00251B91">
        <w:rPr>
          <w:b/>
          <w:bCs/>
          <w:position w:val="6"/>
        </w:rPr>
        <w:t> </w:t>
      </w:r>
      <w:r w:rsidRPr="00251B91">
        <w:rPr>
          <w:b/>
          <w:bCs/>
          <w:position w:val="6"/>
        </w:rPr>
        <w:t>Овладение универсальными регулятивными действиями</w:t>
      </w:r>
    </w:p>
    <w:p w:rsidR="00507CF6" w:rsidRPr="00251B91" w:rsidRDefault="00507CF6" w:rsidP="00507CF6">
      <w:pPr>
        <w:tabs>
          <w:tab w:val="left" w:pos="0"/>
        </w:tabs>
        <w:autoSpaceDE w:val="0"/>
        <w:autoSpaceDN w:val="0"/>
        <w:adjustRightInd w:val="0"/>
        <w:jc w:val="both"/>
        <w:textAlignment w:val="center"/>
      </w:pPr>
      <w:r w:rsidRPr="00251B91">
        <w:t>Обучающиеся должны овладеть следующими действиями:</w:t>
      </w:r>
    </w:p>
    <w:p w:rsidR="00507CF6" w:rsidRPr="00251B91" w:rsidRDefault="00507CF6" w:rsidP="00C036E3">
      <w:pPr>
        <w:pStyle w:val="afc"/>
        <w:numPr>
          <w:ilvl w:val="0"/>
          <w:numId w:val="87"/>
        </w:numPr>
        <w:tabs>
          <w:tab w:val="left" w:pos="0"/>
          <w:tab w:val="left" w:pos="567"/>
        </w:tabs>
        <w:autoSpaceDE w:val="0"/>
        <w:autoSpaceDN w:val="0"/>
        <w:adjustRightInd w:val="0"/>
        <w:jc w:val="both"/>
        <w:textAlignment w:val="center"/>
      </w:pPr>
      <w:r w:rsidRPr="00251B91">
        <w:t xml:space="preserve">внимательно относиться и выполнять учебные задачи, поставленные учителем; </w:t>
      </w:r>
    </w:p>
    <w:p w:rsidR="00507CF6" w:rsidRPr="00251B91" w:rsidRDefault="00507CF6" w:rsidP="00C036E3">
      <w:pPr>
        <w:pStyle w:val="afc"/>
        <w:numPr>
          <w:ilvl w:val="0"/>
          <w:numId w:val="87"/>
        </w:numPr>
        <w:tabs>
          <w:tab w:val="left" w:pos="0"/>
          <w:tab w:val="left" w:pos="567"/>
        </w:tabs>
        <w:autoSpaceDE w:val="0"/>
        <w:autoSpaceDN w:val="0"/>
        <w:adjustRightInd w:val="0"/>
        <w:jc w:val="both"/>
        <w:textAlignment w:val="center"/>
      </w:pPr>
      <w:r w:rsidRPr="00251B91">
        <w:t>соблюдать последовательность учебных действий при выполнении задания;</w:t>
      </w:r>
    </w:p>
    <w:p w:rsidR="00507CF6" w:rsidRPr="00251B91" w:rsidRDefault="00507CF6" w:rsidP="00C036E3">
      <w:pPr>
        <w:pStyle w:val="afc"/>
        <w:numPr>
          <w:ilvl w:val="0"/>
          <w:numId w:val="87"/>
        </w:numPr>
        <w:tabs>
          <w:tab w:val="left" w:pos="0"/>
          <w:tab w:val="left" w:pos="567"/>
        </w:tabs>
        <w:autoSpaceDE w:val="0"/>
        <w:autoSpaceDN w:val="0"/>
        <w:adjustRightInd w:val="0"/>
        <w:jc w:val="both"/>
        <w:textAlignment w:val="center"/>
      </w:pPr>
      <w:r w:rsidRPr="00251B91">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507CF6" w:rsidRPr="00251B91" w:rsidRDefault="00507CF6" w:rsidP="00C036E3">
      <w:pPr>
        <w:pStyle w:val="afc"/>
        <w:numPr>
          <w:ilvl w:val="0"/>
          <w:numId w:val="87"/>
        </w:numPr>
        <w:tabs>
          <w:tab w:val="left" w:pos="0"/>
          <w:tab w:val="left" w:pos="567"/>
        </w:tabs>
        <w:autoSpaceDE w:val="0"/>
        <w:autoSpaceDN w:val="0"/>
        <w:adjustRightInd w:val="0"/>
        <w:jc w:val="both"/>
        <w:textAlignment w:val="center"/>
      </w:pPr>
      <w:r w:rsidRPr="00251B91">
        <w:lastRenderedPageBreak/>
        <w:t>соотносить свои действия с планируемыми результатами, осуществлять контроль своей деятельности в процессе достижения результата.</w:t>
      </w:r>
    </w:p>
    <w:p w:rsidR="00507CF6" w:rsidRPr="00251B91" w:rsidRDefault="002E7F62" w:rsidP="002E7F62">
      <w:pPr>
        <w:keepNext/>
        <w:tabs>
          <w:tab w:val="left" w:pos="0"/>
        </w:tabs>
        <w:suppressAutoHyphens/>
        <w:autoSpaceDE w:val="0"/>
        <w:autoSpaceDN w:val="0"/>
        <w:adjustRightInd w:val="0"/>
        <w:spacing w:before="360"/>
        <w:jc w:val="center"/>
        <w:textAlignment w:val="center"/>
        <w:rPr>
          <w:b/>
          <w:bCs/>
          <w:caps/>
          <w:position w:val="6"/>
        </w:rPr>
      </w:pPr>
      <w:r w:rsidRPr="00251B91">
        <w:rPr>
          <w:b/>
          <w:bCs/>
          <w:position w:val="6"/>
        </w:rPr>
        <w:t>Предметные результаты</w:t>
      </w:r>
    </w:p>
    <w:p w:rsidR="00507CF6" w:rsidRPr="00251B91" w:rsidRDefault="00507CF6" w:rsidP="00507CF6">
      <w:pPr>
        <w:tabs>
          <w:tab w:val="left" w:pos="0"/>
        </w:tabs>
        <w:autoSpaceDE w:val="0"/>
        <w:autoSpaceDN w:val="0"/>
        <w:adjustRightInd w:val="0"/>
        <w:jc w:val="both"/>
        <w:textAlignment w:val="center"/>
      </w:pPr>
      <w:r w:rsidRPr="00251B91">
        <w:t>Предметные результаты сформулированы по годам обучения на основе модульного построения содержания в соответствии с Приложением № 8 к Федеральному государственному образовательному стандарту начального общего образования, утверждённому приказом Министерства просвещения Российской Федерации.</w:t>
      </w:r>
    </w:p>
    <w:p w:rsidR="00507CF6" w:rsidRPr="00251B91" w:rsidRDefault="00507CF6" w:rsidP="00507CF6">
      <w:pPr>
        <w:keepNext/>
        <w:tabs>
          <w:tab w:val="left" w:pos="0"/>
        </w:tabs>
        <w:suppressAutoHyphens/>
        <w:autoSpaceDE w:val="0"/>
        <w:autoSpaceDN w:val="0"/>
        <w:adjustRightInd w:val="0"/>
        <w:spacing w:before="360"/>
        <w:jc w:val="center"/>
        <w:textAlignment w:val="center"/>
        <w:rPr>
          <w:b/>
          <w:bCs/>
          <w:caps/>
          <w:position w:val="6"/>
        </w:rPr>
      </w:pPr>
      <w:r w:rsidRPr="00251B91">
        <w:rPr>
          <w:b/>
          <w:bCs/>
          <w:caps/>
          <w:position w:val="6"/>
        </w:rPr>
        <w:t>1 класс</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Осваивать навыки применения свойств простых графических материалов в самостоятельной творческой работе в условиях урока.</w:t>
      </w:r>
    </w:p>
    <w:p w:rsidR="00507CF6" w:rsidRPr="00251B91" w:rsidRDefault="00507CF6" w:rsidP="00507CF6">
      <w:pPr>
        <w:tabs>
          <w:tab w:val="left" w:pos="0"/>
        </w:tabs>
        <w:autoSpaceDE w:val="0"/>
        <w:autoSpaceDN w:val="0"/>
        <w:adjustRightInd w:val="0"/>
        <w:jc w:val="both"/>
        <w:textAlignment w:val="center"/>
      </w:pPr>
      <w:r w:rsidRPr="00251B91">
        <w:t>Приобретать первичный опыт в создании графического рисунка на основе знакомства со средствами изобразительного языка.</w:t>
      </w:r>
    </w:p>
    <w:p w:rsidR="00507CF6" w:rsidRPr="00251B91" w:rsidRDefault="00507CF6" w:rsidP="00507CF6">
      <w:pPr>
        <w:tabs>
          <w:tab w:val="left" w:pos="0"/>
        </w:tabs>
        <w:autoSpaceDE w:val="0"/>
        <w:autoSpaceDN w:val="0"/>
        <w:adjustRightInd w:val="0"/>
        <w:jc w:val="both"/>
        <w:textAlignment w:val="center"/>
      </w:pPr>
      <w:r w:rsidRPr="00251B91">
        <w:t>Приобретать опыт аналитического наблюдения формы предмета, опыт обобщения и геометризации наблюдаемой формы как основы обучения рисунку.</w:t>
      </w:r>
    </w:p>
    <w:p w:rsidR="00507CF6" w:rsidRPr="00251B91" w:rsidRDefault="00507CF6" w:rsidP="00507CF6">
      <w:pPr>
        <w:tabs>
          <w:tab w:val="left" w:pos="0"/>
        </w:tabs>
        <w:autoSpaceDE w:val="0"/>
        <w:autoSpaceDN w:val="0"/>
        <w:adjustRightInd w:val="0"/>
        <w:jc w:val="both"/>
        <w:textAlignment w:val="center"/>
      </w:pPr>
      <w:r w:rsidRPr="00251B91">
        <w:t>Приобретать опыт создания рисунка простого (плоского) предмета с натуры.</w:t>
      </w:r>
    </w:p>
    <w:p w:rsidR="00507CF6" w:rsidRPr="00251B91" w:rsidRDefault="00507CF6" w:rsidP="00507CF6">
      <w:pPr>
        <w:tabs>
          <w:tab w:val="left" w:pos="0"/>
        </w:tabs>
        <w:autoSpaceDE w:val="0"/>
        <w:autoSpaceDN w:val="0"/>
        <w:adjustRightInd w:val="0"/>
        <w:jc w:val="both"/>
        <w:textAlignment w:val="center"/>
      </w:pPr>
      <w:r w:rsidRPr="00251B91">
        <w:t>Учиться анализировать соотношения пропорций, визуально сравнивать пространственные величины.</w:t>
      </w:r>
    </w:p>
    <w:p w:rsidR="00507CF6" w:rsidRPr="00251B91" w:rsidRDefault="00507CF6" w:rsidP="00507CF6">
      <w:pPr>
        <w:tabs>
          <w:tab w:val="left" w:pos="0"/>
        </w:tabs>
        <w:autoSpaceDE w:val="0"/>
        <w:autoSpaceDN w:val="0"/>
        <w:adjustRightInd w:val="0"/>
        <w:jc w:val="both"/>
        <w:textAlignment w:val="center"/>
      </w:pPr>
      <w:r w:rsidRPr="00251B91">
        <w:t>Приобретать первичные знания и навыки композиционного расположения изображения на листе.</w:t>
      </w:r>
    </w:p>
    <w:p w:rsidR="00507CF6" w:rsidRPr="00251B91" w:rsidRDefault="00507CF6" w:rsidP="00507CF6">
      <w:pPr>
        <w:tabs>
          <w:tab w:val="left" w:pos="0"/>
        </w:tabs>
        <w:autoSpaceDE w:val="0"/>
        <w:autoSpaceDN w:val="0"/>
        <w:adjustRightInd w:val="0"/>
        <w:jc w:val="both"/>
        <w:textAlignment w:val="center"/>
      </w:pPr>
      <w:r w:rsidRPr="00251B91">
        <w:t>Уметь выбирать вертикальный или горизонтальный формат листа для выполнения соответствующих задач рисунка.</w:t>
      </w:r>
    </w:p>
    <w:p w:rsidR="00507CF6" w:rsidRPr="00251B91" w:rsidRDefault="00507CF6" w:rsidP="00507CF6">
      <w:pPr>
        <w:tabs>
          <w:tab w:val="left" w:pos="0"/>
        </w:tabs>
        <w:autoSpaceDE w:val="0"/>
        <w:autoSpaceDN w:val="0"/>
        <w:adjustRightInd w:val="0"/>
        <w:jc w:val="both"/>
        <w:textAlignment w:val="center"/>
        <w:rPr>
          <w:spacing w:val="3"/>
        </w:rPr>
      </w:pPr>
      <w:r w:rsidRPr="00251B91">
        <w:rPr>
          <w:spacing w:val="3"/>
        </w:rPr>
        <w:t>Воспринимать учебную задачу, поставленную учителем, и решать её в своей практической художественной деятельности.</w:t>
      </w:r>
    </w:p>
    <w:p w:rsidR="00507CF6" w:rsidRPr="00251B91" w:rsidRDefault="00507CF6" w:rsidP="00507CF6">
      <w:pPr>
        <w:tabs>
          <w:tab w:val="left" w:pos="0"/>
        </w:tabs>
        <w:autoSpaceDE w:val="0"/>
        <w:autoSpaceDN w:val="0"/>
        <w:adjustRightInd w:val="0"/>
        <w:jc w:val="both"/>
        <w:textAlignment w:val="center"/>
      </w:pPr>
      <w:r w:rsidRPr="00251B91">
        <w:t>Уметь обсуждать результаты своей практической работы и работы товарищей с позиций соответствия их поставленной учебной задаче, с позиций выраженного в рисунке содержания и графических средств его выражения (в рамках программного материала).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Осваивать навыки работы красками «гуашь» в условиях урока.</w:t>
      </w:r>
    </w:p>
    <w:p w:rsidR="00507CF6" w:rsidRPr="00251B91" w:rsidRDefault="00507CF6" w:rsidP="00507CF6">
      <w:pPr>
        <w:tabs>
          <w:tab w:val="left" w:pos="0"/>
        </w:tabs>
        <w:autoSpaceDE w:val="0"/>
        <w:autoSpaceDN w:val="0"/>
        <w:adjustRightInd w:val="0"/>
        <w:jc w:val="both"/>
        <w:textAlignment w:val="center"/>
      </w:pPr>
      <w:r w:rsidRPr="00251B91">
        <w:t xml:space="preserve">Знать три основных цвета; обсуждать и называть ассоциативные представления, которые рождает каждый цвет. </w:t>
      </w:r>
    </w:p>
    <w:p w:rsidR="00507CF6" w:rsidRPr="00251B91" w:rsidRDefault="00507CF6" w:rsidP="00507CF6">
      <w:pPr>
        <w:tabs>
          <w:tab w:val="left" w:pos="0"/>
        </w:tabs>
        <w:autoSpaceDE w:val="0"/>
        <w:autoSpaceDN w:val="0"/>
        <w:adjustRightInd w:val="0"/>
        <w:jc w:val="both"/>
        <w:textAlignment w:val="center"/>
        <w:rPr>
          <w:spacing w:val="3"/>
        </w:rPr>
      </w:pPr>
      <w:r w:rsidRPr="00251B91">
        <w:rPr>
          <w:spacing w:val="3"/>
        </w:rPr>
        <w:t>Осознавать эмоциональное звучание цвета и уметь формулировать своё мнение с опорой на опыт жизненных ассоциаций.</w:t>
      </w:r>
    </w:p>
    <w:p w:rsidR="00507CF6" w:rsidRPr="00251B91" w:rsidRDefault="00507CF6" w:rsidP="00507CF6">
      <w:pPr>
        <w:tabs>
          <w:tab w:val="left" w:pos="0"/>
        </w:tabs>
        <w:autoSpaceDE w:val="0"/>
        <w:autoSpaceDN w:val="0"/>
        <w:adjustRightInd w:val="0"/>
        <w:jc w:val="both"/>
        <w:textAlignment w:val="center"/>
      </w:pPr>
      <w:r w:rsidRPr="00251B91">
        <w:t>Приобретать опыт экспериментирования, исследования результатов смешения красок и получения нового цвета.</w:t>
      </w:r>
    </w:p>
    <w:p w:rsidR="00507CF6" w:rsidRPr="00251B91" w:rsidRDefault="00507CF6" w:rsidP="00507CF6">
      <w:pPr>
        <w:tabs>
          <w:tab w:val="left" w:pos="0"/>
        </w:tabs>
        <w:autoSpaceDE w:val="0"/>
        <w:autoSpaceDN w:val="0"/>
        <w:adjustRightInd w:val="0"/>
        <w:jc w:val="both"/>
        <w:textAlignment w:val="center"/>
      </w:pPr>
      <w:r w:rsidRPr="00251B91">
        <w:t>Вести творческую работу на заданную тему с опорой на зрительные впечатления, организованные педагогом.</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«Скульптура»</w:t>
      </w:r>
    </w:p>
    <w:p w:rsidR="00507CF6" w:rsidRPr="00251B91" w:rsidRDefault="00507CF6" w:rsidP="00507CF6">
      <w:pPr>
        <w:tabs>
          <w:tab w:val="left" w:pos="0"/>
        </w:tabs>
        <w:autoSpaceDE w:val="0"/>
        <w:autoSpaceDN w:val="0"/>
        <w:adjustRightInd w:val="0"/>
        <w:jc w:val="both"/>
        <w:textAlignment w:val="center"/>
      </w:pPr>
      <w:r w:rsidRPr="00251B91">
        <w:t>Приобретать опыт аналитического наблюдения, поиска выразительных образных объёмных форм в природе (облака, камни, коряги, формы плодов и др.).</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Осваивать первичные приёмы лепки из пластилина, приобретать представления о целостной форме в объёмном изображении.</w:t>
      </w:r>
    </w:p>
    <w:p w:rsidR="00507CF6" w:rsidRPr="00251B91" w:rsidRDefault="00507CF6" w:rsidP="00507CF6">
      <w:pPr>
        <w:tabs>
          <w:tab w:val="left" w:pos="0"/>
        </w:tabs>
        <w:autoSpaceDE w:val="0"/>
        <w:autoSpaceDN w:val="0"/>
        <w:adjustRightInd w:val="0"/>
        <w:jc w:val="both"/>
        <w:textAlignment w:val="center"/>
      </w:pPr>
      <w:r w:rsidRPr="00251B91">
        <w:t>Овладевать первичными навыками бумагопластики — создания объёмных форм из бумаги путём её складывания, надрезания, закручивания и др.</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lastRenderedPageBreak/>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Уметь рассматривать и эстетически характеризовать различные примеры узоров 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rsidR="00507CF6" w:rsidRPr="00251B91" w:rsidRDefault="00507CF6" w:rsidP="00507CF6">
      <w:pPr>
        <w:tabs>
          <w:tab w:val="left" w:pos="0"/>
        </w:tabs>
        <w:autoSpaceDE w:val="0"/>
        <w:autoSpaceDN w:val="0"/>
        <w:adjustRightInd w:val="0"/>
        <w:jc w:val="both"/>
        <w:textAlignment w:val="center"/>
      </w:pPr>
      <w:r w:rsidRPr="00251B91">
        <w:t>Различать виды орнаментов по изобразительным мотивам: растительные, геометрические, анималистические.</w:t>
      </w:r>
    </w:p>
    <w:p w:rsidR="00507CF6" w:rsidRPr="00251B91" w:rsidRDefault="00507CF6" w:rsidP="00507CF6">
      <w:pPr>
        <w:tabs>
          <w:tab w:val="left" w:pos="0"/>
        </w:tabs>
        <w:autoSpaceDE w:val="0"/>
        <w:autoSpaceDN w:val="0"/>
        <w:adjustRightInd w:val="0"/>
        <w:jc w:val="both"/>
        <w:textAlignment w:val="center"/>
      </w:pPr>
      <w:r w:rsidRPr="00251B91">
        <w:t>Учиться использовать правила симметрии в своей художественной деятельности.</w:t>
      </w:r>
    </w:p>
    <w:p w:rsidR="00507CF6" w:rsidRPr="00251B91" w:rsidRDefault="00507CF6" w:rsidP="00507CF6">
      <w:pPr>
        <w:tabs>
          <w:tab w:val="left" w:pos="0"/>
        </w:tabs>
        <w:autoSpaceDE w:val="0"/>
        <w:autoSpaceDN w:val="0"/>
        <w:adjustRightInd w:val="0"/>
        <w:jc w:val="both"/>
        <w:textAlignment w:val="center"/>
        <w:rPr>
          <w:spacing w:val="2"/>
        </w:rPr>
      </w:pPr>
      <w:r w:rsidRPr="00251B91">
        <w:rPr>
          <w:spacing w:val="2"/>
        </w:rPr>
        <w:t>Приобретать опыт создания орнаментальной декоративной композиции (стилизованной: декоративный цветок или птица).</w:t>
      </w:r>
    </w:p>
    <w:p w:rsidR="00507CF6" w:rsidRPr="00251B91" w:rsidRDefault="00507CF6" w:rsidP="00507CF6">
      <w:pPr>
        <w:tabs>
          <w:tab w:val="left" w:pos="0"/>
        </w:tabs>
        <w:autoSpaceDE w:val="0"/>
        <w:autoSpaceDN w:val="0"/>
        <w:adjustRightInd w:val="0"/>
        <w:jc w:val="both"/>
        <w:textAlignment w:val="center"/>
      </w:pPr>
      <w:r w:rsidRPr="00251B91">
        <w:t>Приобретать знания о значении и назначении украшений в жизни людей.</w:t>
      </w:r>
    </w:p>
    <w:p w:rsidR="00507CF6" w:rsidRPr="00251B91" w:rsidRDefault="00507CF6" w:rsidP="00507CF6">
      <w:pPr>
        <w:tabs>
          <w:tab w:val="left" w:pos="0"/>
        </w:tabs>
        <w:autoSpaceDE w:val="0"/>
        <w:autoSpaceDN w:val="0"/>
        <w:adjustRightInd w:val="0"/>
        <w:jc w:val="both"/>
        <w:textAlignment w:val="center"/>
      </w:pPr>
      <w:r w:rsidRPr="00251B91">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rsidR="00507CF6" w:rsidRPr="00251B91" w:rsidRDefault="00507CF6" w:rsidP="00507CF6">
      <w:pPr>
        <w:tabs>
          <w:tab w:val="left" w:pos="0"/>
        </w:tabs>
        <w:autoSpaceDE w:val="0"/>
        <w:autoSpaceDN w:val="0"/>
        <w:adjustRightInd w:val="0"/>
        <w:jc w:val="both"/>
        <w:textAlignment w:val="center"/>
      </w:pPr>
      <w:r w:rsidRPr="00251B91">
        <w:t>Иметь опыт и соответствующие возрасту навыки подготовки и оформления общего праздника.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«Архитектура»</w:t>
      </w:r>
    </w:p>
    <w:p w:rsidR="00507CF6" w:rsidRPr="00251B91" w:rsidRDefault="00507CF6" w:rsidP="00507CF6">
      <w:pPr>
        <w:tabs>
          <w:tab w:val="left" w:pos="0"/>
        </w:tabs>
        <w:autoSpaceDE w:val="0"/>
        <w:autoSpaceDN w:val="0"/>
        <w:adjustRightInd w:val="0"/>
        <w:jc w:val="both"/>
        <w:textAlignment w:val="center"/>
      </w:pPr>
      <w:r w:rsidRPr="00251B91">
        <w:t>Рассматривать различные произведения архитектуры в окружающем мире (по фотографиям в условиях урока); анализировать и характеризовать особенности и составные части рассматриваемых зданий.</w:t>
      </w:r>
    </w:p>
    <w:p w:rsidR="00507CF6" w:rsidRPr="00251B91" w:rsidRDefault="00507CF6" w:rsidP="00507CF6">
      <w:pPr>
        <w:tabs>
          <w:tab w:val="left" w:pos="0"/>
        </w:tabs>
        <w:autoSpaceDE w:val="0"/>
        <w:autoSpaceDN w:val="0"/>
        <w:adjustRightInd w:val="0"/>
        <w:jc w:val="both"/>
        <w:textAlignment w:val="center"/>
      </w:pPr>
      <w:r w:rsidRPr="00251B91">
        <w:t>Осваивать приёмы конструирования из бумаги, складывания объёмных простых геометрических тел.</w:t>
      </w:r>
    </w:p>
    <w:p w:rsidR="00507CF6" w:rsidRPr="00251B91" w:rsidRDefault="00507CF6" w:rsidP="00507CF6">
      <w:pPr>
        <w:tabs>
          <w:tab w:val="left" w:pos="0"/>
        </w:tabs>
        <w:autoSpaceDE w:val="0"/>
        <w:autoSpaceDN w:val="0"/>
        <w:adjustRightInd w:val="0"/>
        <w:jc w:val="both"/>
        <w:textAlignment w:val="center"/>
      </w:pPr>
      <w:r w:rsidRPr="00251B91">
        <w:t>Приобретать опыт пространственного макетирования (сказочный город) в форме коллективной игровой деятельности.</w:t>
      </w:r>
    </w:p>
    <w:p w:rsidR="00507CF6" w:rsidRPr="00251B91" w:rsidRDefault="00507CF6" w:rsidP="00507CF6">
      <w:pPr>
        <w:tabs>
          <w:tab w:val="left" w:pos="0"/>
        </w:tabs>
        <w:autoSpaceDE w:val="0"/>
        <w:autoSpaceDN w:val="0"/>
        <w:adjustRightInd w:val="0"/>
        <w:jc w:val="both"/>
        <w:textAlignment w:val="center"/>
      </w:pPr>
      <w:r w:rsidRPr="00251B91">
        <w:t>Приобретать представления о конструктивной основе любого предмета и первичные навыки анализа его строения.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«Восприятие произведений искусства»</w:t>
      </w:r>
    </w:p>
    <w:p w:rsidR="00507CF6" w:rsidRPr="00251B91" w:rsidRDefault="00507CF6" w:rsidP="00507CF6">
      <w:pPr>
        <w:tabs>
          <w:tab w:val="left" w:pos="0"/>
        </w:tabs>
        <w:autoSpaceDE w:val="0"/>
        <w:autoSpaceDN w:val="0"/>
        <w:adjustRightInd w:val="0"/>
        <w:jc w:val="both"/>
        <w:textAlignment w:val="center"/>
      </w:pPr>
      <w:r w:rsidRPr="00251B91">
        <w:t xml:space="preserve">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учителем. </w:t>
      </w:r>
    </w:p>
    <w:p w:rsidR="00507CF6" w:rsidRPr="00251B91" w:rsidRDefault="00507CF6" w:rsidP="00507CF6">
      <w:pPr>
        <w:tabs>
          <w:tab w:val="left" w:pos="0"/>
        </w:tabs>
        <w:autoSpaceDE w:val="0"/>
        <w:autoSpaceDN w:val="0"/>
        <w:adjustRightInd w:val="0"/>
        <w:jc w:val="both"/>
        <w:textAlignment w:val="center"/>
      </w:pPr>
      <w:r w:rsidRPr="00251B91">
        <w:t>Приобретать опыт эстетического наблюдения природы на основе эмоциональных впечатлений с учётом учебных задач и визуальной установки учителя.</w:t>
      </w:r>
    </w:p>
    <w:p w:rsidR="00507CF6" w:rsidRPr="00251B91" w:rsidRDefault="00507CF6" w:rsidP="00507CF6">
      <w:pPr>
        <w:tabs>
          <w:tab w:val="left" w:pos="0"/>
        </w:tabs>
        <w:autoSpaceDE w:val="0"/>
        <w:autoSpaceDN w:val="0"/>
        <w:adjustRightInd w:val="0"/>
        <w:jc w:val="both"/>
        <w:textAlignment w:val="center"/>
      </w:pPr>
      <w:r w:rsidRPr="00251B91">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507CF6" w:rsidRPr="00251B91" w:rsidRDefault="00507CF6" w:rsidP="00507CF6">
      <w:pPr>
        <w:tabs>
          <w:tab w:val="left" w:pos="0"/>
        </w:tabs>
        <w:autoSpaceDE w:val="0"/>
        <w:autoSpaceDN w:val="0"/>
        <w:adjustRightInd w:val="0"/>
        <w:jc w:val="both"/>
        <w:textAlignment w:val="center"/>
      </w:pPr>
      <w:r w:rsidRPr="00251B91">
        <w:t>Осваивать опыт эстетического восприятия и аналитического наблюдения архитектурных построек.</w:t>
      </w:r>
    </w:p>
    <w:p w:rsidR="00507CF6" w:rsidRPr="00251B91" w:rsidRDefault="00507CF6" w:rsidP="00507CF6">
      <w:pPr>
        <w:tabs>
          <w:tab w:val="left" w:pos="0"/>
        </w:tabs>
        <w:autoSpaceDE w:val="0"/>
        <w:autoSpaceDN w:val="0"/>
        <w:adjustRightInd w:val="0"/>
        <w:jc w:val="both"/>
        <w:textAlignment w:val="center"/>
      </w:pPr>
      <w:r w:rsidRPr="00251B91">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Васнецова, М. А. Врубеля и других художников по выбору учителя), а также произведений с ярко выраженным эмоциональным настроением (например, натюрморты В. Ван Гога или А. Матисса).</w:t>
      </w:r>
    </w:p>
    <w:p w:rsidR="00507CF6" w:rsidRPr="00251B91" w:rsidRDefault="00507CF6" w:rsidP="00507CF6">
      <w:pPr>
        <w:tabs>
          <w:tab w:val="left" w:pos="0"/>
        </w:tabs>
        <w:autoSpaceDE w:val="0"/>
        <w:autoSpaceDN w:val="0"/>
        <w:adjustRightInd w:val="0"/>
        <w:jc w:val="both"/>
        <w:textAlignment w:val="center"/>
      </w:pPr>
      <w:r w:rsidRPr="00251B91">
        <w:t>Осваивать новый опыт восприятия художественных иллюстраций в детских книгах и отношения к ним в соответствии с учебной установкой.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«Азбука цифровой графики»</w:t>
      </w:r>
    </w:p>
    <w:p w:rsidR="00507CF6" w:rsidRPr="00251B91" w:rsidRDefault="00507CF6" w:rsidP="00507CF6">
      <w:pPr>
        <w:tabs>
          <w:tab w:val="left" w:pos="0"/>
        </w:tabs>
        <w:autoSpaceDE w:val="0"/>
        <w:autoSpaceDN w:val="0"/>
        <w:adjustRightInd w:val="0"/>
        <w:jc w:val="both"/>
        <w:textAlignment w:val="center"/>
      </w:pPr>
      <w:r w:rsidRPr="00251B91">
        <w:t>Приобретать опыт создания фотографий с целью эстетического и целенаправленного наблюдения природы.</w:t>
      </w:r>
    </w:p>
    <w:p w:rsidR="00507CF6" w:rsidRPr="00251B91" w:rsidRDefault="00507CF6" w:rsidP="00507CF6">
      <w:pPr>
        <w:tabs>
          <w:tab w:val="left" w:pos="0"/>
        </w:tabs>
        <w:autoSpaceDE w:val="0"/>
        <w:autoSpaceDN w:val="0"/>
        <w:adjustRightInd w:val="0"/>
        <w:jc w:val="both"/>
        <w:textAlignment w:val="center"/>
      </w:pPr>
      <w:r w:rsidRPr="00251B91">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p>
    <w:p w:rsidR="00507CF6" w:rsidRPr="00251B91" w:rsidRDefault="00507CF6" w:rsidP="00507CF6">
      <w:pPr>
        <w:keepNext/>
        <w:tabs>
          <w:tab w:val="left" w:pos="0"/>
        </w:tabs>
        <w:suppressAutoHyphens/>
        <w:autoSpaceDE w:val="0"/>
        <w:autoSpaceDN w:val="0"/>
        <w:adjustRightInd w:val="0"/>
        <w:spacing w:before="360"/>
        <w:jc w:val="center"/>
        <w:textAlignment w:val="center"/>
        <w:rPr>
          <w:b/>
          <w:bCs/>
          <w:caps/>
          <w:position w:val="6"/>
        </w:rPr>
      </w:pPr>
      <w:r w:rsidRPr="00251B91">
        <w:rPr>
          <w:b/>
          <w:bCs/>
          <w:caps/>
          <w:position w:val="6"/>
        </w:rPr>
        <w:lastRenderedPageBreak/>
        <w:t>2 класс</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rsidR="00507CF6" w:rsidRPr="00251B91" w:rsidRDefault="00507CF6" w:rsidP="00507CF6">
      <w:pPr>
        <w:tabs>
          <w:tab w:val="left" w:pos="0"/>
        </w:tabs>
        <w:autoSpaceDE w:val="0"/>
        <w:autoSpaceDN w:val="0"/>
        <w:adjustRightInd w:val="0"/>
        <w:jc w:val="both"/>
        <w:textAlignment w:val="center"/>
      </w:pPr>
      <w:r w:rsidRPr="00251B91">
        <w:t>Приобретать навыки изображения на основе разной по характеру и способу наложения линии.</w:t>
      </w:r>
    </w:p>
    <w:p w:rsidR="00507CF6" w:rsidRPr="00251B91" w:rsidRDefault="00507CF6" w:rsidP="00507CF6">
      <w:pPr>
        <w:tabs>
          <w:tab w:val="left" w:pos="0"/>
        </w:tabs>
        <w:autoSpaceDE w:val="0"/>
        <w:autoSpaceDN w:val="0"/>
        <w:adjustRightInd w:val="0"/>
        <w:jc w:val="both"/>
        <w:textAlignment w:val="center"/>
      </w:pPr>
      <w:r w:rsidRPr="00251B91">
        <w:t>Овладевать понятием «ритм» и навыками ритмической организации изображения как необходимой композиционной основы выражения содержания.</w:t>
      </w:r>
    </w:p>
    <w:p w:rsidR="00507CF6" w:rsidRPr="00251B91" w:rsidRDefault="00507CF6" w:rsidP="00507CF6">
      <w:pPr>
        <w:tabs>
          <w:tab w:val="left" w:pos="0"/>
        </w:tabs>
        <w:autoSpaceDE w:val="0"/>
        <w:autoSpaceDN w:val="0"/>
        <w:adjustRightInd w:val="0"/>
        <w:jc w:val="both"/>
        <w:textAlignment w:val="center"/>
      </w:pPr>
      <w:r w:rsidRPr="00251B91">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507CF6" w:rsidRPr="00251B91" w:rsidRDefault="00507CF6" w:rsidP="00507CF6">
      <w:pPr>
        <w:tabs>
          <w:tab w:val="left" w:pos="0"/>
        </w:tabs>
        <w:autoSpaceDE w:val="0"/>
        <w:autoSpaceDN w:val="0"/>
        <w:adjustRightInd w:val="0"/>
        <w:jc w:val="both"/>
        <w:textAlignment w:val="center"/>
      </w:pPr>
      <w:r w:rsidRPr="00251B91">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Осваивать навыки работы цветом,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rsidR="00507CF6" w:rsidRPr="00251B91" w:rsidRDefault="00507CF6" w:rsidP="00507CF6">
      <w:pPr>
        <w:tabs>
          <w:tab w:val="left" w:pos="0"/>
        </w:tabs>
        <w:autoSpaceDE w:val="0"/>
        <w:autoSpaceDN w:val="0"/>
        <w:adjustRightInd w:val="0"/>
        <w:jc w:val="both"/>
        <w:textAlignment w:val="center"/>
      </w:pPr>
      <w:r w:rsidRPr="00251B91">
        <w:t>Приобретать опыт работы акварельной краской и понимать особенности работы прозрачной краской.</w:t>
      </w:r>
    </w:p>
    <w:p w:rsidR="00507CF6" w:rsidRPr="00251B91" w:rsidRDefault="00507CF6" w:rsidP="00507CF6">
      <w:pPr>
        <w:tabs>
          <w:tab w:val="left" w:pos="0"/>
        </w:tabs>
        <w:autoSpaceDE w:val="0"/>
        <w:autoSpaceDN w:val="0"/>
        <w:adjustRightInd w:val="0"/>
        <w:jc w:val="both"/>
        <w:textAlignment w:val="center"/>
      </w:pPr>
      <w:r w:rsidRPr="00251B91">
        <w:t>Знать названия основных и составных цветов и способы получения разных оттенков составного цвета.</w:t>
      </w:r>
    </w:p>
    <w:p w:rsidR="00507CF6" w:rsidRPr="00251B91" w:rsidRDefault="00507CF6" w:rsidP="00507CF6">
      <w:pPr>
        <w:tabs>
          <w:tab w:val="left" w:pos="0"/>
        </w:tabs>
        <w:autoSpaceDE w:val="0"/>
        <w:autoSpaceDN w:val="0"/>
        <w:adjustRightInd w:val="0"/>
        <w:jc w:val="both"/>
        <w:textAlignment w:val="center"/>
      </w:pPr>
      <w:r w:rsidRPr="00251B91">
        <w:t>Различать и сравнивать тёмные и светлые оттенки цвета; осваивать смешение цветных красок с белой и чёрной (для изменения их тона).</w:t>
      </w:r>
    </w:p>
    <w:p w:rsidR="00507CF6" w:rsidRPr="00251B91" w:rsidRDefault="00507CF6" w:rsidP="00507CF6">
      <w:pPr>
        <w:tabs>
          <w:tab w:val="left" w:pos="0"/>
        </w:tabs>
        <w:autoSpaceDE w:val="0"/>
        <w:autoSpaceDN w:val="0"/>
        <w:adjustRightInd w:val="0"/>
        <w:jc w:val="both"/>
        <w:textAlignment w:val="center"/>
      </w:pPr>
      <w:r w:rsidRPr="00251B91">
        <w:t>Знать о делении цветов на тёплые и холодные; уметь различать и сравнивать тёплые и холодные оттенки цвета.</w:t>
      </w:r>
    </w:p>
    <w:p w:rsidR="00507CF6" w:rsidRPr="00251B91" w:rsidRDefault="00507CF6" w:rsidP="00507CF6">
      <w:pPr>
        <w:tabs>
          <w:tab w:val="left" w:pos="0"/>
        </w:tabs>
        <w:autoSpaceDE w:val="0"/>
        <w:autoSpaceDN w:val="0"/>
        <w:adjustRightInd w:val="0"/>
        <w:jc w:val="both"/>
        <w:textAlignment w:val="center"/>
      </w:pPr>
      <w:r w:rsidRPr="00251B91">
        <w:t>Осваивать эмоциональную выразительность цвета: цвет звонкий и яркий, радостный; цвет мягкий, «глухой» и мрачный и др.</w:t>
      </w:r>
    </w:p>
    <w:p w:rsidR="00507CF6" w:rsidRPr="00251B91" w:rsidRDefault="00507CF6" w:rsidP="00507CF6">
      <w:pPr>
        <w:tabs>
          <w:tab w:val="left" w:pos="0"/>
        </w:tabs>
        <w:autoSpaceDE w:val="0"/>
        <w:autoSpaceDN w:val="0"/>
        <w:adjustRightInd w:val="0"/>
        <w:jc w:val="both"/>
        <w:textAlignment w:val="center"/>
      </w:pPr>
      <w:r w:rsidRPr="00251B91">
        <w:t xml:space="preserve">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 </w:t>
      </w:r>
    </w:p>
    <w:p w:rsidR="00507CF6" w:rsidRPr="00251B91" w:rsidRDefault="00507CF6" w:rsidP="00507CF6">
      <w:pPr>
        <w:tabs>
          <w:tab w:val="left" w:pos="0"/>
        </w:tabs>
        <w:autoSpaceDE w:val="0"/>
        <w:autoSpaceDN w:val="0"/>
        <w:adjustRightInd w:val="0"/>
        <w:jc w:val="both"/>
        <w:textAlignment w:val="center"/>
      </w:pPr>
      <w:r w:rsidRPr="00251B91">
        <w:t>Уметь в изображении сказочных персонажей выразить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«Скульптура»</w:t>
      </w:r>
    </w:p>
    <w:p w:rsidR="00507CF6" w:rsidRPr="00251B91" w:rsidRDefault="00507CF6" w:rsidP="00507CF6">
      <w:pPr>
        <w:tabs>
          <w:tab w:val="left" w:pos="0"/>
        </w:tabs>
        <w:autoSpaceDE w:val="0"/>
        <w:autoSpaceDN w:val="0"/>
        <w:adjustRightInd w:val="0"/>
        <w:jc w:val="both"/>
        <w:textAlignment w:val="center"/>
      </w:pPr>
      <w:r w:rsidRPr="00251B91">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rsidR="00507CF6" w:rsidRPr="00251B91" w:rsidRDefault="00507CF6" w:rsidP="00507CF6">
      <w:pPr>
        <w:tabs>
          <w:tab w:val="left" w:pos="0"/>
        </w:tabs>
        <w:autoSpaceDE w:val="0"/>
        <w:autoSpaceDN w:val="0"/>
        <w:adjustRightInd w:val="0"/>
        <w:jc w:val="both"/>
        <w:textAlignment w:val="center"/>
      </w:pPr>
      <w:r w:rsidRPr="00251B91">
        <w:t xml:space="preserve">Знать об изменениях скульптурного образа при осмотре произведения с разных сторон. </w:t>
      </w:r>
    </w:p>
    <w:p w:rsidR="00507CF6" w:rsidRPr="00251B91" w:rsidRDefault="00507CF6" w:rsidP="00507CF6">
      <w:pPr>
        <w:tabs>
          <w:tab w:val="left" w:pos="0"/>
        </w:tabs>
        <w:autoSpaceDE w:val="0"/>
        <w:autoSpaceDN w:val="0"/>
        <w:adjustRightInd w:val="0"/>
        <w:jc w:val="both"/>
        <w:textAlignment w:val="center"/>
      </w:pPr>
      <w:r w:rsidRPr="00251B91">
        <w:t xml:space="preserve">Приобретать в процессе лепки из пластилина опыт передачи движения цельной лепной формы и разного характера движения этой формы (изображения зверушки). </w:t>
      </w:r>
    </w:p>
    <w:p w:rsidR="00507CF6" w:rsidRPr="00251B91" w:rsidRDefault="00507CF6" w:rsidP="00507CF6">
      <w:pPr>
        <w:keepNext/>
        <w:tabs>
          <w:tab w:val="left" w:pos="0"/>
        </w:tabs>
        <w:suppressAutoHyphens/>
        <w:autoSpaceDE w:val="0"/>
        <w:autoSpaceDN w:val="0"/>
        <w:adjustRightInd w:val="0"/>
        <w:spacing w:before="360" w:after="240"/>
        <w:textAlignment w:val="center"/>
        <w:rPr>
          <w:b/>
          <w:bCs/>
          <w:position w:val="6"/>
        </w:rPr>
      </w:pPr>
      <w:r w:rsidRPr="00251B91">
        <w:rPr>
          <w:b/>
          <w:bCs/>
          <w:position w:val="6"/>
        </w:rPr>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Рассматривать, анализировать и эстетически оценивать разнообразие форм в природе, воспринимаемых как узоры.</w:t>
      </w:r>
    </w:p>
    <w:p w:rsidR="00507CF6" w:rsidRPr="00251B91" w:rsidRDefault="00507CF6" w:rsidP="00507CF6">
      <w:pPr>
        <w:tabs>
          <w:tab w:val="left" w:pos="0"/>
        </w:tabs>
        <w:autoSpaceDE w:val="0"/>
        <w:autoSpaceDN w:val="0"/>
        <w:adjustRightInd w:val="0"/>
        <w:jc w:val="both"/>
        <w:textAlignment w:val="center"/>
      </w:pPr>
      <w:r w:rsidRPr="00251B91">
        <w:lastRenderedPageBreak/>
        <w:t>Сравнивать, сопоставлять природные явления — узоры (капли, снежинки, паутинки, роса на листьях, серёжки во время цветения деревьев и др.) — с рукотворными произведениями декоративного искусства (кружево, шитьё, ювелирные изделия и др.).</w:t>
      </w:r>
    </w:p>
    <w:p w:rsidR="00507CF6" w:rsidRPr="00251B91" w:rsidRDefault="00507CF6" w:rsidP="00507CF6">
      <w:pPr>
        <w:tabs>
          <w:tab w:val="left" w:pos="0"/>
        </w:tabs>
        <w:autoSpaceDE w:val="0"/>
        <w:autoSpaceDN w:val="0"/>
        <w:adjustRightInd w:val="0"/>
        <w:jc w:val="both"/>
        <w:textAlignment w:val="center"/>
      </w:pPr>
      <w:r w:rsidRPr="00251B91">
        <w:t>Приобретать опыт выполнения эскиза геометрического орнамента кружева или вышивки на основе природных мотивов.</w:t>
      </w:r>
    </w:p>
    <w:p w:rsidR="00507CF6" w:rsidRPr="00251B91" w:rsidRDefault="00507CF6" w:rsidP="00507CF6">
      <w:pPr>
        <w:tabs>
          <w:tab w:val="left" w:pos="0"/>
        </w:tabs>
        <w:autoSpaceDE w:val="0"/>
        <w:autoSpaceDN w:val="0"/>
        <w:adjustRightInd w:val="0"/>
        <w:jc w:val="both"/>
        <w:textAlignment w:val="center"/>
      </w:pPr>
      <w:r w:rsidRPr="00251B91">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507CF6" w:rsidRPr="00251B91" w:rsidRDefault="00507CF6" w:rsidP="00507CF6">
      <w:pPr>
        <w:tabs>
          <w:tab w:val="left" w:pos="0"/>
        </w:tabs>
        <w:autoSpaceDE w:val="0"/>
        <w:autoSpaceDN w:val="0"/>
        <w:adjustRightInd w:val="0"/>
        <w:jc w:val="both"/>
        <w:textAlignment w:val="center"/>
      </w:pPr>
      <w:r w:rsidRPr="00251B91">
        <w:t>Приобретать опыт преобразования бытовых подручных нехудожественных материалов в художественные изображения и поделки.</w:t>
      </w:r>
    </w:p>
    <w:p w:rsidR="00507CF6" w:rsidRPr="00251B91" w:rsidRDefault="00507CF6" w:rsidP="00507CF6">
      <w:pPr>
        <w:tabs>
          <w:tab w:val="left" w:pos="0"/>
        </w:tabs>
        <w:autoSpaceDE w:val="0"/>
        <w:autoSpaceDN w:val="0"/>
        <w:adjustRightInd w:val="0"/>
        <w:jc w:val="both"/>
        <w:textAlignment w:val="center"/>
      </w:pPr>
      <w:r w:rsidRPr="00251B91">
        <w:t>Рассматривать, анализировать, сравнивать украшения человека на примерах иллюстраций к народным сказкам лучших художников-иллюстраторов (например, И. Я. Билибина), когда украшения не только соответствуют народным традициям, но и выражают характер персонажа; учиться понимать, что украшения человека рассказывают о нём, выявляют особенности его характера, его представления о красоте.</w:t>
      </w:r>
    </w:p>
    <w:p w:rsidR="00507CF6" w:rsidRPr="00251B91" w:rsidRDefault="00507CF6" w:rsidP="00507CF6">
      <w:pPr>
        <w:tabs>
          <w:tab w:val="left" w:pos="0"/>
        </w:tabs>
        <w:autoSpaceDE w:val="0"/>
        <w:autoSpaceDN w:val="0"/>
        <w:adjustRightInd w:val="0"/>
        <w:jc w:val="both"/>
        <w:textAlignment w:val="center"/>
      </w:pPr>
      <w:r w:rsidRPr="00251B91">
        <w:t xml:space="preserve">Приобретать опыт выполнения красками рисунков украшений народных былинных персонажей. </w:t>
      </w:r>
    </w:p>
    <w:p w:rsidR="00507CF6" w:rsidRPr="00251B91" w:rsidRDefault="00507CF6" w:rsidP="00507CF6">
      <w:pPr>
        <w:keepNext/>
        <w:tabs>
          <w:tab w:val="left" w:pos="0"/>
        </w:tabs>
        <w:suppressAutoHyphens/>
        <w:autoSpaceDE w:val="0"/>
        <w:autoSpaceDN w:val="0"/>
        <w:adjustRightInd w:val="0"/>
        <w:spacing w:before="360" w:after="240"/>
        <w:textAlignment w:val="center"/>
        <w:rPr>
          <w:b/>
          <w:bCs/>
          <w:position w:val="6"/>
        </w:rPr>
      </w:pPr>
      <w:r w:rsidRPr="00251B91">
        <w:rPr>
          <w:b/>
          <w:bCs/>
          <w:position w:val="6"/>
        </w:rPr>
        <w:t>Модуль «Архитектура»</w:t>
      </w:r>
    </w:p>
    <w:p w:rsidR="00507CF6" w:rsidRPr="00251B91" w:rsidRDefault="00507CF6" w:rsidP="00507CF6">
      <w:pPr>
        <w:tabs>
          <w:tab w:val="left" w:pos="0"/>
        </w:tabs>
        <w:autoSpaceDE w:val="0"/>
        <w:autoSpaceDN w:val="0"/>
        <w:adjustRightInd w:val="0"/>
        <w:jc w:val="both"/>
        <w:textAlignment w:val="center"/>
      </w:pPr>
      <w:r w:rsidRPr="00251B91">
        <w:t>Осваивать приёмы создания объёмных предметов из бумаги и объёмного декорирования предметов из бумаги.</w:t>
      </w:r>
    </w:p>
    <w:p w:rsidR="00507CF6" w:rsidRPr="00251B91" w:rsidRDefault="00507CF6" w:rsidP="00507CF6">
      <w:pPr>
        <w:tabs>
          <w:tab w:val="left" w:pos="0"/>
        </w:tabs>
        <w:autoSpaceDE w:val="0"/>
        <w:autoSpaceDN w:val="0"/>
        <w:adjustRightInd w:val="0"/>
        <w:jc w:val="both"/>
        <w:textAlignment w:val="center"/>
      </w:pPr>
      <w:r w:rsidRPr="00251B91">
        <w:t>Участвовать в коллективной работе по построению из бумаги пространственного макета сказочного города или детской площадки.</w:t>
      </w:r>
    </w:p>
    <w:p w:rsidR="00507CF6" w:rsidRPr="00251B91" w:rsidRDefault="00507CF6" w:rsidP="00507CF6">
      <w:pPr>
        <w:tabs>
          <w:tab w:val="left" w:pos="0"/>
        </w:tabs>
        <w:autoSpaceDE w:val="0"/>
        <w:autoSpaceDN w:val="0"/>
        <w:adjustRightInd w:val="0"/>
        <w:jc w:val="both"/>
        <w:textAlignment w:val="center"/>
      </w:pPr>
      <w:r w:rsidRPr="00251B91">
        <w:t xml:space="preserve">Рассматривать, характеризовать конструкцию архитектурных строений (по фотографиям в условиях урока), указывая составные части и их пропорциональные соотношения. </w:t>
      </w:r>
    </w:p>
    <w:p w:rsidR="00507CF6" w:rsidRPr="00251B91" w:rsidRDefault="00507CF6" w:rsidP="00507CF6">
      <w:pPr>
        <w:tabs>
          <w:tab w:val="left" w:pos="0"/>
        </w:tabs>
        <w:autoSpaceDE w:val="0"/>
        <w:autoSpaceDN w:val="0"/>
        <w:adjustRightInd w:val="0"/>
        <w:jc w:val="both"/>
        <w:textAlignment w:val="center"/>
      </w:pPr>
      <w:r w:rsidRPr="00251B91">
        <w:t>Осваивать понимание образа здания, то есть его эмоционального воздействия.</w:t>
      </w:r>
    </w:p>
    <w:p w:rsidR="00507CF6" w:rsidRPr="00251B91" w:rsidRDefault="00507CF6" w:rsidP="00507CF6">
      <w:pPr>
        <w:tabs>
          <w:tab w:val="left" w:pos="0"/>
        </w:tabs>
        <w:autoSpaceDE w:val="0"/>
        <w:autoSpaceDN w:val="0"/>
        <w:adjustRightInd w:val="0"/>
        <w:jc w:val="both"/>
        <w:textAlignment w:val="center"/>
      </w:pPr>
      <w:r w:rsidRPr="00251B91">
        <w:t xml:space="preserve"> 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507CF6" w:rsidRPr="00251B91" w:rsidRDefault="00507CF6" w:rsidP="00507CF6">
      <w:pPr>
        <w:tabs>
          <w:tab w:val="left" w:pos="0"/>
        </w:tabs>
        <w:autoSpaceDE w:val="0"/>
        <w:autoSpaceDN w:val="0"/>
        <w:adjustRightInd w:val="0"/>
        <w:jc w:val="both"/>
        <w:textAlignment w:val="center"/>
      </w:pPr>
      <w:r w:rsidRPr="00251B91">
        <w:t xml:space="preserve">Приобретать опыт сочинения и изображения жилья для разных по своему характеру героев литературных и народных сказок. </w:t>
      </w:r>
    </w:p>
    <w:p w:rsidR="00507CF6" w:rsidRPr="00251B91" w:rsidRDefault="00507CF6" w:rsidP="00507CF6">
      <w:pPr>
        <w:keepNext/>
        <w:tabs>
          <w:tab w:val="left" w:pos="0"/>
        </w:tabs>
        <w:suppressAutoHyphens/>
        <w:autoSpaceDE w:val="0"/>
        <w:autoSpaceDN w:val="0"/>
        <w:adjustRightInd w:val="0"/>
        <w:spacing w:before="360" w:after="240"/>
        <w:textAlignment w:val="center"/>
        <w:rPr>
          <w:b/>
          <w:bCs/>
          <w:position w:val="6"/>
        </w:rPr>
      </w:pPr>
      <w:r w:rsidRPr="00251B91">
        <w:rPr>
          <w:b/>
          <w:bCs/>
          <w:position w:val="6"/>
        </w:rPr>
        <w:t>Модуль «Восприятие произведений искусства»</w:t>
      </w:r>
    </w:p>
    <w:p w:rsidR="00507CF6" w:rsidRPr="00251B91" w:rsidRDefault="00507CF6" w:rsidP="00507CF6">
      <w:pPr>
        <w:tabs>
          <w:tab w:val="left" w:pos="0"/>
        </w:tabs>
        <w:autoSpaceDE w:val="0"/>
        <w:autoSpaceDN w:val="0"/>
        <w:adjustRightInd w:val="0"/>
        <w:jc w:val="both"/>
        <w:textAlignment w:val="center"/>
      </w:pPr>
      <w:r w:rsidRPr="00251B91">
        <w:t xml:space="preserve">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на поставленную учебную задачу. </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Осваивать и развивать умения вести эстетическое наблюдение явлений природы, а также потребность в таком наблюдении.</w:t>
      </w:r>
    </w:p>
    <w:p w:rsidR="00507CF6" w:rsidRPr="00251B91" w:rsidRDefault="00507CF6" w:rsidP="00507CF6">
      <w:pPr>
        <w:tabs>
          <w:tab w:val="left" w:pos="0"/>
        </w:tabs>
        <w:autoSpaceDE w:val="0"/>
        <w:autoSpaceDN w:val="0"/>
        <w:adjustRightInd w:val="0"/>
        <w:jc w:val="both"/>
        <w:textAlignment w:val="center"/>
      </w:pPr>
      <w:r w:rsidRPr="00251B91">
        <w:t>Приобретать опыт эстетического наблюдения и художественного анализа произведений декоративного искусства и их орнаментальной организации (кружево, шитьё, резьба и роспись по дереву и ткани, чеканка и др.).</w:t>
      </w:r>
    </w:p>
    <w:p w:rsidR="00507CF6" w:rsidRPr="00251B91" w:rsidRDefault="00507CF6" w:rsidP="00507CF6">
      <w:pPr>
        <w:tabs>
          <w:tab w:val="left" w:pos="0"/>
        </w:tabs>
        <w:autoSpaceDE w:val="0"/>
        <w:autoSpaceDN w:val="0"/>
        <w:adjustRightInd w:val="0"/>
        <w:jc w:val="both"/>
        <w:textAlignment w:val="center"/>
      </w:pPr>
      <w:r w:rsidRPr="00251B91">
        <w:t>Приобретать опыт восприятия, эстетического анализа произведений отечественных художников-пейзажистов (И. И. Левитана, И. И. Шишкина, И. К. Айвазовского, А. И. Куинджи, Н. П. Крымова и других по выбору учителя), а также художников-анималистов (В. В. Ватагина, Е. И. Чарушина и других по выбору учителя).</w:t>
      </w:r>
    </w:p>
    <w:p w:rsidR="00507CF6" w:rsidRPr="00251B91" w:rsidRDefault="00507CF6" w:rsidP="00507CF6">
      <w:pPr>
        <w:tabs>
          <w:tab w:val="left" w:pos="0"/>
        </w:tabs>
        <w:autoSpaceDE w:val="0"/>
        <w:autoSpaceDN w:val="0"/>
        <w:adjustRightInd w:val="0"/>
        <w:jc w:val="both"/>
        <w:textAlignment w:val="center"/>
      </w:pPr>
      <w:r w:rsidRPr="00251B91">
        <w:t>Приобретать опыт восприятия, эстетического анализа произведений живописи западноевропейских художников с активным, ярким выражением настроения (В. Ван Гога, К. Моне, А. Матисса и других по выбору учителя).</w:t>
      </w:r>
    </w:p>
    <w:p w:rsidR="00507CF6" w:rsidRPr="00251B91" w:rsidRDefault="00507CF6" w:rsidP="00507CF6">
      <w:pPr>
        <w:tabs>
          <w:tab w:val="left" w:pos="0"/>
        </w:tabs>
        <w:autoSpaceDE w:val="0"/>
        <w:autoSpaceDN w:val="0"/>
        <w:adjustRightInd w:val="0"/>
        <w:jc w:val="both"/>
        <w:textAlignment w:val="center"/>
      </w:pPr>
      <w:r w:rsidRPr="00251B91">
        <w:lastRenderedPageBreak/>
        <w:t>Знать имена и узнавать наиболее известные произведения художников И. И. Левитана, И. И. Шишкина, И. К. Айвазовского, В. М. Васнецова, В. В. Ватагина, Е. И. Чарушина (и других по выбору учителя).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«Азбука цифровой графики» </w:t>
      </w:r>
    </w:p>
    <w:p w:rsidR="00507CF6" w:rsidRPr="00251B91" w:rsidRDefault="00507CF6" w:rsidP="00507CF6">
      <w:pPr>
        <w:tabs>
          <w:tab w:val="left" w:pos="0"/>
        </w:tabs>
        <w:autoSpaceDE w:val="0"/>
        <w:autoSpaceDN w:val="0"/>
        <w:adjustRightInd w:val="0"/>
        <w:jc w:val="both"/>
        <w:textAlignment w:val="center"/>
      </w:pPr>
      <w:r w:rsidRPr="00251B91">
        <w:t>Осваивать возможности изображения с помощью разных видов линий в программе Paint (или другом графическом редакторе).</w:t>
      </w:r>
    </w:p>
    <w:p w:rsidR="00507CF6" w:rsidRPr="00251B91" w:rsidRDefault="00507CF6" w:rsidP="00507CF6">
      <w:pPr>
        <w:tabs>
          <w:tab w:val="left" w:pos="0"/>
        </w:tabs>
        <w:autoSpaceDE w:val="0"/>
        <w:autoSpaceDN w:val="0"/>
        <w:adjustRightInd w:val="0"/>
        <w:jc w:val="both"/>
        <w:textAlignment w:val="center"/>
      </w:pPr>
      <w:r w:rsidRPr="00251B91">
        <w:t>Осваивать приёмы трансформации и копирования геометрических фигур в программе Paint, а также построения из них простых рисунков или орнаментов.</w:t>
      </w:r>
    </w:p>
    <w:p w:rsidR="00507CF6" w:rsidRPr="00251B91" w:rsidRDefault="00507CF6" w:rsidP="00507CF6">
      <w:pPr>
        <w:tabs>
          <w:tab w:val="left" w:pos="0"/>
        </w:tabs>
        <w:autoSpaceDE w:val="0"/>
        <w:autoSpaceDN w:val="0"/>
        <w:adjustRightInd w:val="0"/>
        <w:jc w:val="both"/>
        <w:textAlignment w:val="center"/>
      </w:pPr>
      <w:r w:rsidRPr="00251B91">
        <w:t>Осваивать в компьютерном редакторе (например, Paint) инструменты и техники — карандаш, кисточка, ластик, заливка и др. — и создавать простые рисунки или композиции (например, образ дерева).</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Осваивать композиционное построение кадра при фотографировании: расположение объекта в кадре, масштаб, доминанта.</w:t>
      </w:r>
    </w:p>
    <w:p w:rsidR="00507CF6" w:rsidRPr="00251B91" w:rsidRDefault="00507CF6" w:rsidP="00507CF6">
      <w:pPr>
        <w:tabs>
          <w:tab w:val="left" w:pos="0"/>
        </w:tabs>
        <w:autoSpaceDE w:val="0"/>
        <w:autoSpaceDN w:val="0"/>
        <w:adjustRightInd w:val="0"/>
        <w:jc w:val="both"/>
        <w:textAlignment w:val="center"/>
      </w:pPr>
      <w:r w:rsidRPr="00251B91">
        <w:t xml:space="preserve">Участвовать в обсуждении композиционного построения кадра в фотографии. </w:t>
      </w:r>
    </w:p>
    <w:p w:rsidR="00507CF6" w:rsidRPr="00251B91" w:rsidRDefault="00507CF6" w:rsidP="00507CF6">
      <w:pPr>
        <w:keepNext/>
        <w:tabs>
          <w:tab w:val="left" w:pos="0"/>
        </w:tabs>
        <w:suppressAutoHyphens/>
        <w:autoSpaceDE w:val="0"/>
        <w:autoSpaceDN w:val="0"/>
        <w:adjustRightInd w:val="0"/>
        <w:spacing w:before="360" w:after="240"/>
        <w:jc w:val="center"/>
        <w:textAlignment w:val="center"/>
        <w:rPr>
          <w:b/>
          <w:bCs/>
          <w:caps/>
          <w:position w:val="6"/>
        </w:rPr>
      </w:pPr>
      <w:r w:rsidRPr="00251B91">
        <w:rPr>
          <w:b/>
          <w:bCs/>
          <w:caps/>
          <w:position w:val="6"/>
        </w:rPr>
        <w:t>3 класс</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507CF6" w:rsidRPr="00251B91" w:rsidRDefault="00507CF6" w:rsidP="00507CF6">
      <w:pPr>
        <w:tabs>
          <w:tab w:val="left" w:pos="0"/>
        </w:tabs>
        <w:autoSpaceDE w:val="0"/>
        <w:autoSpaceDN w:val="0"/>
        <w:adjustRightInd w:val="0"/>
        <w:jc w:val="both"/>
        <w:textAlignment w:val="center"/>
      </w:pPr>
      <w:r w:rsidRPr="00251B91">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развороте.</w:t>
      </w:r>
    </w:p>
    <w:p w:rsidR="00507CF6" w:rsidRPr="00251B91" w:rsidRDefault="00507CF6" w:rsidP="00507CF6">
      <w:pPr>
        <w:tabs>
          <w:tab w:val="left" w:pos="0"/>
        </w:tabs>
        <w:autoSpaceDE w:val="0"/>
        <w:autoSpaceDN w:val="0"/>
        <w:adjustRightInd w:val="0"/>
        <w:jc w:val="both"/>
        <w:textAlignment w:val="center"/>
      </w:pPr>
      <w:r w:rsidRPr="00251B91">
        <w:t>Узнавать об искусстве шрифта и образных (изобразительных) возможностях надписи, о работе художника над шрифтовой композицией.</w:t>
      </w:r>
    </w:p>
    <w:p w:rsidR="00507CF6" w:rsidRPr="00251B91" w:rsidRDefault="00507CF6" w:rsidP="00507CF6">
      <w:pPr>
        <w:tabs>
          <w:tab w:val="left" w:pos="0"/>
        </w:tabs>
        <w:autoSpaceDE w:val="0"/>
        <w:autoSpaceDN w:val="0"/>
        <w:adjustRightInd w:val="0"/>
        <w:jc w:val="both"/>
        <w:textAlignment w:val="center"/>
      </w:pPr>
      <w:r w:rsidRPr="00251B91">
        <w:t>Создавать практическую творческую работу — поздравительную открытку, совмещая в ней шрифт и изображение.</w:t>
      </w:r>
    </w:p>
    <w:p w:rsidR="00507CF6" w:rsidRPr="00251B91" w:rsidRDefault="00507CF6" w:rsidP="00507CF6">
      <w:pPr>
        <w:tabs>
          <w:tab w:val="left" w:pos="0"/>
        </w:tabs>
        <w:autoSpaceDE w:val="0"/>
        <w:autoSpaceDN w:val="0"/>
        <w:adjustRightInd w:val="0"/>
        <w:jc w:val="both"/>
        <w:textAlignment w:val="center"/>
      </w:pPr>
      <w:r w:rsidRPr="00251B91">
        <w:t>Узнавать о работе художников над плакатами и афишами.</w:t>
      </w:r>
    </w:p>
    <w:p w:rsidR="00507CF6" w:rsidRPr="00251B91" w:rsidRDefault="00507CF6" w:rsidP="00507CF6">
      <w:pPr>
        <w:tabs>
          <w:tab w:val="left" w:pos="0"/>
        </w:tabs>
        <w:autoSpaceDE w:val="0"/>
        <w:autoSpaceDN w:val="0"/>
        <w:adjustRightInd w:val="0"/>
        <w:jc w:val="both"/>
        <w:textAlignment w:val="center"/>
      </w:pPr>
      <w:r w:rsidRPr="00251B91">
        <w:t xml:space="preserve">Выполнять творческую композицию — эскиз афиши к выбранному спектаклю или фильму. </w:t>
      </w:r>
    </w:p>
    <w:p w:rsidR="00507CF6" w:rsidRPr="00251B91" w:rsidRDefault="00507CF6" w:rsidP="00507CF6">
      <w:pPr>
        <w:tabs>
          <w:tab w:val="left" w:pos="0"/>
        </w:tabs>
        <w:autoSpaceDE w:val="0"/>
        <w:autoSpaceDN w:val="0"/>
        <w:adjustRightInd w:val="0"/>
        <w:jc w:val="both"/>
        <w:textAlignment w:val="center"/>
      </w:pPr>
      <w:r w:rsidRPr="00251B91">
        <w:t xml:space="preserve">Узнавать основные пропорции лица человека, взаимное расположение частей лица. </w:t>
      </w:r>
    </w:p>
    <w:p w:rsidR="00507CF6" w:rsidRPr="00251B91" w:rsidRDefault="00507CF6" w:rsidP="00507CF6">
      <w:pPr>
        <w:tabs>
          <w:tab w:val="left" w:pos="0"/>
        </w:tabs>
        <w:autoSpaceDE w:val="0"/>
        <w:autoSpaceDN w:val="0"/>
        <w:adjustRightInd w:val="0"/>
        <w:jc w:val="both"/>
        <w:textAlignment w:val="center"/>
      </w:pPr>
      <w:r w:rsidRPr="00251B91">
        <w:t>Приобретать опыт рисования портрета (лица) человека.</w:t>
      </w:r>
    </w:p>
    <w:p w:rsidR="00507CF6" w:rsidRPr="00251B91" w:rsidRDefault="00507CF6" w:rsidP="00507CF6">
      <w:pPr>
        <w:tabs>
          <w:tab w:val="left" w:pos="0"/>
        </w:tabs>
        <w:autoSpaceDE w:val="0"/>
        <w:autoSpaceDN w:val="0"/>
        <w:adjustRightInd w:val="0"/>
        <w:jc w:val="both"/>
        <w:textAlignment w:val="center"/>
      </w:pPr>
      <w:r w:rsidRPr="00251B91">
        <w:t>Создавать маску сказочного персонажа с ярко выраженным характером лица (для карнавала или спектакля).</w:t>
      </w:r>
    </w:p>
    <w:p w:rsidR="00507CF6" w:rsidRPr="00251B91" w:rsidRDefault="00507CF6" w:rsidP="00507CF6">
      <w:pPr>
        <w:keepNext/>
        <w:tabs>
          <w:tab w:val="left" w:pos="0"/>
        </w:tabs>
        <w:suppressAutoHyphens/>
        <w:autoSpaceDE w:val="0"/>
        <w:autoSpaceDN w:val="0"/>
        <w:adjustRightInd w:val="0"/>
        <w:spacing w:before="360" w:after="24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Осваивать приёмы создания живописной композиции (натюрморта) по наблюдению натуры или по представлению.</w:t>
      </w:r>
    </w:p>
    <w:p w:rsidR="00507CF6" w:rsidRPr="00251B91" w:rsidRDefault="00507CF6" w:rsidP="00507CF6">
      <w:pPr>
        <w:tabs>
          <w:tab w:val="left" w:pos="0"/>
        </w:tabs>
        <w:autoSpaceDE w:val="0"/>
        <w:autoSpaceDN w:val="0"/>
        <w:adjustRightInd w:val="0"/>
        <w:jc w:val="both"/>
        <w:textAlignment w:val="center"/>
      </w:pPr>
      <w:r w:rsidRPr="00251B91">
        <w:t>Рассматривать, эстетически анализировать сюжет и композицию, эмоциональное настроение в натюрмортах известных отечественных художников.</w:t>
      </w:r>
    </w:p>
    <w:p w:rsidR="00507CF6" w:rsidRPr="00251B91" w:rsidRDefault="00507CF6" w:rsidP="00507CF6">
      <w:pPr>
        <w:tabs>
          <w:tab w:val="left" w:pos="0"/>
        </w:tabs>
        <w:autoSpaceDE w:val="0"/>
        <w:autoSpaceDN w:val="0"/>
        <w:adjustRightInd w:val="0"/>
        <w:jc w:val="both"/>
        <w:textAlignment w:val="center"/>
      </w:pPr>
      <w:r w:rsidRPr="00251B91">
        <w:t>Приобретать опыт создания творческой живописной работы — натюрморта с ярко выраженным настроением или «натюрморта-автопортрета».</w:t>
      </w:r>
    </w:p>
    <w:p w:rsidR="00507CF6" w:rsidRPr="00251B91" w:rsidRDefault="00507CF6" w:rsidP="00507CF6">
      <w:pPr>
        <w:tabs>
          <w:tab w:val="left" w:pos="0"/>
        </w:tabs>
        <w:autoSpaceDE w:val="0"/>
        <w:autoSpaceDN w:val="0"/>
        <w:adjustRightInd w:val="0"/>
        <w:jc w:val="both"/>
        <w:textAlignment w:val="center"/>
      </w:pPr>
      <w:r w:rsidRPr="00251B91">
        <w:t xml:space="preserve">Изображать красками портрет человека с опорой на натуру или по представлению. </w:t>
      </w:r>
    </w:p>
    <w:p w:rsidR="00507CF6" w:rsidRPr="00251B91" w:rsidRDefault="00507CF6" w:rsidP="00507CF6">
      <w:pPr>
        <w:tabs>
          <w:tab w:val="left" w:pos="0"/>
        </w:tabs>
        <w:autoSpaceDE w:val="0"/>
        <w:autoSpaceDN w:val="0"/>
        <w:adjustRightInd w:val="0"/>
        <w:jc w:val="both"/>
        <w:textAlignment w:val="center"/>
      </w:pPr>
      <w:r w:rsidRPr="00251B91">
        <w:t>Создавать пейзаж, передавая в нём активное состояние природы.</w:t>
      </w:r>
    </w:p>
    <w:p w:rsidR="00507CF6" w:rsidRPr="00251B91" w:rsidRDefault="00507CF6" w:rsidP="00507CF6">
      <w:pPr>
        <w:tabs>
          <w:tab w:val="left" w:pos="0"/>
        </w:tabs>
        <w:autoSpaceDE w:val="0"/>
        <w:autoSpaceDN w:val="0"/>
        <w:adjustRightInd w:val="0"/>
        <w:jc w:val="both"/>
        <w:textAlignment w:val="center"/>
      </w:pPr>
      <w:r w:rsidRPr="00251B91">
        <w:t>Приобрести представление о деятельности художника в театре.</w:t>
      </w:r>
    </w:p>
    <w:p w:rsidR="00507CF6" w:rsidRPr="00251B91" w:rsidRDefault="00507CF6" w:rsidP="00507CF6">
      <w:pPr>
        <w:tabs>
          <w:tab w:val="left" w:pos="0"/>
        </w:tabs>
        <w:autoSpaceDE w:val="0"/>
        <w:autoSpaceDN w:val="0"/>
        <w:adjustRightInd w:val="0"/>
        <w:jc w:val="both"/>
        <w:textAlignment w:val="center"/>
      </w:pPr>
      <w:r w:rsidRPr="00251B91">
        <w:t>Создать красками эскиз занавеса или эскиз декораций к выбранному сюжету.</w:t>
      </w:r>
    </w:p>
    <w:p w:rsidR="00507CF6" w:rsidRPr="00251B91" w:rsidRDefault="00507CF6" w:rsidP="00507CF6">
      <w:pPr>
        <w:tabs>
          <w:tab w:val="left" w:pos="0"/>
        </w:tabs>
        <w:autoSpaceDE w:val="0"/>
        <w:autoSpaceDN w:val="0"/>
        <w:adjustRightInd w:val="0"/>
        <w:jc w:val="both"/>
        <w:textAlignment w:val="center"/>
      </w:pPr>
      <w:r w:rsidRPr="00251B91">
        <w:t>Познакомиться с работой художников по оформлению праздников.</w:t>
      </w:r>
    </w:p>
    <w:p w:rsidR="00507CF6" w:rsidRPr="00251B91" w:rsidRDefault="00507CF6" w:rsidP="00507CF6">
      <w:pPr>
        <w:tabs>
          <w:tab w:val="left" w:pos="0"/>
        </w:tabs>
        <w:autoSpaceDE w:val="0"/>
        <w:autoSpaceDN w:val="0"/>
        <w:adjustRightInd w:val="0"/>
        <w:jc w:val="both"/>
        <w:textAlignment w:val="center"/>
      </w:pPr>
      <w:r w:rsidRPr="00251B91">
        <w:t>Выполнить тематическую композицию «Праздник в городе» на основе наблюдений, по памяти и по представлению.</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lastRenderedPageBreak/>
        <w:t>Модуль «Скульптура»</w:t>
      </w:r>
    </w:p>
    <w:p w:rsidR="00507CF6" w:rsidRPr="00251B91" w:rsidRDefault="00507CF6" w:rsidP="00507CF6">
      <w:pPr>
        <w:tabs>
          <w:tab w:val="left" w:pos="0"/>
        </w:tabs>
        <w:autoSpaceDE w:val="0"/>
        <w:autoSpaceDN w:val="0"/>
        <w:adjustRightInd w:val="0"/>
        <w:jc w:val="both"/>
        <w:textAlignment w:val="center"/>
      </w:pPr>
      <w:r w:rsidRPr="00251B91">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507CF6" w:rsidRPr="00251B91" w:rsidRDefault="00507CF6" w:rsidP="00507CF6">
      <w:pPr>
        <w:tabs>
          <w:tab w:val="left" w:pos="0"/>
        </w:tabs>
        <w:autoSpaceDE w:val="0"/>
        <w:autoSpaceDN w:val="0"/>
        <w:adjustRightInd w:val="0"/>
        <w:jc w:val="both"/>
        <w:textAlignment w:val="center"/>
      </w:pPr>
      <w:r w:rsidRPr="00251B91">
        <w:t>Учиться создавать игрушку из подручного нехудожественного материала путём добавления к ней необходимых деталей и тем самым «одушевления образа».</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Узнавать о видах скульптуры: скульптурные памятники, парковая скульптура, мелкая пластика, рельеф (виды рельефа).</w:t>
      </w:r>
    </w:p>
    <w:p w:rsidR="00507CF6" w:rsidRPr="00251B91" w:rsidRDefault="00507CF6" w:rsidP="00507CF6">
      <w:pPr>
        <w:tabs>
          <w:tab w:val="left" w:pos="0"/>
        </w:tabs>
        <w:autoSpaceDE w:val="0"/>
        <w:autoSpaceDN w:val="0"/>
        <w:adjustRightInd w:val="0"/>
        <w:jc w:val="both"/>
        <w:textAlignment w:val="center"/>
      </w:pPr>
      <w:r w:rsidRPr="00251B91">
        <w:t>Приобретать опыт лепки эскиза парковой скульптуры.</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Узнавать о создании глиняной и деревянной посуды: народные художественные промыслы Гжель и Хохлома.</w:t>
      </w:r>
    </w:p>
    <w:p w:rsidR="00507CF6" w:rsidRPr="00251B91" w:rsidRDefault="00507CF6" w:rsidP="00507CF6">
      <w:pPr>
        <w:tabs>
          <w:tab w:val="left" w:pos="0"/>
        </w:tabs>
        <w:autoSpaceDE w:val="0"/>
        <w:autoSpaceDN w:val="0"/>
        <w:adjustRightInd w:val="0"/>
        <w:jc w:val="both"/>
        <w:textAlignment w:val="center"/>
      </w:pPr>
      <w:r w:rsidRPr="00251B91">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507CF6" w:rsidRPr="00251B91" w:rsidRDefault="00507CF6" w:rsidP="00507CF6">
      <w:pPr>
        <w:tabs>
          <w:tab w:val="left" w:pos="0"/>
        </w:tabs>
        <w:autoSpaceDE w:val="0"/>
        <w:autoSpaceDN w:val="0"/>
        <w:adjustRightInd w:val="0"/>
        <w:jc w:val="both"/>
        <w:textAlignment w:val="center"/>
      </w:pPr>
      <w:r w:rsidRPr="00251B91">
        <w:t xml:space="preserve">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 </w:t>
      </w:r>
    </w:p>
    <w:p w:rsidR="00507CF6" w:rsidRPr="00251B91" w:rsidRDefault="00507CF6" w:rsidP="00507CF6">
      <w:pPr>
        <w:tabs>
          <w:tab w:val="left" w:pos="0"/>
        </w:tabs>
        <w:autoSpaceDE w:val="0"/>
        <w:autoSpaceDN w:val="0"/>
        <w:adjustRightInd w:val="0"/>
        <w:jc w:val="both"/>
        <w:textAlignment w:val="center"/>
      </w:pPr>
      <w:r w:rsidRPr="00251B91">
        <w:t>Осваивать навыки создания орнаментов при помощи штампов и трафаретов.</w:t>
      </w:r>
    </w:p>
    <w:p w:rsidR="00507CF6" w:rsidRPr="00251B91" w:rsidRDefault="00507CF6" w:rsidP="00507CF6">
      <w:pPr>
        <w:tabs>
          <w:tab w:val="left" w:pos="0"/>
        </w:tabs>
        <w:autoSpaceDE w:val="0"/>
        <w:autoSpaceDN w:val="0"/>
        <w:adjustRightInd w:val="0"/>
        <w:jc w:val="both"/>
        <w:textAlignment w:val="center"/>
      </w:pPr>
      <w:r w:rsidRPr="00251B91">
        <w:t>Получить опыт создания композиции орнамента в квадрате (в качестве эскиза росписи женского платка).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«Архитектура»</w:t>
      </w:r>
    </w:p>
    <w:p w:rsidR="00507CF6" w:rsidRPr="00251B91" w:rsidRDefault="00507CF6" w:rsidP="00507CF6">
      <w:pPr>
        <w:tabs>
          <w:tab w:val="left" w:pos="0"/>
        </w:tabs>
        <w:autoSpaceDE w:val="0"/>
        <w:autoSpaceDN w:val="0"/>
        <w:adjustRightInd w:val="0"/>
        <w:jc w:val="both"/>
        <w:textAlignment w:val="center"/>
      </w:pPr>
      <w:r w:rsidRPr="00251B91">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507CF6" w:rsidRPr="00251B91" w:rsidRDefault="00507CF6" w:rsidP="00507CF6">
      <w:pPr>
        <w:tabs>
          <w:tab w:val="left" w:pos="0"/>
        </w:tabs>
        <w:autoSpaceDE w:val="0"/>
        <w:autoSpaceDN w:val="0"/>
        <w:adjustRightInd w:val="0"/>
        <w:jc w:val="both"/>
        <w:textAlignment w:val="center"/>
      </w:pPr>
      <w:r w:rsidRPr="00251B91">
        <w:t>Создать эскиз макета паркового пространства или участвовать в коллективной работе по созданию такого макета.</w:t>
      </w:r>
    </w:p>
    <w:p w:rsidR="00507CF6" w:rsidRPr="00251B91" w:rsidRDefault="00507CF6" w:rsidP="00507CF6">
      <w:pPr>
        <w:tabs>
          <w:tab w:val="left" w:pos="0"/>
        </w:tabs>
        <w:autoSpaceDE w:val="0"/>
        <w:autoSpaceDN w:val="0"/>
        <w:adjustRightInd w:val="0"/>
        <w:jc w:val="both"/>
        <w:textAlignment w:val="center"/>
      </w:pPr>
      <w:r w:rsidRPr="00251B91">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507CF6" w:rsidRPr="00251B91" w:rsidRDefault="00507CF6" w:rsidP="00507CF6">
      <w:pPr>
        <w:tabs>
          <w:tab w:val="left" w:pos="0"/>
        </w:tabs>
        <w:autoSpaceDE w:val="0"/>
        <w:autoSpaceDN w:val="0"/>
        <w:adjustRightInd w:val="0"/>
        <w:jc w:val="both"/>
        <w:textAlignment w:val="center"/>
      </w:pPr>
      <w:r w:rsidRPr="00251B91">
        <w:t>Придумать и нарисовать (или выполнить в технике бумагопластики) транспортное средство.</w:t>
      </w:r>
    </w:p>
    <w:p w:rsidR="00507CF6" w:rsidRPr="00251B91" w:rsidRDefault="00507CF6" w:rsidP="00507CF6">
      <w:pPr>
        <w:tabs>
          <w:tab w:val="left" w:pos="0"/>
        </w:tabs>
        <w:autoSpaceDE w:val="0"/>
        <w:autoSpaceDN w:val="0"/>
        <w:adjustRightInd w:val="0"/>
        <w:jc w:val="both"/>
        <w:textAlignment w:val="center"/>
      </w:pPr>
      <w:r w:rsidRPr="00251B91">
        <w:t xml:space="preserve">Выполнить творческий рисунок — создать образ своего города или </w:t>
      </w:r>
      <w:proofErr w:type="gramStart"/>
      <w:r w:rsidRPr="00251B91">
        <w:t>села</w:t>
      </w:r>
      <w:proofErr w:type="gramEnd"/>
      <w:r w:rsidRPr="00251B91">
        <w:t xml:space="preserve"> или участвовать в коллективной работе по созданию образа своего города или села (в виде коллажа).</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«Восприятие произведений искусства»</w:t>
      </w:r>
    </w:p>
    <w:p w:rsidR="00507CF6" w:rsidRPr="00251B91" w:rsidRDefault="00507CF6" w:rsidP="00507CF6">
      <w:pPr>
        <w:tabs>
          <w:tab w:val="left" w:pos="0"/>
        </w:tabs>
        <w:autoSpaceDE w:val="0"/>
        <w:autoSpaceDN w:val="0"/>
        <w:adjustRightInd w:val="0"/>
        <w:jc w:val="both"/>
        <w:textAlignment w:val="center"/>
      </w:pPr>
      <w:r w:rsidRPr="00251B91">
        <w:t>Рассматривать и обсуждать содержание работы художника, ценностно 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507CF6" w:rsidRPr="00251B91" w:rsidRDefault="00507CF6" w:rsidP="00507CF6">
      <w:pPr>
        <w:tabs>
          <w:tab w:val="left" w:pos="0"/>
        </w:tabs>
        <w:autoSpaceDE w:val="0"/>
        <w:autoSpaceDN w:val="0"/>
        <w:adjustRightInd w:val="0"/>
        <w:jc w:val="both"/>
        <w:textAlignment w:val="center"/>
        <w:rPr>
          <w:spacing w:val="-2"/>
        </w:rPr>
      </w:pPr>
      <w:r w:rsidRPr="00251B91">
        <w:rPr>
          <w:spacing w:val="-2"/>
        </w:rPr>
        <w:t>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приобретать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
    <w:p w:rsidR="00507CF6" w:rsidRPr="00251B91" w:rsidRDefault="00507CF6" w:rsidP="00507CF6">
      <w:pPr>
        <w:tabs>
          <w:tab w:val="left" w:pos="0"/>
        </w:tabs>
        <w:autoSpaceDE w:val="0"/>
        <w:autoSpaceDN w:val="0"/>
        <w:adjustRightInd w:val="0"/>
        <w:jc w:val="both"/>
        <w:textAlignment w:val="center"/>
      </w:pPr>
      <w:r w:rsidRPr="00251B91">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искусства, а также деятельности художника в кино, в театре, на празднике.</w:t>
      </w:r>
    </w:p>
    <w:p w:rsidR="00507CF6" w:rsidRPr="00251B91" w:rsidRDefault="00507CF6" w:rsidP="00507CF6">
      <w:pPr>
        <w:tabs>
          <w:tab w:val="left" w:pos="0"/>
        </w:tabs>
        <w:autoSpaceDE w:val="0"/>
        <w:autoSpaceDN w:val="0"/>
        <w:adjustRightInd w:val="0"/>
        <w:jc w:val="both"/>
        <w:textAlignment w:val="center"/>
      </w:pPr>
      <w:r w:rsidRPr="00251B91">
        <w:t>Знать и уметь называть основные жанры живописи, графики и скульптуры, определяемые предметом изображения.</w:t>
      </w:r>
    </w:p>
    <w:p w:rsidR="00507CF6" w:rsidRPr="00251B91" w:rsidRDefault="00507CF6" w:rsidP="00507CF6">
      <w:pPr>
        <w:tabs>
          <w:tab w:val="left" w:pos="0"/>
        </w:tabs>
        <w:autoSpaceDE w:val="0"/>
        <w:autoSpaceDN w:val="0"/>
        <w:adjustRightInd w:val="0"/>
        <w:jc w:val="both"/>
        <w:textAlignment w:val="center"/>
        <w:rPr>
          <w:spacing w:val="3"/>
        </w:rPr>
      </w:pPr>
      <w:r w:rsidRPr="00251B91">
        <w:lastRenderedPageBreak/>
        <w:t>Знать имена крупнейших отечественных художников-пейзажистов: И. И. Шишкина, И. И. Левитана, А. К. Саврасова, В. Д. По</w:t>
      </w:r>
      <w:r w:rsidRPr="00251B91">
        <w:rPr>
          <w:spacing w:val="3"/>
        </w:rPr>
        <w:t>ленова, А. И. Куинджи, И. К. Айвазовского и других (по выбору учителя), приобретать представления об их произведениях.</w:t>
      </w:r>
    </w:p>
    <w:p w:rsidR="00507CF6" w:rsidRPr="00251B91" w:rsidRDefault="00507CF6" w:rsidP="00507CF6">
      <w:pPr>
        <w:tabs>
          <w:tab w:val="left" w:pos="0"/>
        </w:tabs>
        <w:autoSpaceDE w:val="0"/>
        <w:autoSpaceDN w:val="0"/>
        <w:adjustRightInd w:val="0"/>
        <w:jc w:val="both"/>
        <w:textAlignment w:val="center"/>
        <w:rPr>
          <w:spacing w:val="2"/>
        </w:rPr>
      </w:pPr>
      <w:r w:rsidRPr="00251B91">
        <w:rPr>
          <w:spacing w:val="2"/>
        </w:rPr>
        <w:t>Осуществлять виртуальные интерактивные путешествия в художественные музеи, участвовать в исследовательских квестах, в обсуждении впечатлений от виртуальных путешествий.</w:t>
      </w:r>
    </w:p>
    <w:p w:rsidR="00507CF6" w:rsidRPr="00251B91" w:rsidRDefault="00507CF6" w:rsidP="00507CF6">
      <w:pPr>
        <w:tabs>
          <w:tab w:val="left" w:pos="0"/>
        </w:tabs>
        <w:autoSpaceDE w:val="0"/>
        <w:autoSpaceDN w:val="0"/>
        <w:adjustRightInd w:val="0"/>
        <w:jc w:val="both"/>
        <w:textAlignment w:val="center"/>
        <w:rPr>
          <w:spacing w:val="3"/>
        </w:rPr>
      </w:pPr>
      <w:r w:rsidRPr="00251B91">
        <w:rPr>
          <w:spacing w:val="3"/>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rsidR="00507CF6" w:rsidRPr="00251B91" w:rsidRDefault="00507CF6" w:rsidP="00507CF6">
      <w:pPr>
        <w:tabs>
          <w:tab w:val="left" w:pos="0"/>
        </w:tabs>
        <w:autoSpaceDE w:val="0"/>
        <w:autoSpaceDN w:val="0"/>
        <w:adjustRightInd w:val="0"/>
        <w:jc w:val="both"/>
        <w:textAlignment w:val="center"/>
      </w:pPr>
      <w:r w:rsidRPr="00251B91">
        <w:t xml:space="preserve">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w:t>
      </w:r>
    </w:p>
    <w:p w:rsidR="00507CF6" w:rsidRPr="00251B91" w:rsidRDefault="00507CF6" w:rsidP="00507CF6">
      <w:pPr>
        <w:tabs>
          <w:tab w:val="left" w:pos="0"/>
        </w:tabs>
        <w:autoSpaceDE w:val="0"/>
        <w:autoSpaceDN w:val="0"/>
        <w:adjustRightInd w:val="0"/>
        <w:jc w:val="both"/>
        <w:textAlignment w:val="center"/>
      </w:pPr>
      <w:r w:rsidRPr="00251B91">
        <w:t>Знать, что в России много замечательных художественных музеев, иметь представление о коллекциях своих региональных музеев.</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«Азбука цифровой графики» </w:t>
      </w:r>
    </w:p>
    <w:p w:rsidR="00507CF6" w:rsidRPr="00251B91" w:rsidRDefault="00507CF6" w:rsidP="00507CF6">
      <w:pPr>
        <w:tabs>
          <w:tab w:val="left" w:pos="0"/>
        </w:tabs>
        <w:autoSpaceDE w:val="0"/>
        <w:autoSpaceDN w:val="0"/>
        <w:adjustRightInd w:val="0"/>
        <w:jc w:val="both"/>
        <w:textAlignment w:val="center"/>
      </w:pPr>
      <w:r w:rsidRPr="00251B91">
        <w:t xml:space="preserve">Осваивать приёмы работы в графическом редакторе с линиями, геометрическими фигурами, инструментами традиционного рисования. </w:t>
      </w:r>
    </w:p>
    <w:p w:rsidR="00507CF6" w:rsidRPr="00251B91" w:rsidRDefault="00507CF6" w:rsidP="00507CF6">
      <w:pPr>
        <w:tabs>
          <w:tab w:val="left" w:pos="0"/>
        </w:tabs>
        <w:autoSpaceDE w:val="0"/>
        <w:autoSpaceDN w:val="0"/>
        <w:adjustRightInd w:val="0"/>
        <w:jc w:val="both"/>
        <w:textAlignment w:val="center"/>
      </w:pPr>
      <w:r w:rsidRPr="00251B91">
        <w:t xml:space="preserve">Применять получаемые навыки для усвоения определённых учебных тем, </w:t>
      </w:r>
      <w:proofErr w:type="gramStart"/>
      <w:r w:rsidRPr="00251B91">
        <w:t>например</w:t>
      </w:r>
      <w:proofErr w:type="gramEnd"/>
      <w:r w:rsidRPr="00251B91">
        <w:t>: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507CF6" w:rsidRPr="00251B91" w:rsidRDefault="00507CF6" w:rsidP="00507CF6">
      <w:pPr>
        <w:tabs>
          <w:tab w:val="left" w:pos="0"/>
        </w:tabs>
        <w:autoSpaceDE w:val="0"/>
        <w:autoSpaceDN w:val="0"/>
        <w:adjustRightInd w:val="0"/>
        <w:jc w:val="both"/>
        <w:textAlignment w:val="center"/>
      </w:pPr>
      <w:r w:rsidRPr="00251B91">
        <w:t>Осваивать с помощью создания схемы лица человека его конструкцию и пропорции; осваивать с помощью графического редактора схематическое изменение мимики лица.</w:t>
      </w:r>
    </w:p>
    <w:p w:rsidR="00507CF6" w:rsidRPr="00251B91" w:rsidRDefault="00507CF6" w:rsidP="00507CF6">
      <w:pPr>
        <w:tabs>
          <w:tab w:val="left" w:pos="0"/>
        </w:tabs>
        <w:autoSpaceDE w:val="0"/>
        <w:autoSpaceDN w:val="0"/>
        <w:adjustRightInd w:val="0"/>
        <w:jc w:val="both"/>
        <w:textAlignment w:val="center"/>
      </w:pPr>
      <w:r w:rsidRPr="00251B91">
        <w:t>Осваивать приёмы соединения шрифта и векторного изображения при создании поздравительных открыток, афиши и др.</w:t>
      </w:r>
    </w:p>
    <w:p w:rsidR="00507CF6" w:rsidRPr="00251B91" w:rsidRDefault="00507CF6" w:rsidP="00507CF6">
      <w:pPr>
        <w:tabs>
          <w:tab w:val="left" w:pos="0"/>
        </w:tabs>
        <w:autoSpaceDE w:val="0"/>
        <w:autoSpaceDN w:val="0"/>
        <w:adjustRightInd w:val="0"/>
        <w:jc w:val="both"/>
        <w:textAlignment w:val="center"/>
      </w:pPr>
      <w:r w:rsidRPr="00251B91">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rsidR="00507CF6" w:rsidRPr="00251B91" w:rsidRDefault="00507CF6" w:rsidP="00507CF6">
      <w:pPr>
        <w:tabs>
          <w:tab w:val="left" w:pos="0"/>
        </w:tabs>
        <w:autoSpaceDE w:val="0"/>
        <w:autoSpaceDN w:val="0"/>
        <w:adjustRightInd w:val="0"/>
        <w:jc w:val="both"/>
        <w:textAlignment w:val="center"/>
      </w:pPr>
      <w:r w:rsidRPr="00251B91">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p>
    <w:p w:rsidR="00507CF6" w:rsidRPr="00251B91" w:rsidRDefault="00507CF6" w:rsidP="00507CF6">
      <w:pPr>
        <w:keepNext/>
        <w:tabs>
          <w:tab w:val="left" w:pos="0"/>
        </w:tabs>
        <w:suppressAutoHyphens/>
        <w:autoSpaceDE w:val="0"/>
        <w:autoSpaceDN w:val="0"/>
        <w:adjustRightInd w:val="0"/>
        <w:spacing w:before="360" w:after="240"/>
        <w:jc w:val="center"/>
        <w:textAlignment w:val="center"/>
        <w:rPr>
          <w:b/>
          <w:bCs/>
          <w:caps/>
          <w:position w:val="6"/>
        </w:rPr>
      </w:pPr>
      <w:r w:rsidRPr="00251B91">
        <w:rPr>
          <w:b/>
          <w:bCs/>
          <w:caps/>
          <w:position w:val="6"/>
        </w:rPr>
        <w:t>4 класс</w:t>
      </w:r>
    </w:p>
    <w:p w:rsidR="00507CF6" w:rsidRPr="00251B91" w:rsidRDefault="00507CF6" w:rsidP="00507CF6">
      <w:pPr>
        <w:keepNext/>
        <w:tabs>
          <w:tab w:val="left" w:pos="0"/>
        </w:tabs>
        <w:suppressAutoHyphens/>
        <w:autoSpaceDE w:val="0"/>
        <w:autoSpaceDN w:val="0"/>
        <w:adjustRightInd w:val="0"/>
        <w:spacing w:before="120"/>
        <w:textAlignment w:val="center"/>
        <w:rPr>
          <w:b/>
          <w:bCs/>
          <w:position w:val="6"/>
        </w:rPr>
      </w:pPr>
      <w:r w:rsidRPr="00251B91">
        <w:rPr>
          <w:b/>
          <w:bCs/>
          <w:position w:val="6"/>
        </w:rPr>
        <w:t>Модуль «Графика»</w:t>
      </w:r>
    </w:p>
    <w:p w:rsidR="00507CF6" w:rsidRPr="00251B91" w:rsidRDefault="00507CF6" w:rsidP="00507CF6">
      <w:pPr>
        <w:tabs>
          <w:tab w:val="left" w:pos="0"/>
        </w:tabs>
        <w:autoSpaceDE w:val="0"/>
        <w:autoSpaceDN w:val="0"/>
        <w:adjustRightInd w:val="0"/>
        <w:jc w:val="both"/>
        <w:textAlignment w:val="center"/>
      </w:pPr>
      <w:r w:rsidRPr="00251B91">
        <w:t>Осваивать правила линейной и воздушной перспективы и применять их в своей практической творческой деятельности.</w:t>
      </w:r>
    </w:p>
    <w:p w:rsidR="00507CF6" w:rsidRPr="00251B91" w:rsidRDefault="00507CF6" w:rsidP="00507CF6">
      <w:pPr>
        <w:tabs>
          <w:tab w:val="left" w:pos="0"/>
        </w:tabs>
        <w:autoSpaceDE w:val="0"/>
        <w:autoSpaceDN w:val="0"/>
        <w:adjustRightInd w:val="0"/>
        <w:jc w:val="both"/>
        <w:textAlignment w:val="center"/>
      </w:pPr>
      <w:r w:rsidRPr="00251B91">
        <w:t>Изучать основные пропорции фигуры человека, пропорциональные отношения отдельных частей фигуры и учиться применять эти знания в своих рисунках.</w:t>
      </w:r>
    </w:p>
    <w:p w:rsidR="00507CF6" w:rsidRPr="00251B91" w:rsidRDefault="00507CF6" w:rsidP="00507CF6">
      <w:pPr>
        <w:tabs>
          <w:tab w:val="left" w:pos="0"/>
        </w:tabs>
        <w:autoSpaceDE w:val="0"/>
        <w:autoSpaceDN w:val="0"/>
        <w:adjustRightInd w:val="0"/>
        <w:jc w:val="both"/>
        <w:textAlignment w:val="center"/>
        <w:rPr>
          <w:spacing w:val="-2"/>
        </w:rPr>
      </w:pPr>
      <w:r w:rsidRPr="00251B91">
        <w:rPr>
          <w:spacing w:val="-2"/>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rsidR="00507CF6" w:rsidRPr="00251B91" w:rsidRDefault="00507CF6" w:rsidP="00507CF6">
      <w:pPr>
        <w:tabs>
          <w:tab w:val="left" w:pos="0"/>
        </w:tabs>
        <w:autoSpaceDE w:val="0"/>
        <w:autoSpaceDN w:val="0"/>
        <w:adjustRightInd w:val="0"/>
        <w:jc w:val="both"/>
        <w:textAlignment w:val="center"/>
      </w:pPr>
      <w:r w:rsidRPr="00251B91">
        <w:t>Создавать зарисовки памятников отечественной и мировой архитектуры.</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«Живопись»</w:t>
      </w:r>
    </w:p>
    <w:p w:rsidR="00507CF6" w:rsidRPr="00251B91" w:rsidRDefault="00507CF6" w:rsidP="00507CF6">
      <w:pPr>
        <w:tabs>
          <w:tab w:val="left" w:pos="0"/>
        </w:tabs>
        <w:autoSpaceDE w:val="0"/>
        <w:autoSpaceDN w:val="0"/>
        <w:adjustRightInd w:val="0"/>
        <w:jc w:val="both"/>
        <w:textAlignment w:val="center"/>
      </w:pPr>
      <w:r w:rsidRPr="00251B91">
        <w:t>Выполнять живописное изображение пейзажей разных климатических зон (пейзаж гор, пейзаж степной или пустынной зоны, пейзаж, типичный для среднерусской природы).</w:t>
      </w:r>
    </w:p>
    <w:p w:rsidR="00507CF6" w:rsidRPr="00251B91" w:rsidRDefault="00507CF6" w:rsidP="00507CF6">
      <w:pPr>
        <w:tabs>
          <w:tab w:val="left" w:pos="0"/>
        </w:tabs>
        <w:autoSpaceDE w:val="0"/>
        <w:autoSpaceDN w:val="0"/>
        <w:adjustRightInd w:val="0"/>
        <w:jc w:val="both"/>
        <w:textAlignment w:val="center"/>
      </w:pPr>
      <w:r w:rsidRPr="00251B91">
        <w:t>Передавать в изображении народные представления о красоте человека, создавать образ женщины в русском народном костюме и образ мужчины в народном костюме.</w:t>
      </w:r>
    </w:p>
    <w:p w:rsidR="00507CF6" w:rsidRPr="00251B91" w:rsidRDefault="00507CF6" w:rsidP="00507CF6">
      <w:pPr>
        <w:tabs>
          <w:tab w:val="left" w:pos="0"/>
        </w:tabs>
        <w:autoSpaceDE w:val="0"/>
        <w:autoSpaceDN w:val="0"/>
        <w:adjustRightInd w:val="0"/>
        <w:jc w:val="both"/>
        <w:textAlignment w:val="center"/>
      </w:pPr>
      <w:r w:rsidRPr="00251B91">
        <w:lastRenderedPageBreak/>
        <w:t xml:space="preserve">Приобретать опыт создания портретов женских и мужских, портрета пожилого человека, детского портрета или автопортрета, портрета персонажа (по представлению из выбранной культурной эпохи). </w:t>
      </w:r>
    </w:p>
    <w:p w:rsidR="00507CF6" w:rsidRPr="00251B91" w:rsidRDefault="00507CF6" w:rsidP="00507CF6">
      <w:pPr>
        <w:tabs>
          <w:tab w:val="left" w:pos="0"/>
        </w:tabs>
        <w:autoSpaceDE w:val="0"/>
        <w:autoSpaceDN w:val="0"/>
        <w:adjustRightInd w:val="0"/>
        <w:jc w:val="both"/>
        <w:textAlignment w:val="center"/>
      </w:pPr>
      <w:r w:rsidRPr="00251B91">
        <w:t>Создавать двойной портрет (например, портрет матери и ребёнка).</w:t>
      </w:r>
    </w:p>
    <w:p w:rsidR="00507CF6" w:rsidRPr="00251B91" w:rsidRDefault="00507CF6" w:rsidP="00507CF6">
      <w:pPr>
        <w:tabs>
          <w:tab w:val="left" w:pos="0"/>
        </w:tabs>
        <w:autoSpaceDE w:val="0"/>
        <w:autoSpaceDN w:val="0"/>
        <w:adjustRightInd w:val="0"/>
        <w:jc w:val="both"/>
        <w:textAlignment w:val="center"/>
      </w:pPr>
      <w:r w:rsidRPr="00251B91">
        <w:t>Приобретать опыт создания композиции на тему «Древнерусский город».</w:t>
      </w:r>
    </w:p>
    <w:p w:rsidR="00507CF6" w:rsidRPr="00251B91" w:rsidRDefault="00507CF6" w:rsidP="00507CF6">
      <w:pPr>
        <w:tabs>
          <w:tab w:val="left" w:pos="0"/>
        </w:tabs>
        <w:autoSpaceDE w:val="0"/>
        <w:autoSpaceDN w:val="0"/>
        <w:adjustRightInd w:val="0"/>
        <w:jc w:val="both"/>
        <w:textAlignment w:val="center"/>
      </w:pPr>
      <w:r w:rsidRPr="00251B91">
        <w:t xml:space="preserve">Участвовать в коллективной творческой работе по созданию композиционного панно (аппликации из индивидуальных рисунков) на темы народных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 </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«Скульптура»</w:t>
      </w:r>
    </w:p>
    <w:p w:rsidR="00507CF6" w:rsidRPr="00251B91" w:rsidRDefault="00507CF6" w:rsidP="00507CF6">
      <w:pPr>
        <w:tabs>
          <w:tab w:val="left" w:pos="0"/>
        </w:tabs>
        <w:autoSpaceDE w:val="0"/>
        <w:autoSpaceDN w:val="0"/>
        <w:adjustRightInd w:val="0"/>
        <w:jc w:val="both"/>
        <w:textAlignment w:val="center"/>
      </w:pPr>
      <w:r w:rsidRPr="00251B91">
        <w:t>Лепка из пластилина эскиза памятника выбранному герою или участие 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«Декоративно-прикладное искусство»</w:t>
      </w:r>
    </w:p>
    <w:p w:rsidR="00507CF6" w:rsidRPr="00251B91" w:rsidRDefault="00507CF6" w:rsidP="00507CF6">
      <w:pPr>
        <w:tabs>
          <w:tab w:val="left" w:pos="0"/>
        </w:tabs>
        <w:autoSpaceDE w:val="0"/>
        <w:autoSpaceDN w:val="0"/>
        <w:adjustRightInd w:val="0"/>
        <w:jc w:val="both"/>
        <w:textAlignment w:val="center"/>
      </w:pPr>
      <w:r w:rsidRPr="00251B91">
        <w:t>Исследовать и делать зарисовки особенностей, характерных для орнаментов разных народов или исторических эпох (особенности символов и 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rsidR="00507CF6" w:rsidRPr="00251B91" w:rsidRDefault="00507CF6" w:rsidP="00507CF6">
      <w:pPr>
        <w:tabs>
          <w:tab w:val="left" w:pos="0"/>
        </w:tabs>
        <w:autoSpaceDE w:val="0"/>
        <w:autoSpaceDN w:val="0"/>
        <w:adjustRightInd w:val="0"/>
        <w:jc w:val="both"/>
        <w:textAlignment w:val="center"/>
      </w:pPr>
      <w:r w:rsidRPr="00251B91">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rsidR="00507CF6" w:rsidRPr="00251B91" w:rsidRDefault="00507CF6" w:rsidP="00507CF6">
      <w:pPr>
        <w:tabs>
          <w:tab w:val="left" w:pos="0"/>
        </w:tabs>
        <w:autoSpaceDE w:val="0"/>
        <w:autoSpaceDN w:val="0"/>
        <w:adjustRightInd w:val="0"/>
        <w:jc w:val="both"/>
        <w:textAlignment w:val="center"/>
      </w:pPr>
      <w:r w:rsidRPr="00251B91">
        <w:t xml:space="preserve">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 </w:t>
      </w:r>
    </w:p>
    <w:p w:rsidR="00507CF6" w:rsidRPr="00251B91" w:rsidRDefault="00507CF6" w:rsidP="00507CF6">
      <w:pPr>
        <w:tabs>
          <w:tab w:val="left" w:pos="0"/>
        </w:tabs>
        <w:autoSpaceDE w:val="0"/>
        <w:autoSpaceDN w:val="0"/>
        <w:adjustRightInd w:val="0"/>
        <w:jc w:val="both"/>
        <w:textAlignment w:val="center"/>
      </w:pPr>
      <w:r w:rsidRPr="00251B91">
        <w:t>Познакомиться с женским и мужским костюмами в традициях разных народов, со своеобразием одежды в разных культурах и в разные эпохи.</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 xml:space="preserve">Модуль «Архитектура» </w:t>
      </w:r>
    </w:p>
    <w:p w:rsidR="00507CF6" w:rsidRPr="00251B91" w:rsidRDefault="00507CF6" w:rsidP="00507CF6">
      <w:pPr>
        <w:tabs>
          <w:tab w:val="left" w:pos="0"/>
        </w:tabs>
        <w:autoSpaceDE w:val="0"/>
        <w:autoSpaceDN w:val="0"/>
        <w:adjustRightInd w:val="0"/>
        <w:jc w:val="both"/>
        <w:textAlignment w:val="center"/>
      </w:pPr>
      <w:r w:rsidRPr="00251B91">
        <w:t>Получить представление о конструкции традиционных жилищ у разных народов, об их связи с окружающей природой.</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 xml:space="preserve">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функциональным значением тех же деталей: единство красоты и пользы. </w:t>
      </w:r>
    </w:p>
    <w:p w:rsidR="00507CF6" w:rsidRPr="00251B91" w:rsidRDefault="00507CF6" w:rsidP="00507CF6">
      <w:pPr>
        <w:tabs>
          <w:tab w:val="left" w:pos="0"/>
        </w:tabs>
        <w:autoSpaceDE w:val="0"/>
        <w:autoSpaceDN w:val="0"/>
        <w:adjustRightInd w:val="0"/>
        <w:jc w:val="both"/>
        <w:textAlignment w:val="center"/>
      </w:pPr>
      <w:r w:rsidRPr="00251B91">
        <w:t xml:space="preserve">Иметь представления о конструктивных особенностях переносного жилища — юрты. </w:t>
      </w:r>
    </w:p>
    <w:p w:rsidR="00507CF6" w:rsidRPr="00251B91" w:rsidRDefault="00507CF6" w:rsidP="00507CF6">
      <w:pPr>
        <w:tabs>
          <w:tab w:val="left" w:pos="0"/>
        </w:tabs>
        <w:autoSpaceDE w:val="0"/>
        <w:autoSpaceDN w:val="0"/>
        <w:adjustRightInd w:val="0"/>
        <w:jc w:val="both"/>
        <w:textAlignment w:val="center"/>
      </w:pPr>
      <w:r w:rsidRPr="00251B91">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конструктивных особенностях памятников русского деревянного зодчества.</w:t>
      </w:r>
    </w:p>
    <w:p w:rsidR="00507CF6" w:rsidRPr="00251B91" w:rsidRDefault="00507CF6" w:rsidP="00507CF6">
      <w:pPr>
        <w:tabs>
          <w:tab w:val="left" w:pos="0"/>
        </w:tabs>
        <w:autoSpaceDE w:val="0"/>
        <w:autoSpaceDN w:val="0"/>
        <w:adjustRightInd w:val="0"/>
        <w:jc w:val="both"/>
        <w:textAlignment w:val="center"/>
      </w:pPr>
      <w:r w:rsidRPr="00251B91">
        <w:t>Иметь представления об устройстве и красоте древнерусского города, его архитектурном устройстве и жизни в нём людей.</w:t>
      </w:r>
    </w:p>
    <w:p w:rsidR="00507CF6" w:rsidRPr="00251B91" w:rsidRDefault="00507CF6" w:rsidP="00507CF6">
      <w:pPr>
        <w:tabs>
          <w:tab w:val="left" w:pos="0"/>
        </w:tabs>
        <w:autoSpaceDE w:val="0"/>
        <w:autoSpaceDN w:val="0"/>
        <w:adjustRightInd w:val="0"/>
        <w:jc w:val="both"/>
        <w:textAlignment w:val="center"/>
      </w:pPr>
      <w:r w:rsidRPr="00251B91">
        <w:t>Знать основные конструктивные черты древнегреческого храма, уметь его изобразить; иметь общее, целостное образное представление о древнегреческой культуре.</w:t>
      </w:r>
    </w:p>
    <w:p w:rsidR="00507CF6" w:rsidRPr="00251B91" w:rsidRDefault="00507CF6" w:rsidP="00507CF6">
      <w:pPr>
        <w:tabs>
          <w:tab w:val="left" w:pos="0"/>
        </w:tabs>
        <w:autoSpaceDE w:val="0"/>
        <w:autoSpaceDN w:val="0"/>
        <w:adjustRightInd w:val="0"/>
        <w:jc w:val="both"/>
        <w:textAlignment w:val="center"/>
      </w:pPr>
      <w:r w:rsidRPr="00251B91">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507CF6" w:rsidRPr="00251B91" w:rsidRDefault="00507CF6" w:rsidP="00507CF6">
      <w:pPr>
        <w:tabs>
          <w:tab w:val="left" w:pos="0"/>
        </w:tabs>
        <w:autoSpaceDE w:val="0"/>
        <w:autoSpaceDN w:val="0"/>
        <w:adjustRightInd w:val="0"/>
        <w:jc w:val="both"/>
        <w:textAlignment w:val="center"/>
      </w:pPr>
      <w:r w:rsidRPr="00251B91">
        <w:t>Понимать и уметь объяснять, в чём заключается значимость для современных людей сохранения архитектурных памятников и исторического образа своей и мировой культуры.</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lastRenderedPageBreak/>
        <w:t>Модуль «Восприятие произведений искусства»</w:t>
      </w:r>
    </w:p>
    <w:p w:rsidR="00507CF6" w:rsidRPr="00251B91" w:rsidRDefault="00507CF6" w:rsidP="00507CF6">
      <w:pPr>
        <w:tabs>
          <w:tab w:val="left" w:pos="0"/>
        </w:tabs>
        <w:autoSpaceDE w:val="0"/>
        <w:autoSpaceDN w:val="0"/>
        <w:adjustRightInd w:val="0"/>
        <w:jc w:val="both"/>
        <w:textAlignment w:val="center"/>
      </w:pPr>
      <w:r w:rsidRPr="00251B91">
        <w:t>Формировать восприятие произведений искусства на темы истории и традиций русской отечественной культуры (произведения В. М. Васнецова, А. М. Васнецова, Б. М. Кустодиева, В. И. Сурикова, К. А. Коровина, А. Г. Венецианова, А. П. Рябушкина, И. Я. Билибина и других по выбору учителя).</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507CF6" w:rsidRPr="00251B91" w:rsidRDefault="00507CF6" w:rsidP="00507CF6">
      <w:pPr>
        <w:tabs>
          <w:tab w:val="left" w:pos="0"/>
        </w:tabs>
        <w:autoSpaceDE w:val="0"/>
        <w:autoSpaceDN w:val="0"/>
        <w:adjustRightInd w:val="0"/>
        <w:jc w:val="both"/>
        <w:textAlignment w:val="center"/>
      </w:pPr>
      <w:r w:rsidRPr="00251B91">
        <w:t>Узнавать соборы Московского Кремля, Софийский собор в Великом Новгороде, храм Покрова на Нерли.</w:t>
      </w:r>
    </w:p>
    <w:p w:rsidR="00507CF6" w:rsidRPr="00251B91" w:rsidRDefault="00507CF6" w:rsidP="00507CF6">
      <w:pPr>
        <w:tabs>
          <w:tab w:val="left" w:pos="0"/>
        </w:tabs>
        <w:autoSpaceDE w:val="0"/>
        <w:autoSpaceDN w:val="0"/>
        <w:adjustRightInd w:val="0"/>
        <w:jc w:val="both"/>
        <w:textAlignment w:val="center"/>
      </w:pPr>
      <w:r w:rsidRPr="00251B91">
        <w:t>Уметь называть и объяснять содержание памятника К. Минину и Д. Пожарскому скульптора И. П. Мартоса в Москве.</w:t>
      </w:r>
    </w:p>
    <w:p w:rsidR="00507CF6" w:rsidRPr="00251B91" w:rsidRDefault="00507CF6" w:rsidP="00507CF6">
      <w:pPr>
        <w:tabs>
          <w:tab w:val="left" w:pos="0"/>
        </w:tabs>
        <w:autoSpaceDE w:val="0"/>
        <w:autoSpaceDN w:val="0"/>
        <w:adjustRightInd w:val="0"/>
        <w:jc w:val="both"/>
        <w:textAlignment w:val="center"/>
        <w:rPr>
          <w:spacing w:val="-1"/>
        </w:rPr>
      </w:pPr>
      <w:r w:rsidRPr="00251B91">
        <w:rPr>
          <w:spacing w:val="-1"/>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знать о правилах поведения при посещении мемориальных памятников.</w:t>
      </w:r>
    </w:p>
    <w:p w:rsidR="00507CF6" w:rsidRPr="00251B91" w:rsidRDefault="00507CF6" w:rsidP="00507CF6">
      <w:pPr>
        <w:tabs>
          <w:tab w:val="left" w:pos="0"/>
        </w:tabs>
        <w:autoSpaceDE w:val="0"/>
        <w:autoSpaceDN w:val="0"/>
        <w:adjustRightInd w:val="0"/>
        <w:jc w:val="both"/>
        <w:textAlignment w:val="center"/>
      </w:pPr>
      <w:r w:rsidRPr="00251B91">
        <w:t>Иметь представления об архитектурных, декоративных и изобразительных произведениях в культуре Древней Греции, других культурах Древнего мира, в том числе Древнего Востока; уметь обсуждать эти произведения.</w:t>
      </w:r>
    </w:p>
    <w:p w:rsidR="00507CF6" w:rsidRPr="00251B91" w:rsidRDefault="00507CF6" w:rsidP="00507CF6">
      <w:pPr>
        <w:tabs>
          <w:tab w:val="left" w:pos="0"/>
        </w:tabs>
        <w:autoSpaceDE w:val="0"/>
        <w:autoSpaceDN w:val="0"/>
        <w:adjustRightInd w:val="0"/>
        <w:jc w:val="both"/>
        <w:textAlignment w:val="center"/>
      </w:pPr>
      <w:r w:rsidRPr="00251B91">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rsidR="00507CF6" w:rsidRPr="00251B91" w:rsidRDefault="00507CF6" w:rsidP="00507CF6">
      <w:pPr>
        <w:tabs>
          <w:tab w:val="left" w:pos="0"/>
        </w:tabs>
        <w:autoSpaceDE w:val="0"/>
        <w:autoSpaceDN w:val="0"/>
        <w:adjustRightInd w:val="0"/>
        <w:jc w:val="both"/>
        <w:textAlignment w:val="center"/>
      </w:pPr>
      <w:r w:rsidRPr="00251B91">
        <w:t>Приводить примеры произведений великих европейских художников: Леонардо да Винчи, Рафаэля, Рембрандта, Пикассо и других (по выбору учителя).</w:t>
      </w:r>
    </w:p>
    <w:p w:rsidR="00507CF6" w:rsidRPr="00251B91" w:rsidRDefault="00507CF6" w:rsidP="00507CF6">
      <w:pPr>
        <w:keepNext/>
        <w:tabs>
          <w:tab w:val="left" w:pos="0"/>
        </w:tabs>
        <w:suppressAutoHyphens/>
        <w:autoSpaceDE w:val="0"/>
        <w:autoSpaceDN w:val="0"/>
        <w:adjustRightInd w:val="0"/>
        <w:spacing w:before="360"/>
        <w:textAlignment w:val="center"/>
        <w:rPr>
          <w:b/>
          <w:bCs/>
          <w:position w:val="6"/>
        </w:rPr>
      </w:pPr>
      <w:r w:rsidRPr="00251B91">
        <w:rPr>
          <w:b/>
          <w:bCs/>
          <w:position w:val="6"/>
        </w:rPr>
        <w:t>Модуль «Азбука цифровой графики»</w:t>
      </w:r>
    </w:p>
    <w:p w:rsidR="00507CF6" w:rsidRPr="00251B91" w:rsidRDefault="00507CF6" w:rsidP="00507CF6">
      <w:pPr>
        <w:tabs>
          <w:tab w:val="left" w:pos="0"/>
        </w:tabs>
        <w:autoSpaceDE w:val="0"/>
        <w:autoSpaceDN w:val="0"/>
        <w:adjustRightInd w:val="0"/>
        <w:jc w:val="both"/>
        <w:textAlignment w:val="center"/>
      </w:pPr>
      <w:r w:rsidRPr="00251B91">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rsidR="00507CF6" w:rsidRPr="00251B91" w:rsidRDefault="00507CF6" w:rsidP="00507CF6">
      <w:pPr>
        <w:tabs>
          <w:tab w:val="left" w:pos="0"/>
        </w:tabs>
        <w:autoSpaceDE w:val="0"/>
        <w:autoSpaceDN w:val="0"/>
        <w:adjustRightInd w:val="0"/>
        <w:jc w:val="both"/>
        <w:textAlignment w:val="center"/>
      </w:pPr>
      <w:r w:rsidRPr="00251B91">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rsidR="00507CF6" w:rsidRPr="00251B91" w:rsidRDefault="00507CF6" w:rsidP="00507CF6">
      <w:pPr>
        <w:tabs>
          <w:tab w:val="left" w:pos="0"/>
        </w:tabs>
        <w:autoSpaceDE w:val="0"/>
        <w:autoSpaceDN w:val="0"/>
        <w:adjustRightInd w:val="0"/>
        <w:jc w:val="both"/>
        <w:textAlignment w:val="center"/>
      </w:pPr>
      <w:r w:rsidRPr="00251B91">
        <w:t>Использовать поисковую систему для знакомства с разными видами деревянного дома на основе избы и традициями и её украшений.</w:t>
      </w:r>
    </w:p>
    <w:p w:rsidR="00507CF6" w:rsidRPr="00251B91" w:rsidRDefault="00507CF6" w:rsidP="00507CF6">
      <w:pPr>
        <w:tabs>
          <w:tab w:val="left" w:pos="0"/>
        </w:tabs>
        <w:autoSpaceDE w:val="0"/>
        <w:autoSpaceDN w:val="0"/>
        <w:adjustRightInd w:val="0"/>
        <w:jc w:val="both"/>
        <w:textAlignment w:val="center"/>
      </w:pPr>
      <w:r w:rsidRPr="00251B91">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507CF6" w:rsidRPr="00251B91" w:rsidRDefault="00507CF6" w:rsidP="00507CF6">
      <w:pPr>
        <w:tabs>
          <w:tab w:val="left" w:pos="0"/>
        </w:tabs>
        <w:autoSpaceDE w:val="0"/>
        <w:autoSpaceDN w:val="0"/>
        <w:adjustRightInd w:val="0"/>
        <w:jc w:val="both"/>
        <w:textAlignment w:val="center"/>
      </w:pPr>
      <w:r w:rsidRPr="00251B91">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507CF6" w:rsidRPr="00251B91" w:rsidRDefault="00507CF6" w:rsidP="00507CF6">
      <w:pPr>
        <w:tabs>
          <w:tab w:val="left" w:pos="0"/>
        </w:tabs>
        <w:autoSpaceDE w:val="0"/>
        <w:autoSpaceDN w:val="0"/>
        <w:adjustRightInd w:val="0"/>
        <w:jc w:val="both"/>
        <w:textAlignment w:val="center"/>
      </w:pPr>
      <w:r w:rsidRPr="00251B91">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rsidR="00507CF6" w:rsidRPr="00251B91" w:rsidRDefault="00507CF6" w:rsidP="00507CF6">
      <w:pPr>
        <w:tabs>
          <w:tab w:val="left" w:pos="0"/>
        </w:tabs>
        <w:autoSpaceDE w:val="0"/>
        <w:autoSpaceDN w:val="0"/>
        <w:adjustRightInd w:val="0"/>
        <w:jc w:val="both"/>
        <w:textAlignment w:val="center"/>
      </w:pPr>
      <w:r w:rsidRPr="00251B91">
        <w:t>Освоить анимацию простого повторяющегося движения изображения в виртуальном редакторе GIF-анимации.</w:t>
      </w:r>
    </w:p>
    <w:p w:rsidR="00507CF6" w:rsidRPr="00251B91" w:rsidRDefault="00507CF6" w:rsidP="00507CF6">
      <w:pPr>
        <w:tabs>
          <w:tab w:val="left" w:pos="0"/>
        </w:tabs>
        <w:autoSpaceDE w:val="0"/>
        <w:autoSpaceDN w:val="0"/>
        <w:adjustRightInd w:val="0"/>
        <w:jc w:val="both"/>
        <w:textAlignment w:val="center"/>
      </w:pPr>
      <w:r w:rsidRPr="00251B91">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важных определений, названий, положений, которые надо помнить и знать.</w:t>
      </w:r>
    </w:p>
    <w:p w:rsidR="00507CF6" w:rsidRDefault="00507CF6" w:rsidP="00507CF6">
      <w:pPr>
        <w:tabs>
          <w:tab w:val="left" w:pos="0"/>
        </w:tabs>
        <w:autoSpaceDE w:val="0"/>
        <w:autoSpaceDN w:val="0"/>
        <w:adjustRightInd w:val="0"/>
        <w:jc w:val="both"/>
        <w:textAlignment w:val="center"/>
      </w:pPr>
      <w:r w:rsidRPr="00251B91">
        <w:lastRenderedPageBreak/>
        <w:t>Совершать виртуальные тематические путешествия по художественным музеям мира</w:t>
      </w:r>
    </w:p>
    <w:p w:rsidR="008B5FE8" w:rsidRPr="00251B91" w:rsidRDefault="008B5FE8" w:rsidP="00507CF6">
      <w:pPr>
        <w:tabs>
          <w:tab w:val="left" w:pos="0"/>
        </w:tabs>
        <w:autoSpaceDE w:val="0"/>
        <w:autoSpaceDN w:val="0"/>
        <w:adjustRightInd w:val="0"/>
        <w:jc w:val="both"/>
        <w:textAlignment w:val="center"/>
      </w:pPr>
    </w:p>
    <w:p w:rsidR="007F33AD" w:rsidRPr="007F33AD" w:rsidRDefault="007F33AD" w:rsidP="007F33AD">
      <w:pPr>
        <w:spacing w:line="276" w:lineRule="auto"/>
        <w:ind w:left="120"/>
        <w:jc w:val="center"/>
        <w:rPr>
          <w:rFonts w:eastAsia="Calibri"/>
          <w:b/>
          <w:color w:val="000000"/>
          <w:lang w:eastAsia="en-US"/>
        </w:rPr>
      </w:pPr>
      <w:r w:rsidRPr="007F33AD">
        <w:rPr>
          <w:rFonts w:eastAsia="Calibri"/>
          <w:b/>
          <w:color w:val="000000"/>
          <w:lang w:eastAsia="en-US"/>
        </w:rPr>
        <w:t>ПОУРОЧНОЕ ПЛАНИРОВАНИЕ</w:t>
      </w:r>
    </w:p>
    <w:p w:rsidR="007F33AD" w:rsidRDefault="007F33AD" w:rsidP="007F33AD">
      <w:pPr>
        <w:tabs>
          <w:tab w:val="left" w:pos="0"/>
          <w:tab w:val="left" w:pos="227"/>
          <w:tab w:val="left" w:pos="567"/>
          <w:tab w:val="left" w:pos="1843"/>
        </w:tabs>
        <w:autoSpaceDE w:val="0"/>
        <w:autoSpaceDN w:val="0"/>
        <w:adjustRightInd w:val="0"/>
        <w:jc w:val="both"/>
        <w:textAlignment w:val="center"/>
      </w:pPr>
    </w:p>
    <w:p w:rsidR="007F33AD" w:rsidRDefault="00431431" w:rsidP="008D0B40">
      <w:pPr>
        <w:tabs>
          <w:tab w:val="left" w:pos="0"/>
          <w:tab w:val="left" w:pos="227"/>
          <w:tab w:val="left" w:pos="567"/>
          <w:tab w:val="left" w:pos="1843"/>
        </w:tabs>
        <w:autoSpaceDE w:val="0"/>
        <w:autoSpaceDN w:val="0"/>
        <w:adjustRightInd w:val="0"/>
        <w:jc w:val="both"/>
        <w:textAlignment w:val="center"/>
      </w:pPr>
      <w:r>
        <w:t>1 КЛАСС</w:t>
      </w:r>
    </w:p>
    <w:tbl>
      <w:tblPr>
        <w:tblW w:w="100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8221"/>
        <w:gridCol w:w="951"/>
      </w:tblGrid>
      <w:tr w:rsidR="007F33AD" w:rsidRPr="00141B43" w:rsidTr="007F33AD">
        <w:trPr>
          <w:trHeight w:val="144"/>
          <w:tblCellSpacing w:w="20" w:type="nil"/>
        </w:trPr>
        <w:tc>
          <w:tcPr>
            <w:tcW w:w="851" w:type="dxa"/>
            <w:tcBorders>
              <w:top w:val="single" w:sz="4" w:space="0" w:color="auto"/>
            </w:tcBorders>
            <w:tcMar>
              <w:top w:w="50" w:type="dxa"/>
              <w:left w:w="100" w:type="dxa"/>
            </w:tcMar>
          </w:tcPr>
          <w:p w:rsidR="007F33AD" w:rsidRDefault="007F33AD" w:rsidP="00431431">
            <w:pPr>
              <w:ind w:left="135"/>
              <w:rPr>
                <w:b/>
                <w:color w:val="000000"/>
              </w:rPr>
            </w:pPr>
            <w:r w:rsidRPr="00141B43">
              <w:rPr>
                <w:b/>
                <w:color w:val="000000"/>
              </w:rPr>
              <w:t xml:space="preserve">№ </w:t>
            </w:r>
          </w:p>
          <w:p w:rsidR="007F33AD" w:rsidRPr="00141B43" w:rsidRDefault="007F33AD" w:rsidP="00431431">
            <w:pPr>
              <w:ind w:left="135"/>
            </w:pPr>
            <w:r w:rsidRPr="00141B43">
              <w:rPr>
                <w:b/>
                <w:color w:val="000000"/>
              </w:rPr>
              <w:t>п/п</w:t>
            </w:r>
          </w:p>
        </w:tc>
        <w:tc>
          <w:tcPr>
            <w:tcW w:w="8221" w:type="dxa"/>
            <w:tcBorders>
              <w:top w:val="single" w:sz="4" w:space="0" w:color="auto"/>
            </w:tcBorders>
            <w:tcMar>
              <w:top w:w="50" w:type="dxa"/>
              <w:left w:w="100" w:type="dxa"/>
            </w:tcMar>
          </w:tcPr>
          <w:p w:rsidR="007F33AD" w:rsidRPr="00141B43" w:rsidRDefault="007F33AD" w:rsidP="00431431">
            <w:pPr>
              <w:ind w:left="135"/>
              <w:jc w:val="center"/>
            </w:pPr>
            <w:r w:rsidRPr="00141B43">
              <w:rPr>
                <w:b/>
                <w:color w:val="000000"/>
              </w:rPr>
              <w:t>Тема урока</w:t>
            </w:r>
          </w:p>
        </w:tc>
        <w:tc>
          <w:tcPr>
            <w:tcW w:w="951" w:type="dxa"/>
            <w:tcMar>
              <w:top w:w="50" w:type="dxa"/>
              <w:left w:w="100" w:type="dxa"/>
            </w:tcMar>
            <w:vAlign w:val="center"/>
          </w:tcPr>
          <w:p w:rsidR="007F33AD" w:rsidRDefault="007F33AD" w:rsidP="00431431">
            <w:pPr>
              <w:ind w:left="135"/>
              <w:rPr>
                <w:b/>
                <w:color w:val="000000"/>
              </w:rPr>
            </w:pPr>
            <w:r w:rsidRPr="00141B43">
              <w:rPr>
                <w:b/>
                <w:color w:val="000000"/>
              </w:rPr>
              <w:t xml:space="preserve">Всего </w:t>
            </w:r>
          </w:p>
          <w:p w:rsidR="007F33AD" w:rsidRPr="0063720A" w:rsidRDefault="007F33AD" w:rsidP="00431431">
            <w:pPr>
              <w:ind w:left="135"/>
            </w:pPr>
            <w:r>
              <w:rPr>
                <w:b/>
                <w:color w:val="000000"/>
              </w:rPr>
              <w:t>часов</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w:t>
            </w:r>
          </w:p>
        </w:tc>
        <w:tc>
          <w:tcPr>
            <w:tcW w:w="8221" w:type="dxa"/>
            <w:tcMar>
              <w:top w:w="50" w:type="dxa"/>
              <w:left w:w="100" w:type="dxa"/>
            </w:tcMar>
            <w:vAlign w:val="center"/>
          </w:tcPr>
          <w:p w:rsidR="007F33AD" w:rsidRPr="00141B43" w:rsidRDefault="007F33AD" w:rsidP="00431431">
            <w:pPr>
              <w:ind w:left="135"/>
            </w:pPr>
            <w:r w:rsidRPr="00141B43">
              <w:rPr>
                <w:color w:val="000000"/>
              </w:rPr>
              <w:t>Все дети любят рисовать: рассматриваем детские рисунки и рисуем радостное солнце</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Изображения вокруг нас: рассматриваем изображения в детских книгах</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3</w:t>
            </w:r>
          </w:p>
        </w:tc>
        <w:tc>
          <w:tcPr>
            <w:tcW w:w="8221" w:type="dxa"/>
            <w:tcMar>
              <w:top w:w="50" w:type="dxa"/>
              <w:left w:w="100" w:type="dxa"/>
            </w:tcMar>
            <w:vAlign w:val="center"/>
          </w:tcPr>
          <w:p w:rsidR="007F33AD" w:rsidRPr="00141B43" w:rsidRDefault="007F33AD" w:rsidP="00431431">
            <w:pPr>
              <w:ind w:left="135"/>
            </w:pPr>
            <w:r w:rsidRPr="00141B43">
              <w:rPr>
                <w:color w:val="000000"/>
              </w:rPr>
              <w:t>Мастер изображения учит видеть: создаем групповую работу «Сказочный лес»</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4</w:t>
            </w:r>
          </w:p>
        </w:tc>
        <w:tc>
          <w:tcPr>
            <w:tcW w:w="8221" w:type="dxa"/>
            <w:tcMar>
              <w:top w:w="50" w:type="dxa"/>
              <w:left w:w="100" w:type="dxa"/>
            </w:tcMar>
            <w:vAlign w:val="center"/>
          </w:tcPr>
          <w:p w:rsidR="007F33AD" w:rsidRPr="00141B43" w:rsidRDefault="007F33AD" w:rsidP="00431431">
            <w:pPr>
              <w:ind w:left="135"/>
            </w:pPr>
            <w:r w:rsidRPr="00141B43">
              <w:rPr>
                <w:color w:val="000000"/>
              </w:rPr>
              <w:t>Короткое и длинное: рисуем животных с различными пропорциями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5</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Изображать можно пятном: дорисовываем зверушек от пятна или тени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6</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Изображать можно в объеме: лепим зверушек</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7</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Изображать можно линией: рисуем ветви деревьев, травы</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8</w:t>
            </w:r>
          </w:p>
        </w:tc>
        <w:tc>
          <w:tcPr>
            <w:tcW w:w="8221" w:type="dxa"/>
            <w:tcMar>
              <w:top w:w="50" w:type="dxa"/>
              <w:left w:w="100" w:type="dxa"/>
            </w:tcMar>
            <w:vAlign w:val="center"/>
          </w:tcPr>
          <w:p w:rsidR="007F33AD" w:rsidRPr="00141B43" w:rsidRDefault="007F33AD" w:rsidP="00431431">
            <w:pPr>
              <w:ind w:left="135"/>
            </w:pPr>
            <w:r w:rsidRPr="00141B43">
              <w:rPr>
                <w:color w:val="000000"/>
              </w:rPr>
              <w:t>Разноцветные краски. Рисуем цветные коврики (коврик-осень / зима или коврик-ночь / утро)</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9</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Изображать можно и то, что невидимо: создаем радостные и грустные рисунки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10</w:t>
            </w:r>
          </w:p>
        </w:tc>
        <w:tc>
          <w:tcPr>
            <w:tcW w:w="8221" w:type="dxa"/>
            <w:tcMar>
              <w:top w:w="50" w:type="dxa"/>
              <w:left w:w="100" w:type="dxa"/>
            </w:tcMar>
            <w:vAlign w:val="center"/>
          </w:tcPr>
          <w:p w:rsidR="007F33AD" w:rsidRPr="00141B43" w:rsidRDefault="007F33AD" w:rsidP="00431431">
            <w:pPr>
              <w:ind w:left="135"/>
            </w:pPr>
            <w:r w:rsidRPr="00141B43">
              <w:rPr>
                <w:color w:val="000000"/>
              </w:rPr>
              <w:t>Художники и зрители: рассматриваем картины художников и говорим о своих впечатлениях</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11</w:t>
            </w:r>
          </w:p>
        </w:tc>
        <w:tc>
          <w:tcPr>
            <w:tcW w:w="8221" w:type="dxa"/>
            <w:tcMar>
              <w:top w:w="50" w:type="dxa"/>
              <w:left w:w="100" w:type="dxa"/>
            </w:tcMar>
            <w:vAlign w:val="center"/>
          </w:tcPr>
          <w:p w:rsidR="007F33AD" w:rsidRPr="00141B43" w:rsidRDefault="007F33AD" w:rsidP="00431431">
            <w:pPr>
              <w:ind w:left="135"/>
            </w:pPr>
            <w:r w:rsidRPr="00141B43">
              <w:rPr>
                <w:color w:val="000000"/>
              </w:rPr>
              <w:t>Мир полон украшений: рассматриваем украшения на иллюстрациях к сказкам</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12</w:t>
            </w:r>
          </w:p>
        </w:tc>
        <w:tc>
          <w:tcPr>
            <w:tcW w:w="8221" w:type="dxa"/>
            <w:tcMar>
              <w:top w:w="50" w:type="dxa"/>
              <w:left w:w="100" w:type="dxa"/>
            </w:tcMar>
            <w:vAlign w:val="center"/>
          </w:tcPr>
          <w:p w:rsidR="007F33AD" w:rsidRPr="00141B43" w:rsidRDefault="007F33AD" w:rsidP="00431431">
            <w:pPr>
              <w:ind w:left="135"/>
            </w:pPr>
            <w:r w:rsidRPr="00141B43">
              <w:rPr>
                <w:color w:val="000000"/>
              </w:rPr>
              <w:t>Цветы: создаем коллективную работу «Ваза с цветами»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13</w:t>
            </w:r>
          </w:p>
        </w:tc>
        <w:tc>
          <w:tcPr>
            <w:tcW w:w="8221" w:type="dxa"/>
            <w:tcMar>
              <w:top w:w="50" w:type="dxa"/>
              <w:left w:w="100" w:type="dxa"/>
            </w:tcMar>
            <w:vAlign w:val="center"/>
          </w:tcPr>
          <w:p w:rsidR="007F33AD" w:rsidRPr="00141B43" w:rsidRDefault="007F33AD" w:rsidP="00431431">
            <w:pPr>
              <w:ind w:left="135"/>
            </w:pPr>
            <w:r w:rsidRPr="00141B43">
              <w:rPr>
                <w:color w:val="000000"/>
              </w:rPr>
              <w:t>Узоры на крыльях: рисуем бабочек и создаем коллективную работу – панно «Бабочки»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14</w:t>
            </w:r>
          </w:p>
        </w:tc>
        <w:tc>
          <w:tcPr>
            <w:tcW w:w="8221" w:type="dxa"/>
            <w:tcMar>
              <w:top w:w="50" w:type="dxa"/>
              <w:left w:w="100" w:type="dxa"/>
            </w:tcMar>
            <w:vAlign w:val="center"/>
          </w:tcPr>
          <w:p w:rsidR="007F33AD" w:rsidRPr="00141B43" w:rsidRDefault="007F33AD" w:rsidP="00431431">
            <w:pPr>
              <w:ind w:left="135"/>
            </w:pPr>
            <w:r w:rsidRPr="00141B43">
              <w:rPr>
                <w:color w:val="000000"/>
              </w:rPr>
              <w:t>Красивые рыбы: выполняем рисунок рыб в технике монотипия</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15</w:t>
            </w:r>
          </w:p>
        </w:tc>
        <w:tc>
          <w:tcPr>
            <w:tcW w:w="8221" w:type="dxa"/>
            <w:tcMar>
              <w:top w:w="50" w:type="dxa"/>
              <w:left w:w="100" w:type="dxa"/>
            </w:tcMar>
            <w:vAlign w:val="center"/>
          </w:tcPr>
          <w:p w:rsidR="007F33AD" w:rsidRPr="00141B43" w:rsidRDefault="007F33AD" w:rsidP="00431431">
            <w:pPr>
              <w:ind w:left="135"/>
            </w:pPr>
            <w:r w:rsidRPr="00141B43">
              <w:rPr>
                <w:color w:val="000000"/>
              </w:rPr>
              <w:t>Украшения птиц создаем сказочную птицу из цветной бумаги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16</w:t>
            </w:r>
          </w:p>
        </w:tc>
        <w:tc>
          <w:tcPr>
            <w:tcW w:w="8221" w:type="dxa"/>
            <w:tcMar>
              <w:top w:w="50" w:type="dxa"/>
              <w:left w:w="100" w:type="dxa"/>
            </w:tcMar>
            <w:vAlign w:val="center"/>
          </w:tcPr>
          <w:p w:rsidR="007F33AD" w:rsidRPr="00141B43" w:rsidRDefault="007F33AD" w:rsidP="00431431">
            <w:pPr>
              <w:ind w:left="135"/>
            </w:pPr>
            <w:r w:rsidRPr="00141B43">
              <w:rPr>
                <w:color w:val="000000"/>
              </w:rPr>
              <w:t>Узоры, которые создали люди: рисуем цветок или птицу для орнамента</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17</w:t>
            </w:r>
          </w:p>
        </w:tc>
        <w:tc>
          <w:tcPr>
            <w:tcW w:w="8221" w:type="dxa"/>
            <w:tcMar>
              <w:top w:w="50" w:type="dxa"/>
              <w:left w:w="100" w:type="dxa"/>
            </w:tcMar>
            <w:vAlign w:val="center"/>
          </w:tcPr>
          <w:p w:rsidR="007F33AD" w:rsidRPr="00141B43" w:rsidRDefault="007F33AD" w:rsidP="00431431">
            <w:pPr>
              <w:ind w:left="135"/>
            </w:pPr>
            <w:r w:rsidRPr="00141B43">
              <w:rPr>
                <w:color w:val="000000"/>
              </w:rPr>
              <w:t>Нарядные узоры на глиняных игрушках: украшаем узорами фигурки из бумаги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18</w:t>
            </w:r>
          </w:p>
        </w:tc>
        <w:tc>
          <w:tcPr>
            <w:tcW w:w="8221" w:type="dxa"/>
            <w:tcMar>
              <w:top w:w="50" w:type="dxa"/>
              <w:left w:w="100" w:type="dxa"/>
            </w:tcMar>
            <w:vAlign w:val="center"/>
          </w:tcPr>
          <w:p w:rsidR="007F33AD" w:rsidRPr="00141B43" w:rsidRDefault="007F33AD" w:rsidP="00431431">
            <w:pPr>
              <w:ind w:left="135"/>
            </w:pPr>
            <w:r w:rsidRPr="00141B43">
              <w:rPr>
                <w:color w:val="000000"/>
              </w:rPr>
              <w:t>Как украшает себя человек: рисуем героев сказок с подходящими украшениями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19</w:t>
            </w:r>
          </w:p>
        </w:tc>
        <w:tc>
          <w:tcPr>
            <w:tcW w:w="8221" w:type="dxa"/>
            <w:tcMar>
              <w:top w:w="50" w:type="dxa"/>
              <w:left w:w="100" w:type="dxa"/>
            </w:tcMar>
            <w:vAlign w:val="center"/>
          </w:tcPr>
          <w:p w:rsidR="007F33AD" w:rsidRPr="00141B43" w:rsidRDefault="007F33AD" w:rsidP="00431431">
            <w:pPr>
              <w:ind w:left="135"/>
            </w:pPr>
            <w:r w:rsidRPr="00141B43">
              <w:rPr>
                <w:color w:val="000000"/>
              </w:rPr>
              <w:t>Мастер Украшения помогает сделать праздник: создаем веселые игрушки из цветной бумаги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20</w:t>
            </w:r>
          </w:p>
        </w:tc>
        <w:tc>
          <w:tcPr>
            <w:tcW w:w="8221" w:type="dxa"/>
            <w:tcMar>
              <w:top w:w="50" w:type="dxa"/>
              <w:left w:w="100" w:type="dxa"/>
            </w:tcMar>
            <w:vAlign w:val="center"/>
          </w:tcPr>
          <w:p w:rsidR="007F33AD" w:rsidRPr="00141B43" w:rsidRDefault="007F33AD" w:rsidP="00431431">
            <w:pPr>
              <w:ind w:left="135"/>
            </w:pPr>
            <w:r w:rsidRPr="00141B43">
              <w:rPr>
                <w:color w:val="000000"/>
              </w:rPr>
              <w:t>Постройки в нашей жизни: рассматриваем и обсуждаем</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21</w:t>
            </w:r>
          </w:p>
        </w:tc>
        <w:tc>
          <w:tcPr>
            <w:tcW w:w="8221" w:type="dxa"/>
            <w:tcMar>
              <w:top w:w="50" w:type="dxa"/>
              <w:left w:w="100" w:type="dxa"/>
            </w:tcMar>
            <w:vAlign w:val="center"/>
          </w:tcPr>
          <w:p w:rsidR="007F33AD" w:rsidRPr="00141B43" w:rsidRDefault="007F33AD" w:rsidP="00431431">
            <w:pPr>
              <w:ind w:left="135"/>
            </w:pPr>
            <w:r w:rsidRPr="00141B43">
              <w:rPr>
                <w:color w:val="000000"/>
              </w:rPr>
              <w:t>Дома бывают разными: рисуем домики для героев книг</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22</w:t>
            </w:r>
          </w:p>
        </w:tc>
        <w:tc>
          <w:tcPr>
            <w:tcW w:w="8221" w:type="dxa"/>
            <w:tcMar>
              <w:top w:w="50" w:type="dxa"/>
              <w:left w:w="100" w:type="dxa"/>
            </w:tcMar>
            <w:vAlign w:val="center"/>
          </w:tcPr>
          <w:p w:rsidR="007F33AD" w:rsidRPr="00141B43" w:rsidRDefault="007F33AD" w:rsidP="00431431">
            <w:pPr>
              <w:ind w:left="135"/>
            </w:pPr>
            <w:r w:rsidRPr="00141B43">
              <w:rPr>
                <w:color w:val="000000"/>
              </w:rPr>
              <w:t>Домики, которые построила природа: рассматриваем, как они устроены</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23</w:t>
            </w:r>
          </w:p>
        </w:tc>
        <w:tc>
          <w:tcPr>
            <w:tcW w:w="8221" w:type="dxa"/>
            <w:tcMar>
              <w:top w:w="50" w:type="dxa"/>
              <w:left w:w="100" w:type="dxa"/>
            </w:tcMar>
            <w:vAlign w:val="center"/>
          </w:tcPr>
          <w:p w:rsidR="007F33AD" w:rsidRPr="00141B43" w:rsidRDefault="007F33AD" w:rsidP="00431431">
            <w:pPr>
              <w:ind w:left="135"/>
            </w:pPr>
            <w:r w:rsidRPr="00141B43">
              <w:rPr>
                <w:color w:val="000000"/>
              </w:rPr>
              <w:t>Снаружи и внутри: создаем домик для маленьких человечков</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24</w:t>
            </w:r>
          </w:p>
        </w:tc>
        <w:tc>
          <w:tcPr>
            <w:tcW w:w="8221" w:type="dxa"/>
            <w:tcMar>
              <w:top w:w="50" w:type="dxa"/>
              <w:left w:w="100" w:type="dxa"/>
            </w:tcMar>
            <w:vAlign w:val="center"/>
          </w:tcPr>
          <w:p w:rsidR="007F33AD" w:rsidRPr="00141B43" w:rsidRDefault="007F33AD" w:rsidP="00431431">
            <w:pPr>
              <w:ind w:left="135"/>
            </w:pPr>
            <w:r w:rsidRPr="00141B43">
              <w:rPr>
                <w:color w:val="000000"/>
              </w:rPr>
              <w:t>Строим город: рисуем и строим город из пластилина и бумаги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25</w:t>
            </w:r>
          </w:p>
        </w:tc>
        <w:tc>
          <w:tcPr>
            <w:tcW w:w="8221" w:type="dxa"/>
            <w:tcMar>
              <w:top w:w="50" w:type="dxa"/>
              <w:left w:w="100" w:type="dxa"/>
            </w:tcMar>
            <w:vAlign w:val="center"/>
          </w:tcPr>
          <w:p w:rsidR="007F33AD" w:rsidRPr="00141B43" w:rsidRDefault="007F33AD" w:rsidP="00431431">
            <w:pPr>
              <w:ind w:left="135"/>
            </w:pPr>
            <w:r w:rsidRPr="00141B43">
              <w:rPr>
                <w:color w:val="000000"/>
              </w:rPr>
              <w:t>Все имеет свое строение: создаем изображения животных из разных форм</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26</w:t>
            </w:r>
          </w:p>
        </w:tc>
        <w:tc>
          <w:tcPr>
            <w:tcW w:w="8221" w:type="dxa"/>
            <w:tcMar>
              <w:top w:w="50" w:type="dxa"/>
              <w:left w:w="100" w:type="dxa"/>
            </w:tcMar>
            <w:vAlign w:val="center"/>
          </w:tcPr>
          <w:p w:rsidR="007F33AD" w:rsidRPr="00141B43" w:rsidRDefault="007F33AD" w:rsidP="00431431">
            <w:pPr>
              <w:ind w:left="135"/>
            </w:pPr>
            <w:r w:rsidRPr="00141B43">
              <w:rPr>
                <w:color w:val="000000"/>
              </w:rPr>
              <w:t>Строим вещи: создаем из цветной бумаги веселую сумку-пакет</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27</w:t>
            </w:r>
          </w:p>
        </w:tc>
        <w:tc>
          <w:tcPr>
            <w:tcW w:w="8221" w:type="dxa"/>
            <w:tcMar>
              <w:top w:w="50" w:type="dxa"/>
              <w:left w:w="100" w:type="dxa"/>
            </w:tcMar>
            <w:vAlign w:val="center"/>
          </w:tcPr>
          <w:p w:rsidR="007F33AD" w:rsidRPr="00141B43" w:rsidRDefault="007F33AD" w:rsidP="00431431">
            <w:pPr>
              <w:ind w:left="135"/>
            </w:pPr>
            <w:r w:rsidRPr="00141B43">
              <w:rPr>
                <w:color w:val="000000"/>
              </w:rPr>
              <w:t>Город, в котором мы живем: фотографируем постройки и создаем панно «Прогулка по городу»</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lastRenderedPageBreak/>
              <w:t>28</w:t>
            </w:r>
          </w:p>
        </w:tc>
        <w:tc>
          <w:tcPr>
            <w:tcW w:w="8221" w:type="dxa"/>
            <w:tcMar>
              <w:top w:w="50" w:type="dxa"/>
              <w:left w:w="100" w:type="dxa"/>
            </w:tcMar>
            <w:vAlign w:val="center"/>
          </w:tcPr>
          <w:p w:rsidR="007F33AD" w:rsidRPr="00141B43" w:rsidRDefault="007F33AD" w:rsidP="00431431">
            <w:pPr>
              <w:ind w:left="135"/>
            </w:pPr>
            <w:r w:rsidRPr="00141B43">
              <w:rPr>
                <w:color w:val="000000"/>
              </w:rPr>
              <w:t>Изображение, украшение, постройка всегда помогают друг другу: рассматриваем и обсуждаем</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29</w:t>
            </w:r>
          </w:p>
        </w:tc>
        <w:tc>
          <w:tcPr>
            <w:tcW w:w="8221" w:type="dxa"/>
            <w:tcMar>
              <w:top w:w="50" w:type="dxa"/>
              <w:left w:w="100" w:type="dxa"/>
            </w:tcMar>
            <w:vAlign w:val="center"/>
          </w:tcPr>
          <w:p w:rsidR="007F33AD" w:rsidRPr="00141B43" w:rsidRDefault="007F33AD" w:rsidP="00431431">
            <w:pPr>
              <w:ind w:left="135"/>
            </w:pPr>
            <w:r w:rsidRPr="00141B43">
              <w:rPr>
                <w:color w:val="000000"/>
              </w:rPr>
              <w:t>Праздник птиц: создаем декоративные изображения птиц из цветной бумаги</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30</w:t>
            </w:r>
          </w:p>
        </w:tc>
        <w:tc>
          <w:tcPr>
            <w:tcW w:w="8221" w:type="dxa"/>
            <w:tcMar>
              <w:top w:w="50" w:type="dxa"/>
              <w:left w:w="100" w:type="dxa"/>
            </w:tcMar>
            <w:vAlign w:val="center"/>
          </w:tcPr>
          <w:p w:rsidR="007F33AD" w:rsidRPr="00141B43" w:rsidRDefault="007F33AD" w:rsidP="00431431">
            <w:pPr>
              <w:ind w:left="135"/>
            </w:pPr>
            <w:r w:rsidRPr="00141B43">
              <w:rPr>
                <w:color w:val="000000"/>
              </w:rPr>
              <w:t>Разноцветные жуки и бабочки: создаем аппликацию из цветной бумаги жука, бабочки или стрекозы</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31</w:t>
            </w:r>
          </w:p>
        </w:tc>
        <w:tc>
          <w:tcPr>
            <w:tcW w:w="8221" w:type="dxa"/>
            <w:tcMar>
              <w:top w:w="50" w:type="dxa"/>
              <w:left w:w="100" w:type="dxa"/>
            </w:tcMar>
            <w:vAlign w:val="center"/>
          </w:tcPr>
          <w:p w:rsidR="007F33AD" w:rsidRPr="00141B43" w:rsidRDefault="007F33AD" w:rsidP="00431431">
            <w:pPr>
              <w:ind w:left="135"/>
            </w:pPr>
            <w:r w:rsidRPr="00141B43">
              <w:rPr>
                <w:color w:val="000000"/>
              </w:rPr>
              <w:t>Азбука компьютерной графики: знакомство с программами Paint или Paint net. Создание и обсуждение фотографий</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32</w:t>
            </w:r>
          </w:p>
        </w:tc>
        <w:tc>
          <w:tcPr>
            <w:tcW w:w="8221" w:type="dxa"/>
            <w:tcMar>
              <w:top w:w="50" w:type="dxa"/>
              <w:left w:w="100" w:type="dxa"/>
            </w:tcMar>
            <w:vAlign w:val="center"/>
          </w:tcPr>
          <w:p w:rsidR="007F33AD" w:rsidRPr="00141B43" w:rsidRDefault="007F33AD" w:rsidP="00431431">
            <w:pPr>
              <w:ind w:left="135"/>
            </w:pPr>
            <w:r w:rsidRPr="00141B43">
              <w:rPr>
                <w:color w:val="000000"/>
              </w:rPr>
              <w:t>Времена года: создаем рисунки о каждом времени года</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851" w:type="dxa"/>
            <w:tcMar>
              <w:top w:w="50" w:type="dxa"/>
              <w:left w:w="100" w:type="dxa"/>
            </w:tcMar>
            <w:vAlign w:val="center"/>
          </w:tcPr>
          <w:p w:rsidR="007F33AD" w:rsidRPr="00141B43" w:rsidRDefault="007F33AD" w:rsidP="00431431">
            <w:r w:rsidRPr="00141B43">
              <w:rPr>
                <w:color w:val="000000"/>
              </w:rPr>
              <w:t>33</w:t>
            </w:r>
          </w:p>
        </w:tc>
        <w:tc>
          <w:tcPr>
            <w:tcW w:w="8221" w:type="dxa"/>
            <w:tcMar>
              <w:top w:w="50" w:type="dxa"/>
              <w:left w:w="100" w:type="dxa"/>
            </w:tcMar>
            <w:vAlign w:val="center"/>
          </w:tcPr>
          <w:p w:rsidR="007F33AD" w:rsidRPr="00141B43" w:rsidRDefault="007F33AD" w:rsidP="00431431">
            <w:pPr>
              <w:ind w:left="135"/>
            </w:pPr>
            <w:r w:rsidRPr="00141B43">
              <w:rPr>
                <w:color w:val="000000"/>
              </w:rPr>
              <w:t>Здравствуй, лето! Рисуем красками «Как я буду проводить лето»</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1 </w:t>
            </w:r>
          </w:p>
        </w:tc>
      </w:tr>
      <w:tr w:rsidR="007F33AD" w:rsidRPr="00141B43" w:rsidTr="007F33AD">
        <w:trPr>
          <w:trHeight w:val="144"/>
          <w:tblCellSpacing w:w="20" w:type="nil"/>
        </w:trPr>
        <w:tc>
          <w:tcPr>
            <w:tcW w:w="9072" w:type="dxa"/>
            <w:gridSpan w:val="2"/>
            <w:tcMar>
              <w:top w:w="50" w:type="dxa"/>
              <w:left w:w="100" w:type="dxa"/>
            </w:tcMar>
            <w:vAlign w:val="center"/>
          </w:tcPr>
          <w:p w:rsidR="007F33AD" w:rsidRPr="00141B43" w:rsidRDefault="007F33AD" w:rsidP="00431431">
            <w:pPr>
              <w:ind w:left="135"/>
            </w:pPr>
            <w:r w:rsidRPr="00141B43">
              <w:rPr>
                <w:color w:val="000000"/>
              </w:rPr>
              <w:t>ОБЩЕЕ КОЛИЧЕСТВО ЧАСОВ ПО ПРОГРАММЕ</w:t>
            </w:r>
          </w:p>
        </w:tc>
        <w:tc>
          <w:tcPr>
            <w:tcW w:w="951" w:type="dxa"/>
            <w:tcMar>
              <w:top w:w="50" w:type="dxa"/>
              <w:left w:w="100" w:type="dxa"/>
            </w:tcMar>
            <w:vAlign w:val="center"/>
          </w:tcPr>
          <w:p w:rsidR="007F33AD" w:rsidRPr="00141B43" w:rsidRDefault="007F33AD" w:rsidP="00431431">
            <w:pPr>
              <w:ind w:left="135"/>
              <w:jc w:val="center"/>
            </w:pPr>
            <w:r w:rsidRPr="00141B43">
              <w:rPr>
                <w:color w:val="000000"/>
              </w:rPr>
              <w:t xml:space="preserve"> 33 </w:t>
            </w:r>
          </w:p>
        </w:tc>
      </w:tr>
    </w:tbl>
    <w:p w:rsidR="007F33AD" w:rsidRDefault="007F33AD" w:rsidP="008D0B40">
      <w:pPr>
        <w:tabs>
          <w:tab w:val="left" w:pos="0"/>
          <w:tab w:val="left" w:pos="227"/>
          <w:tab w:val="left" w:pos="567"/>
          <w:tab w:val="left" w:pos="1843"/>
        </w:tabs>
        <w:autoSpaceDE w:val="0"/>
        <w:autoSpaceDN w:val="0"/>
        <w:adjustRightInd w:val="0"/>
        <w:jc w:val="both"/>
        <w:textAlignment w:val="center"/>
      </w:pPr>
    </w:p>
    <w:p w:rsidR="00507CF6" w:rsidRDefault="007F33AD" w:rsidP="008D0B40">
      <w:pPr>
        <w:tabs>
          <w:tab w:val="left" w:pos="0"/>
          <w:tab w:val="left" w:pos="227"/>
          <w:tab w:val="left" w:pos="567"/>
          <w:tab w:val="left" w:pos="1843"/>
        </w:tabs>
        <w:autoSpaceDE w:val="0"/>
        <w:autoSpaceDN w:val="0"/>
        <w:adjustRightInd w:val="0"/>
        <w:jc w:val="both"/>
        <w:textAlignment w:val="center"/>
      </w:pPr>
      <w:r>
        <w:t>2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8363"/>
        <w:gridCol w:w="992"/>
      </w:tblGrid>
      <w:tr w:rsidR="007F33AD" w:rsidRPr="002024D6" w:rsidTr="007F33AD">
        <w:trPr>
          <w:trHeight w:val="144"/>
          <w:tblCellSpacing w:w="20" w:type="nil"/>
        </w:trPr>
        <w:tc>
          <w:tcPr>
            <w:tcW w:w="851" w:type="dxa"/>
            <w:tcBorders>
              <w:top w:val="single" w:sz="4" w:space="0" w:color="auto"/>
            </w:tcBorders>
            <w:tcMar>
              <w:top w:w="50" w:type="dxa"/>
              <w:left w:w="100" w:type="dxa"/>
            </w:tcMar>
          </w:tcPr>
          <w:p w:rsidR="007F33AD" w:rsidRPr="002024D6" w:rsidRDefault="007F33AD" w:rsidP="00431431">
            <w:pPr>
              <w:ind w:left="135"/>
            </w:pPr>
            <w:r w:rsidRPr="002024D6">
              <w:rPr>
                <w:b/>
                <w:color w:val="000000"/>
              </w:rPr>
              <w:t>№ п/п</w:t>
            </w:r>
          </w:p>
          <w:p w:rsidR="007F33AD" w:rsidRPr="002024D6" w:rsidRDefault="007F33AD" w:rsidP="00431431">
            <w:pPr>
              <w:ind w:left="135"/>
            </w:pPr>
          </w:p>
        </w:tc>
        <w:tc>
          <w:tcPr>
            <w:tcW w:w="8363" w:type="dxa"/>
            <w:tcBorders>
              <w:top w:val="single" w:sz="4" w:space="0" w:color="auto"/>
            </w:tcBorders>
            <w:tcMar>
              <w:top w:w="50" w:type="dxa"/>
              <w:left w:w="100" w:type="dxa"/>
            </w:tcMar>
          </w:tcPr>
          <w:p w:rsidR="007F33AD" w:rsidRPr="002024D6" w:rsidRDefault="007F33AD" w:rsidP="00431431">
            <w:pPr>
              <w:ind w:left="135"/>
              <w:jc w:val="center"/>
            </w:pPr>
            <w:r w:rsidRPr="002024D6">
              <w:rPr>
                <w:b/>
                <w:color w:val="000000"/>
              </w:rPr>
              <w:t>Тема урока</w:t>
            </w:r>
          </w:p>
        </w:tc>
        <w:tc>
          <w:tcPr>
            <w:tcW w:w="992" w:type="dxa"/>
            <w:tcBorders>
              <w:right w:val="single" w:sz="4" w:space="0" w:color="auto"/>
            </w:tcBorders>
            <w:tcMar>
              <w:top w:w="50" w:type="dxa"/>
              <w:left w:w="100" w:type="dxa"/>
            </w:tcMar>
            <w:vAlign w:val="center"/>
          </w:tcPr>
          <w:p w:rsidR="007F33AD" w:rsidRDefault="007F33AD" w:rsidP="00431431">
            <w:pPr>
              <w:ind w:left="135"/>
              <w:rPr>
                <w:b/>
                <w:color w:val="000000"/>
              </w:rPr>
            </w:pPr>
            <w:r w:rsidRPr="002024D6">
              <w:rPr>
                <w:b/>
                <w:color w:val="000000"/>
              </w:rPr>
              <w:t xml:space="preserve">Всего </w:t>
            </w:r>
          </w:p>
          <w:p w:rsidR="007F33AD" w:rsidRPr="002024D6" w:rsidRDefault="007F33AD" w:rsidP="00431431">
            <w:pPr>
              <w:ind w:left="135"/>
            </w:pPr>
            <w:r>
              <w:rPr>
                <w:b/>
                <w:color w:val="000000"/>
              </w:rPr>
              <w:t>часов</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Учусь быть зрителем и художником: рассматриваем детское творчество и произведения декоративного искусства</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Природа и художник: наблюдаем природу и обсуждаем произведения художников</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Художник рисует красками: смешиваем краски, рисуем эмоции и настроение</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Художник рисует мелками и тушью: рисуем с натуры простые предметы</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С какими еще материалами работает художник: рассматриваем, обсуждаем, пробуем применять материалы для скульптуры</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Гуашь, три основных цвета: рисуем дворец холодного ветра и дворец золотой осени</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Волшебная белая: рисуем композицию «Сад в тумане, раннее утро»</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Волшебная черная: рисуем композицию «Буря в лесу»</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Волшебные серые: рисуем цветной туман</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Пастель и восковые мелки: рисуем осенний лес и листопад</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Аппликация: создаем коврики на тему «Осенний листопад»</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Что может линия: рисуем зимний лес</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Линия на экране компьютера: рисуем луговые травы, деревья</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Что может пластилин: лепим фигурку любимого животного</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Бумага, ножницы, клей: создаем макет игровой площадки</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Неожиданные материалы: создаем изображение из фантиков, пуговиц, ниток</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Изображение, реальность, фантазия: рисуем домашних и фантастических животных</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Украшение, реальность, фантазия: рисуем кружево со снежинками, паутинками, звездочками</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Постройка, реальность, фантазия: обсуждаем домики, которые построила природа</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Конструируем природные формы: создаем композицию «Подводный мир»</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Конструируем сказочный город: строим из бумаги домик, улицу или площадь</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Изображение природы в различных состояниях: рисуем природу разной по настроению</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Изображение характера животных: передаем характер и настроение животных в рисунке</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Изображение характера человека: рисуем доброго или злого человека, героев сказок</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Образ человека в скульптуре: создаем разных по характеру образов в объеме – легкий, стремительный и тяжелый, неповоротливый</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Человек и его украшения: создаем кокошник для доброй и злой героинь из сказок</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О чем говорят украшения: рисуем украшения для злой и доброй феи, злого колдуна, доброго воина</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Образ здания: рисуем дома для разных сказочных героев</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Теплые и холодные цвета: рисуем костер или перо жар-птицы на фоне ночного неба</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Тихие и звонкие цвета, ритм линий создаем композицию «Весенняя земля»</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Характер линий: рисуем весенние ветки – березы, дуба, сосны</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Характер линий: рисуем весенние ветки – березы, дуба, сосны</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Ритм и движение пятен: вырезаем из бумаги птичек и создаем из них композиции</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851" w:type="dxa"/>
            <w:tcMar>
              <w:top w:w="50" w:type="dxa"/>
              <w:left w:w="100" w:type="dxa"/>
            </w:tcMar>
            <w:vAlign w:val="center"/>
          </w:tcPr>
          <w:p w:rsidR="007F33AD" w:rsidRPr="002024D6" w:rsidRDefault="007F33AD" w:rsidP="005C775C">
            <w:pPr>
              <w:pStyle w:val="afc"/>
              <w:numPr>
                <w:ilvl w:val="0"/>
                <w:numId w:val="130"/>
              </w:numPr>
            </w:pPr>
          </w:p>
        </w:tc>
        <w:tc>
          <w:tcPr>
            <w:tcW w:w="8363" w:type="dxa"/>
            <w:tcMar>
              <w:top w:w="50" w:type="dxa"/>
              <w:left w:w="100" w:type="dxa"/>
            </w:tcMar>
            <w:vAlign w:val="center"/>
          </w:tcPr>
          <w:p w:rsidR="007F33AD" w:rsidRPr="002024D6" w:rsidRDefault="007F33AD" w:rsidP="00431431">
            <w:pPr>
              <w:ind w:left="135"/>
            </w:pPr>
            <w:r w:rsidRPr="002024D6">
              <w:rPr>
                <w:color w:val="000000"/>
              </w:rPr>
              <w:t>Пропорции выражают характер: создаем скульптуры птиц</w:t>
            </w:r>
          </w:p>
        </w:tc>
        <w:tc>
          <w:tcPr>
            <w:tcW w:w="992" w:type="dxa"/>
            <w:tcMar>
              <w:top w:w="50" w:type="dxa"/>
              <w:left w:w="100" w:type="dxa"/>
            </w:tcMar>
            <w:vAlign w:val="center"/>
          </w:tcPr>
          <w:p w:rsidR="007F33AD" w:rsidRPr="002024D6" w:rsidRDefault="007F33AD" w:rsidP="00431431">
            <w:pPr>
              <w:ind w:left="135"/>
              <w:jc w:val="center"/>
            </w:pPr>
            <w:r w:rsidRPr="002024D6">
              <w:rPr>
                <w:color w:val="000000"/>
              </w:rPr>
              <w:t xml:space="preserve"> 1 </w:t>
            </w:r>
          </w:p>
        </w:tc>
      </w:tr>
      <w:tr w:rsidR="007F33AD" w:rsidRPr="002024D6" w:rsidTr="007F33AD">
        <w:trPr>
          <w:trHeight w:val="144"/>
          <w:tblCellSpacing w:w="20" w:type="nil"/>
        </w:trPr>
        <w:tc>
          <w:tcPr>
            <w:tcW w:w="9214" w:type="dxa"/>
            <w:gridSpan w:val="2"/>
            <w:tcMar>
              <w:top w:w="50" w:type="dxa"/>
              <w:left w:w="100" w:type="dxa"/>
            </w:tcMar>
            <w:vAlign w:val="center"/>
          </w:tcPr>
          <w:p w:rsidR="007F33AD" w:rsidRPr="002024D6" w:rsidRDefault="007F33AD" w:rsidP="007F33AD">
            <w:pPr>
              <w:ind w:left="135"/>
            </w:pPr>
            <w:r w:rsidRPr="002024D6">
              <w:rPr>
                <w:color w:val="000000"/>
              </w:rPr>
              <w:t>ОБЩЕЕ КОЛИЧЕСТВО ЧАСОВ ПО ПРОГРАММЕ</w:t>
            </w:r>
          </w:p>
        </w:tc>
        <w:tc>
          <w:tcPr>
            <w:tcW w:w="992" w:type="dxa"/>
            <w:tcMar>
              <w:top w:w="50" w:type="dxa"/>
              <w:left w:w="100" w:type="dxa"/>
            </w:tcMar>
            <w:vAlign w:val="center"/>
          </w:tcPr>
          <w:p w:rsidR="007F33AD" w:rsidRPr="002024D6" w:rsidRDefault="007F33AD" w:rsidP="007F33AD">
            <w:pPr>
              <w:ind w:left="135"/>
              <w:jc w:val="center"/>
            </w:pPr>
            <w:r w:rsidRPr="002024D6">
              <w:rPr>
                <w:color w:val="000000"/>
              </w:rPr>
              <w:t xml:space="preserve"> 34 </w:t>
            </w:r>
          </w:p>
        </w:tc>
      </w:tr>
    </w:tbl>
    <w:p w:rsidR="007F33AD" w:rsidRDefault="007F33AD" w:rsidP="007F33AD">
      <w:pPr>
        <w:tabs>
          <w:tab w:val="left" w:pos="0"/>
          <w:tab w:val="left" w:pos="227"/>
          <w:tab w:val="left" w:pos="567"/>
          <w:tab w:val="left" w:pos="1843"/>
        </w:tabs>
        <w:autoSpaceDE w:val="0"/>
        <w:autoSpaceDN w:val="0"/>
        <w:adjustRightInd w:val="0"/>
        <w:jc w:val="both"/>
        <w:textAlignment w:val="center"/>
      </w:pPr>
      <w:r>
        <w:t>3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8363"/>
        <w:gridCol w:w="992"/>
      </w:tblGrid>
      <w:tr w:rsidR="007F33AD" w:rsidRPr="007F4485" w:rsidTr="007F33AD">
        <w:trPr>
          <w:trHeight w:val="144"/>
          <w:tblCellSpacing w:w="20" w:type="nil"/>
        </w:trPr>
        <w:tc>
          <w:tcPr>
            <w:tcW w:w="851" w:type="dxa"/>
            <w:tcBorders>
              <w:top w:val="single" w:sz="4" w:space="0" w:color="auto"/>
            </w:tcBorders>
            <w:tcMar>
              <w:top w:w="50" w:type="dxa"/>
              <w:left w:w="100" w:type="dxa"/>
            </w:tcMar>
          </w:tcPr>
          <w:p w:rsidR="007F33AD" w:rsidRDefault="007F33AD" w:rsidP="00431431">
            <w:pPr>
              <w:ind w:left="135"/>
              <w:rPr>
                <w:rFonts w:eastAsia="Calibri"/>
                <w:b/>
                <w:color w:val="000000"/>
              </w:rPr>
            </w:pPr>
            <w:r w:rsidRPr="007F4485">
              <w:rPr>
                <w:rFonts w:eastAsia="Calibri"/>
                <w:b/>
                <w:color w:val="000000"/>
              </w:rPr>
              <w:t xml:space="preserve">№ </w:t>
            </w:r>
          </w:p>
          <w:p w:rsidR="007F33AD" w:rsidRPr="007F4485" w:rsidRDefault="007F33AD" w:rsidP="00431431">
            <w:pPr>
              <w:ind w:left="135"/>
              <w:rPr>
                <w:rFonts w:ascii="Calibri" w:eastAsia="Calibri" w:hAnsi="Calibri"/>
              </w:rPr>
            </w:pPr>
            <w:r w:rsidRPr="007F4485">
              <w:rPr>
                <w:rFonts w:eastAsia="Calibri"/>
                <w:b/>
                <w:color w:val="000000"/>
              </w:rPr>
              <w:t xml:space="preserve">п/п </w:t>
            </w:r>
          </w:p>
          <w:p w:rsidR="007F33AD" w:rsidRPr="007F4485" w:rsidRDefault="007F33AD" w:rsidP="00431431">
            <w:pPr>
              <w:ind w:left="135"/>
              <w:rPr>
                <w:rFonts w:ascii="Calibri" w:eastAsia="Calibri" w:hAnsi="Calibri"/>
              </w:rPr>
            </w:pPr>
          </w:p>
        </w:tc>
        <w:tc>
          <w:tcPr>
            <w:tcW w:w="8363" w:type="dxa"/>
            <w:tcBorders>
              <w:top w:val="single" w:sz="4" w:space="0" w:color="auto"/>
            </w:tcBorders>
            <w:tcMar>
              <w:top w:w="50" w:type="dxa"/>
              <w:left w:w="100" w:type="dxa"/>
            </w:tcMar>
          </w:tcPr>
          <w:p w:rsidR="007F33AD" w:rsidRPr="007F4485" w:rsidRDefault="007F33AD" w:rsidP="00431431">
            <w:pPr>
              <w:ind w:left="135"/>
              <w:jc w:val="center"/>
              <w:rPr>
                <w:rFonts w:ascii="Calibri" w:eastAsia="Calibri" w:hAnsi="Calibri"/>
              </w:rPr>
            </w:pPr>
            <w:r w:rsidRPr="007F4485">
              <w:rPr>
                <w:rFonts w:eastAsia="Calibri"/>
                <w:b/>
                <w:color w:val="000000"/>
              </w:rPr>
              <w:t>Тема урока</w:t>
            </w:r>
          </w:p>
          <w:p w:rsidR="007F33AD" w:rsidRPr="007F4485" w:rsidRDefault="007F33AD" w:rsidP="00431431">
            <w:pPr>
              <w:ind w:left="135"/>
              <w:rPr>
                <w:rFonts w:ascii="Calibri" w:eastAsia="Calibri" w:hAnsi="Calibri"/>
              </w:rPr>
            </w:pPr>
          </w:p>
        </w:tc>
        <w:tc>
          <w:tcPr>
            <w:tcW w:w="992" w:type="dxa"/>
            <w:tcBorders>
              <w:right w:val="single" w:sz="4" w:space="0" w:color="auto"/>
            </w:tcBorders>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b/>
                <w:color w:val="000000"/>
              </w:rPr>
              <w:t xml:space="preserve">Всего </w:t>
            </w:r>
          </w:p>
          <w:p w:rsidR="007F33AD" w:rsidRPr="007F4485" w:rsidRDefault="007F33AD" w:rsidP="00431431">
            <w:pPr>
              <w:ind w:left="135"/>
              <w:rPr>
                <w:rFonts w:ascii="Calibri" w:eastAsia="Calibri" w:hAnsi="Calibri"/>
              </w:rPr>
            </w:pPr>
            <w:r w:rsidRPr="007F4485">
              <w:rPr>
                <w:rFonts w:eastAsia="Calibri"/>
                <w:b/>
                <w:color w:val="000000"/>
              </w:rPr>
              <w:t>часов</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Изображение, постройка, украшения и материалы: знакомимся с иллюстрациями и дизайном предметов</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Твои игрушки: создаем игрушки из подручного нехудожественного материала и/или из пластилина/глины</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Посуда у тебя дома: изображаем орнаменты и эскизы украшения посуды в традициях народных художественных промыслов</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4</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Обои и шторы у тебя дома: создаем орнаменты для обоев и штор</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5</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Орнаменты для обоев и штор: создаем орнаменты в графическом редакторе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6</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Мамин платок: создаем орнамент в квадрате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7</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Твои книжки: создаем эскизы обложки, заглавной буквицы и иллюстраций к детской книге сказок</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8</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Открытки: создаем поздравительную открытку</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9</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Труд художника для твоего дома: рассматриваем работы художников над предметами быта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10</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Памятники архитектуры: виртуальное путешествие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11</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Исторические и архитектурные памятники: рисуем достопримечательности города или села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12</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Парки, скверы, бульвары: создаем эскиз макета паркового пространства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13</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Ажурные ограды: проектируем декоративные украшения в городе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lastRenderedPageBreak/>
              <w:t>14</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Волшебные фонари: создаем малые архитектурные формы для города (фонари)</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15</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Витрины: создаем витрины - малые архитектурные формы для города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16</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Удивительный транспорт: рисуем или создаем в бумагопластике фантастический транспорт</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17</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Труд художника на улицах твоего города: создаем панно «Образ моего города»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18</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Художник в цирке: рисуем на тему «В цирке»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19</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Художник в театре: создаем эскиз занавеса или декораций сцены</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20</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Театр кукол: создаем сказочного персонажа из пластилина или в бумагопластике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21</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Маска: создаем маски сказочных персонажей с характерным выражением лица</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22</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Афиша и плакат: создаем эскиз афиши к спектаклю или фильму</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23</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Праздник в городе: создаем композицию «Праздник в городе»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24</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Школьный карнавал: украшаем школу, проводим выставку наших работ</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25</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Музей в жизни города: виртуальное путешествие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26</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Картина – особый мир: восприятие картин различных жанров в музеях</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27</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Музеи искусства: участвуем в виртуальном интерактивном путешествии в художественные музеи</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28</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Картина-пейзаж: рисуем пейзаж, отображаем состояние природы</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29</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Картина-портрет: рассматриваем произведения портретистов, сочиняем рассказы к портретам</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30</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Изображение портрета: рисуем портрет человека красками</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31</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Картина-натюрморт: рисуем натюрморт</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32</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Картины исторические и бытовые: создаем композицию историческую или бытовую</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196910"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33</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Скульптура в музее и на улице: лепим эскиз парковой скульптуры</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851" w:type="dxa"/>
            <w:tcMar>
              <w:top w:w="50" w:type="dxa"/>
              <w:left w:w="100" w:type="dxa"/>
            </w:tcMar>
            <w:vAlign w:val="center"/>
          </w:tcPr>
          <w:p w:rsidR="007F33AD" w:rsidRPr="007F4485" w:rsidRDefault="007F33AD" w:rsidP="00431431">
            <w:pPr>
              <w:rPr>
                <w:rFonts w:ascii="Calibri" w:eastAsia="Calibri" w:hAnsi="Calibri"/>
              </w:rPr>
            </w:pPr>
            <w:r w:rsidRPr="007F4485">
              <w:rPr>
                <w:rFonts w:eastAsia="Calibri"/>
                <w:color w:val="000000"/>
              </w:rPr>
              <w:t>34</w:t>
            </w:r>
          </w:p>
        </w:tc>
        <w:tc>
          <w:tcPr>
            <w:tcW w:w="8363" w:type="dxa"/>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Художественная выставка: организуем художественную выставку работ обучающихся</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1 </w:t>
            </w:r>
          </w:p>
        </w:tc>
      </w:tr>
      <w:tr w:rsidR="007F33AD" w:rsidRPr="007F4485" w:rsidTr="007F33AD">
        <w:trPr>
          <w:trHeight w:val="144"/>
          <w:tblCellSpacing w:w="20" w:type="nil"/>
        </w:trPr>
        <w:tc>
          <w:tcPr>
            <w:tcW w:w="9214" w:type="dxa"/>
            <w:gridSpan w:val="2"/>
            <w:tcMar>
              <w:top w:w="50" w:type="dxa"/>
              <w:left w:w="100" w:type="dxa"/>
            </w:tcMar>
            <w:vAlign w:val="center"/>
          </w:tcPr>
          <w:p w:rsidR="007F33AD" w:rsidRPr="007F4485" w:rsidRDefault="007F33AD" w:rsidP="00431431">
            <w:pPr>
              <w:ind w:left="135"/>
              <w:rPr>
                <w:rFonts w:ascii="Calibri" w:eastAsia="Calibri" w:hAnsi="Calibri"/>
              </w:rPr>
            </w:pPr>
            <w:r w:rsidRPr="007F4485">
              <w:rPr>
                <w:rFonts w:eastAsia="Calibri"/>
                <w:color w:val="000000"/>
              </w:rPr>
              <w:t>ОБЩЕЕ КОЛИЧЕСТВО ЧАСОВ ПО ПРОГРАММЕ</w:t>
            </w:r>
          </w:p>
        </w:tc>
        <w:tc>
          <w:tcPr>
            <w:tcW w:w="992" w:type="dxa"/>
            <w:tcMar>
              <w:top w:w="50" w:type="dxa"/>
              <w:left w:w="100" w:type="dxa"/>
            </w:tcMar>
            <w:vAlign w:val="center"/>
          </w:tcPr>
          <w:p w:rsidR="007F33AD" w:rsidRPr="007F4485" w:rsidRDefault="007F33AD" w:rsidP="00431431">
            <w:pPr>
              <w:ind w:left="135"/>
              <w:jc w:val="center"/>
              <w:rPr>
                <w:rFonts w:ascii="Calibri" w:eastAsia="Calibri" w:hAnsi="Calibri"/>
              </w:rPr>
            </w:pPr>
            <w:r w:rsidRPr="007F4485">
              <w:rPr>
                <w:rFonts w:eastAsia="Calibri"/>
                <w:color w:val="000000"/>
              </w:rPr>
              <w:t xml:space="preserve"> 34 </w:t>
            </w:r>
          </w:p>
        </w:tc>
      </w:tr>
    </w:tbl>
    <w:p w:rsidR="007F33AD" w:rsidRDefault="007F33AD" w:rsidP="008D0B40">
      <w:pPr>
        <w:tabs>
          <w:tab w:val="left" w:pos="0"/>
          <w:tab w:val="left" w:pos="227"/>
          <w:tab w:val="left" w:pos="567"/>
          <w:tab w:val="left" w:pos="1843"/>
        </w:tabs>
        <w:autoSpaceDE w:val="0"/>
        <w:autoSpaceDN w:val="0"/>
        <w:adjustRightInd w:val="0"/>
        <w:jc w:val="both"/>
        <w:textAlignment w:val="center"/>
      </w:pPr>
    </w:p>
    <w:p w:rsidR="007F33AD" w:rsidRDefault="007F33AD" w:rsidP="007F33AD">
      <w:pPr>
        <w:tabs>
          <w:tab w:val="left" w:pos="0"/>
          <w:tab w:val="left" w:pos="227"/>
          <w:tab w:val="left" w:pos="567"/>
          <w:tab w:val="left" w:pos="1843"/>
        </w:tabs>
        <w:autoSpaceDE w:val="0"/>
        <w:autoSpaceDN w:val="0"/>
        <w:adjustRightInd w:val="0"/>
        <w:jc w:val="both"/>
        <w:textAlignment w:val="center"/>
      </w:pPr>
    </w:p>
    <w:p w:rsidR="007F33AD" w:rsidRDefault="007F33AD" w:rsidP="007F33AD">
      <w:pPr>
        <w:tabs>
          <w:tab w:val="left" w:pos="0"/>
          <w:tab w:val="left" w:pos="227"/>
          <w:tab w:val="left" w:pos="567"/>
          <w:tab w:val="left" w:pos="1843"/>
        </w:tabs>
        <w:autoSpaceDE w:val="0"/>
        <w:autoSpaceDN w:val="0"/>
        <w:adjustRightInd w:val="0"/>
        <w:jc w:val="both"/>
        <w:textAlignment w:val="center"/>
      </w:pPr>
      <w:r>
        <w:t>4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51"/>
        <w:gridCol w:w="8363"/>
        <w:gridCol w:w="992"/>
      </w:tblGrid>
      <w:tr w:rsidR="007F33AD" w:rsidTr="007F33AD">
        <w:trPr>
          <w:trHeight w:val="144"/>
          <w:tblCellSpacing w:w="20" w:type="nil"/>
        </w:trPr>
        <w:tc>
          <w:tcPr>
            <w:tcW w:w="851" w:type="dxa"/>
            <w:tcBorders>
              <w:top w:val="single" w:sz="4" w:space="0" w:color="auto"/>
            </w:tcBorders>
            <w:tcMar>
              <w:top w:w="50" w:type="dxa"/>
              <w:left w:w="100" w:type="dxa"/>
            </w:tcMar>
          </w:tcPr>
          <w:p w:rsidR="007F33AD" w:rsidRDefault="007F33AD" w:rsidP="007F33AD">
            <w:pPr>
              <w:ind w:left="135"/>
              <w:rPr>
                <w:b/>
                <w:color w:val="000000"/>
              </w:rPr>
            </w:pPr>
            <w:r>
              <w:rPr>
                <w:b/>
                <w:color w:val="000000"/>
              </w:rPr>
              <w:t>№</w:t>
            </w:r>
          </w:p>
          <w:p w:rsidR="007F33AD" w:rsidRDefault="007F33AD" w:rsidP="007F33AD">
            <w:pPr>
              <w:spacing w:line="276" w:lineRule="auto"/>
              <w:ind w:left="135"/>
            </w:pPr>
            <w:r>
              <w:rPr>
                <w:b/>
                <w:color w:val="000000"/>
              </w:rPr>
              <w:t xml:space="preserve"> п/п</w:t>
            </w:r>
          </w:p>
        </w:tc>
        <w:tc>
          <w:tcPr>
            <w:tcW w:w="8363" w:type="dxa"/>
            <w:tcBorders>
              <w:top w:val="single" w:sz="4" w:space="0" w:color="auto"/>
            </w:tcBorders>
            <w:tcMar>
              <w:top w:w="50" w:type="dxa"/>
              <w:left w:w="100" w:type="dxa"/>
            </w:tcMar>
          </w:tcPr>
          <w:p w:rsidR="007F33AD" w:rsidRDefault="007F33AD" w:rsidP="007F33AD">
            <w:pPr>
              <w:spacing w:line="276" w:lineRule="auto"/>
              <w:ind w:left="135"/>
              <w:jc w:val="center"/>
            </w:pPr>
            <w:r>
              <w:rPr>
                <w:b/>
                <w:color w:val="000000"/>
              </w:rPr>
              <w:t>Тема урока</w:t>
            </w:r>
          </w:p>
        </w:tc>
        <w:tc>
          <w:tcPr>
            <w:tcW w:w="992" w:type="dxa"/>
            <w:tcBorders>
              <w:right w:val="single" w:sz="4" w:space="0" w:color="auto"/>
            </w:tcBorders>
            <w:tcMar>
              <w:top w:w="50" w:type="dxa"/>
              <w:left w:w="100" w:type="dxa"/>
            </w:tcMar>
            <w:vAlign w:val="center"/>
          </w:tcPr>
          <w:p w:rsidR="007F33AD" w:rsidRDefault="007F33AD" w:rsidP="007F33AD">
            <w:pPr>
              <w:ind w:left="135"/>
            </w:pPr>
            <w:r>
              <w:rPr>
                <w:b/>
                <w:color w:val="000000"/>
              </w:rPr>
              <w:t xml:space="preserve">Всего </w:t>
            </w:r>
          </w:p>
          <w:p w:rsidR="007F33AD" w:rsidRDefault="007F33AD" w:rsidP="007F33AD">
            <w:pPr>
              <w:ind w:left="135"/>
            </w:pPr>
            <w:r>
              <w:rPr>
                <w:b/>
                <w:color w:val="000000"/>
              </w:rPr>
              <w:t>часов</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1</w:t>
            </w:r>
          </w:p>
        </w:tc>
        <w:tc>
          <w:tcPr>
            <w:tcW w:w="8363" w:type="dxa"/>
            <w:tcMar>
              <w:top w:w="50" w:type="dxa"/>
              <w:left w:w="100" w:type="dxa"/>
            </w:tcMar>
            <w:vAlign w:val="center"/>
          </w:tcPr>
          <w:p w:rsidR="007F33AD" w:rsidRPr="00045BF4" w:rsidRDefault="007F33AD" w:rsidP="00431431">
            <w:pPr>
              <w:ind w:left="135"/>
            </w:pPr>
            <w:r w:rsidRPr="00045BF4">
              <w:rPr>
                <w:color w:val="000000"/>
              </w:rPr>
              <w:t>Каждый народ строит, украшает, изображает: рассматриваем и обсуждаем произведения великих художников, скульпторов, архитекторов</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w:t>
            </w:r>
          </w:p>
        </w:tc>
        <w:tc>
          <w:tcPr>
            <w:tcW w:w="8363" w:type="dxa"/>
            <w:tcMar>
              <w:top w:w="50" w:type="dxa"/>
              <w:left w:w="100" w:type="dxa"/>
            </w:tcMar>
            <w:vAlign w:val="center"/>
          </w:tcPr>
          <w:p w:rsidR="007F33AD" w:rsidRPr="00045BF4" w:rsidRDefault="007F33AD" w:rsidP="00431431">
            <w:pPr>
              <w:ind w:left="135"/>
            </w:pPr>
            <w:r w:rsidRPr="00045BF4">
              <w:rPr>
                <w:color w:val="000000"/>
              </w:rPr>
              <w:t>Пейзаж родной земли: рисуем пейзаж по правилам линейной и воздушной перспективы красками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3</w:t>
            </w:r>
          </w:p>
        </w:tc>
        <w:tc>
          <w:tcPr>
            <w:tcW w:w="8363" w:type="dxa"/>
            <w:tcMar>
              <w:top w:w="50" w:type="dxa"/>
              <w:left w:w="100" w:type="dxa"/>
            </w:tcMar>
            <w:vAlign w:val="center"/>
          </w:tcPr>
          <w:p w:rsidR="007F33AD" w:rsidRPr="00045BF4" w:rsidRDefault="007F33AD" w:rsidP="00431431">
            <w:pPr>
              <w:ind w:left="135"/>
            </w:pPr>
            <w:r w:rsidRPr="00045BF4">
              <w:rPr>
                <w:color w:val="000000"/>
              </w:rPr>
              <w:t>Деревянный мир: создаем макет избы из бумаги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4</w:t>
            </w:r>
          </w:p>
        </w:tc>
        <w:tc>
          <w:tcPr>
            <w:tcW w:w="8363" w:type="dxa"/>
            <w:tcMar>
              <w:top w:w="50" w:type="dxa"/>
              <w:left w:w="100" w:type="dxa"/>
            </w:tcMar>
            <w:vAlign w:val="center"/>
          </w:tcPr>
          <w:p w:rsidR="007F33AD" w:rsidRPr="00045BF4" w:rsidRDefault="007F33AD" w:rsidP="00431431">
            <w:pPr>
              <w:ind w:left="135"/>
            </w:pPr>
            <w:r w:rsidRPr="00045BF4">
              <w:rPr>
                <w:color w:val="000000"/>
              </w:rPr>
              <w:t>Изображение избы: рисуем и моделируем избу в графическом редакторе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5</w:t>
            </w:r>
          </w:p>
        </w:tc>
        <w:tc>
          <w:tcPr>
            <w:tcW w:w="8363" w:type="dxa"/>
            <w:tcMar>
              <w:top w:w="50" w:type="dxa"/>
              <w:left w:w="100" w:type="dxa"/>
            </w:tcMar>
            <w:vAlign w:val="center"/>
          </w:tcPr>
          <w:p w:rsidR="007F33AD" w:rsidRPr="00045BF4" w:rsidRDefault="007F33AD" w:rsidP="00431431">
            <w:pPr>
              <w:ind w:left="135"/>
            </w:pPr>
            <w:r w:rsidRPr="00045BF4">
              <w:rPr>
                <w:color w:val="000000"/>
              </w:rPr>
              <w:t>Деревня: создаем коллективное панно «Деревня»</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6</w:t>
            </w:r>
          </w:p>
        </w:tc>
        <w:tc>
          <w:tcPr>
            <w:tcW w:w="8363" w:type="dxa"/>
            <w:tcMar>
              <w:top w:w="50" w:type="dxa"/>
              <w:left w:w="100" w:type="dxa"/>
            </w:tcMar>
            <w:vAlign w:val="center"/>
          </w:tcPr>
          <w:p w:rsidR="007F33AD" w:rsidRPr="00045BF4" w:rsidRDefault="007F33AD" w:rsidP="00431431">
            <w:pPr>
              <w:ind w:left="135"/>
            </w:pPr>
            <w:r w:rsidRPr="00045BF4">
              <w:rPr>
                <w:color w:val="000000"/>
              </w:rPr>
              <w:t>Красота человека: создаем портрет русской красавицы (в национальном костюме с учетом этнокультурных особенностей региона)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lastRenderedPageBreak/>
              <w:t>7</w:t>
            </w:r>
          </w:p>
        </w:tc>
        <w:tc>
          <w:tcPr>
            <w:tcW w:w="8363" w:type="dxa"/>
            <w:tcMar>
              <w:top w:w="50" w:type="dxa"/>
              <w:left w:w="100" w:type="dxa"/>
            </w:tcMar>
            <w:vAlign w:val="center"/>
          </w:tcPr>
          <w:p w:rsidR="007F33AD" w:rsidRPr="00045BF4" w:rsidRDefault="007F33AD" w:rsidP="00431431">
            <w:pPr>
              <w:ind w:left="135"/>
            </w:pPr>
            <w:r w:rsidRPr="00045BF4">
              <w:rPr>
                <w:color w:val="000000"/>
              </w:rPr>
              <w:t>Красота человека: изображаем фигуру человека в национальном костюме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8</w:t>
            </w:r>
          </w:p>
        </w:tc>
        <w:tc>
          <w:tcPr>
            <w:tcW w:w="8363" w:type="dxa"/>
            <w:tcMar>
              <w:top w:w="50" w:type="dxa"/>
              <w:left w:w="100" w:type="dxa"/>
            </w:tcMar>
            <w:vAlign w:val="center"/>
          </w:tcPr>
          <w:p w:rsidR="007F33AD" w:rsidRPr="00045BF4" w:rsidRDefault="007F33AD" w:rsidP="00431431">
            <w:pPr>
              <w:ind w:left="135"/>
            </w:pPr>
            <w:r w:rsidRPr="00045BF4">
              <w:rPr>
                <w:color w:val="000000"/>
              </w:rPr>
              <w:t>Народные праздники: создаем панно на тему народных праздников</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9</w:t>
            </w:r>
          </w:p>
        </w:tc>
        <w:tc>
          <w:tcPr>
            <w:tcW w:w="8363" w:type="dxa"/>
            <w:tcMar>
              <w:top w:w="50" w:type="dxa"/>
              <w:left w:w="100" w:type="dxa"/>
            </w:tcMar>
            <w:vAlign w:val="center"/>
          </w:tcPr>
          <w:p w:rsidR="007F33AD" w:rsidRPr="00045BF4" w:rsidRDefault="007F33AD" w:rsidP="00431431">
            <w:pPr>
              <w:ind w:left="135"/>
            </w:pPr>
            <w:r w:rsidRPr="00045BF4">
              <w:rPr>
                <w:color w:val="000000"/>
              </w:rPr>
              <w:t>Родной угол: изображаем и моделируем башни и крепостные стены</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10</w:t>
            </w:r>
          </w:p>
        </w:tc>
        <w:tc>
          <w:tcPr>
            <w:tcW w:w="8363" w:type="dxa"/>
            <w:tcMar>
              <w:top w:w="50" w:type="dxa"/>
              <w:left w:w="100" w:type="dxa"/>
            </w:tcMar>
            <w:vAlign w:val="center"/>
          </w:tcPr>
          <w:p w:rsidR="007F33AD" w:rsidRPr="00045BF4" w:rsidRDefault="007F33AD" w:rsidP="00431431">
            <w:pPr>
              <w:ind w:left="135"/>
            </w:pPr>
            <w:r w:rsidRPr="00045BF4">
              <w:rPr>
                <w:color w:val="000000"/>
              </w:rPr>
              <w:t>Родной край: создаем макет «Древний город»</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11</w:t>
            </w:r>
          </w:p>
        </w:tc>
        <w:tc>
          <w:tcPr>
            <w:tcW w:w="8363" w:type="dxa"/>
            <w:tcMar>
              <w:top w:w="50" w:type="dxa"/>
              <w:left w:w="100" w:type="dxa"/>
            </w:tcMar>
            <w:vAlign w:val="center"/>
          </w:tcPr>
          <w:p w:rsidR="007F33AD" w:rsidRPr="00045BF4" w:rsidRDefault="007F33AD" w:rsidP="00431431">
            <w:pPr>
              <w:ind w:left="135"/>
            </w:pPr>
            <w:r w:rsidRPr="00045BF4">
              <w:rPr>
                <w:color w:val="000000"/>
              </w:rPr>
              <w:t>Древние соборы: изображаем древнерусский храм</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12</w:t>
            </w:r>
          </w:p>
        </w:tc>
        <w:tc>
          <w:tcPr>
            <w:tcW w:w="8363" w:type="dxa"/>
            <w:tcMar>
              <w:top w:w="50" w:type="dxa"/>
              <w:left w:w="100" w:type="dxa"/>
            </w:tcMar>
            <w:vAlign w:val="center"/>
          </w:tcPr>
          <w:p w:rsidR="007F33AD" w:rsidRPr="00045BF4" w:rsidRDefault="007F33AD" w:rsidP="00431431">
            <w:pPr>
              <w:ind w:left="135"/>
            </w:pPr>
            <w:r w:rsidRPr="00045BF4">
              <w:rPr>
                <w:color w:val="000000"/>
              </w:rPr>
              <w:t>Города Русской земли: рисуем древнерусский город или историческую часть современного города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13</w:t>
            </w:r>
          </w:p>
        </w:tc>
        <w:tc>
          <w:tcPr>
            <w:tcW w:w="8363" w:type="dxa"/>
            <w:tcMar>
              <w:top w:w="50" w:type="dxa"/>
              <w:left w:w="100" w:type="dxa"/>
            </w:tcMar>
            <w:vAlign w:val="center"/>
          </w:tcPr>
          <w:p w:rsidR="007F33AD" w:rsidRPr="00045BF4" w:rsidRDefault="007F33AD" w:rsidP="00431431">
            <w:pPr>
              <w:ind w:left="135"/>
            </w:pPr>
            <w:r w:rsidRPr="00045BF4">
              <w:rPr>
                <w:color w:val="000000"/>
              </w:rPr>
              <w:t>Древнерусские воины-защитники: рисуем героев былин, древних легенд, сказок</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14</w:t>
            </w:r>
          </w:p>
        </w:tc>
        <w:tc>
          <w:tcPr>
            <w:tcW w:w="8363" w:type="dxa"/>
            <w:tcMar>
              <w:top w:w="50" w:type="dxa"/>
              <w:left w:w="100" w:type="dxa"/>
            </w:tcMar>
            <w:vAlign w:val="center"/>
          </w:tcPr>
          <w:p w:rsidR="007F33AD" w:rsidRPr="00045BF4" w:rsidRDefault="007F33AD" w:rsidP="00431431">
            <w:pPr>
              <w:ind w:left="135"/>
            </w:pPr>
            <w:r w:rsidRPr="00045BF4">
              <w:rPr>
                <w:color w:val="000000"/>
              </w:rPr>
              <w:t>Великий Новгород: знакомимся с памятниками древнерусского зодчества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15</w:t>
            </w:r>
          </w:p>
        </w:tc>
        <w:tc>
          <w:tcPr>
            <w:tcW w:w="8363" w:type="dxa"/>
            <w:tcMar>
              <w:top w:w="50" w:type="dxa"/>
              <w:left w:w="100" w:type="dxa"/>
            </w:tcMar>
            <w:vAlign w:val="center"/>
          </w:tcPr>
          <w:p w:rsidR="007F33AD" w:rsidRPr="00045BF4" w:rsidRDefault="007F33AD" w:rsidP="00431431">
            <w:pPr>
              <w:ind w:left="135"/>
            </w:pPr>
            <w:r w:rsidRPr="00045BF4">
              <w:rPr>
                <w:color w:val="000000"/>
              </w:rPr>
              <w:t>Псков: знакомимся с памятниками древнерусского зодчества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16</w:t>
            </w:r>
          </w:p>
        </w:tc>
        <w:tc>
          <w:tcPr>
            <w:tcW w:w="8363" w:type="dxa"/>
            <w:tcMar>
              <w:top w:w="50" w:type="dxa"/>
              <w:left w:w="100" w:type="dxa"/>
            </w:tcMar>
            <w:vAlign w:val="center"/>
          </w:tcPr>
          <w:p w:rsidR="007F33AD" w:rsidRPr="00045BF4" w:rsidRDefault="007F33AD" w:rsidP="00431431">
            <w:pPr>
              <w:ind w:left="135"/>
            </w:pPr>
            <w:r w:rsidRPr="00045BF4">
              <w:rPr>
                <w:color w:val="000000"/>
              </w:rPr>
              <w:t>Владимир и Суздаль: знакомимся с памятниками древнерусского зодчества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17</w:t>
            </w:r>
          </w:p>
        </w:tc>
        <w:tc>
          <w:tcPr>
            <w:tcW w:w="8363" w:type="dxa"/>
            <w:tcMar>
              <w:top w:w="50" w:type="dxa"/>
              <w:left w:w="100" w:type="dxa"/>
            </w:tcMar>
            <w:vAlign w:val="center"/>
          </w:tcPr>
          <w:p w:rsidR="007F33AD" w:rsidRPr="00045BF4" w:rsidRDefault="007F33AD" w:rsidP="00431431">
            <w:pPr>
              <w:ind w:left="135"/>
            </w:pPr>
            <w:r w:rsidRPr="00045BF4">
              <w:rPr>
                <w:color w:val="000000"/>
              </w:rPr>
              <w:t>Москва: знакомимся с памятниками древнерусского зодчества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18</w:t>
            </w:r>
          </w:p>
        </w:tc>
        <w:tc>
          <w:tcPr>
            <w:tcW w:w="8363" w:type="dxa"/>
            <w:tcMar>
              <w:top w:w="50" w:type="dxa"/>
              <w:left w:w="100" w:type="dxa"/>
            </w:tcMar>
            <w:vAlign w:val="center"/>
          </w:tcPr>
          <w:p w:rsidR="007F33AD" w:rsidRPr="00045BF4" w:rsidRDefault="007F33AD" w:rsidP="00431431">
            <w:pPr>
              <w:ind w:left="135"/>
            </w:pPr>
            <w:r w:rsidRPr="00045BF4">
              <w:rPr>
                <w:color w:val="000000"/>
              </w:rPr>
              <w:t>Узорочье теремов: выполняем зарисовки народных орнаментов</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19</w:t>
            </w:r>
          </w:p>
        </w:tc>
        <w:tc>
          <w:tcPr>
            <w:tcW w:w="8363" w:type="dxa"/>
            <w:tcMar>
              <w:top w:w="50" w:type="dxa"/>
              <w:left w:w="100" w:type="dxa"/>
            </w:tcMar>
            <w:vAlign w:val="center"/>
          </w:tcPr>
          <w:p w:rsidR="007F33AD" w:rsidRPr="00045BF4" w:rsidRDefault="007F33AD" w:rsidP="00431431">
            <w:pPr>
              <w:ind w:left="135"/>
            </w:pPr>
            <w:r w:rsidRPr="00045BF4">
              <w:rPr>
                <w:color w:val="000000"/>
              </w:rPr>
              <w:t>Пир в теремных палатах: выполняем творческую работу «Пир в теремных палатах»</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20</w:t>
            </w:r>
          </w:p>
        </w:tc>
        <w:tc>
          <w:tcPr>
            <w:tcW w:w="8363" w:type="dxa"/>
            <w:tcMar>
              <w:top w:w="50" w:type="dxa"/>
              <w:left w:w="100" w:type="dxa"/>
            </w:tcMar>
            <w:vAlign w:val="center"/>
          </w:tcPr>
          <w:p w:rsidR="007F33AD" w:rsidRPr="00045BF4" w:rsidRDefault="007F33AD" w:rsidP="00431431">
            <w:pPr>
              <w:ind w:left="135"/>
            </w:pPr>
            <w:r w:rsidRPr="00045BF4">
              <w:rPr>
                <w:color w:val="000000"/>
              </w:rPr>
              <w:t>Страна восходящего солнца: изображаем японский сад</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21</w:t>
            </w:r>
          </w:p>
        </w:tc>
        <w:tc>
          <w:tcPr>
            <w:tcW w:w="8363" w:type="dxa"/>
            <w:tcMar>
              <w:top w:w="50" w:type="dxa"/>
              <w:left w:w="100" w:type="dxa"/>
            </w:tcMar>
            <w:vAlign w:val="center"/>
          </w:tcPr>
          <w:p w:rsidR="007F33AD" w:rsidRPr="00045BF4" w:rsidRDefault="007F33AD" w:rsidP="00431431">
            <w:pPr>
              <w:ind w:left="135"/>
            </w:pPr>
            <w:r w:rsidRPr="00045BF4">
              <w:rPr>
                <w:color w:val="000000"/>
              </w:rPr>
              <w:t>Страна восходящего солнца: изображаем японок в национальной одежде и создаем панно «Праздник в Японии»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22</w:t>
            </w:r>
          </w:p>
        </w:tc>
        <w:tc>
          <w:tcPr>
            <w:tcW w:w="8363" w:type="dxa"/>
            <w:tcMar>
              <w:top w:w="50" w:type="dxa"/>
              <w:left w:w="100" w:type="dxa"/>
            </w:tcMar>
            <w:vAlign w:val="center"/>
          </w:tcPr>
          <w:p w:rsidR="007F33AD" w:rsidRPr="00045BF4" w:rsidRDefault="007F33AD" w:rsidP="00431431">
            <w:pPr>
              <w:ind w:left="135"/>
            </w:pPr>
            <w:r w:rsidRPr="00045BF4">
              <w:rPr>
                <w:color w:val="000000"/>
              </w:rPr>
              <w:t>Народы гор и степей: моделируем юрту в графическом редакторе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23</w:t>
            </w:r>
          </w:p>
        </w:tc>
        <w:tc>
          <w:tcPr>
            <w:tcW w:w="8363" w:type="dxa"/>
            <w:tcMar>
              <w:top w:w="50" w:type="dxa"/>
              <w:left w:w="100" w:type="dxa"/>
            </w:tcMar>
            <w:vAlign w:val="center"/>
          </w:tcPr>
          <w:p w:rsidR="007F33AD" w:rsidRPr="00045BF4" w:rsidRDefault="007F33AD" w:rsidP="00431431">
            <w:pPr>
              <w:ind w:left="135"/>
            </w:pPr>
            <w:r w:rsidRPr="00045BF4">
              <w:rPr>
                <w:color w:val="000000"/>
              </w:rPr>
              <w:t>Народы гор и степей: рисуем степной или горный пейзаж с традиционными постройками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24</w:t>
            </w:r>
          </w:p>
        </w:tc>
        <w:tc>
          <w:tcPr>
            <w:tcW w:w="8363" w:type="dxa"/>
            <w:tcMar>
              <w:top w:w="50" w:type="dxa"/>
              <w:left w:w="100" w:type="dxa"/>
            </w:tcMar>
            <w:vAlign w:val="center"/>
          </w:tcPr>
          <w:p w:rsidR="007F33AD" w:rsidRPr="00045BF4" w:rsidRDefault="007F33AD" w:rsidP="00431431">
            <w:pPr>
              <w:ind w:left="135"/>
            </w:pPr>
            <w:r w:rsidRPr="00045BF4">
              <w:rPr>
                <w:color w:val="000000"/>
              </w:rPr>
              <w:t>Города в пустыне: создаём образ города в пустыне с его архитектурными особенностями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25</w:t>
            </w:r>
          </w:p>
        </w:tc>
        <w:tc>
          <w:tcPr>
            <w:tcW w:w="8363" w:type="dxa"/>
            <w:tcMar>
              <w:top w:w="50" w:type="dxa"/>
              <w:left w:w="100" w:type="dxa"/>
            </w:tcMar>
            <w:vAlign w:val="center"/>
          </w:tcPr>
          <w:p w:rsidR="007F33AD" w:rsidRPr="00045BF4" w:rsidRDefault="007F33AD" w:rsidP="00431431">
            <w:pPr>
              <w:ind w:left="135"/>
            </w:pPr>
            <w:r w:rsidRPr="00045BF4">
              <w:rPr>
                <w:color w:val="000000"/>
              </w:rPr>
              <w:t>Древняя Эллада: изображаем олимпийцев в графике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26</w:t>
            </w:r>
          </w:p>
        </w:tc>
        <w:tc>
          <w:tcPr>
            <w:tcW w:w="8363" w:type="dxa"/>
            <w:tcMar>
              <w:top w:w="50" w:type="dxa"/>
              <w:left w:w="100" w:type="dxa"/>
            </w:tcMar>
            <w:vAlign w:val="center"/>
          </w:tcPr>
          <w:p w:rsidR="007F33AD" w:rsidRPr="00045BF4" w:rsidRDefault="007F33AD" w:rsidP="00431431">
            <w:pPr>
              <w:ind w:left="135"/>
            </w:pPr>
            <w:r w:rsidRPr="00045BF4">
              <w:rPr>
                <w:color w:val="000000"/>
              </w:rPr>
              <w:t>Древняя Эллада: создаем панно «Олимпийские игры в Древней Греции»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27</w:t>
            </w:r>
          </w:p>
        </w:tc>
        <w:tc>
          <w:tcPr>
            <w:tcW w:w="8363" w:type="dxa"/>
            <w:tcMar>
              <w:top w:w="50" w:type="dxa"/>
              <w:left w:w="100" w:type="dxa"/>
            </w:tcMar>
            <w:vAlign w:val="center"/>
          </w:tcPr>
          <w:p w:rsidR="007F33AD" w:rsidRPr="00045BF4" w:rsidRDefault="007F33AD" w:rsidP="00431431">
            <w:pPr>
              <w:ind w:left="135"/>
            </w:pPr>
            <w:r w:rsidRPr="00045BF4">
              <w:rPr>
                <w:color w:val="000000"/>
              </w:rPr>
              <w:t>Европейские города: рисуем площадь средневекового города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28</w:t>
            </w:r>
          </w:p>
        </w:tc>
        <w:tc>
          <w:tcPr>
            <w:tcW w:w="8363" w:type="dxa"/>
            <w:tcMar>
              <w:top w:w="50" w:type="dxa"/>
              <w:left w:w="100" w:type="dxa"/>
            </w:tcMar>
            <w:vAlign w:val="center"/>
          </w:tcPr>
          <w:p w:rsidR="007F33AD" w:rsidRPr="00045BF4" w:rsidRDefault="007F33AD" w:rsidP="00431431">
            <w:pPr>
              <w:ind w:left="135"/>
            </w:pPr>
            <w:r w:rsidRPr="00045BF4">
              <w:rPr>
                <w:color w:val="000000"/>
              </w:rPr>
              <w:t>Многообразие художественных культур в мире: создаем презентацию на тему архитектуры, искусства выбранной эпохи или этнокультурных традиций народов России</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29</w:t>
            </w:r>
          </w:p>
        </w:tc>
        <w:tc>
          <w:tcPr>
            <w:tcW w:w="8363" w:type="dxa"/>
            <w:tcMar>
              <w:top w:w="50" w:type="dxa"/>
              <w:left w:w="100" w:type="dxa"/>
            </w:tcMar>
            <w:vAlign w:val="center"/>
          </w:tcPr>
          <w:p w:rsidR="007F33AD" w:rsidRPr="00045BF4" w:rsidRDefault="007F33AD" w:rsidP="00431431">
            <w:pPr>
              <w:ind w:left="135"/>
            </w:pPr>
            <w:r w:rsidRPr="00045BF4">
              <w:rPr>
                <w:color w:val="000000"/>
              </w:rPr>
              <w:t>Материнство: изображаем двойной портрет матери и ребенка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30</w:t>
            </w:r>
          </w:p>
        </w:tc>
        <w:tc>
          <w:tcPr>
            <w:tcW w:w="8363" w:type="dxa"/>
            <w:tcMar>
              <w:top w:w="50" w:type="dxa"/>
              <w:left w:w="100" w:type="dxa"/>
            </w:tcMar>
            <w:vAlign w:val="center"/>
          </w:tcPr>
          <w:p w:rsidR="007F33AD" w:rsidRPr="00045BF4" w:rsidRDefault="007F33AD" w:rsidP="00431431">
            <w:pPr>
              <w:ind w:left="135"/>
            </w:pPr>
            <w:r w:rsidRPr="00045BF4">
              <w:rPr>
                <w:color w:val="000000"/>
              </w:rPr>
              <w:t>Мудрость старости: создаем живописный портрет пожилого человека</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31</w:t>
            </w:r>
          </w:p>
        </w:tc>
        <w:tc>
          <w:tcPr>
            <w:tcW w:w="8363" w:type="dxa"/>
            <w:tcMar>
              <w:top w:w="50" w:type="dxa"/>
              <w:left w:w="100" w:type="dxa"/>
            </w:tcMar>
            <w:vAlign w:val="center"/>
          </w:tcPr>
          <w:p w:rsidR="007F33AD" w:rsidRPr="00045BF4" w:rsidRDefault="007F33AD" w:rsidP="00431431">
            <w:pPr>
              <w:ind w:left="135"/>
            </w:pPr>
            <w:r w:rsidRPr="00045BF4">
              <w:rPr>
                <w:color w:val="000000"/>
              </w:rPr>
              <w:t>Сопереживание: выполняем тематическую композицию «Сопереживание»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32</w:t>
            </w:r>
          </w:p>
        </w:tc>
        <w:tc>
          <w:tcPr>
            <w:tcW w:w="8363" w:type="dxa"/>
            <w:tcMar>
              <w:top w:w="50" w:type="dxa"/>
              <w:left w:w="100" w:type="dxa"/>
            </w:tcMar>
            <w:vAlign w:val="center"/>
          </w:tcPr>
          <w:p w:rsidR="007F33AD" w:rsidRPr="00045BF4" w:rsidRDefault="007F33AD" w:rsidP="00431431">
            <w:pPr>
              <w:ind w:left="135"/>
            </w:pPr>
            <w:r w:rsidRPr="00045BF4">
              <w:rPr>
                <w:color w:val="000000"/>
              </w:rPr>
              <w:t>Герои-защитники: создаем презентацию памятника героям и защитникам Отечества, героям Великой Отечественной войны</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RPr="00EC61F5" w:rsidTr="007F33AD">
        <w:trPr>
          <w:trHeight w:val="144"/>
          <w:tblCellSpacing w:w="20" w:type="nil"/>
        </w:trPr>
        <w:tc>
          <w:tcPr>
            <w:tcW w:w="851" w:type="dxa"/>
            <w:tcMar>
              <w:top w:w="50" w:type="dxa"/>
              <w:left w:w="100" w:type="dxa"/>
            </w:tcMar>
            <w:vAlign w:val="center"/>
          </w:tcPr>
          <w:p w:rsidR="007F33AD" w:rsidRDefault="007F33AD" w:rsidP="00431431">
            <w:r>
              <w:rPr>
                <w:color w:val="000000"/>
              </w:rPr>
              <w:t>33</w:t>
            </w:r>
          </w:p>
        </w:tc>
        <w:tc>
          <w:tcPr>
            <w:tcW w:w="8363" w:type="dxa"/>
            <w:tcMar>
              <w:top w:w="50" w:type="dxa"/>
              <w:left w:w="100" w:type="dxa"/>
            </w:tcMar>
            <w:vAlign w:val="center"/>
          </w:tcPr>
          <w:p w:rsidR="007F33AD" w:rsidRDefault="007F33AD" w:rsidP="00431431">
            <w:pPr>
              <w:ind w:left="135"/>
            </w:pPr>
            <w:r w:rsidRPr="00045BF4">
              <w:rPr>
                <w:color w:val="000000"/>
              </w:rPr>
              <w:t xml:space="preserve">Герои-защитники: лепим из пластилина эскиз памятника героям или мемориального комплекса ко Дню </w:t>
            </w:r>
            <w:r>
              <w:rPr>
                <w:color w:val="000000"/>
              </w:rPr>
              <w:t>Победы в Великой Отечественной войне</w:t>
            </w:r>
          </w:p>
        </w:tc>
        <w:tc>
          <w:tcPr>
            <w:tcW w:w="992" w:type="dxa"/>
            <w:tcMar>
              <w:top w:w="50" w:type="dxa"/>
              <w:left w:w="100" w:type="dxa"/>
            </w:tcMar>
            <w:vAlign w:val="center"/>
          </w:tcPr>
          <w:p w:rsidR="007F33AD" w:rsidRDefault="007F33AD" w:rsidP="00431431">
            <w:pPr>
              <w:ind w:left="135"/>
              <w:jc w:val="center"/>
            </w:pPr>
            <w:r>
              <w:rPr>
                <w:color w:val="000000"/>
              </w:rPr>
              <w:t xml:space="preserve"> 1 </w:t>
            </w:r>
          </w:p>
        </w:tc>
      </w:tr>
      <w:tr w:rsidR="007F33AD" w:rsidTr="007F33AD">
        <w:trPr>
          <w:trHeight w:val="144"/>
          <w:tblCellSpacing w:w="20" w:type="nil"/>
        </w:trPr>
        <w:tc>
          <w:tcPr>
            <w:tcW w:w="851" w:type="dxa"/>
            <w:tcMar>
              <w:top w:w="50" w:type="dxa"/>
              <w:left w:w="100" w:type="dxa"/>
            </w:tcMar>
            <w:vAlign w:val="center"/>
          </w:tcPr>
          <w:p w:rsidR="007F33AD" w:rsidRDefault="007F33AD" w:rsidP="00431431">
            <w:r>
              <w:rPr>
                <w:color w:val="000000"/>
              </w:rPr>
              <w:t>34</w:t>
            </w:r>
          </w:p>
        </w:tc>
        <w:tc>
          <w:tcPr>
            <w:tcW w:w="8363" w:type="dxa"/>
            <w:tcMar>
              <w:top w:w="50" w:type="dxa"/>
              <w:left w:w="100" w:type="dxa"/>
            </w:tcMar>
            <w:vAlign w:val="center"/>
          </w:tcPr>
          <w:p w:rsidR="007F33AD" w:rsidRPr="00045BF4" w:rsidRDefault="007F33AD" w:rsidP="00431431">
            <w:pPr>
              <w:ind w:left="135"/>
            </w:pPr>
            <w:r w:rsidRPr="00045BF4">
              <w:rPr>
                <w:color w:val="000000"/>
              </w:rPr>
              <w:t>Юность и надежды: создаем живописный детский портрет</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1 </w:t>
            </w:r>
          </w:p>
        </w:tc>
      </w:tr>
      <w:tr w:rsidR="007F33AD" w:rsidTr="007F33AD">
        <w:trPr>
          <w:trHeight w:val="144"/>
          <w:tblCellSpacing w:w="20" w:type="nil"/>
        </w:trPr>
        <w:tc>
          <w:tcPr>
            <w:tcW w:w="9214" w:type="dxa"/>
            <w:gridSpan w:val="2"/>
            <w:tcMar>
              <w:top w:w="50" w:type="dxa"/>
              <w:left w:w="100" w:type="dxa"/>
            </w:tcMar>
            <w:vAlign w:val="center"/>
          </w:tcPr>
          <w:p w:rsidR="007F33AD" w:rsidRPr="00045BF4" w:rsidRDefault="007F33AD" w:rsidP="00431431">
            <w:pPr>
              <w:ind w:left="135"/>
            </w:pPr>
            <w:r w:rsidRPr="00045BF4">
              <w:rPr>
                <w:color w:val="000000"/>
              </w:rPr>
              <w:t>ОБЩЕЕ КОЛИЧЕСТВО ЧАСОВ ПО ПРОГРАММЕ</w:t>
            </w:r>
          </w:p>
        </w:tc>
        <w:tc>
          <w:tcPr>
            <w:tcW w:w="992" w:type="dxa"/>
            <w:tcMar>
              <w:top w:w="50" w:type="dxa"/>
              <w:left w:w="100" w:type="dxa"/>
            </w:tcMar>
            <w:vAlign w:val="center"/>
          </w:tcPr>
          <w:p w:rsidR="007F33AD" w:rsidRDefault="007F33AD" w:rsidP="00431431">
            <w:pPr>
              <w:ind w:left="135"/>
              <w:jc w:val="center"/>
            </w:pPr>
            <w:r w:rsidRPr="00045BF4">
              <w:rPr>
                <w:color w:val="000000"/>
              </w:rPr>
              <w:t xml:space="preserve"> </w:t>
            </w:r>
            <w:r>
              <w:rPr>
                <w:color w:val="000000"/>
              </w:rPr>
              <w:t xml:space="preserve">34 </w:t>
            </w:r>
          </w:p>
        </w:tc>
      </w:tr>
    </w:tbl>
    <w:p w:rsidR="007F33AD" w:rsidRDefault="007F33AD" w:rsidP="007F33AD">
      <w:pPr>
        <w:tabs>
          <w:tab w:val="left" w:pos="0"/>
          <w:tab w:val="left" w:pos="227"/>
          <w:tab w:val="left" w:pos="567"/>
          <w:tab w:val="left" w:pos="1843"/>
        </w:tabs>
        <w:autoSpaceDE w:val="0"/>
        <w:autoSpaceDN w:val="0"/>
        <w:adjustRightInd w:val="0"/>
        <w:jc w:val="both"/>
        <w:textAlignment w:val="center"/>
      </w:pPr>
    </w:p>
    <w:p w:rsidR="007F33AD" w:rsidRDefault="007F33AD" w:rsidP="007F33AD">
      <w:pPr>
        <w:tabs>
          <w:tab w:val="left" w:pos="0"/>
          <w:tab w:val="left" w:pos="227"/>
          <w:tab w:val="left" w:pos="567"/>
          <w:tab w:val="left" w:pos="1843"/>
        </w:tabs>
        <w:autoSpaceDE w:val="0"/>
        <w:autoSpaceDN w:val="0"/>
        <w:adjustRightInd w:val="0"/>
        <w:jc w:val="both"/>
        <w:textAlignment w:val="center"/>
      </w:pPr>
    </w:p>
    <w:p w:rsidR="00507CF6" w:rsidRPr="00251B91" w:rsidRDefault="00364524" w:rsidP="00507CF6">
      <w:pPr>
        <w:tabs>
          <w:tab w:val="left" w:pos="0"/>
          <w:tab w:val="left" w:pos="227"/>
          <w:tab w:val="left" w:pos="567"/>
          <w:tab w:val="left" w:pos="1843"/>
        </w:tabs>
        <w:autoSpaceDE w:val="0"/>
        <w:autoSpaceDN w:val="0"/>
        <w:adjustRightInd w:val="0"/>
        <w:jc w:val="both"/>
        <w:textAlignment w:val="center"/>
        <w:rPr>
          <w:b/>
          <w:bCs/>
        </w:rPr>
      </w:pPr>
      <w:r>
        <w:rPr>
          <w:b/>
          <w:bCs/>
        </w:rPr>
        <w:t>2.</w:t>
      </w:r>
      <w:r w:rsidR="008B5FE8">
        <w:rPr>
          <w:b/>
          <w:bCs/>
        </w:rPr>
        <w:t>1.</w:t>
      </w:r>
      <w:r>
        <w:rPr>
          <w:b/>
          <w:bCs/>
        </w:rPr>
        <w:t>8</w:t>
      </w:r>
      <w:r w:rsidR="00507CF6" w:rsidRPr="00251B91">
        <w:rPr>
          <w:b/>
          <w:bCs/>
        </w:rPr>
        <w:t xml:space="preserve">. РАБОЧАЯ ПРОГРАММА ПО УЧЕБНОМУ ПРЕДМЕТУ </w:t>
      </w:r>
      <w:proofErr w:type="gramStart"/>
      <w:r w:rsidR="00507CF6" w:rsidRPr="00251B91">
        <w:rPr>
          <w:b/>
          <w:bCs/>
        </w:rPr>
        <w:t>« Музыка</w:t>
      </w:r>
      <w:proofErr w:type="gramEnd"/>
      <w:r w:rsidR="00507CF6" w:rsidRPr="00251B91">
        <w:rPr>
          <w:b/>
          <w:bCs/>
        </w:rPr>
        <w:t>»</w:t>
      </w:r>
    </w:p>
    <w:p w:rsidR="00507CF6" w:rsidRPr="00251B91" w:rsidRDefault="00507CF6" w:rsidP="008D0B40">
      <w:pPr>
        <w:tabs>
          <w:tab w:val="left" w:pos="0"/>
          <w:tab w:val="left" w:pos="227"/>
          <w:tab w:val="left" w:pos="567"/>
          <w:tab w:val="left" w:pos="1843"/>
        </w:tabs>
        <w:autoSpaceDE w:val="0"/>
        <w:autoSpaceDN w:val="0"/>
        <w:adjustRightInd w:val="0"/>
        <w:jc w:val="both"/>
        <w:textAlignment w:val="center"/>
      </w:pPr>
      <w:r w:rsidRPr="00251B91">
        <w:t xml:space="preserve">Рабочая программа по музыке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с учётом распределённых по модулям проверяемых требований к результатам освоения основной </w:t>
      </w:r>
      <w:r w:rsidRPr="00251B91">
        <w:lastRenderedPageBreak/>
        <w:t>образовательной программы начального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Программа разработана с учётом актуальных целей и задач обучения и воспитания, развития обучающихся и условий, необходимых для достижения личностных, метапредметных и предметных результатов при освоении предметной области «Искусство» (Музыка).</w:t>
      </w:r>
    </w:p>
    <w:p w:rsidR="009F69B4" w:rsidRPr="00251B91" w:rsidRDefault="002E7F62" w:rsidP="002E7F62">
      <w:pPr>
        <w:tabs>
          <w:tab w:val="left" w:pos="0"/>
        </w:tabs>
        <w:suppressAutoHyphens/>
        <w:autoSpaceDE w:val="0"/>
        <w:autoSpaceDN w:val="0"/>
        <w:adjustRightInd w:val="0"/>
        <w:jc w:val="center"/>
        <w:textAlignment w:val="center"/>
        <w:rPr>
          <w:b/>
          <w:bCs/>
          <w:caps/>
        </w:rPr>
      </w:pPr>
      <w:r w:rsidRPr="00251B91">
        <w:rPr>
          <w:b/>
          <w:bCs/>
        </w:rPr>
        <w:t>Пояснительная записка</w:t>
      </w:r>
    </w:p>
    <w:p w:rsidR="009F69B4" w:rsidRPr="00251B91" w:rsidRDefault="002E7F62" w:rsidP="00507CF6">
      <w:pPr>
        <w:keepNext/>
        <w:tabs>
          <w:tab w:val="left" w:pos="0"/>
        </w:tabs>
        <w:suppressAutoHyphens/>
        <w:autoSpaceDE w:val="0"/>
        <w:autoSpaceDN w:val="0"/>
        <w:adjustRightInd w:val="0"/>
        <w:spacing w:before="113"/>
        <w:textAlignment w:val="center"/>
        <w:rPr>
          <w:b/>
          <w:bCs/>
          <w:caps/>
          <w:position w:val="6"/>
        </w:rPr>
      </w:pPr>
      <w:r w:rsidRPr="00251B91">
        <w:rPr>
          <w:b/>
          <w:bCs/>
          <w:position w:val="6"/>
        </w:rPr>
        <w:t>Общая характеристика учебного предмета «музыка»</w:t>
      </w:r>
    </w:p>
    <w:p w:rsidR="009F69B4" w:rsidRPr="00251B91" w:rsidRDefault="009F69B4" w:rsidP="008D0B40">
      <w:pPr>
        <w:tabs>
          <w:tab w:val="left" w:pos="0"/>
        </w:tabs>
        <w:autoSpaceDE w:val="0"/>
        <w:autoSpaceDN w:val="0"/>
        <w:adjustRightInd w:val="0"/>
        <w:jc w:val="both"/>
        <w:textAlignment w:val="center"/>
      </w:pPr>
      <w:r w:rsidRPr="00251B91">
        <w:t xml:space="preserve">Музыка является неотъемлемой частью культурного наследия, универсальным способом коммуникации. Особенно важна музыка для становления личности младшего школьника — как способ, форма и опыт самовыражения и естественного радостного мировосприятия. </w:t>
      </w:r>
    </w:p>
    <w:p w:rsidR="009F69B4" w:rsidRPr="00251B91" w:rsidRDefault="009F69B4" w:rsidP="008D0B40">
      <w:pPr>
        <w:tabs>
          <w:tab w:val="left" w:pos="0"/>
        </w:tabs>
        <w:autoSpaceDE w:val="0"/>
        <w:autoSpaceDN w:val="0"/>
        <w:adjustRightInd w:val="0"/>
        <w:jc w:val="both"/>
        <w:textAlignment w:val="center"/>
        <w:rPr>
          <w:spacing w:val="-2"/>
        </w:rPr>
      </w:pPr>
      <w:r w:rsidRPr="00251B91">
        <w:rPr>
          <w:spacing w:val="-2"/>
        </w:rPr>
        <w:t xml:space="preserve">В течение периода начального общего музыкального образования необходимо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Поэтому в содержании образования должны быть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 При этом наиболее эффективной формой освоения музыкального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 </w:t>
      </w:r>
    </w:p>
    <w:p w:rsidR="009F69B4" w:rsidRPr="00251B91" w:rsidRDefault="009F69B4" w:rsidP="008D0B40">
      <w:pPr>
        <w:tabs>
          <w:tab w:val="left" w:pos="0"/>
        </w:tabs>
        <w:autoSpaceDE w:val="0"/>
        <w:autoSpaceDN w:val="0"/>
        <w:adjustRightInd w:val="0"/>
        <w:jc w:val="both"/>
        <w:textAlignment w:val="center"/>
      </w:pPr>
      <w:r w:rsidRPr="00251B91">
        <w:t>Программа предусматривает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и т. п.). Однако этот уровень содержания обучения не является главным. Значительно более важным является формирование эстетических потребностей, проживание и осознание тех особых мыслей и чувств, состояний, отношений к жизни, самому себе, другим людям, которые несёт в себе музыка как «искусство интонируемого смысла» (Б. В. Асафьев).</w:t>
      </w:r>
    </w:p>
    <w:p w:rsidR="009F69B4" w:rsidRPr="00251B91" w:rsidRDefault="009F69B4" w:rsidP="008D0B40">
      <w:pPr>
        <w:tabs>
          <w:tab w:val="left" w:pos="0"/>
        </w:tabs>
        <w:autoSpaceDE w:val="0"/>
        <w:autoSpaceDN w:val="0"/>
        <w:adjustRightInd w:val="0"/>
        <w:jc w:val="both"/>
        <w:textAlignment w:val="center"/>
      </w:pPr>
      <w:r w:rsidRPr="00251B91">
        <w:t>Свойственная музыкальному восприятию идентификация с лирическим героем произведения (В. В. Медушевский) является уникальным психологическим механизмом для формирования мировоззрения ребёнка опосредованным недирективным путём. Поэтому ключевым моментом при составлении программы является отбор репертуара, который должен сочетать в себе такие качества, как доступность, высокий художественный уровень, соответствие системе базовых национальных ценностей.</w:t>
      </w:r>
    </w:p>
    <w:p w:rsidR="009F69B4" w:rsidRPr="00251B91" w:rsidRDefault="009F69B4" w:rsidP="008D0B40">
      <w:pPr>
        <w:tabs>
          <w:tab w:val="left" w:pos="0"/>
        </w:tabs>
        <w:autoSpaceDE w:val="0"/>
        <w:autoSpaceDN w:val="0"/>
        <w:adjustRightInd w:val="0"/>
        <w:jc w:val="both"/>
        <w:textAlignment w:val="center"/>
        <w:rPr>
          <w:spacing w:val="2"/>
        </w:rPr>
      </w:pPr>
      <w:r w:rsidRPr="00251B91">
        <w:rPr>
          <w:spacing w:val="2"/>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9F69B4" w:rsidRPr="00251B91" w:rsidRDefault="009F69B4" w:rsidP="008D0B40">
      <w:pPr>
        <w:tabs>
          <w:tab w:val="left" w:pos="0"/>
        </w:tabs>
        <w:autoSpaceDE w:val="0"/>
        <w:autoSpaceDN w:val="0"/>
        <w:adjustRightInd w:val="0"/>
        <w:jc w:val="both"/>
        <w:textAlignment w:val="center"/>
      </w:pPr>
      <w:r w:rsidRPr="00251B91">
        <w:t>Особая роль в организации музыкальных занятий младших школьников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9F69B4" w:rsidRPr="00251B91" w:rsidRDefault="009F69B4" w:rsidP="008D0B40">
      <w:pPr>
        <w:tabs>
          <w:tab w:val="left" w:pos="0"/>
        </w:tabs>
        <w:autoSpaceDE w:val="0"/>
        <w:autoSpaceDN w:val="0"/>
        <w:adjustRightInd w:val="0"/>
        <w:jc w:val="both"/>
        <w:textAlignment w:val="center"/>
      </w:pPr>
      <w:r w:rsidRPr="00251B91">
        <w:t>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9F69B4" w:rsidRPr="00251B91" w:rsidRDefault="009F69B4" w:rsidP="008D0B40">
      <w:pPr>
        <w:tabs>
          <w:tab w:val="left" w:pos="0"/>
        </w:tabs>
        <w:autoSpaceDE w:val="0"/>
        <w:autoSpaceDN w:val="0"/>
        <w:adjustRightInd w:val="0"/>
        <w:jc w:val="both"/>
        <w:textAlignment w:val="center"/>
      </w:pPr>
      <w:r w:rsidRPr="00251B91">
        <w:t xml:space="preserve">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rsidR="009F69B4" w:rsidRPr="00251B91" w:rsidRDefault="009F69B4" w:rsidP="008D0B40">
      <w:pPr>
        <w:tabs>
          <w:tab w:val="left" w:pos="0"/>
        </w:tabs>
        <w:autoSpaceDE w:val="0"/>
        <w:autoSpaceDN w:val="0"/>
        <w:adjustRightInd w:val="0"/>
        <w:jc w:val="both"/>
        <w:textAlignment w:val="center"/>
      </w:pPr>
      <w:r w:rsidRPr="00251B91">
        <w:t xml:space="preserve">2) определить и структурировать планируемые результаты обучения и содержание учебного предмета «Музыка» по годам обучения в соответствии с ФГОС НОО (утв. приказом Министерства </w:t>
      </w:r>
      <w:r w:rsidRPr="00251B91">
        <w:lastRenderedPageBreak/>
        <w:t>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9F69B4" w:rsidRPr="00251B91" w:rsidRDefault="009F69B4" w:rsidP="008D0B40">
      <w:pPr>
        <w:tabs>
          <w:tab w:val="left" w:pos="0"/>
        </w:tabs>
        <w:autoSpaceDE w:val="0"/>
        <w:autoSpaceDN w:val="0"/>
        <w:adjustRightInd w:val="0"/>
        <w:jc w:val="both"/>
        <w:textAlignment w:val="center"/>
      </w:pPr>
      <w:r w:rsidRPr="00251B91">
        <w:t>3) разработать календарно-тематическое планирование с учётом особенностей конкретного региона, образовательной организации,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9F69B4" w:rsidRPr="00251B91" w:rsidRDefault="002E7F62" w:rsidP="002E7F62">
      <w:pPr>
        <w:keepNext/>
        <w:tabs>
          <w:tab w:val="left" w:pos="0"/>
        </w:tabs>
        <w:suppressAutoHyphens/>
        <w:autoSpaceDE w:val="0"/>
        <w:autoSpaceDN w:val="0"/>
        <w:adjustRightInd w:val="0"/>
        <w:spacing w:before="360"/>
        <w:jc w:val="center"/>
        <w:textAlignment w:val="center"/>
        <w:rPr>
          <w:b/>
          <w:bCs/>
          <w:caps/>
          <w:position w:val="6"/>
        </w:rPr>
      </w:pPr>
      <w:r w:rsidRPr="00251B91">
        <w:rPr>
          <w:b/>
          <w:bCs/>
          <w:position w:val="6"/>
        </w:rPr>
        <w:t>Цели и задачи изучения учебного предмета «музыка»</w:t>
      </w:r>
    </w:p>
    <w:p w:rsidR="009F69B4" w:rsidRPr="00251B91" w:rsidRDefault="009F69B4" w:rsidP="008D0B40">
      <w:pPr>
        <w:tabs>
          <w:tab w:val="left" w:pos="0"/>
        </w:tabs>
        <w:autoSpaceDE w:val="0"/>
        <w:autoSpaceDN w:val="0"/>
        <w:adjustRightInd w:val="0"/>
        <w:jc w:val="both"/>
        <w:textAlignment w:val="center"/>
      </w:pPr>
      <w:r w:rsidRPr="00251B91">
        <w:t>Музыка жизненно необходима для полноценного развития младших школьников.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9F69B4" w:rsidRPr="00251B91" w:rsidRDefault="009F69B4" w:rsidP="008D0B40">
      <w:pPr>
        <w:tabs>
          <w:tab w:val="left" w:pos="0"/>
        </w:tabs>
        <w:autoSpaceDE w:val="0"/>
        <w:autoSpaceDN w:val="0"/>
        <w:adjustRightInd w:val="0"/>
        <w:jc w:val="both"/>
        <w:textAlignment w:val="center"/>
      </w:pPr>
      <w:r w:rsidRPr="00251B91">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9F69B4" w:rsidRPr="00251B91" w:rsidRDefault="009F69B4" w:rsidP="008D0B40">
      <w:pPr>
        <w:tabs>
          <w:tab w:val="left" w:pos="0"/>
        </w:tabs>
        <w:autoSpaceDE w:val="0"/>
        <w:autoSpaceDN w:val="0"/>
        <w:adjustRightInd w:val="0"/>
        <w:jc w:val="both"/>
        <w:textAlignment w:val="center"/>
      </w:pPr>
      <w:r w:rsidRPr="00251B91">
        <w:t>В процессе конкретизации учебных целей их реализация осуществляется по следующим направлениям:</w:t>
      </w:r>
    </w:p>
    <w:p w:rsidR="009F69B4" w:rsidRPr="00251B91" w:rsidRDefault="009F69B4" w:rsidP="008D0B40">
      <w:pPr>
        <w:tabs>
          <w:tab w:val="left" w:pos="0"/>
        </w:tabs>
        <w:autoSpaceDE w:val="0"/>
        <w:autoSpaceDN w:val="0"/>
        <w:adjustRightInd w:val="0"/>
        <w:jc w:val="both"/>
        <w:textAlignment w:val="center"/>
      </w:pPr>
      <w:r w:rsidRPr="00251B91">
        <w:t xml:space="preserve">1) становление системы </w:t>
      </w:r>
      <w:proofErr w:type="gramStart"/>
      <w:r w:rsidRPr="00251B91">
        <w:t>ценностей</w:t>
      </w:r>
      <w:proofErr w:type="gramEnd"/>
      <w:r w:rsidRPr="00251B91">
        <w:t xml:space="preserve"> обучающихся в единстве эмоциональной и познавательной сферы; </w:t>
      </w:r>
    </w:p>
    <w:p w:rsidR="009F69B4" w:rsidRPr="00251B91" w:rsidRDefault="009F69B4" w:rsidP="008D0B40">
      <w:pPr>
        <w:tabs>
          <w:tab w:val="left" w:pos="0"/>
        </w:tabs>
        <w:autoSpaceDE w:val="0"/>
        <w:autoSpaceDN w:val="0"/>
        <w:adjustRightInd w:val="0"/>
        <w:jc w:val="both"/>
        <w:textAlignment w:val="center"/>
      </w:pPr>
      <w:r w:rsidRPr="00251B91">
        <w:t>2) 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9F69B4" w:rsidRPr="00251B91" w:rsidRDefault="009F69B4" w:rsidP="008D0B40">
      <w:pPr>
        <w:tabs>
          <w:tab w:val="left" w:pos="0"/>
        </w:tabs>
        <w:autoSpaceDE w:val="0"/>
        <w:autoSpaceDN w:val="0"/>
        <w:adjustRightInd w:val="0"/>
        <w:jc w:val="both"/>
        <w:textAlignment w:val="center"/>
      </w:pPr>
      <w:r w:rsidRPr="00251B91">
        <w:t>3) формирование творческих способностей ребёнка, развитие внутренней мотивации к музицированию.</w:t>
      </w:r>
    </w:p>
    <w:p w:rsidR="009F69B4" w:rsidRPr="00251B91" w:rsidRDefault="009F69B4" w:rsidP="008D0B40">
      <w:pPr>
        <w:tabs>
          <w:tab w:val="left" w:pos="0"/>
        </w:tabs>
        <w:autoSpaceDE w:val="0"/>
        <w:autoSpaceDN w:val="0"/>
        <w:adjustRightInd w:val="0"/>
        <w:jc w:val="both"/>
        <w:textAlignment w:val="center"/>
      </w:pPr>
      <w:r w:rsidRPr="00251B91">
        <w:t>Важнейшими задачами в начальной школе являются:</w:t>
      </w:r>
    </w:p>
    <w:p w:rsidR="009F69B4" w:rsidRPr="00251B91" w:rsidRDefault="009F69B4" w:rsidP="008D0B40">
      <w:pPr>
        <w:tabs>
          <w:tab w:val="left" w:pos="0"/>
        </w:tabs>
        <w:autoSpaceDE w:val="0"/>
        <w:autoSpaceDN w:val="0"/>
        <w:adjustRightInd w:val="0"/>
        <w:jc w:val="both"/>
        <w:textAlignment w:val="center"/>
      </w:pPr>
      <w:r w:rsidRPr="00251B91">
        <w:t xml:space="preserve">1. Формирование эмоционально-ценностной отзывчивости на прекрасное в жизни и в искусстве. </w:t>
      </w:r>
    </w:p>
    <w:p w:rsidR="009F69B4" w:rsidRPr="00251B91" w:rsidRDefault="009F69B4" w:rsidP="008D0B40">
      <w:pPr>
        <w:tabs>
          <w:tab w:val="left" w:pos="0"/>
        </w:tabs>
        <w:autoSpaceDE w:val="0"/>
        <w:autoSpaceDN w:val="0"/>
        <w:adjustRightInd w:val="0"/>
        <w:jc w:val="both"/>
        <w:textAlignment w:val="center"/>
      </w:pPr>
      <w:r w:rsidRPr="00251B91">
        <w:t>2. 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9F69B4" w:rsidRPr="00251B91" w:rsidRDefault="009F69B4" w:rsidP="008D0B40">
      <w:pPr>
        <w:tabs>
          <w:tab w:val="left" w:pos="0"/>
        </w:tabs>
        <w:autoSpaceDE w:val="0"/>
        <w:autoSpaceDN w:val="0"/>
        <w:adjustRightInd w:val="0"/>
        <w:jc w:val="both"/>
        <w:textAlignment w:val="center"/>
      </w:pPr>
      <w:r w:rsidRPr="00251B91">
        <w:t xml:space="preserve">3. Формирование культуры осознанного восприятия музыкальных образов. Приобщение к общечеловеческим духовным ценностям через собственный внутренний опыт эмоционального переживания. </w:t>
      </w:r>
    </w:p>
    <w:p w:rsidR="009F69B4" w:rsidRPr="00251B91" w:rsidRDefault="009F69B4" w:rsidP="008D0B40">
      <w:pPr>
        <w:tabs>
          <w:tab w:val="left" w:pos="0"/>
        </w:tabs>
        <w:autoSpaceDE w:val="0"/>
        <w:autoSpaceDN w:val="0"/>
        <w:adjustRightInd w:val="0"/>
        <w:jc w:val="both"/>
        <w:textAlignment w:val="center"/>
      </w:pPr>
      <w:r w:rsidRPr="00251B91">
        <w:t>4. 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9F69B4" w:rsidRPr="00251B91" w:rsidRDefault="009F69B4" w:rsidP="008D0B40">
      <w:pPr>
        <w:tabs>
          <w:tab w:val="left" w:pos="0"/>
        </w:tabs>
        <w:autoSpaceDE w:val="0"/>
        <w:autoSpaceDN w:val="0"/>
        <w:adjustRightInd w:val="0"/>
        <w:jc w:val="both"/>
        <w:textAlignment w:val="center"/>
      </w:pPr>
      <w:r w:rsidRPr="00251B91">
        <w:t>5. Овладение предметными умениями и навыками в различных видах практического музицирования. Введение ребёнка в искусство через разнообразие видов музыкальной деятельности, в том числе:</w:t>
      </w:r>
    </w:p>
    <w:p w:rsidR="009F69B4" w:rsidRPr="00251B91" w:rsidRDefault="009F69B4" w:rsidP="008D0B40">
      <w:pPr>
        <w:tabs>
          <w:tab w:val="left" w:pos="0"/>
        </w:tabs>
        <w:autoSpaceDE w:val="0"/>
        <w:autoSpaceDN w:val="0"/>
        <w:adjustRightInd w:val="0"/>
        <w:jc w:val="both"/>
        <w:textAlignment w:val="center"/>
      </w:pPr>
      <w:r w:rsidRPr="00251B91">
        <w:t>а) Слушание (воспитание грамотного слушателя);</w:t>
      </w:r>
    </w:p>
    <w:p w:rsidR="009F69B4" w:rsidRPr="00251B91" w:rsidRDefault="009F69B4" w:rsidP="008D0B40">
      <w:pPr>
        <w:tabs>
          <w:tab w:val="left" w:pos="0"/>
        </w:tabs>
        <w:autoSpaceDE w:val="0"/>
        <w:autoSpaceDN w:val="0"/>
        <w:adjustRightInd w:val="0"/>
        <w:jc w:val="both"/>
        <w:textAlignment w:val="center"/>
      </w:pPr>
      <w:r w:rsidRPr="00251B91">
        <w:t>б) Исполнение (пение, игра на доступных музыкальных инструментах);</w:t>
      </w:r>
    </w:p>
    <w:p w:rsidR="009F69B4" w:rsidRPr="00251B91" w:rsidRDefault="009F69B4" w:rsidP="008D0B40">
      <w:pPr>
        <w:tabs>
          <w:tab w:val="left" w:pos="0"/>
        </w:tabs>
        <w:autoSpaceDE w:val="0"/>
        <w:autoSpaceDN w:val="0"/>
        <w:adjustRightInd w:val="0"/>
        <w:jc w:val="both"/>
        <w:textAlignment w:val="center"/>
      </w:pPr>
      <w:r w:rsidRPr="00251B91">
        <w:t>в) Сочинение (элементы импровизации, композиции, аранжировки);</w:t>
      </w:r>
    </w:p>
    <w:p w:rsidR="009F69B4" w:rsidRPr="00251B91" w:rsidRDefault="009F69B4" w:rsidP="008D0B40">
      <w:pPr>
        <w:tabs>
          <w:tab w:val="left" w:pos="0"/>
        </w:tabs>
        <w:autoSpaceDE w:val="0"/>
        <w:autoSpaceDN w:val="0"/>
        <w:adjustRightInd w:val="0"/>
        <w:jc w:val="both"/>
        <w:textAlignment w:val="center"/>
      </w:pPr>
      <w:r w:rsidRPr="00251B91">
        <w:t>г) Музыкальное движение (пластическое интонирование, танец, двигательное моделирование и др.);</w:t>
      </w:r>
    </w:p>
    <w:p w:rsidR="009F69B4" w:rsidRPr="00251B91" w:rsidRDefault="009F69B4" w:rsidP="008D0B40">
      <w:pPr>
        <w:tabs>
          <w:tab w:val="left" w:pos="0"/>
        </w:tabs>
        <w:autoSpaceDE w:val="0"/>
        <w:autoSpaceDN w:val="0"/>
        <w:adjustRightInd w:val="0"/>
        <w:jc w:val="both"/>
        <w:textAlignment w:val="center"/>
      </w:pPr>
      <w:r w:rsidRPr="00251B91">
        <w:t>д) Исследовательские и творческие проекты.</w:t>
      </w:r>
    </w:p>
    <w:p w:rsidR="009F69B4" w:rsidRPr="00251B91" w:rsidRDefault="009F69B4" w:rsidP="008D0B40">
      <w:pPr>
        <w:tabs>
          <w:tab w:val="left" w:pos="0"/>
        </w:tabs>
        <w:autoSpaceDE w:val="0"/>
        <w:autoSpaceDN w:val="0"/>
        <w:adjustRightInd w:val="0"/>
        <w:jc w:val="both"/>
        <w:textAlignment w:val="center"/>
      </w:pPr>
      <w:r w:rsidRPr="00251B91">
        <w:lastRenderedPageBreak/>
        <w:t xml:space="preserve">6. Изучение закономерностей музыкального искусства: интонационная и жанровая природа музыки, основные выразительные средства, элементы музыкального языка. </w:t>
      </w:r>
    </w:p>
    <w:p w:rsidR="009F69B4" w:rsidRPr="00251B91" w:rsidRDefault="009F69B4" w:rsidP="008D0B40">
      <w:pPr>
        <w:tabs>
          <w:tab w:val="left" w:pos="0"/>
        </w:tabs>
        <w:autoSpaceDE w:val="0"/>
        <w:autoSpaceDN w:val="0"/>
        <w:adjustRightInd w:val="0"/>
        <w:jc w:val="both"/>
        <w:textAlignment w:val="center"/>
      </w:pPr>
      <w:r w:rsidRPr="00251B91">
        <w:t>7. Воспитание уважения к цивилизационному наследию России; присвоение интонационно-образного строя отечественной музыкальной культуры.</w:t>
      </w:r>
    </w:p>
    <w:p w:rsidR="009F69B4" w:rsidRPr="00251B91" w:rsidRDefault="009F69B4" w:rsidP="008D0B40">
      <w:pPr>
        <w:tabs>
          <w:tab w:val="left" w:pos="0"/>
        </w:tabs>
        <w:autoSpaceDE w:val="0"/>
        <w:autoSpaceDN w:val="0"/>
        <w:adjustRightInd w:val="0"/>
        <w:jc w:val="both"/>
        <w:textAlignment w:val="center"/>
      </w:pPr>
      <w:r w:rsidRPr="00251B91">
        <w:t xml:space="preserve">8. Расширение кругозора, воспитание любознательности, интереса к музыкальной культуре других стран, культур, времён и народов. </w:t>
      </w:r>
    </w:p>
    <w:p w:rsidR="009F69B4" w:rsidRPr="00251B91" w:rsidRDefault="002E7F62" w:rsidP="002E7F62">
      <w:pPr>
        <w:keepNext/>
        <w:tabs>
          <w:tab w:val="left" w:pos="0"/>
        </w:tabs>
        <w:suppressAutoHyphens/>
        <w:autoSpaceDE w:val="0"/>
        <w:autoSpaceDN w:val="0"/>
        <w:adjustRightInd w:val="0"/>
        <w:spacing w:before="227"/>
        <w:jc w:val="center"/>
        <w:textAlignment w:val="center"/>
        <w:rPr>
          <w:b/>
          <w:bCs/>
          <w:caps/>
          <w:position w:val="6"/>
        </w:rPr>
      </w:pPr>
      <w:r w:rsidRPr="00251B91">
        <w:rPr>
          <w:b/>
          <w:bCs/>
          <w:position w:val="6"/>
        </w:rPr>
        <w:t>Место учебного предмета «музыка» в учебном плане</w:t>
      </w:r>
    </w:p>
    <w:p w:rsidR="009F69B4" w:rsidRPr="00251B91" w:rsidRDefault="009F69B4" w:rsidP="008D0B40">
      <w:pPr>
        <w:tabs>
          <w:tab w:val="left" w:pos="0"/>
        </w:tabs>
        <w:autoSpaceDE w:val="0"/>
        <w:autoSpaceDN w:val="0"/>
        <w:adjustRightInd w:val="0"/>
        <w:jc w:val="both"/>
        <w:textAlignment w:val="center"/>
      </w:pPr>
      <w:r w:rsidRPr="00251B91">
        <w:t>В соответствии с Федеральным государственным образовательным стандартом начального общего образования учебный предмет «Музыка» входит в предметную область «Искусство», является обязательным для изучения и преподаётся в начальной школе с 1 по 4 класс включительно.</w:t>
      </w:r>
    </w:p>
    <w:p w:rsidR="009F69B4" w:rsidRPr="00251B91" w:rsidRDefault="009F69B4" w:rsidP="008D0B40">
      <w:pPr>
        <w:tabs>
          <w:tab w:val="left" w:pos="0"/>
        </w:tabs>
        <w:autoSpaceDE w:val="0"/>
        <w:autoSpaceDN w:val="0"/>
        <w:adjustRightInd w:val="0"/>
        <w:jc w:val="both"/>
        <w:textAlignment w:val="center"/>
      </w:pPr>
      <w:r w:rsidRPr="00251B91">
        <w:t xml:space="preserve">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 </w:t>
      </w:r>
    </w:p>
    <w:p w:rsidR="009F69B4" w:rsidRPr="00251B91" w:rsidRDefault="009F69B4" w:rsidP="008D0B40">
      <w:pPr>
        <w:tabs>
          <w:tab w:val="left" w:pos="0"/>
        </w:tabs>
        <w:autoSpaceDE w:val="0"/>
        <w:autoSpaceDN w:val="0"/>
        <w:adjustRightInd w:val="0"/>
        <w:jc w:val="both"/>
        <w:textAlignment w:val="center"/>
      </w:pPr>
      <w:r w:rsidRPr="00251B91">
        <w:t>Содержание предмета «Музыка» структурно представлено восемью модулями (тематическими линиями), обеспечивающими преемственность с образовательной программой дошкольного и основного общего образования, непрерывность изучения предмета и образовательной области «Искусство» на протяжении всего курса школьного обучения:</w:t>
      </w:r>
    </w:p>
    <w:p w:rsidR="009F69B4" w:rsidRPr="00251B91" w:rsidRDefault="009F69B4" w:rsidP="008D0B40">
      <w:pPr>
        <w:tabs>
          <w:tab w:val="left" w:pos="0"/>
        </w:tabs>
        <w:autoSpaceDE w:val="0"/>
        <w:autoSpaceDN w:val="0"/>
        <w:adjustRightInd w:val="0"/>
        <w:jc w:val="both"/>
        <w:textAlignment w:val="center"/>
      </w:pPr>
      <w:r w:rsidRPr="00251B91">
        <w:t>модуль № 1 «Музыкальная грамота»;</w:t>
      </w:r>
    </w:p>
    <w:p w:rsidR="009F69B4" w:rsidRPr="00251B91" w:rsidRDefault="009F69B4" w:rsidP="008D0B40">
      <w:pPr>
        <w:tabs>
          <w:tab w:val="left" w:pos="0"/>
        </w:tabs>
        <w:autoSpaceDE w:val="0"/>
        <w:autoSpaceDN w:val="0"/>
        <w:adjustRightInd w:val="0"/>
        <w:jc w:val="both"/>
        <w:textAlignment w:val="center"/>
      </w:pPr>
      <w:r w:rsidRPr="00251B91">
        <w:t>модуль № 2 «Народная музыка России»;</w:t>
      </w:r>
    </w:p>
    <w:p w:rsidR="009F69B4" w:rsidRPr="00251B91" w:rsidRDefault="009F69B4" w:rsidP="008D0B40">
      <w:pPr>
        <w:tabs>
          <w:tab w:val="left" w:pos="0"/>
        </w:tabs>
        <w:autoSpaceDE w:val="0"/>
        <w:autoSpaceDN w:val="0"/>
        <w:adjustRightInd w:val="0"/>
        <w:jc w:val="both"/>
        <w:textAlignment w:val="center"/>
      </w:pPr>
      <w:r w:rsidRPr="00251B91">
        <w:t>модуль № 3 «Музыка народов мира»;</w:t>
      </w:r>
    </w:p>
    <w:p w:rsidR="009F69B4" w:rsidRPr="00251B91" w:rsidRDefault="009F69B4" w:rsidP="008D0B40">
      <w:pPr>
        <w:tabs>
          <w:tab w:val="left" w:pos="0"/>
        </w:tabs>
        <w:autoSpaceDE w:val="0"/>
        <w:autoSpaceDN w:val="0"/>
        <w:adjustRightInd w:val="0"/>
        <w:jc w:val="both"/>
        <w:textAlignment w:val="center"/>
      </w:pPr>
      <w:r w:rsidRPr="00251B91">
        <w:t>модуль № 4 «Духовная музыка»;</w:t>
      </w:r>
    </w:p>
    <w:p w:rsidR="009F69B4" w:rsidRPr="00251B91" w:rsidRDefault="009F69B4" w:rsidP="008D0B40">
      <w:pPr>
        <w:tabs>
          <w:tab w:val="left" w:pos="0"/>
        </w:tabs>
        <w:autoSpaceDE w:val="0"/>
        <w:autoSpaceDN w:val="0"/>
        <w:adjustRightInd w:val="0"/>
        <w:jc w:val="both"/>
        <w:textAlignment w:val="center"/>
      </w:pPr>
      <w:r w:rsidRPr="00251B91">
        <w:t>модуль № 5 «Классическая музыка»;</w:t>
      </w:r>
    </w:p>
    <w:p w:rsidR="009F69B4" w:rsidRPr="00251B91" w:rsidRDefault="009F69B4" w:rsidP="008D0B40">
      <w:pPr>
        <w:tabs>
          <w:tab w:val="left" w:pos="0"/>
        </w:tabs>
        <w:autoSpaceDE w:val="0"/>
        <w:autoSpaceDN w:val="0"/>
        <w:adjustRightInd w:val="0"/>
        <w:jc w:val="both"/>
        <w:textAlignment w:val="center"/>
      </w:pPr>
      <w:r w:rsidRPr="00251B91">
        <w:t>модуль № 6 «Современная музыкальная культура»;</w:t>
      </w:r>
    </w:p>
    <w:p w:rsidR="009F69B4" w:rsidRPr="00251B91" w:rsidRDefault="009F69B4" w:rsidP="008D0B40">
      <w:pPr>
        <w:tabs>
          <w:tab w:val="left" w:pos="0"/>
        </w:tabs>
        <w:autoSpaceDE w:val="0"/>
        <w:autoSpaceDN w:val="0"/>
        <w:adjustRightInd w:val="0"/>
        <w:jc w:val="both"/>
        <w:textAlignment w:val="center"/>
      </w:pPr>
      <w:r w:rsidRPr="00251B91">
        <w:t>модуль № 7 «Музыка театра и кино»;</w:t>
      </w:r>
    </w:p>
    <w:p w:rsidR="009F69B4" w:rsidRPr="00251B91" w:rsidRDefault="009F69B4" w:rsidP="008D0B40">
      <w:pPr>
        <w:tabs>
          <w:tab w:val="left" w:pos="0"/>
        </w:tabs>
        <w:autoSpaceDE w:val="0"/>
        <w:autoSpaceDN w:val="0"/>
        <w:adjustRightInd w:val="0"/>
        <w:jc w:val="both"/>
        <w:textAlignment w:val="center"/>
      </w:pPr>
      <w:r w:rsidRPr="00251B91">
        <w:t>модуль № 8 «Музыка в жизни человека».</w:t>
      </w:r>
    </w:p>
    <w:p w:rsidR="009F69B4" w:rsidRPr="00251B91" w:rsidRDefault="009F69B4" w:rsidP="008D0B40">
      <w:pPr>
        <w:tabs>
          <w:tab w:val="left" w:pos="0"/>
        </w:tabs>
        <w:autoSpaceDE w:val="0"/>
        <w:autoSpaceDN w:val="0"/>
        <w:adjustRightInd w:val="0"/>
        <w:jc w:val="both"/>
        <w:textAlignment w:val="center"/>
      </w:pPr>
      <w:r w:rsidRPr="00251B91">
        <w:t xml:space="preserve">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образовательной организации. </w:t>
      </w:r>
    </w:p>
    <w:p w:rsidR="009F69B4" w:rsidRPr="00251B91" w:rsidRDefault="009F69B4" w:rsidP="008D0B40">
      <w:pPr>
        <w:tabs>
          <w:tab w:val="left" w:pos="0"/>
        </w:tabs>
        <w:autoSpaceDE w:val="0"/>
        <w:autoSpaceDN w:val="0"/>
        <w:adjustRightInd w:val="0"/>
        <w:jc w:val="both"/>
        <w:textAlignment w:val="center"/>
      </w:pPr>
      <w:r w:rsidRPr="00251B91">
        <w:t>Изучение предмета «Музыка» предполагает активную социокультурную деятельность обучающихся, участие в музыкальных праздниках, конкурсах, концертах, театрализованных действиях, в том числе основанных на межпредметных связях с такими дисциплинами образовательной программы, как «Изобразительное искусство», «Литературное чтение», «Окружающий мир», «Основы религиозной культуры и светской этики», «Иностранный язык» и др.</w:t>
      </w:r>
    </w:p>
    <w:p w:rsidR="009F69B4" w:rsidRPr="00251B91" w:rsidRDefault="009F69B4" w:rsidP="008D0B40">
      <w:pPr>
        <w:tabs>
          <w:tab w:val="left" w:pos="0"/>
        </w:tabs>
        <w:autoSpaceDE w:val="0"/>
        <w:autoSpaceDN w:val="0"/>
        <w:adjustRightInd w:val="0"/>
        <w:jc w:val="both"/>
        <w:textAlignment w:val="center"/>
      </w:pPr>
    </w:p>
    <w:p w:rsidR="009F69B4" w:rsidRPr="00251B91" w:rsidRDefault="002E7F62" w:rsidP="008D0B40">
      <w:pPr>
        <w:keepNext/>
        <w:suppressAutoHyphens/>
        <w:autoSpaceDE w:val="0"/>
        <w:autoSpaceDN w:val="0"/>
        <w:adjustRightInd w:val="0"/>
        <w:jc w:val="center"/>
        <w:textAlignment w:val="center"/>
        <w:rPr>
          <w:b/>
          <w:bCs/>
          <w:position w:val="6"/>
        </w:rPr>
      </w:pPr>
      <w:r w:rsidRPr="00251B91">
        <w:rPr>
          <w:b/>
          <w:bCs/>
          <w:position w:val="6"/>
        </w:rPr>
        <w:t>Содержание учебного предмета «музыка»</w:t>
      </w:r>
    </w:p>
    <w:p w:rsidR="009F69B4" w:rsidRPr="00251B91" w:rsidRDefault="009F69B4" w:rsidP="008D0B40">
      <w:pPr>
        <w:keepNext/>
        <w:suppressAutoHyphens/>
        <w:autoSpaceDE w:val="0"/>
        <w:autoSpaceDN w:val="0"/>
        <w:adjustRightInd w:val="0"/>
        <w:textAlignment w:val="center"/>
        <w:rPr>
          <w:b/>
          <w:bCs/>
          <w:position w:val="6"/>
        </w:rPr>
      </w:pPr>
      <w:r w:rsidRPr="00251B91">
        <w:rPr>
          <w:b/>
          <w:bCs/>
          <w:position w:val="6"/>
        </w:rPr>
        <w:t>Mодуль № 1 «Музыкальная грамота»</w:t>
      </w:r>
    </w:p>
    <w:p w:rsidR="009F69B4" w:rsidRPr="00251B91" w:rsidRDefault="009F69B4" w:rsidP="008D0B40">
      <w:pPr>
        <w:widowControl w:val="0"/>
        <w:tabs>
          <w:tab w:val="left" w:pos="567"/>
        </w:tabs>
        <w:autoSpaceDE w:val="0"/>
        <w:autoSpaceDN w:val="0"/>
        <w:adjustRightInd w:val="0"/>
        <w:ind w:right="83"/>
        <w:jc w:val="both"/>
        <w:textAlignment w:val="center"/>
      </w:pPr>
      <w:r w:rsidRPr="00251B91">
        <w:t>Данный модуль является вспомогательным и не может изучаться в отрыве от других модулей. Освоение музыкальной грамоты не является самоцелью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 а используются в качестве актуального знания, практического багажа при организации работы над следующим музыкальным материалом.</w:t>
      </w:r>
    </w:p>
    <w:p w:rsidR="009F69B4" w:rsidRPr="00251B91" w:rsidRDefault="009F69B4" w:rsidP="008D0B40">
      <w:pPr>
        <w:tabs>
          <w:tab w:val="left" w:pos="227"/>
          <w:tab w:val="left" w:pos="1134"/>
        </w:tabs>
        <w:autoSpaceDE w:val="0"/>
        <w:autoSpaceDN w:val="0"/>
        <w:adjustRightInd w:val="0"/>
        <w:jc w:val="both"/>
        <w:textAlignment w:val="center"/>
        <w:rPr>
          <w:b/>
        </w:rPr>
      </w:pPr>
    </w:p>
    <w:tbl>
      <w:tblPr>
        <w:tblpPr w:leftFromText="180" w:rightFromText="180" w:vertAnchor="text" w:tblpX="113" w:tblpY="1"/>
        <w:tblOverlap w:val="never"/>
        <w:tblW w:w="10060" w:type="dxa"/>
        <w:tblLayout w:type="fixed"/>
        <w:tblCellMar>
          <w:left w:w="0" w:type="dxa"/>
          <w:right w:w="0" w:type="dxa"/>
        </w:tblCellMar>
        <w:tblLook w:val="0000" w:firstRow="0" w:lastRow="0" w:firstColumn="0" w:lastColumn="0" w:noHBand="0" w:noVBand="0"/>
      </w:tblPr>
      <w:tblGrid>
        <w:gridCol w:w="1158"/>
        <w:gridCol w:w="1418"/>
        <w:gridCol w:w="2551"/>
        <w:gridCol w:w="4933"/>
      </w:tblGrid>
      <w:tr w:rsidR="00251B91" w:rsidRPr="00251B91" w:rsidTr="00BF537B">
        <w:trPr>
          <w:trHeight w:val="641"/>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9F69B4" w:rsidP="00A36FF6">
            <w:pPr>
              <w:tabs>
                <w:tab w:val="left" w:pos="567"/>
              </w:tabs>
              <w:autoSpaceDE w:val="0"/>
              <w:autoSpaceDN w:val="0"/>
              <w:adjustRightInd w:val="0"/>
              <w:spacing w:after="100"/>
              <w:jc w:val="center"/>
              <w:textAlignment w:val="center"/>
              <w:rPr>
                <w:b/>
                <w:bCs/>
              </w:rPr>
            </w:pPr>
            <w:r w:rsidRPr="00251B91">
              <w:rPr>
                <w:b/>
                <w:bCs/>
              </w:rPr>
              <w:lastRenderedPageBreak/>
              <w:t>№ </w:t>
            </w:r>
          </w:p>
          <w:p w:rsidR="009F69B4" w:rsidRPr="00251B91" w:rsidRDefault="009F69B4" w:rsidP="00A36FF6">
            <w:pPr>
              <w:tabs>
                <w:tab w:val="left" w:pos="567"/>
              </w:tabs>
              <w:autoSpaceDE w:val="0"/>
              <w:autoSpaceDN w:val="0"/>
              <w:adjustRightInd w:val="0"/>
              <w:spacing w:after="100"/>
              <w:jc w:val="center"/>
              <w:textAlignment w:val="center"/>
              <w:rPr>
                <w:b/>
                <w:bCs/>
              </w:rPr>
            </w:pPr>
            <w:r w:rsidRPr="00251B91">
              <w:rPr>
                <w:b/>
                <w:bCs/>
              </w:rPr>
              <w:t>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A36FF6">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A36FF6">
            <w:pPr>
              <w:tabs>
                <w:tab w:val="left" w:pos="567"/>
              </w:tabs>
              <w:autoSpaceDE w:val="0"/>
              <w:autoSpaceDN w:val="0"/>
              <w:adjustRightInd w:val="0"/>
              <w:spacing w:after="100"/>
              <w:jc w:val="center"/>
              <w:textAlignment w:val="center"/>
              <w:rPr>
                <w:b/>
                <w:bCs/>
              </w:rPr>
            </w:pPr>
            <w:r w:rsidRPr="00251B91">
              <w:rPr>
                <w:b/>
                <w:bCs/>
              </w:rPr>
              <w:t>Содержание</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A36FF6">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А)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Весь мир звучит</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Звуки музыкальные и шумовые. Свойства звука: высота, громкость, длительность, тембр</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Знакомство со звуками музыкальными и шумовыми. Различение, определение на слух звуков различного качества. </w:t>
            </w:r>
          </w:p>
          <w:p w:rsidR="009F69B4" w:rsidRPr="00251B91" w:rsidRDefault="009F69B4" w:rsidP="00A36FF6">
            <w:pPr>
              <w:tabs>
                <w:tab w:val="left" w:pos="567"/>
              </w:tabs>
              <w:autoSpaceDE w:val="0"/>
              <w:autoSpaceDN w:val="0"/>
              <w:adjustRightInd w:val="0"/>
              <w:textAlignment w:val="center"/>
            </w:pPr>
            <w:r w:rsidRPr="00251B91">
              <w:t>Игра — подражание звукам и голосам природы с использованием шумовых музыкальных инструментов, вокальной импровизации.</w:t>
            </w:r>
          </w:p>
          <w:p w:rsidR="009F69B4" w:rsidRPr="00251B91" w:rsidRDefault="009F69B4" w:rsidP="00A36FF6">
            <w:pPr>
              <w:tabs>
                <w:tab w:val="left" w:pos="567"/>
              </w:tabs>
              <w:autoSpaceDE w:val="0"/>
              <w:autoSpaceDN w:val="0"/>
              <w:adjustRightInd w:val="0"/>
              <w:textAlignment w:val="center"/>
            </w:pPr>
            <w:r w:rsidRPr="00251B91">
              <w:t>Артикуляционные упражнения, разучивание и исполнение попевок и песен с использованием звукоподражательных элементов, шумовых звуков</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Б)</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Звукоряд</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Нотный стан, скрипичный ключ.</w:t>
            </w:r>
          </w:p>
          <w:p w:rsidR="009F69B4" w:rsidRPr="00251B91" w:rsidRDefault="009F69B4" w:rsidP="00A36FF6">
            <w:pPr>
              <w:tabs>
                <w:tab w:val="left" w:pos="567"/>
              </w:tabs>
              <w:autoSpaceDE w:val="0"/>
              <w:autoSpaceDN w:val="0"/>
              <w:adjustRightInd w:val="0"/>
              <w:textAlignment w:val="center"/>
            </w:pPr>
            <w:r w:rsidRPr="00251B91">
              <w:t>Ноты первой октавы</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Знакомство с элементами нотной записи. Различение по нотной записи, определение на слух звукоряда в отличие от других последовательностей звуков. </w:t>
            </w:r>
          </w:p>
          <w:p w:rsidR="009F69B4" w:rsidRPr="00251B91" w:rsidRDefault="009F69B4" w:rsidP="00A36FF6">
            <w:pPr>
              <w:tabs>
                <w:tab w:val="left" w:pos="567"/>
              </w:tabs>
              <w:autoSpaceDE w:val="0"/>
              <w:autoSpaceDN w:val="0"/>
              <w:adjustRightInd w:val="0"/>
              <w:textAlignment w:val="center"/>
            </w:pPr>
            <w:r w:rsidRPr="00251B91">
              <w:t>Пение с названием нот, игра на металлофоне звукоряда от ноты «до».</w:t>
            </w:r>
          </w:p>
          <w:p w:rsidR="009F69B4" w:rsidRPr="00251B91" w:rsidRDefault="009F69B4" w:rsidP="00A36FF6">
            <w:pPr>
              <w:tabs>
                <w:tab w:val="left" w:pos="567"/>
              </w:tabs>
              <w:autoSpaceDE w:val="0"/>
              <w:autoSpaceDN w:val="0"/>
              <w:adjustRightInd w:val="0"/>
              <w:textAlignment w:val="center"/>
            </w:pPr>
            <w:r w:rsidRPr="00251B91">
              <w:t>Разучивание и исполнение вокальных упражнений, песен, построенных на элементах звукоряда</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В)</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Интонация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Выразительные и изобразительные интонации</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Определение на слух, прослеживание по нотной записи кратких интонаций изобразительного (ку-ку, тик-так и др.) и выразительного (просьба, призыв и др.) характера.</w:t>
            </w:r>
          </w:p>
          <w:p w:rsidR="009F69B4" w:rsidRPr="00251B91" w:rsidRDefault="009F69B4" w:rsidP="00A36FF6">
            <w:pPr>
              <w:tabs>
                <w:tab w:val="left" w:pos="567"/>
              </w:tabs>
              <w:autoSpaceDE w:val="0"/>
              <w:autoSpaceDN w:val="0"/>
              <w:adjustRightInd w:val="0"/>
              <w:textAlignment w:val="center"/>
            </w:pPr>
            <w:r w:rsidRPr="00251B91">
              <w:t>Разучивание, исполнение попевок, вокальных упражнений, песен, вокальные и инструментальные импровизации на основе данных интонаций.</w:t>
            </w:r>
          </w:p>
          <w:p w:rsidR="009F69B4" w:rsidRPr="00251B91" w:rsidRDefault="009F69B4" w:rsidP="00A36FF6">
            <w:pPr>
              <w:tabs>
                <w:tab w:val="left" w:pos="567"/>
              </w:tabs>
              <w:autoSpaceDE w:val="0"/>
              <w:autoSpaceDN w:val="0"/>
              <w:adjustRightInd w:val="0"/>
              <w:textAlignment w:val="center"/>
            </w:pPr>
            <w:r w:rsidRPr="00251B91">
              <w:t>Слушание фрагментов музыкальных произведений, включающих примеры изобразительных интонаций</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Г)</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Ритм</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Звуки длинные и короткие (восьмые и четвертные длительности), такт, тактовая черта</w:t>
            </w:r>
          </w:p>
        </w:tc>
        <w:tc>
          <w:tcPr>
            <w:tcW w:w="493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Определение на слух, прослеживание по нотной записи ритмических рисунков, состоящих из различных длительностей и пауз. </w:t>
            </w:r>
          </w:p>
          <w:p w:rsidR="009F69B4" w:rsidRPr="00251B91" w:rsidRDefault="009F69B4" w:rsidP="00A36FF6">
            <w:pPr>
              <w:tabs>
                <w:tab w:val="left" w:pos="567"/>
              </w:tabs>
              <w:autoSpaceDE w:val="0"/>
              <w:autoSpaceDN w:val="0"/>
              <w:adjustRightInd w:val="0"/>
              <w:textAlignment w:val="center"/>
            </w:pPr>
            <w:r w:rsidRPr="00251B91">
              <w:t xml:space="preserve">Исполнение, импровизация с помощью звучащих жестов (хлопки, шлепки, притопы) и/или ударных инструментов простых ритмов. </w:t>
            </w:r>
          </w:p>
          <w:p w:rsidR="009F69B4" w:rsidRPr="00251B91" w:rsidRDefault="009F69B4" w:rsidP="00A36FF6">
            <w:pPr>
              <w:tabs>
                <w:tab w:val="left" w:pos="567"/>
              </w:tabs>
              <w:autoSpaceDE w:val="0"/>
              <w:autoSpaceDN w:val="0"/>
              <w:adjustRightInd w:val="0"/>
              <w:textAlignment w:val="center"/>
            </w:pPr>
            <w:r w:rsidRPr="00251B91">
              <w:t xml:space="preserve">Игра «Ритмическое эхо», прохлопывание ритма по ритмическим карточкам, проговаривание с использованием ритмослогов. Разучивание, исполнение на </w:t>
            </w:r>
            <w:r w:rsidRPr="00251B91">
              <w:lastRenderedPageBreak/>
              <w:t>ударных инструментах ритмической партитуры.</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Д)</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Ритмический рисунок </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Длительности половинная, целая, шестнадцатые. </w:t>
            </w:r>
          </w:p>
        </w:tc>
        <w:tc>
          <w:tcPr>
            <w:tcW w:w="4933"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A36FF6">
            <w:pPr>
              <w:widowControl w:val="0"/>
              <w:autoSpaceDE w:val="0"/>
              <w:autoSpaceDN w:val="0"/>
              <w:adjustRightInd w:val="0"/>
            </w:pP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widowControl w:val="0"/>
              <w:autoSpaceDE w:val="0"/>
              <w:autoSpaceDN w:val="0"/>
              <w:adjustRightInd w:val="0"/>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widowControl w:val="0"/>
              <w:autoSpaceDE w:val="0"/>
              <w:autoSpaceDN w:val="0"/>
              <w:adjustRightInd w:val="0"/>
            </w:pP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Паузы. Ритмические рисунки. Ритмическая партитура</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Слушание музыкальных произведений с ярко выраженным ритмическим рисунком, воспроизведение данного ритма по памяти (хлопками).</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Исполнение на клавишных или духовых инструментах (фортепиано, синтезатор, свирель, блокфлейта, мелодика и др.) попевок, остинатных формул, состоящих из различных длительностей</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Е)</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Размер</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Равномерная пульсация. Сильные и слабые доли. Размеры 2/4, 3/4, 4/4</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Ритмические упражнения на ровную пульсацию, выделение сильных долей в размерах 2/4, 3/4, 4/4 (звучащими жестами или на ударных инструментах).</w:t>
            </w:r>
          </w:p>
          <w:p w:rsidR="009F69B4" w:rsidRPr="00251B91" w:rsidRDefault="009F69B4" w:rsidP="00A36FF6">
            <w:pPr>
              <w:tabs>
                <w:tab w:val="left" w:pos="567"/>
              </w:tabs>
              <w:autoSpaceDE w:val="0"/>
              <w:autoSpaceDN w:val="0"/>
              <w:adjustRightInd w:val="0"/>
              <w:textAlignment w:val="center"/>
            </w:pPr>
            <w:r w:rsidRPr="00251B91">
              <w:t xml:space="preserve">Определение на слух, по нотной записи размеров 2/4, 3/4, 4/4. </w:t>
            </w:r>
          </w:p>
          <w:p w:rsidR="009F69B4" w:rsidRPr="00251B91" w:rsidRDefault="009F69B4" w:rsidP="00A36FF6">
            <w:pPr>
              <w:tabs>
                <w:tab w:val="left" w:pos="567"/>
              </w:tabs>
              <w:autoSpaceDE w:val="0"/>
              <w:autoSpaceDN w:val="0"/>
              <w:adjustRightInd w:val="0"/>
              <w:textAlignment w:val="center"/>
            </w:pPr>
            <w:r w:rsidRPr="00251B91">
              <w:t>Исполнение вокальных упражнений, песен в размерах 2/4, 3/4, 4/4 с хлопками-акцентами на сильную долю, элементарными дирижёрскими жестами.</w:t>
            </w:r>
          </w:p>
          <w:p w:rsidR="009F69B4" w:rsidRPr="00251B91" w:rsidRDefault="009F69B4" w:rsidP="00A36FF6">
            <w:pPr>
              <w:tabs>
                <w:tab w:val="left" w:pos="567"/>
              </w:tabs>
              <w:autoSpaceDE w:val="0"/>
              <w:autoSpaceDN w:val="0"/>
              <w:adjustRightInd w:val="0"/>
              <w:textAlignment w:val="center"/>
            </w:pPr>
            <w:r w:rsidRPr="00251B91">
              <w:t>Слушание музыкальных произведений с ярко выраженным музыкальным размером, танцевальные, двигательные импровизации под музыку.</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Исполнение на клавишных или духовых инструментах попевок, мелодий в размерах 2/4, 3/4, 4/4.</w:t>
            </w:r>
          </w:p>
          <w:p w:rsidR="009F69B4" w:rsidRPr="00251B91" w:rsidRDefault="009F69B4" w:rsidP="00A36FF6">
            <w:pPr>
              <w:tabs>
                <w:tab w:val="left" w:pos="567"/>
              </w:tabs>
              <w:autoSpaceDE w:val="0"/>
              <w:autoSpaceDN w:val="0"/>
              <w:adjustRightInd w:val="0"/>
              <w:textAlignment w:val="center"/>
            </w:pPr>
            <w:r w:rsidRPr="00251B91">
              <w:t>Вокальная и инструментальная импровизация в заданном размере</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Ж)</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Музыкальный язык</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Темп, тембр. </w:t>
            </w:r>
            <w:r w:rsidRPr="00251B91">
              <w:br/>
              <w:t>Динамика (форте, пиано, крещендо, диминуэндо и др.). Штрихи (стаккато, легато, акцент и др.)</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Знакомство с элементами музыкального языка, специальными терминами, их обозначением в нотной записи.</w:t>
            </w:r>
          </w:p>
          <w:p w:rsidR="009F69B4" w:rsidRPr="00251B91" w:rsidRDefault="009F69B4" w:rsidP="00A36FF6">
            <w:pPr>
              <w:tabs>
                <w:tab w:val="left" w:pos="567"/>
              </w:tabs>
              <w:autoSpaceDE w:val="0"/>
              <w:autoSpaceDN w:val="0"/>
              <w:adjustRightInd w:val="0"/>
              <w:textAlignment w:val="center"/>
            </w:pPr>
            <w:r w:rsidRPr="00251B91">
              <w:t>Определение изученных элементов на слух при восприятии музыкальных произведений.</w:t>
            </w:r>
          </w:p>
          <w:p w:rsidR="009F69B4" w:rsidRPr="00251B91" w:rsidRDefault="009F69B4" w:rsidP="00A36FF6">
            <w:pPr>
              <w:tabs>
                <w:tab w:val="left" w:pos="567"/>
              </w:tabs>
              <w:autoSpaceDE w:val="0"/>
              <w:autoSpaceDN w:val="0"/>
              <w:adjustRightInd w:val="0"/>
              <w:textAlignment w:val="center"/>
            </w:pPr>
            <w:r w:rsidRPr="00251B91">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 и т. д.).</w:t>
            </w:r>
          </w:p>
          <w:p w:rsidR="009F69B4" w:rsidRPr="00251B91" w:rsidRDefault="009F69B4" w:rsidP="00A36FF6">
            <w:pPr>
              <w:tabs>
                <w:tab w:val="left" w:pos="567"/>
              </w:tabs>
              <w:autoSpaceDE w:val="0"/>
              <w:autoSpaceDN w:val="0"/>
              <w:adjustRightInd w:val="0"/>
              <w:textAlignment w:val="center"/>
            </w:pPr>
            <w:r w:rsidRPr="00251B91">
              <w:t>Исполнение вокальных и ритмических упражнений, песен с ярко выраженными динамическими, темповыми, штриховыми красками.</w:t>
            </w:r>
          </w:p>
          <w:p w:rsidR="009F69B4" w:rsidRPr="00251B91" w:rsidRDefault="009F69B4" w:rsidP="00A36FF6">
            <w:pPr>
              <w:tabs>
                <w:tab w:val="left" w:pos="567"/>
              </w:tabs>
              <w:autoSpaceDE w:val="0"/>
              <w:autoSpaceDN w:val="0"/>
              <w:adjustRightInd w:val="0"/>
              <w:textAlignment w:val="center"/>
            </w:pPr>
            <w:r w:rsidRPr="00251B91">
              <w:lastRenderedPageBreak/>
              <w:t>Использование элементов музыкального языка для создания определённого образа, настроения в вокальных и инструментальных импровизациях.</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 xml:space="preserve">Исполнение на клавишных или духовых инструментах попевок, мелодий с ярко выраженными динамическими, темповыми, штриховыми красками. </w:t>
            </w:r>
          </w:p>
          <w:p w:rsidR="009F69B4" w:rsidRPr="00251B91" w:rsidRDefault="009F69B4" w:rsidP="00A36FF6">
            <w:pPr>
              <w:tabs>
                <w:tab w:val="left" w:pos="567"/>
              </w:tabs>
              <w:autoSpaceDE w:val="0"/>
              <w:autoSpaceDN w:val="0"/>
              <w:adjustRightInd w:val="0"/>
              <w:textAlignment w:val="center"/>
            </w:pPr>
            <w:r w:rsidRPr="00251B91">
              <w:t>Исполнительская интерпретация на основе их изменения.</w:t>
            </w:r>
          </w:p>
          <w:p w:rsidR="009F69B4" w:rsidRPr="00251B91" w:rsidRDefault="009F69B4" w:rsidP="00A36FF6">
            <w:pPr>
              <w:tabs>
                <w:tab w:val="left" w:pos="567"/>
              </w:tabs>
              <w:autoSpaceDE w:val="0"/>
              <w:autoSpaceDN w:val="0"/>
              <w:adjustRightInd w:val="0"/>
              <w:textAlignment w:val="center"/>
            </w:pPr>
            <w:r w:rsidRPr="00251B91">
              <w:t>Составление музыкального словаря</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З)</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Высота звуков</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Регистры. Ноты певческого диапазона. Расположение нот на клавиатуре. Знаки альтерации (диезы, бемоли, бекары)</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Освоение понятий «выше-ниже». Определение на слух принадлежности звуков к одному из регистров. Прослеживание по нотной записи отдельных мотивов, фрагментов знакомых песен, вычленение знакомых нот, знаков альтерации.</w:t>
            </w:r>
          </w:p>
          <w:p w:rsidR="009F69B4" w:rsidRPr="00251B91" w:rsidRDefault="009F69B4" w:rsidP="00A36FF6">
            <w:pPr>
              <w:tabs>
                <w:tab w:val="left" w:pos="567"/>
              </w:tabs>
              <w:autoSpaceDE w:val="0"/>
              <w:autoSpaceDN w:val="0"/>
              <w:adjustRightInd w:val="0"/>
              <w:textAlignment w:val="center"/>
            </w:pPr>
            <w:r w:rsidRPr="00251B91">
              <w:t>Наблюдение за изменением музыкального образа при изменении регистра.</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Исполнение на клавишных или духовых инструментах попевок, кратких мелодий по нотам.</w:t>
            </w:r>
          </w:p>
          <w:p w:rsidR="009F69B4" w:rsidRPr="00251B91" w:rsidRDefault="009F69B4" w:rsidP="00A36FF6">
            <w:pPr>
              <w:tabs>
                <w:tab w:val="left" w:pos="567"/>
              </w:tabs>
              <w:autoSpaceDE w:val="0"/>
              <w:autoSpaceDN w:val="0"/>
              <w:adjustRightInd w:val="0"/>
              <w:textAlignment w:val="center"/>
            </w:pPr>
            <w:r w:rsidRPr="00251B91">
              <w:t>Выполнение упражнений на виртуальной клавиатуре</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И)</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Мелодия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Мотив, музыкальная фраза. Поступенное, плавное движение мелодии, скачки. Мелодический рисунок</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Определение на слух, прослеживание по нотной записи мелодических рисунков с поступенным, плавным движением, скачками, остановками. </w:t>
            </w:r>
          </w:p>
          <w:p w:rsidR="009F69B4" w:rsidRPr="00251B91" w:rsidRDefault="009F69B4" w:rsidP="00A36FF6">
            <w:pPr>
              <w:tabs>
                <w:tab w:val="left" w:pos="567"/>
              </w:tabs>
              <w:autoSpaceDE w:val="0"/>
              <w:autoSpaceDN w:val="0"/>
              <w:adjustRightInd w:val="0"/>
              <w:textAlignment w:val="center"/>
            </w:pPr>
            <w:r w:rsidRPr="00251B91">
              <w:t xml:space="preserve">Исполнение, импровизация (вокальная или на звуковысотных музыкальных инструментах) различных мелодических рисунков. </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rPr>
                <w:spacing w:val="-2"/>
              </w:rPr>
            </w:pPr>
            <w:r w:rsidRPr="00251B91">
              <w:rPr>
                <w:spacing w:val="-2"/>
              </w:rPr>
              <w:t xml:space="preserve">Нахождение по нотам границ музыкальной фразы, мотива. </w:t>
            </w:r>
          </w:p>
          <w:p w:rsidR="009F69B4" w:rsidRPr="00251B91" w:rsidRDefault="009F69B4" w:rsidP="00A36FF6">
            <w:pPr>
              <w:tabs>
                <w:tab w:val="left" w:pos="567"/>
              </w:tabs>
              <w:autoSpaceDE w:val="0"/>
              <w:autoSpaceDN w:val="0"/>
              <w:adjustRightInd w:val="0"/>
              <w:textAlignment w:val="center"/>
            </w:pPr>
            <w:r w:rsidRPr="00251B91">
              <w:t>Обнаружение повторяющихся и неповторяющихся мотивов, музыкальных фраз, похожих друг на друга.</w:t>
            </w:r>
          </w:p>
          <w:p w:rsidR="009F69B4" w:rsidRPr="00251B91" w:rsidRDefault="009F69B4" w:rsidP="00A36FF6">
            <w:pPr>
              <w:tabs>
                <w:tab w:val="left" w:pos="567"/>
              </w:tabs>
              <w:autoSpaceDE w:val="0"/>
              <w:autoSpaceDN w:val="0"/>
              <w:adjustRightInd w:val="0"/>
              <w:textAlignment w:val="center"/>
            </w:pPr>
            <w:r w:rsidRPr="00251B91">
              <w:t>Исполнение на духовых, клавишных инструментах или виртуальной клавиатуре попевок, кратких мелодий по нотам</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К)</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Сопровождение</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Аккомпанемент. </w:t>
            </w:r>
          </w:p>
          <w:p w:rsidR="009F69B4" w:rsidRPr="00251B91" w:rsidRDefault="009F69B4" w:rsidP="00A36FF6">
            <w:pPr>
              <w:tabs>
                <w:tab w:val="left" w:pos="567"/>
              </w:tabs>
              <w:autoSpaceDE w:val="0"/>
              <w:autoSpaceDN w:val="0"/>
              <w:adjustRightInd w:val="0"/>
              <w:textAlignment w:val="center"/>
            </w:pPr>
            <w:r w:rsidRPr="00251B91">
              <w:t>Остинато.</w:t>
            </w:r>
          </w:p>
          <w:p w:rsidR="009F69B4" w:rsidRPr="00251B91" w:rsidRDefault="009F69B4" w:rsidP="00A36FF6">
            <w:pPr>
              <w:tabs>
                <w:tab w:val="left" w:pos="567"/>
              </w:tabs>
              <w:autoSpaceDE w:val="0"/>
              <w:autoSpaceDN w:val="0"/>
              <w:adjustRightInd w:val="0"/>
              <w:textAlignment w:val="center"/>
            </w:pPr>
            <w:r w:rsidRPr="00251B91">
              <w:lastRenderedPageBreak/>
              <w:t>Вступление, заключение, проигрыш</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 xml:space="preserve">Определение на слух, прослеживание по нотной записи главного голоса и сопровождения. Различение, характеристика мелодических и ритмических особенностей </w:t>
            </w:r>
            <w:r w:rsidRPr="00251B91">
              <w:lastRenderedPageBreak/>
              <w:t>главного голоса и сопровождения. Показ рукой линии движения главного голоса и аккомпанемента.</w:t>
            </w:r>
          </w:p>
          <w:p w:rsidR="009F69B4" w:rsidRPr="00251B91" w:rsidRDefault="009F69B4" w:rsidP="00A36FF6">
            <w:pPr>
              <w:tabs>
                <w:tab w:val="left" w:pos="567"/>
              </w:tabs>
              <w:autoSpaceDE w:val="0"/>
              <w:autoSpaceDN w:val="0"/>
              <w:adjustRightInd w:val="0"/>
              <w:textAlignment w:val="center"/>
            </w:pPr>
            <w:r w:rsidRPr="00251B91">
              <w:t>Различение простейших элементов музыкальной формы: вступление, заключение, проигрыш. Составление наглядной графической схемы.</w:t>
            </w:r>
          </w:p>
          <w:p w:rsidR="009F69B4" w:rsidRPr="00251B91" w:rsidRDefault="009F69B4" w:rsidP="00A36FF6">
            <w:pPr>
              <w:tabs>
                <w:tab w:val="left" w:pos="567"/>
              </w:tabs>
              <w:autoSpaceDE w:val="0"/>
              <w:autoSpaceDN w:val="0"/>
              <w:adjustRightInd w:val="0"/>
              <w:textAlignment w:val="center"/>
              <w:rPr>
                <w:spacing w:val="-2"/>
              </w:rPr>
            </w:pPr>
            <w:r w:rsidRPr="00251B91">
              <w:rPr>
                <w:spacing w:val="-2"/>
              </w:rPr>
              <w:t>Импровизация ритмического аккомпанемента к знакомой песне (звучащими жестами или на ударных инструментах).</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Импровизация, сочинение вступления, заключения, проигрыша к знакомой мелодии, попевке, песне (вокально или на звуковысотных инструментах).</w:t>
            </w:r>
          </w:p>
          <w:p w:rsidR="009F69B4" w:rsidRPr="00251B91" w:rsidRDefault="009F69B4" w:rsidP="00A36FF6">
            <w:pPr>
              <w:tabs>
                <w:tab w:val="left" w:pos="567"/>
              </w:tabs>
              <w:autoSpaceDE w:val="0"/>
              <w:autoSpaceDN w:val="0"/>
              <w:adjustRightInd w:val="0"/>
              <w:textAlignment w:val="center"/>
            </w:pPr>
            <w:r w:rsidRPr="00251B91">
              <w:t>Исполнение простейшего сопровождения (бурдонный бас, остинато) к знакомой мелодии на клавишных или духовых инструментах</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Л)</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Песня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Куплетная форма. Запев, припев</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9F69B4" w:rsidRPr="00251B91" w:rsidRDefault="009F69B4" w:rsidP="00A36FF6">
            <w:pPr>
              <w:tabs>
                <w:tab w:val="left" w:pos="567"/>
              </w:tabs>
              <w:autoSpaceDE w:val="0"/>
              <w:autoSpaceDN w:val="0"/>
              <w:adjustRightInd w:val="0"/>
              <w:textAlignment w:val="center"/>
            </w:pPr>
            <w:r w:rsidRPr="00251B91">
              <w:t>Знакомство со строением куплетной формы. Составление наглядной буквенной или графической схемы куплетной формы.</w:t>
            </w:r>
          </w:p>
          <w:p w:rsidR="009F69B4" w:rsidRPr="00251B91" w:rsidRDefault="009F69B4" w:rsidP="00A36FF6">
            <w:pPr>
              <w:tabs>
                <w:tab w:val="left" w:pos="567"/>
              </w:tabs>
              <w:autoSpaceDE w:val="0"/>
              <w:autoSpaceDN w:val="0"/>
              <w:adjustRightInd w:val="0"/>
              <w:textAlignment w:val="center"/>
            </w:pPr>
            <w:r w:rsidRPr="00251B91">
              <w:t>Исполнение песен, написанных в куплетной форме.</w:t>
            </w:r>
          </w:p>
          <w:p w:rsidR="009F69B4" w:rsidRPr="00251B91" w:rsidRDefault="009F69B4" w:rsidP="00A36FF6">
            <w:pPr>
              <w:tabs>
                <w:tab w:val="left" w:pos="567"/>
              </w:tabs>
              <w:autoSpaceDE w:val="0"/>
              <w:autoSpaceDN w:val="0"/>
              <w:adjustRightInd w:val="0"/>
              <w:textAlignment w:val="center"/>
            </w:pPr>
            <w:r w:rsidRPr="00251B91">
              <w:t>Различение куплетной формы при слушании незнакомых музыкальных произведений.</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rPr>
                <w:spacing w:val="-3"/>
              </w:rPr>
              <w:t>Импровизация, сочинение новых куплетов к знакомой песне</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М)</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Лад</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Понятие лада. Семиступенные лады мажор и минор. Краска звучания. Ступеневый состав</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Определение на слух ладового наклонения музыки. Игра «Солнышко — туча». Наблюдение за изменением музыкального образа при изменении лада. Распевания, вокальные упражнения, построенные на чередовании мажора и минора. </w:t>
            </w:r>
          </w:p>
          <w:p w:rsidR="009F69B4" w:rsidRPr="00251B91" w:rsidRDefault="009F69B4" w:rsidP="00A36FF6">
            <w:pPr>
              <w:tabs>
                <w:tab w:val="left" w:pos="567"/>
              </w:tabs>
              <w:autoSpaceDE w:val="0"/>
              <w:autoSpaceDN w:val="0"/>
              <w:adjustRightInd w:val="0"/>
              <w:textAlignment w:val="center"/>
            </w:pPr>
            <w:r w:rsidRPr="00251B91">
              <w:t>Исполнение песен с ярко выраженной ладовой окраской.</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Импровизация, сочинение в заданном ладу.</w:t>
            </w:r>
          </w:p>
          <w:p w:rsidR="009F69B4" w:rsidRPr="00251B91" w:rsidRDefault="009F69B4" w:rsidP="00A36FF6">
            <w:pPr>
              <w:tabs>
                <w:tab w:val="left" w:pos="567"/>
              </w:tabs>
              <w:autoSpaceDE w:val="0"/>
              <w:autoSpaceDN w:val="0"/>
              <w:adjustRightInd w:val="0"/>
              <w:textAlignment w:val="center"/>
            </w:pPr>
            <w:r w:rsidRPr="00251B91">
              <w:t>Чтение сказок о нотах и музыкальных ладах</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Н)</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Пентатоника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Пентатоника — </w:t>
            </w:r>
            <w:r w:rsidRPr="00251B91">
              <w:br/>
              <w:t>пятиступенный лад, распространённый у многих народов</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Слушание инструментальных произведений, исполнение песен, написанных в пентатонике.</w:t>
            </w:r>
          </w:p>
          <w:p w:rsidR="009F69B4" w:rsidRPr="00251B91" w:rsidRDefault="009F69B4" w:rsidP="00A36FF6">
            <w:pPr>
              <w:tabs>
                <w:tab w:val="left" w:pos="567"/>
              </w:tabs>
              <w:autoSpaceDE w:val="0"/>
              <w:autoSpaceDN w:val="0"/>
              <w:adjustRightInd w:val="0"/>
              <w:textAlignment w:val="center"/>
            </w:pPr>
            <w:r w:rsidRPr="00251B91">
              <w:t>Импровизация на чёрных клавишах фортепиано.</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lastRenderedPageBreak/>
              <w:t>Импровизация в пентатонном ладу на других музыкальных инструментах (свирель, блокфлейта, штабшпили со съёмными пластинами)</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О)</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Ноты в разных октавах</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Ноты второй и малой октавы. Басовый ключ</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Знакомство с нотной записью во второй и малой октаве. Прослеживание по нотам небольших мелодий в соответствующем диапазоне.</w:t>
            </w:r>
          </w:p>
          <w:p w:rsidR="009F69B4" w:rsidRPr="00251B91" w:rsidRDefault="009F69B4" w:rsidP="00A36FF6">
            <w:pPr>
              <w:tabs>
                <w:tab w:val="left" w:pos="567"/>
              </w:tabs>
              <w:autoSpaceDE w:val="0"/>
              <w:autoSpaceDN w:val="0"/>
              <w:adjustRightInd w:val="0"/>
              <w:textAlignment w:val="center"/>
            </w:pPr>
            <w:r w:rsidRPr="00251B91">
              <w:t>Сравнение одной и той же мелодии, записанной в разных октавах.</w:t>
            </w:r>
          </w:p>
          <w:p w:rsidR="009F69B4" w:rsidRPr="00251B91" w:rsidRDefault="009F69B4" w:rsidP="00A36FF6">
            <w:pPr>
              <w:tabs>
                <w:tab w:val="left" w:pos="567"/>
              </w:tabs>
              <w:autoSpaceDE w:val="0"/>
              <w:autoSpaceDN w:val="0"/>
              <w:adjustRightInd w:val="0"/>
              <w:textAlignment w:val="center"/>
            </w:pPr>
            <w:r w:rsidRPr="00251B91">
              <w:t>Определение на слух, в какой октаве звучит музыкальный фрагмент.</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Исполнение на духовых, клавишных инструментах или виртуальной клавиатуре попевок, кратких мелодий по нотам</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П)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Дополнительные обозначения в нотах</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Реприза, фермата, вольта, украшения (трели, форшлаги)</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Знакомство с дополнительными элементами нотной записи. Исполнение песен, попевок, в которых присутствуют данные элементы</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Р)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Ритмические рисунки в размере 6/8</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Размер 6/8. </w:t>
            </w:r>
            <w:r w:rsidRPr="00251B91">
              <w:br/>
              <w:t>Нота с точкой. Шестнадцатые. Пунктирный ритм</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Определение на слух, прослеживание по нотной записи ритмических рисунков в размере 6/8. </w:t>
            </w:r>
          </w:p>
          <w:p w:rsidR="009F69B4" w:rsidRPr="00251B91" w:rsidRDefault="009F69B4" w:rsidP="00A36FF6">
            <w:pPr>
              <w:tabs>
                <w:tab w:val="left" w:pos="567"/>
              </w:tabs>
              <w:autoSpaceDE w:val="0"/>
              <w:autoSpaceDN w:val="0"/>
              <w:adjustRightInd w:val="0"/>
              <w:textAlignment w:val="center"/>
              <w:rPr>
                <w:spacing w:val="1"/>
              </w:rPr>
            </w:pPr>
            <w:r w:rsidRPr="00251B91">
              <w:rPr>
                <w:spacing w:val="1"/>
              </w:rPr>
              <w:t>Исполнение, импровизация с помощью звучащих жестов (хлопки, шлепки, притопы) и/или ударных инструментов. Игра «Ритмическое эхо», прохлопывание ритма по ритмическим карточкам, проговаривание ритмослогами. Разучивание, исполнение на ударных инструментах ритмической партитуры.</w:t>
            </w:r>
          </w:p>
          <w:p w:rsidR="009F69B4" w:rsidRPr="00251B91" w:rsidRDefault="009F69B4" w:rsidP="00A36FF6">
            <w:pPr>
              <w:tabs>
                <w:tab w:val="left" w:pos="567"/>
              </w:tabs>
              <w:autoSpaceDE w:val="0"/>
              <w:autoSpaceDN w:val="0"/>
              <w:adjustRightInd w:val="0"/>
              <w:textAlignment w:val="center"/>
            </w:pPr>
            <w:r w:rsidRPr="00251B91">
              <w:t>Слушание музыкальных произведений с ярко выраженным ритмическим рисунком, воспроизведение данного ритма по памяти (хлопками).</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Исполнение на клавишных или духовых инструментах попевок, мелодий и аккомпанементов в размере 6/8</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С)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Тональность. Гамма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Тоника, тональность. Знаки при ключе. Мажорные и минорные тональности (до 2—3 знаков </w:t>
            </w:r>
            <w:r w:rsidRPr="00251B91">
              <w:br/>
              <w:t>при ключе)</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Определение на слух устойчивых звуков. Игра «устой — неустой». Пение упражнений — гамм с названием нот, прослеживание по нотам. Освоение понятия «тоника». Упражнение на допевание неполной музыкальной фразы до тоники «Закончи музыкальную фразу».</w:t>
            </w:r>
          </w:p>
          <w:p w:rsidR="009F69B4" w:rsidRPr="00251B91" w:rsidRDefault="009F69B4" w:rsidP="00A36FF6">
            <w:pPr>
              <w:tabs>
                <w:tab w:val="left" w:pos="567"/>
              </w:tabs>
              <w:autoSpaceDE w:val="0"/>
              <w:autoSpaceDN w:val="0"/>
              <w:adjustRightInd w:val="0"/>
              <w:textAlignment w:val="center"/>
            </w:pPr>
            <w:r w:rsidRPr="00251B91">
              <w:rPr>
                <w:i/>
                <w:iCs/>
              </w:rPr>
              <w:lastRenderedPageBreak/>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Импровизация в заданной тональности</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 xml:space="preserve">Т)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Интервалы </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Понятие музыкального интервала. Тон, полутон. Консонансы: терция, кварта, квинта, секста, октава. Диссонансы: секунда, септима</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Освоение понятия «интервал». Анализ ступеневого состава мажорной и минорной гаммы (тон-полутон). </w:t>
            </w:r>
          </w:p>
          <w:p w:rsidR="009F69B4" w:rsidRPr="00251B91" w:rsidRDefault="009F69B4" w:rsidP="00A36FF6">
            <w:pPr>
              <w:tabs>
                <w:tab w:val="left" w:pos="567"/>
              </w:tabs>
              <w:autoSpaceDE w:val="0"/>
              <w:autoSpaceDN w:val="0"/>
              <w:adjustRightInd w:val="0"/>
              <w:textAlignment w:val="center"/>
            </w:pPr>
            <w:r w:rsidRPr="00251B91">
              <w:t>Различение на слух диссонансов и консонансов, параллельного движения двух голосов в октаву, терцию, сексту. Подбор эпитетов для определения краски звучания различных интервалов.</w:t>
            </w:r>
          </w:p>
          <w:p w:rsidR="009F69B4" w:rsidRPr="00251B91" w:rsidRDefault="009F69B4" w:rsidP="00A36FF6">
            <w:pPr>
              <w:tabs>
                <w:tab w:val="left" w:pos="567"/>
              </w:tabs>
              <w:autoSpaceDE w:val="0"/>
              <w:autoSpaceDN w:val="0"/>
              <w:adjustRightInd w:val="0"/>
              <w:textAlignment w:val="center"/>
            </w:pPr>
            <w:r w:rsidRPr="00251B91">
              <w:t>Разучивание, исполнение попевок и песен с ярко выраженной характерной интерваликой в мелодическом движении. Элементы двухголосия.</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Досочинение к простой мелодии подголоска, повторяющего основной голос в терцию, октаву.</w:t>
            </w:r>
          </w:p>
          <w:p w:rsidR="009F69B4" w:rsidRPr="00251B91" w:rsidRDefault="009F69B4" w:rsidP="00A36FF6">
            <w:pPr>
              <w:tabs>
                <w:tab w:val="left" w:pos="567"/>
              </w:tabs>
              <w:autoSpaceDE w:val="0"/>
              <w:autoSpaceDN w:val="0"/>
              <w:adjustRightInd w:val="0"/>
              <w:textAlignment w:val="center"/>
            </w:pPr>
            <w:r w:rsidRPr="00251B91">
              <w:t>Сочинение аккомпанемента на основе движения квинтами, октавами</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У)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Гармония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Аккорд. Трезвучие мажорное и минорное. Понятие фактуры. Фактуры аккомпанемента бас-аккорд, аккордовая, арпеджио</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Различение на слух интервалов и аккордов. Различение на слух мажорных и минорных аккордов. </w:t>
            </w:r>
          </w:p>
          <w:p w:rsidR="009F69B4" w:rsidRPr="00251B91" w:rsidRDefault="009F69B4" w:rsidP="00A36FF6">
            <w:pPr>
              <w:tabs>
                <w:tab w:val="left" w:pos="567"/>
              </w:tabs>
              <w:autoSpaceDE w:val="0"/>
              <w:autoSpaceDN w:val="0"/>
              <w:adjustRightInd w:val="0"/>
              <w:textAlignment w:val="center"/>
            </w:pPr>
            <w:r w:rsidRPr="00251B91">
              <w:t>Разучивание, исполнение попевок и песен с мелодическим движением по звукам аккордов. Вокальные упражнения с элементами трёхголосия.</w:t>
            </w:r>
          </w:p>
          <w:p w:rsidR="009F69B4" w:rsidRPr="00251B91" w:rsidRDefault="009F69B4" w:rsidP="00A36FF6">
            <w:pPr>
              <w:tabs>
                <w:tab w:val="left" w:pos="567"/>
              </w:tabs>
              <w:autoSpaceDE w:val="0"/>
              <w:autoSpaceDN w:val="0"/>
              <w:adjustRightInd w:val="0"/>
              <w:textAlignment w:val="center"/>
            </w:pPr>
            <w:r w:rsidRPr="00251B91">
              <w:t>Определение на слух типа фактуры аккомпанемента исполняемых песен, прослушанных инструментальных произведений.</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Сочинение аккордового аккомпанемента к мелодии песни</w:t>
            </w:r>
          </w:p>
        </w:tc>
      </w:tr>
      <w:tr w:rsidR="00251B91"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Ф)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Музыкальная форма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Контраст и повтор как принципы строения музыкального произведения. Двухчастная, трёхчастная и трёхчастная репризная форма. Рондо: рефрен и эпизоды</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59" w:type="dxa"/>
              <w:right w:w="113" w:type="dxa"/>
            </w:tcMar>
          </w:tcPr>
          <w:p w:rsidR="009F69B4" w:rsidRPr="00251B91" w:rsidRDefault="009F69B4" w:rsidP="00A36FF6">
            <w:pPr>
              <w:tabs>
                <w:tab w:val="left" w:pos="567"/>
              </w:tabs>
              <w:autoSpaceDE w:val="0"/>
              <w:autoSpaceDN w:val="0"/>
              <w:adjustRightInd w:val="0"/>
              <w:textAlignment w:val="center"/>
            </w:pPr>
            <w:r w:rsidRPr="00251B91">
              <w:t xml:space="preserve">Знакомство со строением музыкального произведения, понятиями двухчастной и трёхчастной формы, рондо. </w:t>
            </w:r>
          </w:p>
          <w:p w:rsidR="009F69B4" w:rsidRPr="00251B91" w:rsidRDefault="009F69B4" w:rsidP="00A36FF6">
            <w:pPr>
              <w:tabs>
                <w:tab w:val="left" w:pos="567"/>
              </w:tabs>
              <w:autoSpaceDE w:val="0"/>
              <w:autoSpaceDN w:val="0"/>
              <w:adjustRightInd w:val="0"/>
              <w:textAlignment w:val="center"/>
            </w:pPr>
            <w:r w:rsidRPr="00251B91">
              <w:t>Слушание произведений: определение формы их строения на слух. Составление наглядной буквенной или графической схемы.</w:t>
            </w:r>
          </w:p>
          <w:p w:rsidR="009F69B4" w:rsidRPr="00251B91" w:rsidRDefault="009F69B4" w:rsidP="00A36FF6">
            <w:pPr>
              <w:tabs>
                <w:tab w:val="left" w:pos="567"/>
              </w:tabs>
              <w:autoSpaceDE w:val="0"/>
              <w:autoSpaceDN w:val="0"/>
              <w:adjustRightInd w:val="0"/>
              <w:textAlignment w:val="center"/>
            </w:pPr>
            <w:r w:rsidRPr="00251B91">
              <w:t>Исполнение песен, написанных в двухчастной или трёхчастной форме.</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Коллективная импровизация в форме рондо, трёхчастной репризной форме.</w:t>
            </w:r>
          </w:p>
          <w:p w:rsidR="009F69B4" w:rsidRPr="00251B91" w:rsidRDefault="009F69B4" w:rsidP="00A36FF6">
            <w:pPr>
              <w:tabs>
                <w:tab w:val="left" w:pos="567"/>
              </w:tabs>
              <w:autoSpaceDE w:val="0"/>
              <w:autoSpaceDN w:val="0"/>
              <w:adjustRightInd w:val="0"/>
              <w:textAlignment w:val="center"/>
            </w:pPr>
            <w:r w:rsidRPr="00251B91">
              <w:lastRenderedPageBreak/>
              <w:t>Создание художественных композиций (рисунок, аппликация и др.) по законам музыкальной формы</w:t>
            </w:r>
          </w:p>
        </w:tc>
      </w:tr>
      <w:tr w:rsidR="009F69B4" w:rsidRPr="00251B91" w:rsidTr="00BF537B">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lastRenderedPageBreak/>
              <w:t>Х)</w:t>
            </w:r>
          </w:p>
          <w:p w:rsidR="009F69B4" w:rsidRPr="00251B91" w:rsidRDefault="009F69B4" w:rsidP="00A36FF6">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Вариации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Варьирование как принцип развития. Тема. Вариации</w:t>
            </w:r>
          </w:p>
        </w:tc>
        <w:tc>
          <w:tcPr>
            <w:tcW w:w="4933"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A36FF6">
            <w:pPr>
              <w:tabs>
                <w:tab w:val="left" w:pos="567"/>
              </w:tabs>
              <w:autoSpaceDE w:val="0"/>
              <w:autoSpaceDN w:val="0"/>
              <w:adjustRightInd w:val="0"/>
              <w:textAlignment w:val="center"/>
            </w:pPr>
            <w:r w:rsidRPr="00251B91">
              <w:t>Слушание произведений, сочинённых в форме вариаций. Наблюдение за развитием, изменением основной темы. Составление наглядной буквенной или графической схемы.</w:t>
            </w:r>
          </w:p>
          <w:p w:rsidR="009F69B4" w:rsidRPr="00251B91" w:rsidRDefault="009F69B4" w:rsidP="00A36FF6">
            <w:pPr>
              <w:tabs>
                <w:tab w:val="left" w:pos="567"/>
              </w:tabs>
              <w:autoSpaceDE w:val="0"/>
              <w:autoSpaceDN w:val="0"/>
              <w:adjustRightInd w:val="0"/>
              <w:textAlignment w:val="center"/>
            </w:pPr>
            <w:r w:rsidRPr="00251B91">
              <w:t>Исполнение ритмической партитуры, построенной по принципу вариаций.</w:t>
            </w:r>
          </w:p>
          <w:p w:rsidR="009F69B4" w:rsidRPr="00251B91" w:rsidRDefault="009F69B4" w:rsidP="00A36FF6">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A36FF6">
            <w:pPr>
              <w:tabs>
                <w:tab w:val="left" w:pos="567"/>
              </w:tabs>
              <w:autoSpaceDE w:val="0"/>
              <w:autoSpaceDN w:val="0"/>
              <w:adjustRightInd w:val="0"/>
              <w:textAlignment w:val="center"/>
            </w:pPr>
            <w:r w:rsidRPr="00251B91">
              <w:t>Коллективная импровизация в форме вариаций</w:t>
            </w:r>
          </w:p>
        </w:tc>
      </w:tr>
    </w:tbl>
    <w:p w:rsidR="009F69B4" w:rsidRPr="00251B91" w:rsidRDefault="00A36FF6" w:rsidP="00BF537B">
      <w:pPr>
        <w:tabs>
          <w:tab w:val="left" w:pos="227"/>
          <w:tab w:val="left" w:pos="1134"/>
        </w:tabs>
        <w:autoSpaceDE w:val="0"/>
        <w:autoSpaceDN w:val="0"/>
        <w:adjustRightInd w:val="0"/>
        <w:jc w:val="both"/>
        <w:textAlignment w:val="center"/>
        <w:rPr>
          <w:b/>
          <w:bCs/>
          <w:position w:val="6"/>
        </w:rPr>
      </w:pPr>
      <w:r>
        <w:rPr>
          <w:b/>
        </w:rPr>
        <w:br w:type="textWrapping" w:clear="all"/>
      </w:r>
      <w:r w:rsidR="009F69B4" w:rsidRPr="00251B91">
        <w:rPr>
          <w:b/>
          <w:bCs/>
          <w:position w:val="6"/>
        </w:rPr>
        <w:t>Модуль № 2 «Народная музыка России»</w:t>
      </w:r>
    </w:p>
    <w:p w:rsidR="009F69B4" w:rsidRPr="00251B91" w:rsidRDefault="009F69B4" w:rsidP="008D0B40">
      <w:pPr>
        <w:widowControl w:val="0"/>
        <w:tabs>
          <w:tab w:val="left" w:pos="567"/>
        </w:tabs>
        <w:autoSpaceDE w:val="0"/>
        <w:autoSpaceDN w:val="0"/>
        <w:adjustRightInd w:val="0"/>
        <w:spacing w:after="240"/>
        <w:ind w:right="83"/>
        <w:jc w:val="both"/>
        <w:textAlignment w:val="center"/>
      </w:pPr>
      <w:r w:rsidRPr="00251B91">
        <w:t>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 Необходимо обеспечить глубокое 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настоящую народную музыку от эстрадных шоу-программ, эксплуатирующих фольклорный колорит.</w:t>
      </w: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226"/>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9F69B4" w:rsidP="008D0B40">
            <w:pPr>
              <w:tabs>
                <w:tab w:val="left" w:pos="567"/>
              </w:tabs>
              <w:autoSpaceDE w:val="0"/>
              <w:autoSpaceDN w:val="0"/>
              <w:adjustRightInd w:val="0"/>
              <w:spacing w:after="100"/>
              <w:jc w:val="center"/>
              <w:textAlignment w:val="center"/>
              <w:rPr>
                <w:b/>
                <w:bCs/>
              </w:rPr>
            </w:pPr>
            <w:r w:rsidRPr="00251B91">
              <w:rPr>
                <w:b/>
                <w:bCs/>
              </w:rPr>
              <w:t>№ </w:t>
            </w:r>
          </w:p>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 xml:space="preserve">блока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7B1D3D">
        <w:trPr>
          <w:trHeight w:val="1991"/>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А)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9F69B4" w:rsidRPr="00251B91" w:rsidRDefault="009F69B4" w:rsidP="008D0B40">
            <w:pPr>
              <w:tabs>
                <w:tab w:val="left" w:pos="567"/>
              </w:tabs>
              <w:autoSpaceDE w:val="0"/>
              <w:autoSpaceDN w:val="0"/>
              <w:adjustRightInd w:val="0"/>
              <w:textAlignment w:val="center"/>
            </w:pPr>
            <w:r w:rsidRPr="00251B91">
              <w:t>Край, в котором ты живёшь</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традиции малой Родины. Песни, обряды, музыкальные инструменты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340" w:type="dxa"/>
              <w:right w:w="113" w:type="dxa"/>
            </w:tcMar>
          </w:tcPr>
          <w:p w:rsidR="009F69B4" w:rsidRPr="00251B91" w:rsidRDefault="009F69B4" w:rsidP="008D0B40">
            <w:pPr>
              <w:tabs>
                <w:tab w:val="left" w:pos="567"/>
              </w:tabs>
              <w:autoSpaceDE w:val="0"/>
              <w:autoSpaceDN w:val="0"/>
              <w:adjustRightInd w:val="0"/>
              <w:textAlignment w:val="center"/>
            </w:pPr>
            <w:r w:rsidRPr="00251B91">
              <w:t>Разучивание, исполнение образцов традиционного фольклора своей местности, песен, посвящённых своей малой родине, песен композиторов-земляков.</w:t>
            </w:r>
          </w:p>
          <w:p w:rsidR="009F69B4" w:rsidRPr="00251B91" w:rsidRDefault="009F69B4" w:rsidP="008D0B40">
            <w:pPr>
              <w:tabs>
                <w:tab w:val="left" w:pos="567"/>
              </w:tabs>
              <w:autoSpaceDE w:val="0"/>
              <w:autoSpaceDN w:val="0"/>
              <w:adjustRightInd w:val="0"/>
              <w:textAlignment w:val="center"/>
            </w:pPr>
            <w:r w:rsidRPr="00251B91">
              <w:t>Диалог с учителем о музыкальных традициях своего родного края.</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видеофильма о культуре родного края.</w:t>
            </w:r>
          </w:p>
          <w:p w:rsidR="009F69B4" w:rsidRPr="00251B91" w:rsidRDefault="009F69B4" w:rsidP="008D0B40">
            <w:pPr>
              <w:tabs>
                <w:tab w:val="left" w:pos="567"/>
              </w:tabs>
              <w:autoSpaceDE w:val="0"/>
              <w:autoSpaceDN w:val="0"/>
              <w:adjustRightInd w:val="0"/>
              <w:textAlignment w:val="center"/>
            </w:pPr>
            <w:r w:rsidRPr="00251B91">
              <w:t>Посещение краеведческого музея.</w:t>
            </w:r>
          </w:p>
          <w:p w:rsidR="009F69B4" w:rsidRPr="00251B91" w:rsidRDefault="009F69B4" w:rsidP="008D0B40">
            <w:pPr>
              <w:tabs>
                <w:tab w:val="left" w:pos="567"/>
              </w:tabs>
              <w:autoSpaceDE w:val="0"/>
              <w:autoSpaceDN w:val="0"/>
              <w:adjustRightInd w:val="0"/>
              <w:textAlignment w:val="center"/>
            </w:pPr>
            <w:r w:rsidRPr="00251B91">
              <w:t>Посещение этнографического спектакля, концерта.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Б)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Русский фольклор</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Русские народные песни (трудовые, солдатские, </w:t>
            </w:r>
            <w:r w:rsidRPr="00251B91">
              <w:br/>
              <w:t xml:space="preserve">хороводные и др.). Детский фольклор </w:t>
            </w:r>
            <w:r w:rsidRPr="00251B91">
              <w:lastRenderedPageBreak/>
              <w:t>(игровые, заклички, потешки, считалки, прибаутки)</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Разучивание, исполнение русских народных песен разных жанров.</w:t>
            </w:r>
          </w:p>
          <w:p w:rsidR="009F69B4" w:rsidRPr="00251B91" w:rsidRDefault="009F69B4" w:rsidP="008D0B40">
            <w:pPr>
              <w:tabs>
                <w:tab w:val="left" w:pos="567"/>
              </w:tabs>
              <w:autoSpaceDE w:val="0"/>
              <w:autoSpaceDN w:val="0"/>
              <w:adjustRightInd w:val="0"/>
              <w:textAlignment w:val="center"/>
            </w:pPr>
            <w:r w:rsidRPr="00251B91">
              <w:t>Участие в коллективной традиционной музыкальной игре</w:t>
            </w:r>
            <w:r w:rsidRPr="00251B91">
              <w:rPr>
                <w:position w:val="4"/>
              </w:rPr>
              <w:t>1</w:t>
            </w:r>
            <w:r w:rsidRPr="00251B91">
              <w:t>.</w:t>
            </w:r>
          </w:p>
          <w:p w:rsidR="009F69B4" w:rsidRPr="00251B91" w:rsidRDefault="009F69B4" w:rsidP="008D0B40">
            <w:pPr>
              <w:tabs>
                <w:tab w:val="left" w:pos="567"/>
              </w:tabs>
              <w:autoSpaceDE w:val="0"/>
              <w:autoSpaceDN w:val="0"/>
              <w:adjustRightInd w:val="0"/>
              <w:textAlignment w:val="center"/>
            </w:pPr>
            <w:r w:rsidRPr="00251B91">
              <w:lastRenderedPageBreak/>
              <w:t>Сочинение мелодий, вокальная импровизация на основе текстов игрового детского фольклора.</w:t>
            </w:r>
          </w:p>
          <w:p w:rsidR="009F69B4" w:rsidRPr="00251B91" w:rsidRDefault="009F69B4" w:rsidP="008D0B40">
            <w:pPr>
              <w:tabs>
                <w:tab w:val="left" w:pos="567"/>
              </w:tabs>
              <w:autoSpaceDE w:val="0"/>
              <w:autoSpaceDN w:val="0"/>
              <w:adjustRightInd w:val="0"/>
              <w:textAlignment w:val="center"/>
            </w:pPr>
            <w:r w:rsidRPr="00251B91">
              <w:t>Ритмическая импровизация, сочинение аккомпанемента на ударных инструментах к изученным народным песням.</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Исполнение на клавишных или духовых инструментах (фортепиано, синтезатор, свирель, блокфлейта, мелодика и др.) мелодий народных песен, прослеживание мелодии по нотной записи</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В)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Русские народные музыкальные инструменты</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Народные музыкальные инструменты (балалайка, рожок, свирель, гусли, гармонь, ложки). Инструментальные наигрыши. </w:t>
            </w:r>
            <w:r w:rsidRPr="00251B91">
              <w:br/>
              <w:t>Плясовые мелодии</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внешним видом, особенностями исполнения и звучания русских народных инструментов.</w:t>
            </w:r>
          </w:p>
          <w:p w:rsidR="009F69B4" w:rsidRPr="00251B91" w:rsidRDefault="009F69B4" w:rsidP="008D0B40">
            <w:pPr>
              <w:tabs>
                <w:tab w:val="left" w:pos="567"/>
              </w:tabs>
              <w:autoSpaceDE w:val="0"/>
              <w:autoSpaceDN w:val="0"/>
              <w:adjustRightInd w:val="0"/>
              <w:textAlignment w:val="center"/>
            </w:pPr>
            <w:r w:rsidRPr="00251B91">
              <w:t>Определение на слух тембров инструментов. Классификация на группы духовых, ударных, струнных. Музыкальная викторина на знание тембров народных инструментов.</w:t>
            </w:r>
          </w:p>
          <w:p w:rsidR="009F69B4" w:rsidRPr="00251B91" w:rsidRDefault="009F69B4" w:rsidP="008D0B40">
            <w:pPr>
              <w:tabs>
                <w:tab w:val="left" w:pos="567"/>
              </w:tabs>
              <w:autoSpaceDE w:val="0"/>
              <w:autoSpaceDN w:val="0"/>
              <w:adjustRightInd w:val="0"/>
              <w:textAlignment w:val="center"/>
            </w:pPr>
            <w:r w:rsidRPr="00251B91">
              <w:t>Двигательная игра — импровизация-подражание игре на музыкальных инструментах.</w:t>
            </w:r>
          </w:p>
          <w:p w:rsidR="009F69B4" w:rsidRPr="00251B91" w:rsidRDefault="009F69B4" w:rsidP="008D0B40">
            <w:pPr>
              <w:tabs>
                <w:tab w:val="left" w:pos="567"/>
              </w:tabs>
              <w:autoSpaceDE w:val="0"/>
              <w:autoSpaceDN w:val="0"/>
              <w:adjustRightInd w:val="0"/>
              <w:textAlignment w:val="center"/>
            </w:pPr>
            <w:r w:rsidRPr="00251B91">
              <w:t>Слушание фортепианных пьес композиторов, исполнение песен, в которых присутствуют звукоизобразительные элементы, подражание голосам народных инструментов.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видеофильма о русских музыкальных инструментах.</w:t>
            </w:r>
          </w:p>
          <w:p w:rsidR="009F69B4" w:rsidRPr="00251B91" w:rsidRDefault="009F69B4" w:rsidP="008D0B40">
            <w:pPr>
              <w:tabs>
                <w:tab w:val="left" w:pos="567"/>
              </w:tabs>
              <w:autoSpaceDE w:val="0"/>
              <w:autoSpaceDN w:val="0"/>
              <w:adjustRightInd w:val="0"/>
              <w:textAlignment w:val="center"/>
            </w:pPr>
            <w:r w:rsidRPr="00251B91">
              <w:t>Посещение музыкального или краеведческого музея.</w:t>
            </w:r>
          </w:p>
          <w:p w:rsidR="009F69B4" w:rsidRPr="00251B91" w:rsidRDefault="009F69B4" w:rsidP="008D0B40">
            <w:pPr>
              <w:tabs>
                <w:tab w:val="left" w:pos="567"/>
              </w:tabs>
              <w:autoSpaceDE w:val="0"/>
              <w:autoSpaceDN w:val="0"/>
              <w:adjustRightInd w:val="0"/>
              <w:textAlignment w:val="center"/>
            </w:pPr>
            <w:r w:rsidRPr="00251B91">
              <w:t>Освоение простейших навыков игры на свирели, ложках</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Г)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Сказки, мифы и легенды</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Народные сказители. Русские народные сказания, былины. Эпос народов </w:t>
            </w:r>
            <w:r w:rsidRPr="00251B91">
              <w:br/>
              <w:t>России</w:t>
            </w:r>
            <w:r w:rsidRPr="00251B91">
              <w:rPr>
                <w:position w:val="4"/>
              </w:rPr>
              <w:t>2</w:t>
            </w:r>
            <w:r w:rsidRPr="00251B91">
              <w:t xml:space="preserve">. </w:t>
            </w:r>
            <w:r w:rsidRPr="00251B91">
              <w:br/>
              <w:t xml:space="preserve">Сказки и легенды </w:t>
            </w:r>
            <w:r w:rsidRPr="00251B91">
              <w:lastRenderedPageBreak/>
              <w:t xml:space="preserve">о музыке </w:t>
            </w:r>
            <w:r w:rsidRPr="00251B91">
              <w:br/>
              <w:t>и музыкантах</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Знакомство с манерой сказывания нараспев. Слушание сказок, былин, эпических сказаний, рассказываемых нараспев.</w:t>
            </w:r>
          </w:p>
          <w:p w:rsidR="009F69B4" w:rsidRPr="00251B91" w:rsidRDefault="009F69B4" w:rsidP="008D0B40">
            <w:pPr>
              <w:tabs>
                <w:tab w:val="left" w:pos="567"/>
              </w:tabs>
              <w:autoSpaceDE w:val="0"/>
              <w:autoSpaceDN w:val="0"/>
              <w:adjustRightInd w:val="0"/>
              <w:textAlignment w:val="center"/>
            </w:pPr>
            <w:r w:rsidRPr="00251B91">
              <w:t>В инструментальной музыке определение на слух музыкальных интонаций речитативного характера.</w:t>
            </w:r>
          </w:p>
          <w:p w:rsidR="009F69B4" w:rsidRPr="00251B91" w:rsidRDefault="009F69B4" w:rsidP="008D0B40">
            <w:pPr>
              <w:tabs>
                <w:tab w:val="left" w:pos="567"/>
              </w:tabs>
              <w:autoSpaceDE w:val="0"/>
              <w:autoSpaceDN w:val="0"/>
              <w:adjustRightInd w:val="0"/>
              <w:textAlignment w:val="center"/>
            </w:pPr>
            <w:r w:rsidRPr="00251B91">
              <w:lastRenderedPageBreak/>
              <w:t xml:space="preserve">Создание иллюстраций к прослушанным музыкальным и литературным произведениям. </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фильмов, мультфильмов, созданных на основе былин, сказаний.</w:t>
            </w:r>
          </w:p>
          <w:p w:rsidR="009F69B4" w:rsidRPr="00251B91" w:rsidRDefault="009F69B4" w:rsidP="008D0B40">
            <w:pPr>
              <w:tabs>
                <w:tab w:val="left" w:pos="567"/>
              </w:tabs>
              <w:autoSpaceDE w:val="0"/>
              <w:autoSpaceDN w:val="0"/>
              <w:adjustRightInd w:val="0"/>
              <w:textAlignment w:val="center"/>
            </w:pPr>
            <w:r w:rsidRPr="00251B91">
              <w:t>Речитативная импровизация — чтение нараспев фрагмента сказки, былины</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Д)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Жанры музыкального фольклора </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Фольклорные жанры, общие для всех народов: лирические, трудовые, колыбельные песни, танцы и пляски. Традиционные музыкальные инструменты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Различение на слух контрастных по характеру фольклорных жанров: колыбельная, трудовая, лирическая, плясовая. Определение, характеристика типичных элементов музыкального языка (темп, ритм, мелодия, динамика и др.), состава исполнителей.</w:t>
            </w:r>
          </w:p>
          <w:p w:rsidR="009F69B4" w:rsidRPr="00251B91" w:rsidRDefault="009F69B4" w:rsidP="008D0B40">
            <w:pPr>
              <w:tabs>
                <w:tab w:val="left" w:pos="567"/>
              </w:tabs>
              <w:autoSpaceDE w:val="0"/>
              <w:autoSpaceDN w:val="0"/>
              <w:adjustRightInd w:val="0"/>
              <w:textAlignment w:val="center"/>
            </w:pPr>
            <w:r w:rsidRPr="00251B91">
              <w:t>Определение тембра музыкальных инструментов, отнесение к одной из групп (духовые, ударные, струнные).</w:t>
            </w:r>
          </w:p>
          <w:p w:rsidR="009F69B4" w:rsidRPr="00251B91" w:rsidRDefault="009F69B4" w:rsidP="008D0B40">
            <w:pPr>
              <w:tabs>
                <w:tab w:val="left" w:pos="567"/>
              </w:tabs>
              <w:autoSpaceDE w:val="0"/>
              <w:autoSpaceDN w:val="0"/>
              <w:adjustRightInd w:val="0"/>
              <w:textAlignment w:val="center"/>
            </w:pPr>
            <w:r w:rsidRPr="00251B91">
              <w:t>Разучивание, исполнение песен разных жанров, относящихся к фольклору разных народов Российской Феде-</w:t>
            </w:r>
            <w:r w:rsidRPr="00251B91">
              <w:br/>
              <w:t xml:space="preserve">рации. </w:t>
            </w:r>
          </w:p>
          <w:p w:rsidR="009F69B4" w:rsidRPr="00251B91" w:rsidRDefault="009F69B4" w:rsidP="008D0B40">
            <w:pPr>
              <w:tabs>
                <w:tab w:val="left" w:pos="567"/>
              </w:tabs>
              <w:autoSpaceDE w:val="0"/>
              <w:autoSpaceDN w:val="0"/>
              <w:adjustRightInd w:val="0"/>
              <w:textAlignment w:val="center"/>
              <w:rPr>
                <w:spacing w:val="2"/>
              </w:rPr>
            </w:pPr>
            <w:r w:rsidRPr="00251B91">
              <w:rPr>
                <w:spacing w:val="2"/>
              </w:rPr>
              <w:t>Импровизации, сочинение к ним ритмических аккомпанементов (звучащими жестами, на ударных инструментах).</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Исполнение на клавишных или духовых инструментах (см. выше) мелодий народных песен, прослеживание мелодии по нотной записи</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Е)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9F69B4" w:rsidRPr="00251B91" w:rsidRDefault="009F69B4" w:rsidP="008D0B40">
            <w:pPr>
              <w:tabs>
                <w:tab w:val="left" w:pos="567"/>
              </w:tabs>
              <w:autoSpaceDE w:val="0"/>
              <w:autoSpaceDN w:val="0"/>
              <w:adjustRightInd w:val="0"/>
              <w:textAlignment w:val="center"/>
            </w:pPr>
            <w:r w:rsidRPr="00251B91">
              <w:t>Народные праздники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Обряды, игры, хороводы, праздничная символика — на примере одного или нескольких народных </w:t>
            </w:r>
            <w:r w:rsidRPr="00251B91">
              <w:br/>
              <w:t>праздников</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255"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праздничными обычаями, обрядами, бытовавшими ранее и сохранившимися сегодня у различных народностей Российской Федерации.</w:t>
            </w:r>
          </w:p>
          <w:p w:rsidR="009F69B4" w:rsidRPr="00251B91" w:rsidRDefault="009F69B4" w:rsidP="008D0B40">
            <w:pPr>
              <w:tabs>
                <w:tab w:val="left" w:pos="567"/>
              </w:tabs>
              <w:autoSpaceDE w:val="0"/>
              <w:autoSpaceDN w:val="0"/>
              <w:adjustRightInd w:val="0"/>
              <w:textAlignment w:val="center"/>
            </w:pPr>
            <w:r w:rsidRPr="00251B91">
              <w:t>Разучивание песен, реконструкция фрагмента обряда, участие в коллективной традиционной игре</w:t>
            </w:r>
            <w:r w:rsidRPr="00251B91">
              <w:rPr>
                <w:position w:val="4"/>
              </w:rPr>
              <w:t>2</w:t>
            </w:r>
            <w:r w:rsidRPr="00251B91">
              <w:t>.</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 xml:space="preserve">Просмотр фильма/ мультфильма, рассказывающего о символике фольклорного праздника. </w:t>
            </w:r>
          </w:p>
          <w:p w:rsidR="009F69B4" w:rsidRPr="00251B91" w:rsidRDefault="009F69B4" w:rsidP="008D0B40">
            <w:pPr>
              <w:tabs>
                <w:tab w:val="left" w:pos="567"/>
              </w:tabs>
              <w:autoSpaceDE w:val="0"/>
              <w:autoSpaceDN w:val="0"/>
              <w:adjustRightInd w:val="0"/>
              <w:textAlignment w:val="center"/>
            </w:pPr>
            <w:r w:rsidRPr="00251B91">
              <w:t>Посещение театра, театрализованного представления.</w:t>
            </w:r>
          </w:p>
          <w:p w:rsidR="009F69B4" w:rsidRPr="00251B91" w:rsidRDefault="009F69B4" w:rsidP="008D0B40">
            <w:pPr>
              <w:tabs>
                <w:tab w:val="left" w:pos="567"/>
              </w:tabs>
              <w:autoSpaceDE w:val="0"/>
              <w:autoSpaceDN w:val="0"/>
              <w:adjustRightInd w:val="0"/>
              <w:textAlignment w:val="center"/>
            </w:pPr>
            <w:r w:rsidRPr="00251B91">
              <w:lastRenderedPageBreak/>
              <w:t>Участие в народных гуляньях на улицах родного города, посёлка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Ж)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Первые артисты, народный театр</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Скоморохи. </w:t>
            </w:r>
            <w:r w:rsidRPr="00251B91">
              <w:br/>
            </w:r>
            <w:r w:rsidRPr="00251B91">
              <w:rPr>
                <w:spacing w:val="-1"/>
              </w:rPr>
              <w:t>Ярмарочный балаган.</w:t>
            </w:r>
            <w:r w:rsidRPr="00251B91">
              <w:t xml:space="preserve"> Вертеп</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Чтение учебных, справочных текстов по теме. Диалог с учителем.</w:t>
            </w:r>
          </w:p>
          <w:p w:rsidR="009F69B4" w:rsidRPr="00251B91" w:rsidRDefault="009F69B4" w:rsidP="008D0B40">
            <w:pPr>
              <w:tabs>
                <w:tab w:val="left" w:pos="567"/>
              </w:tabs>
              <w:autoSpaceDE w:val="0"/>
              <w:autoSpaceDN w:val="0"/>
              <w:adjustRightInd w:val="0"/>
              <w:textAlignment w:val="center"/>
            </w:pPr>
            <w:r w:rsidRPr="00251B91">
              <w:t>Разучивание, исполнение скоморошин.</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фильма/ мультфильма, фрагмента музыкального спектакля. Творческий проект — театрализованная постановка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Фольклор народов России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традиции, особенности народной музыки республик Российской Федерации</w:t>
            </w:r>
            <w:r w:rsidRPr="00251B91">
              <w:rPr>
                <w:position w:val="4"/>
              </w:rPr>
              <w:t>3</w:t>
            </w:r>
            <w:r w:rsidRPr="00251B91">
              <w:t xml:space="preserve">. </w:t>
            </w:r>
            <w:r w:rsidRPr="00251B91">
              <w:br/>
              <w:t xml:space="preserve">Жанры, интонации, музыкальные </w:t>
            </w:r>
            <w:r w:rsidRPr="00251B91">
              <w:br/>
              <w:t xml:space="preserve">инструменты, </w:t>
            </w:r>
            <w:r w:rsidRPr="00251B91">
              <w:br/>
              <w:t>музыканты-исполнители</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особенностями музыкального фольклора различных народностей Российской Федерации. Определение характерных черт, характеристика типичных элементов музыкального языка (ритм, лад, интонации).</w:t>
            </w:r>
          </w:p>
          <w:p w:rsidR="009F69B4" w:rsidRPr="00251B91" w:rsidRDefault="009F69B4" w:rsidP="008D0B40">
            <w:pPr>
              <w:tabs>
                <w:tab w:val="left" w:pos="567"/>
              </w:tabs>
              <w:autoSpaceDE w:val="0"/>
              <w:autoSpaceDN w:val="0"/>
              <w:adjustRightInd w:val="0"/>
              <w:textAlignment w:val="center"/>
            </w:pPr>
            <w:r w:rsidRPr="00251B91">
              <w:t>Разучивание песен, танцев, импровизация ритмических аккомпанементов на ударных инструментах.</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Исполнение на клавишных или духовых инструментах мелодий народных песен, прослеживание мелодии по нотной записи.</w:t>
            </w:r>
          </w:p>
          <w:p w:rsidR="009F69B4" w:rsidRPr="00251B91" w:rsidRDefault="009F69B4" w:rsidP="008D0B40">
            <w:pPr>
              <w:tabs>
                <w:tab w:val="left" w:pos="567"/>
              </w:tabs>
              <w:autoSpaceDE w:val="0"/>
              <w:autoSpaceDN w:val="0"/>
              <w:adjustRightInd w:val="0"/>
              <w:textAlignment w:val="center"/>
            </w:pPr>
            <w:r w:rsidRPr="00251B91">
              <w:t>Творческие, исследовательские проекты, школьные фестивали, посвящённые музыкальному творчеству народов России</w:t>
            </w:r>
          </w:p>
        </w:tc>
      </w:tr>
      <w:tr w:rsidR="009F69B4"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И)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Фольклор в творчестве профессиональных музыкантов</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Собиратели </w:t>
            </w:r>
            <w:r w:rsidRPr="00251B91">
              <w:br/>
              <w:t xml:space="preserve">фольклора. </w:t>
            </w:r>
            <w:r w:rsidRPr="00251B91">
              <w:br/>
              <w:t xml:space="preserve">Народные мелодии в обработке </w:t>
            </w:r>
            <w:r w:rsidRPr="00251B91">
              <w:br/>
              <w:t xml:space="preserve">композиторов. Народные жанры, интонации </w:t>
            </w:r>
            <w:r w:rsidRPr="00251B91">
              <w:br/>
              <w:t xml:space="preserve">как основа </w:t>
            </w:r>
            <w:r w:rsidRPr="00251B91">
              <w:br/>
              <w:t>для композиторского творчества</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Диалог с учителем о значении фольклористики. Чтение учебных, популярных текстов о собирателях фольклора.</w:t>
            </w:r>
          </w:p>
          <w:p w:rsidR="009F69B4" w:rsidRPr="00251B91" w:rsidRDefault="009F69B4" w:rsidP="008D0B40">
            <w:pPr>
              <w:tabs>
                <w:tab w:val="left" w:pos="567"/>
              </w:tabs>
              <w:autoSpaceDE w:val="0"/>
              <w:autoSpaceDN w:val="0"/>
              <w:adjustRightInd w:val="0"/>
              <w:textAlignment w:val="center"/>
            </w:pPr>
            <w:r w:rsidRPr="00251B91">
              <w:t>Слушание музыки, созданной композиторами на основе народных жанров и интонаций. Определение приёмов обработки, развития народных мелодий.</w:t>
            </w:r>
          </w:p>
          <w:p w:rsidR="009F69B4" w:rsidRPr="00251B91" w:rsidRDefault="009F69B4" w:rsidP="008D0B40">
            <w:pPr>
              <w:tabs>
                <w:tab w:val="left" w:pos="567"/>
              </w:tabs>
              <w:autoSpaceDE w:val="0"/>
              <w:autoSpaceDN w:val="0"/>
              <w:adjustRightInd w:val="0"/>
              <w:textAlignment w:val="center"/>
            </w:pPr>
            <w:r w:rsidRPr="00251B91">
              <w:t>Разучивание, исполнение народных песен в композиторской обработке. Сравнение звучания одних и тех же мелодий в народном и композиторском варианте. Обсуждение аргументированных оценочных суждений на основе сравнения.</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lastRenderedPageBreak/>
              <w:t>Аналогии с изобразительным искусством — сравнение фотографий подлинных образцов народных промыслов (гжель, хохлома, городецкая роспись и т. д.) с творчеством современных художников, модельеров, дизайнеров, работающих в соответствующих техниках росписи</w:t>
            </w:r>
          </w:p>
        </w:tc>
      </w:tr>
    </w:tbl>
    <w:p w:rsidR="009F69B4" w:rsidRPr="00251B91" w:rsidRDefault="009F69B4" w:rsidP="008D0B40">
      <w:pPr>
        <w:autoSpaceDE w:val="0"/>
        <w:autoSpaceDN w:val="0"/>
        <w:adjustRightInd w:val="0"/>
        <w:jc w:val="both"/>
        <w:textAlignment w:val="center"/>
        <w:rPr>
          <w:b/>
        </w:rPr>
      </w:pPr>
    </w:p>
    <w:p w:rsidR="009F69B4" w:rsidRPr="00251B91" w:rsidRDefault="009F69B4" w:rsidP="008D0B40">
      <w:pPr>
        <w:spacing w:after="160"/>
        <w:rPr>
          <w:b/>
        </w:rPr>
      </w:pPr>
      <w:r w:rsidRPr="00251B91">
        <w:rPr>
          <w:b/>
        </w:rPr>
        <w:t>Модуль № 3 «Музыка народов мира»</w:t>
      </w:r>
    </w:p>
    <w:p w:rsidR="009F69B4" w:rsidRPr="00251B91" w:rsidRDefault="009F69B4" w:rsidP="008D0B40">
      <w:pPr>
        <w:widowControl w:val="0"/>
        <w:tabs>
          <w:tab w:val="left" w:pos="567"/>
        </w:tabs>
        <w:autoSpaceDE w:val="0"/>
        <w:autoSpaceDN w:val="0"/>
        <w:adjustRightInd w:val="0"/>
        <w:spacing w:before="240"/>
        <w:ind w:right="83"/>
        <w:jc w:val="both"/>
        <w:textAlignment w:val="center"/>
        <w:rPr>
          <w:spacing w:val="1"/>
        </w:rPr>
      </w:pPr>
      <w:r w:rsidRPr="00251B91">
        <w:rPr>
          <w:spacing w:val="1"/>
        </w:rPr>
        <w:t xml:space="preserve">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 Б. Кабалевским во второй половине ХХ века, остаётся по-прежнему актуальным. Интонационная и жанровая близость русского, украинского и белорусского фольклора, межнациональные семьи с кавказскими, среднеазиатскими корнями — это реальная картина культурного разнообразия, сохраняющегося в современной России. </w:t>
      </w:r>
    </w:p>
    <w:p w:rsidR="009F69B4" w:rsidRPr="00251B91" w:rsidRDefault="009F69B4" w:rsidP="008D0B40">
      <w:pPr>
        <w:widowControl w:val="0"/>
        <w:tabs>
          <w:tab w:val="left" w:pos="567"/>
        </w:tabs>
        <w:autoSpaceDE w:val="0"/>
        <w:autoSpaceDN w:val="0"/>
        <w:adjustRightInd w:val="0"/>
        <w:ind w:right="83"/>
        <w:jc w:val="both"/>
        <w:textAlignment w:val="center"/>
      </w:pPr>
      <w:r w:rsidRPr="00251B91">
        <w:t xml:space="preserve">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национальных ценностей. Понимание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народов и религий. </w:t>
      </w:r>
    </w:p>
    <w:p w:rsidR="009F69B4" w:rsidRPr="00251B91" w:rsidRDefault="009F69B4" w:rsidP="008D0B40">
      <w:pPr>
        <w:widowControl w:val="0"/>
        <w:tabs>
          <w:tab w:val="left" w:pos="567"/>
        </w:tabs>
        <w:autoSpaceDE w:val="0"/>
        <w:autoSpaceDN w:val="0"/>
        <w:adjustRightInd w:val="0"/>
        <w:ind w:right="2494"/>
        <w:jc w:val="both"/>
        <w:textAlignment w:val="center"/>
      </w:pP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3827"/>
        <w:gridCol w:w="3378"/>
      </w:tblGrid>
      <w:tr w:rsidR="00251B91" w:rsidRPr="00251B91" w:rsidTr="008B5FE8">
        <w:trPr>
          <w:trHeight w:val="60"/>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9F69B4" w:rsidP="008D0B40">
            <w:pPr>
              <w:tabs>
                <w:tab w:val="left" w:pos="567"/>
              </w:tabs>
              <w:autoSpaceDE w:val="0"/>
              <w:autoSpaceDN w:val="0"/>
              <w:adjustRightInd w:val="0"/>
              <w:spacing w:after="100"/>
              <w:jc w:val="center"/>
              <w:textAlignment w:val="center"/>
              <w:rPr>
                <w:b/>
                <w:bCs/>
              </w:rPr>
            </w:pPr>
            <w:r w:rsidRPr="00251B91">
              <w:rPr>
                <w:b/>
                <w:bCs/>
              </w:rPr>
              <w:t>№ </w:t>
            </w:r>
          </w:p>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337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А)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наших соседей</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Фольклор и музыкальные традиции Белоруссии, Украины, Прибалтики (песни, танцы, обычаи, музыкальные инструменты)</w:t>
            </w:r>
          </w:p>
        </w:tc>
        <w:tc>
          <w:tcPr>
            <w:tcW w:w="337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особенностями музыкального фольклора народов других стран. Определение характерных черт, типичных элементов музы-</w:t>
            </w: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Б)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Кавказские мелодии и ритмы</w:t>
            </w:r>
            <w:r w:rsidRPr="00251B91">
              <w:rPr>
                <w:position w:val="4"/>
              </w:rPr>
              <w:t>1</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традиции и праздники, народные инструменты и жанры. Композиторы и музыканты-исполнители Грузии, Армении, Азербайджана</w:t>
            </w:r>
            <w:r w:rsidRPr="00251B91">
              <w:rPr>
                <w:position w:val="4"/>
              </w:rPr>
              <w:t>2</w:t>
            </w:r>
            <w:r w:rsidRPr="00251B91">
              <w:t>. Близость музыкальной культуры этих стран с российскими республиками Северного Кавказа</w:t>
            </w:r>
          </w:p>
        </w:tc>
        <w:tc>
          <w:tcPr>
            <w:tcW w:w="3378"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кального языка (ритм, лад, интонации).</w:t>
            </w:r>
          </w:p>
          <w:p w:rsidR="009F69B4" w:rsidRPr="00251B91" w:rsidRDefault="009F69B4" w:rsidP="008D0B40">
            <w:pPr>
              <w:tabs>
                <w:tab w:val="left" w:pos="567"/>
              </w:tabs>
              <w:autoSpaceDE w:val="0"/>
              <w:autoSpaceDN w:val="0"/>
              <w:adjustRightInd w:val="0"/>
              <w:textAlignment w:val="center"/>
            </w:pPr>
            <w:r w:rsidRPr="00251B91">
              <w:t>Знакомство с внешним видом, особенностями исполнения и звучания народных инструментов.</w:t>
            </w:r>
          </w:p>
          <w:p w:rsidR="009F69B4" w:rsidRPr="00251B91" w:rsidRDefault="009F69B4" w:rsidP="008D0B40">
            <w:pPr>
              <w:tabs>
                <w:tab w:val="left" w:pos="567"/>
              </w:tabs>
              <w:autoSpaceDE w:val="0"/>
              <w:autoSpaceDN w:val="0"/>
              <w:adjustRightInd w:val="0"/>
              <w:textAlignment w:val="center"/>
            </w:pPr>
            <w:r w:rsidRPr="00251B91">
              <w:t xml:space="preserve">Определение на слух тембров инструментов. </w:t>
            </w:r>
          </w:p>
          <w:p w:rsidR="009F69B4" w:rsidRPr="00251B91" w:rsidRDefault="009F69B4" w:rsidP="008D0B40">
            <w:pPr>
              <w:tabs>
                <w:tab w:val="left" w:pos="567"/>
              </w:tabs>
              <w:autoSpaceDE w:val="0"/>
              <w:autoSpaceDN w:val="0"/>
              <w:adjustRightInd w:val="0"/>
              <w:textAlignment w:val="center"/>
            </w:pPr>
            <w:r w:rsidRPr="00251B91">
              <w:lastRenderedPageBreak/>
              <w:t xml:space="preserve">Классификация на группы духовых, ударных, струнных. </w:t>
            </w:r>
          </w:p>
          <w:p w:rsidR="009F69B4" w:rsidRPr="00251B91" w:rsidRDefault="009F69B4" w:rsidP="008D0B40">
            <w:pPr>
              <w:tabs>
                <w:tab w:val="left" w:pos="567"/>
              </w:tabs>
              <w:autoSpaceDE w:val="0"/>
              <w:autoSpaceDN w:val="0"/>
              <w:adjustRightInd w:val="0"/>
              <w:textAlignment w:val="center"/>
            </w:pPr>
            <w:r w:rsidRPr="00251B91">
              <w:t>Музыкальная викторина на знание тембров народных инструментов.</w:t>
            </w:r>
          </w:p>
          <w:p w:rsidR="009F69B4" w:rsidRPr="00251B91" w:rsidRDefault="009F69B4" w:rsidP="008D0B40">
            <w:pPr>
              <w:tabs>
                <w:tab w:val="left" w:pos="567"/>
              </w:tabs>
              <w:autoSpaceDE w:val="0"/>
              <w:autoSpaceDN w:val="0"/>
              <w:adjustRightInd w:val="0"/>
              <w:textAlignment w:val="center"/>
            </w:pPr>
            <w:r w:rsidRPr="00251B91">
              <w:t xml:space="preserve">Двигательная игра — импровизация-подражание игре на музыкальных инструментах. </w:t>
            </w:r>
          </w:p>
          <w:p w:rsidR="009F69B4" w:rsidRPr="00251B91" w:rsidRDefault="009F69B4" w:rsidP="008D0B40">
            <w:pPr>
              <w:tabs>
                <w:tab w:val="left" w:pos="567"/>
              </w:tabs>
              <w:autoSpaceDE w:val="0"/>
              <w:autoSpaceDN w:val="0"/>
              <w:adjustRightInd w:val="0"/>
              <w:textAlignment w:val="center"/>
            </w:pPr>
            <w:r w:rsidRPr="00251B91">
              <w:t>Сравнение интонаций, жанров, ладов, инструментов других народов с фольклорными элементами народов России.</w:t>
            </w:r>
          </w:p>
          <w:p w:rsidR="009F69B4" w:rsidRPr="00251B91" w:rsidRDefault="009F69B4" w:rsidP="008D0B40">
            <w:pPr>
              <w:tabs>
                <w:tab w:val="left" w:pos="567"/>
              </w:tabs>
              <w:autoSpaceDE w:val="0"/>
              <w:autoSpaceDN w:val="0"/>
              <w:adjustRightInd w:val="0"/>
              <w:textAlignment w:val="center"/>
            </w:pPr>
            <w:r w:rsidRPr="00251B91">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Исполнение на клавишных или духовых инструментах народных</w:t>
            </w: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В)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народов Европы</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Танцевальный и песенный фольклор европейских народов</w:t>
            </w:r>
            <w:r w:rsidRPr="00251B91">
              <w:rPr>
                <w:position w:val="4"/>
              </w:rPr>
              <w:t>3</w:t>
            </w:r>
            <w:r w:rsidRPr="00251B91">
              <w:t>. Канон. Странствующие музыканты. Карнавал</w:t>
            </w:r>
          </w:p>
        </w:tc>
        <w:tc>
          <w:tcPr>
            <w:tcW w:w="3378"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8D0B40">
            <w:pPr>
              <w:widowControl w:val="0"/>
              <w:autoSpaceDE w:val="0"/>
              <w:autoSpaceDN w:val="0"/>
              <w:adjustRightInd w:val="0"/>
            </w:pP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Г)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Испании и Латинской Америки</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Фламенко. Искусство игры на гитаре, кастаньеты, латиноамериканские ударные инструменты. Танцевальные жанры</w:t>
            </w:r>
            <w:r w:rsidRPr="00251B91">
              <w:rPr>
                <w:position w:val="4"/>
              </w:rPr>
              <w:t>4</w:t>
            </w:r>
            <w:r w:rsidRPr="00251B91">
              <w:t>. Профессиональные композиторы и исполнители</w:t>
            </w:r>
            <w:r w:rsidRPr="00251B91">
              <w:rPr>
                <w:position w:val="4"/>
              </w:rPr>
              <w:t>5</w:t>
            </w:r>
          </w:p>
        </w:tc>
        <w:tc>
          <w:tcPr>
            <w:tcW w:w="3378"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8D0B40">
            <w:pPr>
              <w:widowControl w:val="0"/>
              <w:autoSpaceDE w:val="0"/>
              <w:autoSpaceDN w:val="0"/>
              <w:adjustRightInd w:val="0"/>
            </w:pP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Д) </w:t>
            </w:r>
            <w:r w:rsidRPr="00251B91">
              <w:br/>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США</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Смешение традиций и культур в музыке Северной Америки. Африканские ритмы, трудовые песни негров. Спиричуэлс. Джаз. Творчество Дж. Гершвина</w:t>
            </w:r>
          </w:p>
        </w:tc>
        <w:tc>
          <w:tcPr>
            <w:tcW w:w="3378"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8D0B40">
            <w:pPr>
              <w:widowControl w:val="0"/>
              <w:autoSpaceDE w:val="0"/>
              <w:autoSpaceDN w:val="0"/>
              <w:adjustRightInd w:val="0"/>
            </w:pP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Е)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Японии и Китая</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Древние истоки музыкальной культуры стран Юго-Восточной Азии. Императорские церемонии, музыкальные инструменты. Пентатоника</w:t>
            </w:r>
          </w:p>
        </w:tc>
        <w:tc>
          <w:tcPr>
            <w:tcW w:w="3378"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8D0B40">
            <w:pPr>
              <w:widowControl w:val="0"/>
              <w:autoSpaceDE w:val="0"/>
              <w:autoSpaceDN w:val="0"/>
              <w:adjustRightInd w:val="0"/>
            </w:pP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Ж)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Средней Азии</w:t>
            </w:r>
            <w:r w:rsidRPr="00251B91">
              <w:rPr>
                <w:position w:val="4"/>
              </w:rPr>
              <w:t>6</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традиции и праздники, народные инструменты и современные исполнители Казахстана, Киргизии, и других стран региона</w:t>
            </w:r>
          </w:p>
        </w:tc>
        <w:tc>
          <w:tcPr>
            <w:tcW w:w="337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мелодий, прослеживание их по нотной записи.</w:t>
            </w:r>
          </w:p>
          <w:p w:rsidR="009F69B4" w:rsidRPr="00251B91" w:rsidRDefault="009F69B4" w:rsidP="008D0B40">
            <w:pPr>
              <w:tabs>
                <w:tab w:val="left" w:pos="567"/>
              </w:tabs>
              <w:autoSpaceDE w:val="0"/>
              <w:autoSpaceDN w:val="0"/>
              <w:adjustRightInd w:val="0"/>
              <w:textAlignment w:val="center"/>
            </w:pPr>
            <w:r w:rsidRPr="00251B91">
              <w:t>Творческие, исследовательские проекты, школьные фестивали, посвящённые музыкальной культуре народов мира</w:t>
            </w:r>
          </w:p>
        </w:tc>
      </w:tr>
      <w:tr w:rsidR="00251B91"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Певец своего народа</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Интонации народной музыки в творчестве зарубежных композиторов — ярких представителей национального музыкального стиля своей страны</w:t>
            </w:r>
            <w:r w:rsidRPr="00251B91">
              <w:rPr>
                <w:position w:val="4"/>
              </w:rPr>
              <w:t>7</w:t>
            </w:r>
          </w:p>
        </w:tc>
        <w:tc>
          <w:tcPr>
            <w:tcW w:w="337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Default="009F69B4" w:rsidP="008D0B40">
            <w:pPr>
              <w:tabs>
                <w:tab w:val="left" w:pos="567"/>
              </w:tabs>
              <w:autoSpaceDE w:val="0"/>
              <w:autoSpaceDN w:val="0"/>
              <w:adjustRightInd w:val="0"/>
              <w:textAlignment w:val="center"/>
            </w:pPr>
            <w:r w:rsidRPr="00251B91">
              <w:t>Знакомство с творчеством композиторов. Сравнение их сочинений с народной музыкой. Определение</w:t>
            </w:r>
            <w:r w:rsidR="008B5FE8">
              <w:t xml:space="preserve"> формы, принципа развития фольк</w:t>
            </w:r>
            <w:r w:rsidR="008B5FE8" w:rsidRPr="00251B91">
              <w:t>лорного музыкального</w:t>
            </w:r>
          </w:p>
          <w:p w:rsidR="008B5FE8" w:rsidRPr="00251B91" w:rsidRDefault="008B5FE8" w:rsidP="008B5FE8">
            <w:pPr>
              <w:tabs>
                <w:tab w:val="left" w:pos="567"/>
              </w:tabs>
              <w:autoSpaceDE w:val="0"/>
              <w:autoSpaceDN w:val="0"/>
              <w:adjustRightInd w:val="0"/>
              <w:textAlignment w:val="center"/>
            </w:pPr>
            <w:r w:rsidRPr="00251B91">
              <w:t>материала.</w:t>
            </w:r>
          </w:p>
        </w:tc>
      </w:tr>
      <w:tr w:rsidR="009F69B4" w:rsidRPr="00251B91" w:rsidTr="008B5FE8">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И)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Диалог культур</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Культурные связи между музыкантами разных стран. </w:t>
            </w:r>
          </w:p>
          <w:p w:rsidR="009F69B4" w:rsidRPr="00251B91" w:rsidRDefault="009F69B4" w:rsidP="008D0B40">
            <w:pPr>
              <w:tabs>
                <w:tab w:val="left" w:pos="567"/>
              </w:tabs>
              <w:autoSpaceDE w:val="0"/>
              <w:autoSpaceDN w:val="0"/>
              <w:adjustRightInd w:val="0"/>
              <w:textAlignment w:val="center"/>
            </w:pPr>
            <w:r w:rsidRPr="00251B91">
              <w:t xml:space="preserve">Образы, интонации фольклора других народов и стран в музыке </w:t>
            </w:r>
            <w:r w:rsidRPr="00251B91">
              <w:lastRenderedPageBreak/>
              <w:t>отечественных и зарубежных композиторов (в том числе образы других культур в музыке русских композиторов и русские музыкальные цитаты в творчестве зарубежных композиторов)</w:t>
            </w:r>
          </w:p>
        </w:tc>
        <w:tc>
          <w:tcPr>
            <w:tcW w:w="337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Вокализация наиболее ярких тем инструментальных сочинений.</w:t>
            </w:r>
          </w:p>
          <w:p w:rsidR="009F69B4" w:rsidRPr="00251B91" w:rsidRDefault="009F69B4" w:rsidP="008D0B40">
            <w:pPr>
              <w:tabs>
                <w:tab w:val="left" w:pos="567"/>
              </w:tabs>
              <w:autoSpaceDE w:val="0"/>
              <w:autoSpaceDN w:val="0"/>
              <w:adjustRightInd w:val="0"/>
              <w:textAlignment w:val="center"/>
            </w:pPr>
            <w:r w:rsidRPr="00251B91">
              <w:lastRenderedPageBreak/>
              <w:t>Разучивание, исполнение доступных вокальных сочинений.</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Исполнение на клавишных или духовых инструментах композиторских мелодий, прослеживание их по нотной записи.</w:t>
            </w:r>
          </w:p>
          <w:p w:rsidR="009F69B4" w:rsidRPr="00251B91" w:rsidRDefault="009F69B4" w:rsidP="008D0B40">
            <w:pPr>
              <w:tabs>
                <w:tab w:val="left" w:pos="567"/>
              </w:tabs>
              <w:autoSpaceDE w:val="0"/>
              <w:autoSpaceDN w:val="0"/>
              <w:adjustRightInd w:val="0"/>
              <w:textAlignment w:val="center"/>
            </w:pPr>
            <w:r w:rsidRPr="00251B91">
              <w:t>Творческие, исследовательские проекты, посвящённые выдающимся композиторам</w:t>
            </w:r>
          </w:p>
        </w:tc>
      </w:tr>
    </w:tbl>
    <w:p w:rsidR="009F69B4" w:rsidRPr="00251B91" w:rsidRDefault="009F69B4" w:rsidP="008D0B40">
      <w:pPr>
        <w:autoSpaceDE w:val="0"/>
        <w:autoSpaceDN w:val="0"/>
        <w:adjustRightInd w:val="0"/>
        <w:jc w:val="both"/>
        <w:textAlignment w:val="center"/>
      </w:pPr>
    </w:p>
    <w:p w:rsidR="009F69B4" w:rsidRPr="00251B91" w:rsidRDefault="009F69B4" w:rsidP="008D0B40">
      <w:pPr>
        <w:spacing w:after="160"/>
        <w:rPr>
          <w:b/>
        </w:rPr>
      </w:pPr>
    </w:p>
    <w:p w:rsidR="009F69B4" w:rsidRPr="00251B91" w:rsidRDefault="009F69B4" w:rsidP="008D0B40">
      <w:pPr>
        <w:spacing w:after="160"/>
        <w:rPr>
          <w:b/>
        </w:rPr>
      </w:pPr>
      <w:r w:rsidRPr="00251B91">
        <w:rPr>
          <w:b/>
        </w:rPr>
        <w:t>Модуль № 4 «Духовная музыка»</w:t>
      </w:r>
    </w:p>
    <w:p w:rsidR="009F69B4" w:rsidRPr="00251B91" w:rsidRDefault="009F69B4" w:rsidP="008D0B40">
      <w:pPr>
        <w:widowControl w:val="0"/>
        <w:tabs>
          <w:tab w:val="left" w:pos="567"/>
        </w:tabs>
        <w:autoSpaceDE w:val="0"/>
        <w:autoSpaceDN w:val="0"/>
        <w:adjustRightInd w:val="0"/>
        <w:spacing w:after="142"/>
        <w:ind w:right="83"/>
        <w:jc w:val="both"/>
        <w:textAlignment w:val="center"/>
      </w:pPr>
      <w:r w:rsidRPr="00251B91">
        <w:t>Музыкальная культура Европы и России на протяжении нескольких столетий была представлена тремя главными направлениями — музыкой народной, духовной 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календарно-тематического планирования представить обучающимся максимально широкую сферу бытования музыкального искусства (варианты № 1, 3). Однако знакомство с отдельными произведениями, шедеврами духовной музыки возможно и в рамках изучения других модулей (вариант № 2).</w:t>
      </w: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226"/>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9F69B4" w:rsidP="008D0B40">
            <w:pPr>
              <w:tabs>
                <w:tab w:val="left" w:pos="567"/>
              </w:tabs>
              <w:autoSpaceDE w:val="0"/>
              <w:autoSpaceDN w:val="0"/>
              <w:adjustRightInd w:val="0"/>
              <w:spacing w:after="100"/>
              <w:jc w:val="center"/>
              <w:textAlignment w:val="center"/>
              <w:rPr>
                <w:b/>
                <w:bCs/>
              </w:rPr>
            </w:pPr>
            <w:r w:rsidRPr="00251B91">
              <w:rPr>
                <w:b/>
                <w:bCs/>
              </w:rPr>
              <w:t>№</w:t>
            </w:r>
          </w:p>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 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А)</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Звучание храма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Колокола. </w:t>
            </w:r>
            <w:r w:rsidRPr="00251B91">
              <w:br/>
              <w:t>Колокольные звоны (благовест, трезвон и др.).</w:t>
            </w:r>
          </w:p>
          <w:p w:rsidR="009F69B4" w:rsidRPr="00251B91" w:rsidRDefault="009F69B4" w:rsidP="008D0B40">
            <w:pPr>
              <w:tabs>
                <w:tab w:val="left" w:pos="567"/>
              </w:tabs>
              <w:autoSpaceDE w:val="0"/>
              <w:autoSpaceDN w:val="0"/>
              <w:adjustRightInd w:val="0"/>
              <w:textAlignment w:val="center"/>
            </w:pPr>
            <w:r w:rsidRPr="00251B91">
              <w:t xml:space="preserve">Звонарские </w:t>
            </w:r>
            <w:r w:rsidRPr="00251B91">
              <w:br/>
              <w:t xml:space="preserve">приговорки. </w:t>
            </w:r>
            <w:r w:rsidRPr="00251B91">
              <w:br/>
              <w:t>Колокольность в музыке русских композиторов</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Обобщение жизненного опыта, связанного со звучанием колоколов. Диалог с учителем о традициях изготовления колоколов, значении колокольного звона. Знакомство с видами колокольных звонов.</w:t>
            </w:r>
          </w:p>
          <w:p w:rsidR="009F69B4" w:rsidRPr="00251B91" w:rsidRDefault="009F69B4" w:rsidP="008D0B40">
            <w:pPr>
              <w:tabs>
                <w:tab w:val="left" w:pos="567"/>
              </w:tabs>
              <w:autoSpaceDE w:val="0"/>
              <w:autoSpaceDN w:val="0"/>
              <w:adjustRightInd w:val="0"/>
              <w:textAlignment w:val="center"/>
            </w:pPr>
            <w:r w:rsidRPr="00251B91">
              <w:t>Слушание музыки русских композиторов</w:t>
            </w:r>
            <w:r w:rsidRPr="00251B91">
              <w:rPr>
                <w:position w:val="4"/>
              </w:rPr>
              <w:t>1</w:t>
            </w:r>
            <w:r w:rsidRPr="00251B91">
              <w:t xml:space="preserve"> с ярко выраженным изобразительным элементом колокольности. Выявление, обсуждение характера, выразительных средств, использованных композитором.</w:t>
            </w:r>
          </w:p>
          <w:p w:rsidR="009F69B4" w:rsidRPr="00251B91" w:rsidRDefault="009F69B4" w:rsidP="008D0B40">
            <w:pPr>
              <w:tabs>
                <w:tab w:val="left" w:pos="567"/>
              </w:tabs>
              <w:autoSpaceDE w:val="0"/>
              <w:autoSpaceDN w:val="0"/>
              <w:adjustRightInd w:val="0"/>
              <w:textAlignment w:val="center"/>
            </w:pPr>
            <w:r w:rsidRPr="00251B91">
              <w:t>Двигательная импровизация — имитация движений звонаря на колокольне.</w:t>
            </w:r>
          </w:p>
          <w:p w:rsidR="009F69B4" w:rsidRPr="00251B91" w:rsidRDefault="009F69B4" w:rsidP="008D0B40">
            <w:pPr>
              <w:tabs>
                <w:tab w:val="left" w:pos="567"/>
              </w:tabs>
              <w:autoSpaceDE w:val="0"/>
              <w:autoSpaceDN w:val="0"/>
              <w:adjustRightInd w:val="0"/>
              <w:textAlignment w:val="center"/>
            </w:pPr>
            <w:r w:rsidRPr="00251B91">
              <w:t>Ритмические и артикуляционные упражнения на основе звонарских приговорок.</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lastRenderedPageBreak/>
              <w:t>Просмотр документального фильма о колоколах.</w:t>
            </w:r>
          </w:p>
          <w:p w:rsidR="009F69B4" w:rsidRPr="00251B91" w:rsidRDefault="009F69B4" w:rsidP="008D0B40">
            <w:pPr>
              <w:tabs>
                <w:tab w:val="left" w:pos="567"/>
              </w:tabs>
              <w:autoSpaceDE w:val="0"/>
              <w:autoSpaceDN w:val="0"/>
              <w:adjustRightInd w:val="0"/>
              <w:textAlignment w:val="center"/>
            </w:pPr>
            <w:r w:rsidRPr="00251B91">
              <w:t>Сочинение, исполнение на фортепиано, синтезаторе или металлофонах композиции (импровизации), имитирующей звучание колоколов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Б)</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Песни верующих</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Молитва, хорал, песнопение, </w:t>
            </w:r>
            <w:r w:rsidRPr="00251B91">
              <w:br/>
              <w:t>духовный стих.</w:t>
            </w:r>
          </w:p>
          <w:p w:rsidR="009F69B4" w:rsidRPr="00251B91" w:rsidRDefault="009F69B4" w:rsidP="008D0B40">
            <w:pPr>
              <w:tabs>
                <w:tab w:val="left" w:pos="567"/>
              </w:tabs>
              <w:autoSpaceDE w:val="0"/>
              <w:autoSpaceDN w:val="0"/>
              <w:adjustRightInd w:val="0"/>
              <w:textAlignment w:val="center"/>
            </w:pPr>
            <w:r w:rsidRPr="00251B91">
              <w:t>Образы духовной музыки в творчестве композиторов-классиков</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разучивание, исполнение вокальных произведений религиозного содержания. Диалог с учителем о характере музыки, манере исполнения, выразительных средствах.</w:t>
            </w:r>
          </w:p>
          <w:p w:rsidR="009F69B4" w:rsidRPr="00251B91" w:rsidRDefault="009F69B4" w:rsidP="008D0B40">
            <w:pPr>
              <w:tabs>
                <w:tab w:val="left" w:pos="567"/>
              </w:tabs>
              <w:autoSpaceDE w:val="0"/>
              <w:autoSpaceDN w:val="0"/>
              <w:adjustRightInd w:val="0"/>
              <w:textAlignment w:val="center"/>
            </w:pPr>
            <w:r w:rsidRPr="00251B91">
              <w:t>Знакомство с произведениями светской музыки, в которых воплощены молитвенные интонации, используется хоральный склад звучания.</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документального фильма о значении молитвы.</w:t>
            </w:r>
          </w:p>
          <w:p w:rsidR="009F69B4" w:rsidRPr="00251B91" w:rsidRDefault="009F69B4" w:rsidP="008D0B40">
            <w:pPr>
              <w:tabs>
                <w:tab w:val="left" w:pos="567"/>
              </w:tabs>
              <w:autoSpaceDE w:val="0"/>
              <w:autoSpaceDN w:val="0"/>
              <w:adjustRightInd w:val="0"/>
              <w:textAlignment w:val="center"/>
            </w:pPr>
            <w:r w:rsidRPr="00251B91">
              <w:t>Рисование по мотивам прослушанных музыкальных произведений</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В)</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Инструментальная музыка в церкви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Орган и его роль в богослужении. Творчество И. С. Баха</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62" w:type="dxa"/>
              <w:right w:w="113" w:type="dxa"/>
            </w:tcMar>
          </w:tcPr>
          <w:p w:rsidR="009F69B4" w:rsidRPr="00251B91" w:rsidRDefault="009F69B4" w:rsidP="008D0B40">
            <w:pPr>
              <w:tabs>
                <w:tab w:val="left" w:pos="567"/>
              </w:tabs>
              <w:autoSpaceDE w:val="0"/>
              <w:autoSpaceDN w:val="0"/>
              <w:adjustRightInd w:val="0"/>
              <w:textAlignment w:val="center"/>
            </w:pPr>
            <w:r w:rsidRPr="00251B91">
              <w:t>Чтение учебных и художественных текстов, посвящённых истории создания, устройству органа, его роли в католическом и протестантском богослужении. Ответы на вопросы учителя.</w:t>
            </w:r>
          </w:p>
          <w:p w:rsidR="009F69B4" w:rsidRPr="00251B91" w:rsidRDefault="009F69B4" w:rsidP="008D0B40">
            <w:pPr>
              <w:tabs>
                <w:tab w:val="left" w:pos="567"/>
              </w:tabs>
              <w:autoSpaceDE w:val="0"/>
              <w:autoSpaceDN w:val="0"/>
              <w:adjustRightInd w:val="0"/>
              <w:textAlignment w:val="center"/>
            </w:pPr>
            <w:r w:rsidRPr="00251B91">
              <w:t>Слушание органной музыки И. С. Баха. Описание впечатления от восприятия, характеристика музыкально-выразительных средств.</w:t>
            </w:r>
          </w:p>
          <w:p w:rsidR="009F69B4" w:rsidRPr="00251B91" w:rsidRDefault="009F69B4" w:rsidP="008D0B40">
            <w:pPr>
              <w:tabs>
                <w:tab w:val="left" w:pos="567"/>
              </w:tabs>
              <w:autoSpaceDE w:val="0"/>
              <w:autoSpaceDN w:val="0"/>
              <w:adjustRightInd w:val="0"/>
              <w:textAlignment w:val="center"/>
            </w:pPr>
            <w:r w:rsidRPr="00251B91">
              <w:t>Игровая имитация особенностей игры на органе (во время слушания).</w:t>
            </w:r>
          </w:p>
          <w:p w:rsidR="009F69B4" w:rsidRPr="00251B91" w:rsidRDefault="009F69B4" w:rsidP="008D0B40">
            <w:pPr>
              <w:tabs>
                <w:tab w:val="left" w:pos="567"/>
              </w:tabs>
              <w:autoSpaceDE w:val="0"/>
              <w:autoSpaceDN w:val="0"/>
              <w:adjustRightInd w:val="0"/>
              <w:textAlignment w:val="center"/>
            </w:pPr>
            <w:r w:rsidRPr="00251B91">
              <w:t>Звуковое исследование — исполнение (учителем) на синтезаторе знакомых музыкальных произведений тембром органа. Наблюдение за трансформацией музыкального образа.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органной музыки.</w:t>
            </w:r>
          </w:p>
          <w:p w:rsidR="009F69B4" w:rsidRPr="00251B91" w:rsidRDefault="009F69B4" w:rsidP="008D0B40">
            <w:pPr>
              <w:tabs>
                <w:tab w:val="left" w:pos="567"/>
              </w:tabs>
              <w:autoSpaceDE w:val="0"/>
              <w:autoSpaceDN w:val="0"/>
              <w:adjustRightInd w:val="0"/>
              <w:textAlignment w:val="center"/>
            </w:pPr>
            <w:r w:rsidRPr="00251B91">
              <w:t>Рассматривание иллюстраций, изображений органа. Проблемная ситуация — выдвижение гипотез о принципах работы этого музыкального инструмента.</w:t>
            </w:r>
          </w:p>
          <w:p w:rsidR="009F69B4" w:rsidRPr="00251B91" w:rsidRDefault="009F69B4" w:rsidP="008D0B40">
            <w:pPr>
              <w:tabs>
                <w:tab w:val="left" w:pos="567"/>
              </w:tabs>
              <w:autoSpaceDE w:val="0"/>
              <w:autoSpaceDN w:val="0"/>
              <w:adjustRightInd w:val="0"/>
              <w:textAlignment w:val="center"/>
            </w:pPr>
            <w:r w:rsidRPr="00251B91">
              <w:lastRenderedPageBreak/>
              <w:t>Просмотр познавательного фильма об органе.</w:t>
            </w:r>
          </w:p>
          <w:p w:rsidR="009F69B4" w:rsidRPr="00251B91" w:rsidRDefault="009F69B4" w:rsidP="008D0B40">
            <w:pPr>
              <w:tabs>
                <w:tab w:val="left" w:pos="567"/>
              </w:tabs>
              <w:autoSpaceDE w:val="0"/>
              <w:autoSpaceDN w:val="0"/>
              <w:adjustRightInd w:val="0"/>
              <w:textAlignment w:val="center"/>
            </w:pPr>
            <w:r w:rsidRPr="00251B91">
              <w:t>Литературное, художественное творчество на основе музыкальных впечатлений от восприятия органной музыки</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Г)</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Искусство Русской православной церкви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Музыка в православном храме. </w:t>
            </w:r>
            <w:r w:rsidRPr="00251B91">
              <w:br/>
              <w:t xml:space="preserve">Традиции исполнения, жанры </w:t>
            </w:r>
            <w:r w:rsidRPr="00251B91">
              <w:br/>
              <w:t xml:space="preserve">(тропарь, стихира, величание и др.). Музыка и живопись, посвящённые </w:t>
            </w:r>
            <w:r w:rsidRPr="00251B91">
              <w:br/>
              <w:t>святым. Образы Христа, Богородицы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Разучивание, исполнение вокальных произведений религиозной тематики, сравнение церковных мелодий и народных песен, мелодий светской музыки.</w:t>
            </w:r>
          </w:p>
          <w:p w:rsidR="009F69B4" w:rsidRPr="00251B91" w:rsidRDefault="009F69B4" w:rsidP="008D0B40">
            <w:pPr>
              <w:tabs>
                <w:tab w:val="left" w:pos="567"/>
              </w:tabs>
              <w:autoSpaceDE w:val="0"/>
              <w:autoSpaceDN w:val="0"/>
              <w:adjustRightInd w:val="0"/>
              <w:textAlignment w:val="center"/>
            </w:pPr>
            <w:r w:rsidRPr="00251B91">
              <w:t>Прослеживание исполняемых мелодий по нотной записи. Анализ типа мелодического движения, особенностей ритма, темпа, динамики и т. д.</w:t>
            </w:r>
          </w:p>
          <w:p w:rsidR="009F69B4" w:rsidRPr="00251B91" w:rsidRDefault="009F69B4" w:rsidP="008D0B40">
            <w:pPr>
              <w:tabs>
                <w:tab w:val="left" w:pos="567"/>
              </w:tabs>
              <w:autoSpaceDE w:val="0"/>
              <w:autoSpaceDN w:val="0"/>
              <w:adjustRightInd w:val="0"/>
              <w:textAlignment w:val="center"/>
            </w:pPr>
            <w:r w:rsidRPr="00251B91">
              <w:t>Сопоставление произведений музыки и живописи, посвящённых святым, Христу, Богородице.</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храма.</w:t>
            </w:r>
          </w:p>
          <w:p w:rsidR="009F69B4" w:rsidRPr="00251B91" w:rsidRDefault="009F69B4" w:rsidP="008D0B40">
            <w:pPr>
              <w:tabs>
                <w:tab w:val="left" w:pos="567"/>
              </w:tabs>
              <w:autoSpaceDE w:val="0"/>
              <w:autoSpaceDN w:val="0"/>
              <w:adjustRightInd w:val="0"/>
              <w:textAlignment w:val="center"/>
            </w:pPr>
            <w:r w:rsidRPr="00251B91">
              <w:t>Поиск в Интернете информации о Крещении Руси, святых, об иконах</w:t>
            </w:r>
          </w:p>
        </w:tc>
      </w:tr>
      <w:tr w:rsidR="009F69B4"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Д)</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Религиозные праздники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Праздничная служба, вокальная </w:t>
            </w:r>
            <w:r w:rsidRPr="00251B91">
              <w:br/>
              <w:t>(в том числе хоровая) музыка религиозного содержания</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музыкальных фрагментов праздничных богослужений, определение характера музыки, её религиозного содержания.</w:t>
            </w:r>
          </w:p>
          <w:p w:rsidR="009F69B4" w:rsidRPr="00251B91" w:rsidRDefault="009F69B4" w:rsidP="008D0B40">
            <w:pPr>
              <w:tabs>
                <w:tab w:val="left" w:pos="567"/>
              </w:tabs>
              <w:autoSpaceDE w:val="0"/>
              <w:autoSpaceDN w:val="0"/>
              <w:adjustRightInd w:val="0"/>
              <w:textAlignment w:val="center"/>
            </w:pPr>
            <w:r w:rsidRPr="00251B91">
              <w:t>Разучивание (с опорой на нотный текст), исполнение доступных вокальных произведений духовной музыки.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фильма, посвящённого религиозным праздникам.</w:t>
            </w:r>
          </w:p>
          <w:p w:rsidR="009F69B4" w:rsidRPr="00251B91" w:rsidRDefault="009F69B4" w:rsidP="008D0B40">
            <w:pPr>
              <w:tabs>
                <w:tab w:val="left" w:pos="567"/>
              </w:tabs>
              <w:autoSpaceDE w:val="0"/>
              <w:autoSpaceDN w:val="0"/>
              <w:adjustRightInd w:val="0"/>
              <w:textAlignment w:val="center"/>
            </w:pPr>
            <w:r w:rsidRPr="00251B91">
              <w:t>Посещение концерта духовной музыки.</w:t>
            </w:r>
          </w:p>
          <w:p w:rsidR="009F69B4" w:rsidRPr="00251B91" w:rsidRDefault="009F69B4" w:rsidP="008D0B40">
            <w:pPr>
              <w:tabs>
                <w:tab w:val="left" w:pos="567"/>
              </w:tabs>
              <w:autoSpaceDE w:val="0"/>
              <w:autoSpaceDN w:val="0"/>
              <w:adjustRightInd w:val="0"/>
              <w:textAlignment w:val="center"/>
            </w:pPr>
            <w:r w:rsidRPr="00251B91">
              <w:t>Исследовательские проекты, посвящённые музыке религиозных праздников</w:t>
            </w:r>
          </w:p>
        </w:tc>
      </w:tr>
    </w:tbl>
    <w:p w:rsidR="009F69B4" w:rsidRPr="00251B91" w:rsidRDefault="009F69B4" w:rsidP="008D0B40">
      <w:pPr>
        <w:autoSpaceDE w:val="0"/>
        <w:autoSpaceDN w:val="0"/>
        <w:adjustRightInd w:val="0"/>
        <w:jc w:val="both"/>
        <w:textAlignment w:val="center"/>
      </w:pPr>
    </w:p>
    <w:p w:rsidR="009F69B4" w:rsidRPr="00251B91" w:rsidRDefault="009F69B4" w:rsidP="008D0B40">
      <w:pPr>
        <w:rPr>
          <w:b/>
        </w:rPr>
      </w:pPr>
      <w:r w:rsidRPr="00251B91">
        <w:rPr>
          <w:b/>
        </w:rPr>
        <w:t>Модуль № 5 «Классическая музыка»</w:t>
      </w:r>
    </w:p>
    <w:p w:rsidR="009F69B4" w:rsidRPr="00251B91" w:rsidRDefault="009F69B4" w:rsidP="008D0B40">
      <w:pPr>
        <w:widowControl w:val="0"/>
        <w:tabs>
          <w:tab w:val="left" w:pos="567"/>
        </w:tabs>
        <w:autoSpaceDE w:val="0"/>
        <w:autoSpaceDN w:val="0"/>
        <w:adjustRightInd w:val="0"/>
        <w:spacing w:after="85"/>
        <w:ind w:right="83"/>
        <w:jc w:val="both"/>
        <w:textAlignment w:val="center"/>
      </w:pPr>
      <w:r w:rsidRPr="00251B91">
        <w:t xml:space="preserve">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 в звуках музыкальным гением великих композиторов, воспитывать их музыкальный вкус на подлинно художественных произведениях. </w:t>
      </w: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60"/>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9F69B4" w:rsidP="008D0B40">
            <w:pPr>
              <w:tabs>
                <w:tab w:val="left" w:pos="567"/>
              </w:tabs>
              <w:autoSpaceDE w:val="0"/>
              <w:autoSpaceDN w:val="0"/>
              <w:adjustRightInd w:val="0"/>
              <w:spacing w:after="100"/>
              <w:jc w:val="center"/>
              <w:textAlignment w:val="center"/>
              <w:rPr>
                <w:b/>
                <w:bCs/>
              </w:rPr>
            </w:pPr>
            <w:r w:rsidRPr="00251B91">
              <w:rPr>
                <w:b/>
                <w:bCs/>
              </w:rPr>
              <w:lastRenderedPageBreak/>
              <w:t>№ </w:t>
            </w:r>
          </w:p>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б</w:t>
            </w:r>
            <w:r w:rsidR="00CE0BA0" w:rsidRPr="00251B91">
              <w:rPr>
                <w:b/>
                <w:bCs/>
              </w:rPr>
              <w:t>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А)</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Композитор — исполнитель — слушатель</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Кого называют композитором, исполнителем? Нужно ли учиться слушать музыку? </w:t>
            </w:r>
            <w:r w:rsidRPr="00251B91">
              <w:br/>
              <w:t>Что значит «уметь слушать музыку»? Концерт, концертный зал.</w:t>
            </w:r>
          </w:p>
          <w:p w:rsidR="009F69B4" w:rsidRPr="00251B91" w:rsidRDefault="009F69B4" w:rsidP="008D0B40">
            <w:pPr>
              <w:tabs>
                <w:tab w:val="left" w:pos="567"/>
              </w:tabs>
              <w:autoSpaceDE w:val="0"/>
              <w:autoSpaceDN w:val="0"/>
              <w:adjustRightInd w:val="0"/>
              <w:textAlignment w:val="center"/>
            </w:pPr>
            <w:r w:rsidRPr="00251B91">
              <w:t>Правила поведения в концертном зале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Просмотр видеозаписи концерта. Слушание музыки, рассматривание иллюстраций. Диалог с учителем по теме занятия. «Я — исполнитель». Игра — имитация исполнительских движений. Игра «Я — композитор» (сочинение небольших попевок, мелодических фраз).</w:t>
            </w:r>
          </w:p>
          <w:p w:rsidR="009F69B4" w:rsidRPr="00251B91" w:rsidRDefault="009F69B4" w:rsidP="008D0B40">
            <w:pPr>
              <w:tabs>
                <w:tab w:val="left" w:pos="567"/>
              </w:tabs>
              <w:autoSpaceDE w:val="0"/>
              <w:autoSpaceDN w:val="0"/>
              <w:adjustRightInd w:val="0"/>
              <w:textAlignment w:val="center"/>
            </w:pPr>
            <w:r w:rsidRPr="00251B91">
              <w:t>Освоение правил поведения на концерте</w:t>
            </w:r>
            <w:r w:rsidRPr="00251B91">
              <w:rPr>
                <w:position w:val="4"/>
              </w:rPr>
              <w:t>2</w:t>
            </w:r>
            <w:r w:rsidRPr="00251B91">
              <w:t>.</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«Как на концерте» — выступление учителя или одноклассника, обучающегося в музыкальной школе, с исполнением краткого музыкального произведения.</w:t>
            </w:r>
          </w:p>
          <w:p w:rsidR="009F69B4" w:rsidRPr="00251B91" w:rsidRDefault="009F69B4" w:rsidP="008D0B40">
            <w:pPr>
              <w:tabs>
                <w:tab w:val="left" w:pos="567"/>
              </w:tabs>
              <w:autoSpaceDE w:val="0"/>
              <w:autoSpaceDN w:val="0"/>
              <w:adjustRightInd w:val="0"/>
              <w:textAlignment w:val="center"/>
            </w:pPr>
            <w:r w:rsidRPr="00251B91">
              <w:t>Посещение концерта классической музыки</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Б)</w:t>
            </w:r>
          </w:p>
          <w:p w:rsidR="009F69B4" w:rsidRPr="00251B91" w:rsidRDefault="009F69B4" w:rsidP="008D0B40">
            <w:pPr>
              <w:tabs>
                <w:tab w:val="left" w:pos="567"/>
              </w:tabs>
              <w:autoSpaceDE w:val="0"/>
              <w:autoSpaceDN w:val="0"/>
              <w:adjustRightInd w:val="0"/>
              <w:textAlignment w:val="center"/>
            </w:pP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Композиторы — детям</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Детская музыка П. И. Чайковского, С. С. Прокофьева, Д. Б. Кабалевского и др. </w:t>
            </w:r>
          </w:p>
          <w:p w:rsidR="009F69B4" w:rsidRPr="00251B91" w:rsidRDefault="009F69B4" w:rsidP="008D0B40">
            <w:pPr>
              <w:tabs>
                <w:tab w:val="left" w:pos="567"/>
              </w:tabs>
              <w:autoSpaceDE w:val="0"/>
              <w:autoSpaceDN w:val="0"/>
              <w:adjustRightInd w:val="0"/>
              <w:textAlignment w:val="center"/>
            </w:pPr>
            <w:r w:rsidRPr="00251B91">
              <w:t>Понятие жанра.</w:t>
            </w:r>
          </w:p>
          <w:p w:rsidR="009F69B4" w:rsidRPr="00251B91" w:rsidRDefault="009F69B4" w:rsidP="008D0B40">
            <w:pPr>
              <w:tabs>
                <w:tab w:val="left" w:pos="567"/>
              </w:tabs>
              <w:autoSpaceDE w:val="0"/>
              <w:autoSpaceDN w:val="0"/>
              <w:adjustRightInd w:val="0"/>
              <w:textAlignment w:val="center"/>
            </w:pPr>
            <w:r w:rsidRPr="00251B91">
              <w:t>Песня, танец, марш</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Слушание музыки, определение основного характера, музыкально-выразительных средств, использованных композитором. Подбор эпитетов, иллюстраций к музыке. Определение жанра. </w:t>
            </w:r>
          </w:p>
          <w:p w:rsidR="009F69B4" w:rsidRPr="00251B91" w:rsidRDefault="009F69B4" w:rsidP="008D0B40">
            <w:pPr>
              <w:tabs>
                <w:tab w:val="left" w:pos="567"/>
              </w:tabs>
              <w:autoSpaceDE w:val="0"/>
              <w:autoSpaceDN w:val="0"/>
              <w:adjustRightInd w:val="0"/>
              <w:textAlignment w:val="center"/>
            </w:pPr>
            <w:r w:rsidRPr="00251B91">
              <w:t>Музыкальная викторина.</w:t>
            </w:r>
          </w:p>
          <w:p w:rsidR="009F69B4" w:rsidRPr="00251B91" w:rsidRDefault="009F69B4" w:rsidP="008D0B40">
            <w:pPr>
              <w:tabs>
                <w:tab w:val="left" w:pos="567"/>
              </w:tabs>
              <w:autoSpaceDE w:val="0"/>
              <w:autoSpaceDN w:val="0"/>
              <w:adjustRightInd w:val="0"/>
              <w:textAlignment w:val="center"/>
            </w:pPr>
            <w:r w:rsidRPr="00251B91">
              <w:t>Вокализация, исполнение мелодий инструментальных пьес со словами. Разучивание, исполнение песен.</w:t>
            </w:r>
          </w:p>
          <w:p w:rsidR="009F69B4" w:rsidRPr="00251B91" w:rsidRDefault="009F69B4" w:rsidP="008D0B40">
            <w:pPr>
              <w:tabs>
                <w:tab w:val="left" w:pos="567"/>
              </w:tabs>
              <w:autoSpaceDE w:val="0"/>
              <w:autoSpaceDN w:val="0"/>
              <w:adjustRightInd w:val="0"/>
              <w:textAlignment w:val="center"/>
            </w:pPr>
            <w:r w:rsidRPr="00251B91">
              <w:t>Сочинение ритмических аккомпанементов (с помощью звучащих жестов или ударных и шумовых инструментов) к пьесам маршевого и танцевального характера</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В)</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Оркестр</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Оркестр — большой коллектив музыкантов. Дирижёр, партитура, репетиция. Жанр концерта — музыкальное соревнование солиста с оркестром</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музыки в исполнении оркестра. Просмотр видеозаписи. Диалог с учителем о роли дирижёра.</w:t>
            </w:r>
          </w:p>
          <w:p w:rsidR="009F69B4" w:rsidRPr="00251B91" w:rsidRDefault="009F69B4" w:rsidP="008D0B40">
            <w:pPr>
              <w:tabs>
                <w:tab w:val="left" w:pos="567"/>
              </w:tabs>
              <w:autoSpaceDE w:val="0"/>
              <w:autoSpaceDN w:val="0"/>
              <w:adjustRightInd w:val="0"/>
              <w:textAlignment w:val="center"/>
            </w:pPr>
            <w:r w:rsidRPr="00251B91">
              <w:t>«Я — дирижёр» — игра — имитация дирижёрских жестов во время звучания музыки.</w:t>
            </w:r>
          </w:p>
          <w:p w:rsidR="009F69B4" w:rsidRPr="00251B91" w:rsidRDefault="009F69B4" w:rsidP="008D0B40">
            <w:pPr>
              <w:tabs>
                <w:tab w:val="left" w:pos="567"/>
              </w:tabs>
              <w:autoSpaceDE w:val="0"/>
              <w:autoSpaceDN w:val="0"/>
              <w:adjustRightInd w:val="0"/>
              <w:textAlignment w:val="center"/>
              <w:rPr>
                <w:spacing w:val="1"/>
              </w:rPr>
            </w:pPr>
            <w:r w:rsidRPr="00251B91">
              <w:rPr>
                <w:spacing w:val="1"/>
              </w:rPr>
              <w:t>Разучивание и исполнение песен соответствующей тематики.</w:t>
            </w:r>
          </w:p>
          <w:p w:rsidR="009F69B4" w:rsidRPr="00251B91" w:rsidRDefault="009F69B4" w:rsidP="008D0B40">
            <w:pPr>
              <w:tabs>
                <w:tab w:val="left" w:pos="567"/>
              </w:tabs>
              <w:autoSpaceDE w:val="0"/>
              <w:autoSpaceDN w:val="0"/>
              <w:adjustRightInd w:val="0"/>
              <w:textAlignment w:val="center"/>
              <w:rPr>
                <w:spacing w:val="-4"/>
              </w:rPr>
            </w:pPr>
            <w:r w:rsidRPr="00251B91">
              <w:rPr>
                <w:spacing w:val="-4"/>
              </w:rPr>
              <w:t>Знакомство с принципом расположения партий в партитуре. Разучивание, исполнение (с ориентацией на нотную запись) ритмической партитуры для 2—3 ударных инструментов.</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lastRenderedPageBreak/>
              <w:t>Работа по группам — сочинение своего варианта ритмической партитуры</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Г)</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BF537B">
            <w:pPr>
              <w:tabs>
                <w:tab w:val="left" w:pos="0"/>
              </w:tabs>
              <w:autoSpaceDE w:val="0"/>
              <w:autoSpaceDN w:val="0"/>
              <w:adjustRightInd w:val="0"/>
              <w:ind w:right="-114"/>
              <w:textAlignment w:val="center"/>
            </w:pPr>
            <w:r w:rsidRPr="00251B91">
              <w:t>Музыкальные инструменты. Фортепиано</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Рояль и пианино. История изобретения фортепиано, «секрет» названия инструмента (форте + пиано). «Предки» и «наследники» фортепиано (клавесин, синтезатор)</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rPr>
                <w:spacing w:val="-2"/>
              </w:rPr>
            </w:pPr>
            <w:r w:rsidRPr="00251B91">
              <w:rPr>
                <w:spacing w:val="-2"/>
              </w:rPr>
              <w:t>Знакомство с многообразием красок фортепиано. Слушание фортепианных пьес в исполнении известных пианистов.</w:t>
            </w:r>
          </w:p>
          <w:p w:rsidR="009F69B4" w:rsidRPr="00251B91" w:rsidRDefault="009F69B4" w:rsidP="008D0B40">
            <w:pPr>
              <w:tabs>
                <w:tab w:val="left" w:pos="567"/>
              </w:tabs>
              <w:autoSpaceDE w:val="0"/>
              <w:autoSpaceDN w:val="0"/>
              <w:adjustRightInd w:val="0"/>
              <w:textAlignment w:val="center"/>
            </w:pPr>
            <w:r w:rsidRPr="00251B91">
              <w:t>«Я — пианист» — игра — имитация исполнительских движений во время звучания музыки.</w:t>
            </w:r>
          </w:p>
          <w:p w:rsidR="009F69B4" w:rsidRPr="00251B91" w:rsidRDefault="009F69B4" w:rsidP="008D0B40">
            <w:pPr>
              <w:tabs>
                <w:tab w:val="left" w:pos="567"/>
              </w:tabs>
              <w:autoSpaceDE w:val="0"/>
              <w:autoSpaceDN w:val="0"/>
              <w:adjustRightInd w:val="0"/>
              <w:textAlignment w:val="center"/>
            </w:pPr>
            <w:r w:rsidRPr="00251B91">
              <w:t>Слушание детских пьес на фортепиано в исполнении учителя. Демонстрация возможностей инструмента (исполнение одной и той же пьесы тихо и громко, в разных регистрах, разными штрихами). Игра на фортепиано в ансамбле с учителем</w:t>
            </w:r>
            <w:r w:rsidRPr="00251B91">
              <w:rPr>
                <w:position w:val="4"/>
              </w:rPr>
              <w:t>2</w:t>
            </w:r>
            <w:r w:rsidRPr="00251B91">
              <w:t>.</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фортепианной музыки.</w:t>
            </w:r>
          </w:p>
          <w:p w:rsidR="009F69B4" w:rsidRPr="00251B91" w:rsidRDefault="009F69B4" w:rsidP="008D0B40">
            <w:pPr>
              <w:tabs>
                <w:tab w:val="left" w:pos="567"/>
              </w:tabs>
              <w:autoSpaceDE w:val="0"/>
              <w:autoSpaceDN w:val="0"/>
              <w:adjustRightInd w:val="0"/>
              <w:textAlignment w:val="center"/>
            </w:pPr>
            <w:r w:rsidRPr="00251B91">
              <w:t>Разбираем инструмент — наглядная демонстрация внутреннего устройства акустического пианино.</w:t>
            </w:r>
          </w:p>
          <w:p w:rsidR="009F69B4" w:rsidRPr="00251B91" w:rsidRDefault="009F69B4" w:rsidP="008D0B40">
            <w:pPr>
              <w:tabs>
                <w:tab w:val="left" w:pos="567"/>
              </w:tabs>
              <w:autoSpaceDE w:val="0"/>
              <w:autoSpaceDN w:val="0"/>
              <w:adjustRightInd w:val="0"/>
              <w:textAlignment w:val="center"/>
            </w:pPr>
            <w:r w:rsidRPr="00251B91">
              <w:t>«Паспорт инструмента» — исследовательская работа, предполагающая подсчёт параметров (высота, ширина, количество клавиш, педалей и т. д.)</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9F69B4" w:rsidRPr="00251B91" w:rsidRDefault="009F69B4" w:rsidP="008D0B40">
            <w:pPr>
              <w:tabs>
                <w:tab w:val="left" w:pos="567"/>
              </w:tabs>
              <w:autoSpaceDE w:val="0"/>
              <w:autoSpaceDN w:val="0"/>
              <w:adjustRightInd w:val="0"/>
              <w:textAlignment w:val="center"/>
            </w:pPr>
            <w:r w:rsidRPr="00251B91">
              <w:t>Д)</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инструменты. Флейта</w:t>
            </w:r>
          </w:p>
        </w:tc>
        <w:tc>
          <w:tcPr>
            <w:tcW w:w="2551"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9F69B4" w:rsidRPr="00251B91" w:rsidRDefault="009F69B4" w:rsidP="008D0B40">
            <w:pPr>
              <w:tabs>
                <w:tab w:val="left" w:pos="567"/>
              </w:tabs>
              <w:autoSpaceDE w:val="0"/>
              <w:autoSpaceDN w:val="0"/>
              <w:adjustRightInd w:val="0"/>
              <w:textAlignment w:val="center"/>
            </w:pPr>
            <w:r w:rsidRPr="00251B91">
              <w:t>Предки современной флейты. Легенда о нимфе Сиринкс. Музыка для флейты соло, флейты в сопровождении фортепиано, оркестра</w:t>
            </w:r>
            <w:r w:rsidRPr="00251B91">
              <w:rPr>
                <w:position w:val="4"/>
              </w:rPr>
              <w:t>3</w:t>
            </w:r>
          </w:p>
        </w:tc>
        <w:tc>
          <w:tcPr>
            <w:tcW w:w="4654" w:type="dxa"/>
            <w:tcBorders>
              <w:top w:val="single" w:sz="4" w:space="0" w:color="000000"/>
              <w:left w:val="single" w:sz="4" w:space="0" w:color="000000"/>
              <w:bottom w:val="single" w:sz="4" w:space="0" w:color="000000"/>
              <w:right w:val="single" w:sz="4" w:space="0" w:color="000000"/>
            </w:tcBorders>
            <w:tcMar>
              <w:top w:w="85" w:type="dxa"/>
              <w:left w:w="113" w:type="dxa"/>
              <w:bottom w:w="99"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Знакомство с внешним видом, устройством и тембрами классических музыкальных инструментов. </w:t>
            </w:r>
          </w:p>
          <w:p w:rsidR="009F69B4" w:rsidRPr="00251B91" w:rsidRDefault="009F69B4" w:rsidP="008D0B40">
            <w:pPr>
              <w:tabs>
                <w:tab w:val="left" w:pos="567"/>
              </w:tabs>
              <w:autoSpaceDE w:val="0"/>
              <w:autoSpaceDN w:val="0"/>
              <w:adjustRightInd w:val="0"/>
              <w:textAlignment w:val="center"/>
            </w:pPr>
            <w:r w:rsidRPr="00251B91">
              <w:t>Слушание музыкальных фрагментов в исполнении известных музыкантов-инструменталистов.</w:t>
            </w:r>
          </w:p>
          <w:p w:rsidR="009F69B4" w:rsidRPr="00251B91" w:rsidRDefault="009F69B4" w:rsidP="008D0B40">
            <w:pPr>
              <w:tabs>
                <w:tab w:val="left" w:pos="567"/>
              </w:tabs>
              <w:autoSpaceDE w:val="0"/>
              <w:autoSpaceDN w:val="0"/>
              <w:adjustRightInd w:val="0"/>
              <w:textAlignment w:val="center"/>
            </w:pPr>
            <w:r w:rsidRPr="00251B91">
              <w:rPr>
                <w:spacing w:val="-2"/>
              </w:rPr>
              <w:t>Чтение учебных текстов, сказок и легенд, рассказывающих о музыкальных инструментах, истории их появления</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Е)</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инструменты. Скрипка, виолончель</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rPr>
                <w:spacing w:val="-2"/>
              </w:rPr>
              <w:t xml:space="preserve">Певучесть тембров струнных смычковых инструментов. Композиторы, сочинявшие скрипичную музыку. Знаменитые исполнители, мастера, </w:t>
            </w:r>
            <w:r w:rsidRPr="00251B91">
              <w:rPr>
                <w:spacing w:val="-2"/>
              </w:rPr>
              <w:lastRenderedPageBreak/>
              <w:t>изготавливавшие инструменты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Игра-имитация исполнительских движений во время звучания музыки.</w:t>
            </w:r>
          </w:p>
          <w:p w:rsidR="009F69B4" w:rsidRPr="00251B91" w:rsidRDefault="009F69B4" w:rsidP="008D0B40">
            <w:pPr>
              <w:tabs>
                <w:tab w:val="left" w:pos="567"/>
              </w:tabs>
              <w:autoSpaceDE w:val="0"/>
              <w:autoSpaceDN w:val="0"/>
              <w:adjustRightInd w:val="0"/>
              <w:textAlignment w:val="center"/>
            </w:pPr>
            <w:r w:rsidRPr="00251B91">
              <w:t>Музыкальная викторина на знание конкретных произведений и их авторов, определения тембров звучащих инструментов.</w:t>
            </w:r>
          </w:p>
          <w:p w:rsidR="009F69B4" w:rsidRPr="00251B91" w:rsidRDefault="009F69B4" w:rsidP="008D0B40">
            <w:pPr>
              <w:tabs>
                <w:tab w:val="left" w:pos="567"/>
              </w:tabs>
              <w:autoSpaceDE w:val="0"/>
              <w:autoSpaceDN w:val="0"/>
              <w:adjustRightInd w:val="0"/>
              <w:textAlignment w:val="center"/>
            </w:pPr>
            <w:r w:rsidRPr="00251B91">
              <w:t>Разучивание, исполнение песен, посвящённых музыкальным инструментам.</w:t>
            </w:r>
          </w:p>
          <w:p w:rsidR="009F69B4" w:rsidRPr="00251B91" w:rsidRDefault="009F69B4" w:rsidP="008D0B40">
            <w:pPr>
              <w:tabs>
                <w:tab w:val="left" w:pos="567"/>
              </w:tabs>
              <w:autoSpaceDE w:val="0"/>
              <w:autoSpaceDN w:val="0"/>
              <w:adjustRightInd w:val="0"/>
              <w:textAlignment w:val="center"/>
            </w:pPr>
            <w:r w:rsidRPr="00251B91">
              <w:rPr>
                <w:i/>
                <w:iCs/>
              </w:rPr>
              <w:lastRenderedPageBreak/>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инструментальной музыки.</w:t>
            </w:r>
          </w:p>
          <w:p w:rsidR="009F69B4" w:rsidRPr="00251B91" w:rsidRDefault="009F69B4" w:rsidP="008D0B40">
            <w:pPr>
              <w:tabs>
                <w:tab w:val="left" w:pos="567"/>
              </w:tabs>
              <w:autoSpaceDE w:val="0"/>
              <w:autoSpaceDN w:val="0"/>
              <w:adjustRightInd w:val="0"/>
              <w:textAlignment w:val="center"/>
            </w:pPr>
            <w:r w:rsidRPr="00251B91">
              <w:t>«Паспорт инструмента» — исследовательская работа, предполагающая описание внешнего вида и особенностей звучания инструмента, способов игры на нём</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Ж)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Вокальная музыка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Человеческий голос — самый совершенный инструмент.</w:t>
            </w:r>
          </w:p>
          <w:p w:rsidR="009F69B4" w:rsidRPr="00251B91" w:rsidRDefault="009F69B4" w:rsidP="008D0B40">
            <w:pPr>
              <w:tabs>
                <w:tab w:val="left" w:pos="567"/>
              </w:tabs>
              <w:autoSpaceDE w:val="0"/>
              <w:autoSpaceDN w:val="0"/>
              <w:adjustRightInd w:val="0"/>
              <w:textAlignment w:val="center"/>
            </w:pPr>
            <w:r w:rsidRPr="00251B91">
              <w:t>Бережное отношение к своему голосу.</w:t>
            </w:r>
          </w:p>
          <w:p w:rsidR="009F69B4" w:rsidRPr="00251B91" w:rsidRDefault="009F69B4" w:rsidP="008D0B40">
            <w:pPr>
              <w:tabs>
                <w:tab w:val="left" w:pos="567"/>
              </w:tabs>
              <w:autoSpaceDE w:val="0"/>
              <w:autoSpaceDN w:val="0"/>
              <w:adjustRightInd w:val="0"/>
              <w:textAlignment w:val="center"/>
            </w:pPr>
            <w:r w:rsidRPr="00251B91">
              <w:t>Известные певцы.</w:t>
            </w:r>
          </w:p>
          <w:p w:rsidR="009F69B4" w:rsidRPr="00251B91" w:rsidRDefault="009F69B4" w:rsidP="008D0B40">
            <w:pPr>
              <w:tabs>
                <w:tab w:val="left" w:pos="567"/>
              </w:tabs>
              <w:autoSpaceDE w:val="0"/>
              <w:autoSpaceDN w:val="0"/>
              <w:adjustRightInd w:val="0"/>
              <w:textAlignment w:val="center"/>
            </w:pPr>
            <w:r w:rsidRPr="00251B91">
              <w:t>Жанры вокальной музыки: песни, вокализы, романсы, арии из опер.</w:t>
            </w:r>
          </w:p>
          <w:p w:rsidR="009F69B4" w:rsidRPr="00251B91" w:rsidRDefault="009F69B4" w:rsidP="008D0B40">
            <w:pPr>
              <w:tabs>
                <w:tab w:val="left" w:pos="567"/>
              </w:tabs>
              <w:autoSpaceDE w:val="0"/>
              <w:autoSpaceDN w:val="0"/>
              <w:adjustRightInd w:val="0"/>
              <w:textAlignment w:val="center"/>
            </w:pPr>
            <w:r w:rsidRPr="00251B91">
              <w:t>Кантата. Песня, романс, вокализ, кант</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Определение на слух типов человеческих голосов (детские, мужские, женские), тембров голосов профессиональных вокалистов.</w:t>
            </w:r>
          </w:p>
          <w:p w:rsidR="009F69B4" w:rsidRPr="00251B91" w:rsidRDefault="009F69B4" w:rsidP="008D0B40">
            <w:pPr>
              <w:tabs>
                <w:tab w:val="left" w:pos="567"/>
              </w:tabs>
              <w:autoSpaceDE w:val="0"/>
              <w:autoSpaceDN w:val="0"/>
              <w:adjustRightInd w:val="0"/>
              <w:textAlignment w:val="center"/>
            </w:pPr>
            <w:r w:rsidRPr="00251B91">
              <w:t>Знакомство с жанрами вокальной музыки. Слушание вокальных произведений композиторов-классиков.</w:t>
            </w:r>
          </w:p>
          <w:p w:rsidR="009F69B4" w:rsidRPr="00251B91" w:rsidRDefault="009F69B4" w:rsidP="008D0B40">
            <w:pPr>
              <w:tabs>
                <w:tab w:val="left" w:pos="567"/>
              </w:tabs>
              <w:autoSpaceDE w:val="0"/>
              <w:autoSpaceDN w:val="0"/>
              <w:adjustRightInd w:val="0"/>
              <w:textAlignment w:val="center"/>
            </w:pPr>
            <w:r w:rsidRPr="00251B91">
              <w:t>Освоение комплекса дыхательных, артикуляционных упражнений. Вокальные упражнения на развитие гибкости голоса, расширения его диапазона.</w:t>
            </w:r>
          </w:p>
          <w:p w:rsidR="009F69B4" w:rsidRPr="00251B91" w:rsidRDefault="009F69B4" w:rsidP="008D0B40">
            <w:pPr>
              <w:tabs>
                <w:tab w:val="left" w:pos="567"/>
              </w:tabs>
              <w:autoSpaceDE w:val="0"/>
              <w:autoSpaceDN w:val="0"/>
              <w:adjustRightInd w:val="0"/>
              <w:textAlignment w:val="center"/>
            </w:pPr>
            <w:r w:rsidRPr="00251B91">
              <w:t>Проблемная ситуация: что значит красивое пение?</w:t>
            </w:r>
          </w:p>
          <w:p w:rsidR="009F69B4" w:rsidRPr="00251B91" w:rsidRDefault="009F69B4" w:rsidP="008D0B40">
            <w:pPr>
              <w:tabs>
                <w:tab w:val="left" w:pos="567"/>
              </w:tabs>
              <w:autoSpaceDE w:val="0"/>
              <w:autoSpaceDN w:val="0"/>
              <w:adjustRightInd w:val="0"/>
              <w:textAlignment w:val="center"/>
            </w:pPr>
            <w:r w:rsidRPr="00251B91">
              <w:t>Музыкальная викторина на знание вокальных музыкальных произведений и их авторов.</w:t>
            </w:r>
          </w:p>
          <w:p w:rsidR="009F69B4" w:rsidRPr="00251B91" w:rsidRDefault="009F69B4" w:rsidP="008D0B40">
            <w:pPr>
              <w:tabs>
                <w:tab w:val="left" w:pos="567"/>
              </w:tabs>
              <w:autoSpaceDE w:val="0"/>
              <w:autoSpaceDN w:val="0"/>
              <w:adjustRightInd w:val="0"/>
              <w:textAlignment w:val="center"/>
            </w:pPr>
            <w:r w:rsidRPr="00251B91">
              <w:t>Разучивание, исполнение вокальных произведений композиторов-классиков.</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вокальной музыки.</w:t>
            </w:r>
          </w:p>
          <w:p w:rsidR="009F69B4" w:rsidRPr="00251B91" w:rsidRDefault="009F69B4" w:rsidP="008D0B40">
            <w:pPr>
              <w:tabs>
                <w:tab w:val="left" w:pos="567"/>
              </w:tabs>
              <w:autoSpaceDE w:val="0"/>
              <w:autoSpaceDN w:val="0"/>
              <w:adjustRightInd w:val="0"/>
              <w:textAlignment w:val="center"/>
            </w:pPr>
            <w:r w:rsidRPr="00251B91">
              <w:t>Школьный конкурс юных вокалистов</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Инструментальная музыка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Жанры камерной инструментальной музыки: этюд, пьеса. Альбом. Цикл. Сюита. Соната. Квартет</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Знакомство с жанрами камерной инструментальной музыки. Слушание произведений композиторов-классиков. Определение комплекса выразительных средств. Описание своего впечатления от восприятия. </w:t>
            </w:r>
          </w:p>
          <w:p w:rsidR="009F69B4" w:rsidRPr="00251B91" w:rsidRDefault="009F69B4" w:rsidP="008D0B40">
            <w:pPr>
              <w:tabs>
                <w:tab w:val="left" w:pos="567"/>
              </w:tabs>
              <w:autoSpaceDE w:val="0"/>
              <w:autoSpaceDN w:val="0"/>
              <w:adjustRightInd w:val="0"/>
              <w:textAlignment w:val="center"/>
            </w:pPr>
            <w:r w:rsidRPr="00251B91">
              <w:t>Музыкальная викторина.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инструментальной музыки.</w:t>
            </w:r>
          </w:p>
          <w:p w:rsidR="009F69B4" w:rsidRPr="00251B91" w:rsidRDefault="009F69B4" w:rsidP="008D0B40">
            <w:pPr>
              <w:tabs>
                <w:tab w:val="left" w:pos="567"/>
              </w:tabs>
              <w:autoSpaceDE w:val="0"/>
              <w:autoSpaceDN w:val="0"/>
              <w:adjustRightInd w:val="0"/>
              <w:textAlignment w:val="center"/>
            </w:pPr>
            <w:r w:rsidRPr="00251B91">
              <w:t>Составление словаря музыкальных жанров</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И)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Программная музыка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Программная музыка. Программное название, известный </w:t>
            </w:r>
            <w:r w:rsidRPr="00251B91">
              <w:lastRenderedPageBreak/>
              <w:t>сюжет, литературный эпиграф</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Слушание произведений программной музыки. Обсуждение музыкального образа, музыкальных средств, использованных композитором.</w:t>
            </w:r>
          </w:p>
          <w:p w:rsidR="009F69B4" w:rsidRPr="00251B91" w:rsidRDefault="009F69B4" w:rsidP="008D0B40">
            <w:pPr>
              <w:tabs>
                <w:tab w:val="left" w:pos="567"/>
              </w:tabs>
              <w:autoSpaceDE w:val="0"/>
              <w:autoSpaceDN w:val="0"/>
              <w:adjustRightInd w:val="0"/>
              <w:textAlignment w:val="center"/>
            </w:pPr>
            <w:r w:rsidRPr="00251B91">
              <w:rPr>
                <w:i/>
                <w:iCs/>
              </w:rPr>
              <w:lastRenderedPageBreak/>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Рисование образов программной музыки.</w:t>
            </w:r>
          </w:p>
          <w:p w:rsidR="009F69B4" w:rsidRPr="00251B91" w:rsidRDefault="009F69B4" w:rsidP="008D0B40">
            <w:pPr>
              <w:tabs>
                <w:tab w:val="left" w:pos="567"/>
              </w:tabs>
              <w:autoSpaceDE w:val="0"/>
              <w:autoSpaceDN w:val="0"/>
              <w:adjustRightInd w:val="0"/>
              <w:textAlignment w:val="center"/>
            </w:pPr>
            <w:r w:rsidRPr="00251B91">
              <w:t>Сочинение небольших миниатюр (вокальные или инструментальные импровизации) по заданной программе</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К)</w:t>
            </w:r>
          </w:p>
          <w:p w:rsidR="009F69B4" w:rsidRPr="00251B91" w:rsidRDefault="009F69B4" w:rsidP="008D0B40">
            <w:pPr>
              <w:tabs>
                <w:tab w:val="left" w:pos="567"/>
              </w:tabs>
              <w:autoSpaceDE w:val="0"/>
              <w:autoSpaceDN w:val="0"/>
              <w:adjustRightInd w:val="0"/>
              <w:textAlignment w:val="center"/>
            </w:pP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Симфоническая музыка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Симфонический оркестр. Тембры, группы инструментов. Симфония, симфоническая картина</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составом симфонического оркестра, группами инструментов. Определение на слух тембров инструментов симфонического оркестра.</w:t>
            </w:r>
          </w:p>
          <w:p w:rsidR="009F69B4" w:rsidRPr="00251B91" w:rsidRDefault="009F69B4" w:rsidP="008D0B40">
            <w:pPr>
              <w:tabs>
                <w:tab w:val="left" w:pos="567"/>
              </w:tabs>
              <w:autoSpaceDE w:val="0"/>
              <w:autoSpaceDN w:val="0"/>
              <w:adjustRightInd w:val="0"/>
              <w:textAlignment w:val="center"/>
            </w:pPr>
            <w:r w:rsidRPr="00251B91">
              <w:t>Слушание фрагментов симфонической музыки. «Дирижирование» оркестром.</w:t>
            </w:r>
          </w:p>
          <w:p w:rsidR="009F69B4" w:rsidRPr="00251B91" w:rsidRDefault="009F69B4" w:rsidP="008D0B40">
            <w:pPr>
              <w:tabs>
                <w:tab w:val="left" w:pos="567"/>
              </w:tabs>
              <w:autoSpaceDE w:val="0"/>
              <w:autoSpaceDN w:val="0"/>
              <w:adjustRightInd w:val="0"/>
              <w:textAlignment w:val="center"/>
            </w:pPr>
            <w:r w:rsidRPr="00251B91">
              <w:t>Музыкальная викторина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симфонической музыки.Просмотр фильма об устройстве оркестра</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E0BA0" w:rsidRPr="00251B91" w:rsidRDefault="009F69B4" w:rsidP="008D0B40">
            <w:pPr>
              <w:tabs>
                <w:tab w:val="left" w:pos="567"/>
              </w:tabs>
              <w:autoSpaceDE w:val="0"/>
              <w:autoSpaceDN w:val="0"/>
              <w:adjustRightInd w:val="0"/>
              <w:textAlignment w:val="center"/>
            </w:pPr>
            <w:r w:rsidRPr="00251B91">
              <w:t xml:space="preserve">Л)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Русские композиторы-классики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Творчество выдающихся отечественных композиторов</w:t>
            </w:r>
          </w:p>
        </w:tc>
        <w:tc>
          <w:tcPr>
            <w:tcW w:w="4654"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Знакомство с творчеством выдающихся композиторов, отдельными фактами из их биографии. Слушание музыки. Фрагменты вокальных, инструментальных, симфонических сочинений. Круг характерных образов (картины природы, народной жизни, истории и т. д.). Характеристика музыкальных образов, музыкально-выразительных средств. Наблюдение за развитием музыки. Определение жанра, формы. </w:t>
            </w:r>
          </w:p>
          <w:p w:rsidR="009F69B4" w:rsidRPr="00251B91" w:rsidRDefault="009F69B4" w:rsidP="008D0B40">
            <w:pPr>
              <w:tabs>
                <w:tab w:val="left" w:pos="567"/>
              </w:tabs>
              <w:autoSpaceDE w:val="0"/>
              <w:autoSpaceDN w:val="0"/>
              <w:adjustRightInd w:val="0"/>
              <w:textAlignment w:val="center"/>
            </w:pPr>
            <w:r w:rsidRPr="00251B91">
              <w:t xml:space="preserve">Чтение учебных текстов и художественной литературы биографического характера. </w:t>
            </w:r>
          </w:p>
          <w:p w:rsidR="009F69B4" w:rsidRPr="00251B91" w:rsidRDefault="009F69B4" w:rsidP="008D0B40">
            <w:pPr>
              <w:tabs>
                <w:tab w:val="left" w:pos="567"/>
              </w:tabs>
              <w:autoSpaceDE w:val="0"/>
              <w:autoSpaceDN w:val="0"/>
              <w:adjustRightInd w:val="0"/>
              <w:textAlignment w:val="center"/>
            </w:pPr>
            <w:r w:rsidRPr="00251B91">
              <w:t>Вокализация тем инструментальных сочинений.</w:t>
            </w:r>
          </w:p>
          <w:p w:rsidR="009F69B4" w:rsidRPr="00251B91" w:rsidRDefault="009F69B4" w:rsidP="008D0B40">
            <w:pPr>
              <w:tabs>
                <w:tab w:val="left" w:pos="567"/>
              </w:tabs>
              <w:autoSpaceDE w:val="0"/>
              <w:autoSpaceDN w:val="0"/>
              <w:adjustRightInd w:val="0"/>
              <w:textAlignment w:val="center"/>
              <w:rPr>
                <w:spacing w:val="-3"/>
              </w:rPr>
            </w:pPr>
            <w:r w:rsidRPr="00251B91">
              <w:rPr>
                <w:spacing w:val="-3"/>
              </w:rPr>
              <w:t>Разучивание, исполнение доступных вокальных сочинений.</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Просмотр биографического фильма</w:t>
            </w:r>
          </w:p>
        </w:tc>
      </w:tr>
      <w:tr w:rsidR="00251B91"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E0BA0" w:rsidRPr="00251B91" w:rsidRDefault="009F69B4" w:rsidP="008D0B40">
            <w:pPr>
              <w:tabs>
                <w:tab w:val="left" w:pos="567"/>
              </w:tabs>
              <w:autoSpaceDE w:val="0"/>
              <w:autoSpaceDN w:val="0"/>
              <w:adjustRightInd w:val="0"/>
              <w:textAlignment w:val="center"/>
            </w:pPr>
            <w:r w:rsidRPr="00251B91">
              <w:t xml:space="preserve">М)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Европейские композиторы-классики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Творчество выдающихся зарубежных композиторов</w:t>
            </w:r>
          </w:p>
        </w:tc>
        <w:tc>
          <w:tcPr>
            <w:tcW w:w="4654" w:type="dxa"/>
            <w:vMerge/>
            <w:tcBorders>
              <w:top w:val="single" w:sz="4" w:space="0" w:color="000000"/>
              <w:left w:val="single" w:sz="4" w:space="0" w:color="000000"/>
              <w:bottom w:val="single" w:sz="4" w:space="0" w:color="000000"/>
              <w:right w:val="single" w:sz="4" w:space="0" w:color="000000"/>
            </w:tcBorders>
          </w:tcPr>
          <w:p w:rsidR="009F69B4" w:rsidRPr="00251B91" w:rsidRDefault="009F69B4" w:rsidP="008D0B40">
            <w:pPr>
              <w:widowControl w:val="0"/>
              <w:autoSpaceDE w:val="0"/>
              <w:autoSpaceDN w:val="0"/>
              <w:adjustRightInd w:val="0"/>
            </w:pPr>
          </w:p>
        </w:tc>
      </w:tr>
      <w:tr w:rsidR="009F69B4" w:rsidRPr="00251B91" w:rsidTr="007B1D3D">
        <w:trPr>
          <w:trHeight w:val="60"/>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E0BA0" w:rsidRPr="00251B91" w:rsidRDefault="009F69B4" w:rsidP="008D0B40">
            <w:pPr>
              <w:tabs>
                <w:tab w:val="left" w:pos="567"/>
              </w:tabs>
              <w:autoSpaceDE w:val="0"/>
              <w:autoSpaceDN w:val="0"/>
              <w:adjustRightInd w:val="0"/>
              <w:textAlignment w:val="center"/>
            </w:pPr>
            <w:r w:rsidRPr="00251B91">
              <w:t xml:space="preserve">Н) </w:t>
            </w:r>
          </w:p>
          <w:p w:rsidR="009F69B4" w:rsidRPr="00251B91" w:rsidRDefault="009F69B4" w:rsidP="008D0B40">
            <w:pPr>
              <w:tabs>
                <w:tab w:val="left" w:pos="567"/>
              </w:tabs>
              <w:autoSpaceDE w:val="0"/>
              <w:autoSpaceDN w:val="0"/>
              <w:adjustRightInd w:val="0"/>
              <w:textAlignment w:val="center"/>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Мастерство исполнителя </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Творчество выдающихся исполнителей — певцов, инструменталистов, дирижёров. Консерватория, </w:t>
            </w:r>
            <w:r w:rsidRPr="00251B91">
              <w:lastRenderedPageBreak/>
              <w:t>филармония, Конкурс имени П. И. Чайковского</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Знакомство с творчеством выдающихся исполнителей классической музыки. Изучение программ, афиш консерватории, филармонии.</w:t>
            </w:r>
          </w:p>
          <w:p w:rsidR="009F69B4" w:rsidRPr="00251B91" w:rsidRDefault="009F69B4" w:rsidP="008D0B40">
            <w:pPr>
              <w:tabs>
                <w:tab w:val="left" w:pos="567"/>
              </w:tabs>
              <w:autoSpaceDE w:val="0"/>
              <w:autoSpaceDN w:val="0"/>
              <w:adjustRightInd w:val="0"/>
              <w:textAlignment w:val="center"/>
            </w:pPr>
            <w:r w:rsidRPr="00251B91">
              <w:t>Сравнение нескольких интерпретаций одного и того же произведения в исполнении разных музыкантов.</w:t>
            </w:r>
          </w:p>
          <w:p w:rsidR="009F69B4" w:rsidRPr="00251B91" w:rsidRDefault="009F69B4" w:rsidP="008D0B40">
            <w:pPr>
              <w:tabs>
                <w:tab w:val="left" w:pos="567"/>
              </w:tabs>
              <w:autoSpaceDE w:val="0"/>
              <w:autoSpaceDN w:val="0"/>
              <w:adjustRightInd w:val="0"/>
              <w:textAlignment w:val="center"/>
            </w:pPr>
            <w:r w:rsidRPr="00251B91">
              <w:lastRenderedPageBreak/>
              <w:t>Дискуссия на тему «Композитор — исполнитель — слушатель».</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концерта классической музыки.</w:t>
            </w:r>
          </w:p>
          <w:p w:rsidR="009F69B4" w:rsidRPr="00251B91" w:rsidRDefault="009F69B4" w:rsidP="008D0B40">
            <w:pPr>
              <w:tabs>
                <w:tab w:val="left" w:pos="567"/>
              </w:tabs>
              <w:autoSpaceDE w:val="0"/>
              <w:autoSpaceDN w:val="0"/>
              <w:adjustRightInd w:val="0"/>
              <w:textAlignment w:val="center"/>
            </w:pPr>
            <w:r w:rsidRPr="00251B91">
              <w:t>Создание коллекции записей любимого исполнителя.</w:t>
            </w:r>
          </w:p>
          <w:p w:rsidR="009F69B4" w:rsidRPr="00251B91" w:rsidRDefault="009F69B4" w:rsidP="008D0B40">
            <w:pPr>
              <w:tabs>
                <w:tab w:val="left" w:pos="567"/>
              </w:tabs>
              <w:autoSpaceDE w:val="0"/>
              <w:autoSpaceDN w:val="0"/>
              <w:adjustRightInd w:val="0"/>
              <w:textAlignment w:val="center"/>
            </w:pPr>
            <w:r w:rsidRPr="00251B91">
              <w:t>Деловая игра «Концертный отдел филармонии»</w:t>
            </w:r>
          </w:p>
        </w:tc>
      </w:tr>
    </w:tbl>
    <w:p w:rsidR="009F69B4" w:rsidRPr="00251B91" w:rsidRDefault="009F69B4" w:rsidP="008D0B40">
      <w:pPr>
        <w:autoSpaceDE w:val="0"/>
        <w:autoSpaceDN w:val="0"/>
        <w:adjustRightInd w:val="0"/>
        <w:jc w:val="both"/>
        <w:textAlignment w:val="center"/>
      </w:pPr>
    </w:p>
    <w:p w:rsidR="009F69B4" w:rsidRPr="00251B91" w:rsidRDefault="009F69B4" w:rsidP="008D0B40">
      <w:pPr>
        <w:keepNext/>
        <w:suppressAutoHyphens/>
        <w:autoSpaceDE w:val="0"/>
        <w:autoSpaceDN w:val="0"/>
        <w:adjustRightInd w:val="0"/>
        <w:textAlignment w:val="center"/>
        <w:rPr>
          <w:b/>
          <w:bCs/>
          <w:position w:val="6"/>
        </w:rPr>
      </w:pPr>
      <w:r w:rsidRPr="00251B91">
        <w:rPr>
          <w:b/>
          <w:bCs/>
          <w:position w:val="6"/>
        </w:rPr>
        <w:t>Модуль № 6 «Современная музыкальная культура»</w:t>
      </w:r>
    </w:p>
    <w:p w:rsidR="009F69B4" w:rsidRPr="00251B91" w:rsidRDefault="009F69B4" w:rsidP="008D0B40">
      <w:pPr>
        <w:widowControl w:val="0"/>
        <w:tabs>
          <w:tab w:val="left" w:pos="567"/>
        </w:tabs>
        <w:autoSpaceDE w:val="0"/>
        <w:autoSpaceDN w:val="0"/>
        <w:adjustRightInd w:val="0"/>
        <w:spacing w:after="142"/>
        <w:ind w:right="83"/>
        <w:jc w:val="both"/>
        <w:textAlignment w:val="center"/>
      </w:pPr>
      <w:r w:rsidRPr="00251B91">
        <w:t>Наряду с важнейшими сферами музыкальной культуры (музыка народная, духовная и светская), сформировавшимися в прошлые столетия, правомерно выделить в отдельный пласт современную музыку. Объективной сложностью в данном случае является вычленение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фри-джаза, от эмбиента до рэпа и т. д.), для восприятия которых требуется специфический и разнообразный музыкальный опыт. Поэтому в начальной школе необходимо заложить основы для последующего развития в данном направлении. Помимо указанных в модуле тематических блоков,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226"/>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7B1D3D" w:rsidP="008D0B40">
            <w:pPr>
              <w:tabs>
                <w:tab w:val="left" w:pos="567"/>
              </w:tabs>
              <w:autoSpaceDE w:val="0"/>
              <w:autoSpaceDN w:val="0"/>
              <w:adjustRightInd w:val="0"/>
              <w:spacing w:after="100"/>
              <w:jc w:val="center"/>
              <w:textAlignment w:val="center"/>
              <w:rPr>
                <w:b/>
                <w:bCs/>
              </w:rPr>
            </w:pPr>
            <w:r w:rsidRPr="00251B91">
              <w:rPr>
                <w:b/>
                <w:bCs/>
              </w:rPr>
              <w:t>№ </w:t>
            </w:r>
          </w:p>
          <w:p w:rsidR="009F69B4" w:rsidRPr="00251B91" w:rsidRDefault="007B1D3D" w:rsidP="008D0B40">
            <w:pPr>
              <w:tabs>
                <w:tab w:val="left" w:pos="567"/>
              </w:tabs>
              <w:autoSpaceDE w:val="0"/>
              <w:autoSpaceDN w:val="0"/>
              <w:adjustRightInd w:val="0"/>
              <w:spacing w:after="100"/>
              <w:jc w:val="center"/>
              <w:textAlignment w:val="center"/>
              <w:rPr>
                <w:b/>
                <w:bCs/>
              </w:rPr>
            </w:pPr>
            <w:r w:rsidRPr="00251B91">
              <w:rPr>
                <w:b/>
                <w:bCs/>
              </w:rPr>
              <w:t>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Современные</w:t>
            </w:r>
            <w:r w:rsidRPr="00251B91">
              <w:rPr>
                <w:spacing w:val="-1"/>
              </w:rPr>
              <w:t xml:space="preserve"> обработки классической музыки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rPr>
                <w:spacing w:val="1"/>
              </w:rPr>
            </w:pPr>
            <w:r w:rsidRPr="00251B91">
              <w:t xml:space="preserve">Понятие обработки, творчество современных композиторов и исполнителей, </w:t>
            </w:r>
            <w:r w:rsidRPr="00251B91">
              <w:rPr>
                <w:spacing w:val="1"/>
              </w:rPr>
              <w:t>обрабатывающих классическую музыку.</w:t>
            </w:r>
          </w:p>
          <w:p w:rsidR="009F69B4" w:rsidRPr="00251B91" w:rsidRDefault="009F69B4" w:rsidP="008D0B40">
            <w:pPr>
              <w:tabs>
                <w:tab w:val="left" w:pos="567"/>
              </w:tabs>
              <w:autoSpaceDE w:val="0"/>
              <w:autoSpaceDN w:val="0"/>
              <w:adjustRightInd w:val="0"/>
              <w:textAlignment w:val="center"/>
            </w:pPr>
            <w:r w:rsidRPr="00251B91">
              <w:t>Проблемная ситуация: зачем музыканты делают обработки классики?</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Различение музыки классической и её современной обработки. </w:t>
            </w:r>
          </w:p>
          <w:p w:rsidR="009F69B4" w:rsidRPr="00251B91" w:rsidRDefault="009F69B4" w:rsidP="008D0B40">
            <w:pPr>
              <w:tabs>
                <w:tab w:val="left" w:pos="567"/>
              </w:tabs>
              <w:autoSpaceDE w:val="0"/>
              <w:autoSpaceDN w:val="0"/>
              <w:adjustRightInd w:val="0"/>
              <w:textAlignment w:val="center"/>
            </w:pPr>
            <w:r w:rsidRPr="00251B91">
              <w:t>Слушание обработок классической музыки, сравнение их с оригиналом. Обсуждение комплекса выразительных средств, наблюдение за изменением характера музыки.</w:t>
            </w:r>
          </w:p>
          <w:p w:rsidR="009F69B4" w:rsidRPr="00251B91" w:rsidRDefault="009F69B4" w:rsidP="008D0B40">
            <w:pPr>
              <w:tabs>
                <w:tab w:val="left" w:pos="567"/>
              </w:tabs>
              <w:autoSpaceDE w:val="0"/>
              <w:autoSpaceDN w:val="0"/>
              <w:adjustRightInd w:val="0"/>
              <w:textAlignment w:val="center"/>
            </w:pPr>
            <w:r w:rsidRPr="00251B91">
              <w:t>Вокальное исполнение классических тем в сопровождении современного ритмизованного аккомпанемента.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Подбор стиля автоаккомпанемента (на клавишном синтезаторе) к известным музыкальным темам композиторов-</w:t>
            </w:r>
            <w:r w:rsidRPr="00251B91">
              <w:br/>
              <w:t>классиков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Б)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Джаз</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Особенности джаза: импровизационность, ритм (синкопы, триоли, свинг). Музыкальные инструменты джаза, особые приёмы игры на них. </w:t>
            </w:r>
          </w:p>
          <w:p w:rsidR="009F69B4" w:rsidRPr="00251B91" w:rsidRDefault="009F69B4" w:rsidP="008D0B40">
            <w:pPr>
              <w:tabs>
                <w:tab w:val="left" w:pos="567"/>
              </w:tabs>
              <w:autoSpaceDE w:val="0"/>
              <w:autoSpaceDN w:val="0"/>
              <w:adjustRightInd w:val="0"/>
              <w:textAlignment w:val="center"/>
            </w:pPr>
            <w:r w:rsidRPr="00251B91">
              <w:t>Творчество джазовых музыкантов</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творчеством джазовых музыкантов. Узнавание, различение на слух джазовых композиций в отличие от других музыкальных стилей и направлений.</w:t>
            </w:r>
          </w:p>
          <w:p w:rsidR="009F69B4" w:rsidRPr="00251B91" w:rsidRDefault="009F69B4" w:rsidP="008D0B40">
            <w:pPr>
              <w:tabs>
                <w:tab w:val="left" w:pos="567"/>
              </w:tabs>
              <w:autoSpaceDE w:val="0"/>
              <w:autoSpaceDN w:val="0"/>
              <w:adjustRightInd w:val="0"/>
              <w:textAlignment w:val="center"/>
            </w:pPr>
            <w:r w:rsidRPr="00251B91">
              <w:t>Определение на слух тембров музыкальных инструментов, исполняющих джазовую композицию.</w:t>
            </w:r>
          </w:p>
          <w:p w:rsidR="009F69B4" w:rsidRPr="00251B91" w:rsidRDefault="009F69B4" w:rsidP="008D0B40">
            <w:pPr>
              <w:tabs>
                <w:tab w:val="left" w:pos="567"/>
              </w:tabs>
              <w:autoSpaceDE w:val="0"/>
              <w:autoSpaceDN w:val="0"/>
              <w:adjustRightInd w:val="0"/>
              <w:textAlignment w:val="center"/>
            </w:pPr>
            <w:r w:rsidRPr="00251B91">
              <w:t>Разучивание, исполнение песен в джазовых ритмах. Сочинение, импровизация ритмического аккомпанемента с джазовым ритмом, синкопами.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Составление плейлиста, коллекции записей джазовых музыкантов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В)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Исполнители современной музыки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Творчество одного или нескольких исполнителей современной музыки, популярных у молодёжи</w:t>
            </w:r>
            <w:r w:rsidRPr="00251B91">
              <w:rPr>
                <w:position w:val="4"/>
              </w:rPr>
              <w:t>2</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9F69B4" w:rsidRPr="00251B91" w:rsidRDefault="009F69B4" w:rsidP="008D0B40">
            <w:pPr>
              <w:tabs>
                <w:tab w:val="left" w:pos="567"/>
              </w:tabs>
              <w:autoSpaceDE w:val="0"/>
              <w:autoSpaceDN w:val="0"/>
              <w:adjustRightInd w:val="0"/>
              <w:textAlignment w:val="center"/>
            </w:pPr>
            <w:r w:rsidRPr="00251B91">
              <w:t>Просмотр видеоклипов современных исполнителей. Сравнение их композиций с другими направлениями и стилями (классикой, духовной, народной музыкой).</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 xml:space="preserve">: </w:t>
            </w:r>
          </w:p>
          <w:p w:rsidR="009F69B4" w:rsidRPr="00251B91" w:rsidRDefault="009F69B4" w:rsidP="008D0B40">
            <w:pPr>
              <w:tabs>
                <w:tab w:val="left" w:pos="567"/>
              </w:tabs>
              <w:autoSpaceDE w:val="0"/>
              <w:autoSpaceDN w:val="0"/>
              <w:adjustRightInd w:val="0"/>
              <w:textAlignment w:val="center"/>
            </w:pPr>
            <w:r w:rsidRPr="00251B91">
              <w:t>Составление плейлиста, коллекции записей современной музыки для друзей-одноклассников (для проведения совместного досуга).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widowControl w:val="0"/>
              <w:autoSpaceDE w:val="0"/>
              <w:autoSpaceDN w:val="0"/>
              <w:adjustRightInd w:val="0"/>
            </w:pP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Съёмка собственного видеоклипа на музыку одной из современных популярных композиций</w:t>
            </w:r>
          </w:p>
        </w:tc>
      </w:tr>
      <w:tr w:rsidR="009F69B4"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Г)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Электронные музыкальные инструменты</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Современные «двойники» классических музыкальных инструментов: синтезатор, электронная скрипка, гитара, барабаны и т. д.</w:t>
            </w:r>
          </w:p>
          <w:p w:rsidR="009F69B4" w:rsidRPr="00251B91" w:rsidRDefault="009F69B4" w:rsidP="008D0B40">
            <w:pPr>
              <w:tabs>
                <w:tab w:val="left" w:pos="567"/>
              </w:tabs>
              <w:autoSpaceDE w:val="0"/>
              <w:autoSpaceDN w:val="0"/>
              <w:adjustRightInd w:val="0"/>
              <w:textAlignment w:val="center"/>
            </w:pPr>
            <w:r w:rsidRPr="00251B91">
              <w:t>Виртуальные музыкальные инструменты в компьютерных программах</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Слушание музыкальных композиций в исполнении на электронных музыкальных инструментах. Сравнение их звучания с акустическими инструментами, обсуждение результатов сравнения. </w:t>
            </w:r>
          </w:p>
          <w:p w:rsidR="009F69B4" w:rsidRPr="00251B91" w:rsidRDefault="009F69B4" w:rsidP="008D0B40">
            <w:pPr>
              <w:tabs>
                <w:tab w:val="left" w:pos="567"/>
              </w:tabs>
              <w:autoSpaceDE w:val="0"/>
              <w:autoSpaceDN w:val="0"/>
              <w:adjustRightInd w:val="0"/>
              <w:textAlignment w:val="center"/>
            </w:pPr>
            <w:r w:rsidRPr="00251B91">
              <w:t>Подбор электронных тембров для создания музыки к фантастическому фильму.</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музыкального магазина (отдел электронных музыкальных инструментов).</w:t>
            </w:r>
          </w:p>
          <w:p w:rsidR="009F69B4" w:rsidRPr="00251B91" w:rsidRDefault="009F69B4" w:rsidP="008D0B40">
            <w:pPr>
              <w:tabs>
                <w:tab w:val="left" w:pos="567"/>
              </w:tabs>
              <w:autoSpaceDE w:val="0"/>
              <w:autoSpaceDN w:val="0"/>
              <w:adjustRightInd w:val="0"/>
              <w:textAlignment w:val="center"/>
            </w:pPr>
            <w:r w:rsidRPr="00251B91">
              <w:t>Просмотр фильма об электронных музыкальных инструментах.</w:t>
            </w:r>
          </w:p>
          <w:p w:rsidR="009F69B4" w:rsidRPr="00251B91" w:rsidRDefault="009F69B4" w:rsidP="008D0B40">
            <w:pPr>
              <w:tabs>
                <w:tab w:val="left" w:pos="567"/>
              </w:tabs>
              <w:autoSpaceDE w:val="0"/>
              <w:autoSpaceDN w:val="0"/>
              <w:adjustRightInd w:val="0"/>
              <w:textAlignment w:val="center"/>
            </w:pPr>
            <w:r w:rsidRPr="00251B91">
              <w:t>Создание электронной композиции в компьютерных программах с готовыми семплами (Garage Band и др.)</w:t>
            </w:r>
          </w:p>
        </w:tc>
      </w:tr>
    </w:tbl>
    <w:p w:rsidR="009F69B4" w:rsidRPr="00251B91" w:rsidRDefault="009F69B4" w:rsidP="008D0B40">
      <w:pPr>
        <w:autoSpaceDE w:val="0"/>
        <w:autoSpaceDN w:val="0"/>
        <w:adjustRightInd w:val="0"/>
        <w:jc w:val="both"/>
        <w:textAlignment w:val="center"/>
      </w:pPr>
    </w:p>
    <w:p w:rsidR="009F69B4" w:rsidRPr="00251B91" w:rsidRDefault="009F69B4" w:rsidP="008D0B40">
      <w:pPr>
        <w:keepNext/>
        <w:suppressAutoHyphens/>
        <w:autoSpaceDE w:val="0"/>
        <w:autoSpaceDN w:val="0"/>
        <w:adjustRightInd w:val="0"/>
        <w:spacing w:before="360"/>
        <w:textAlignment w:val="center"/>
        <w:rPr>
          <w:b/>
          <w:bCs/>
          <w:position w:val="6"/>
        </w:rPr>
      </w:pPr>
      <w:r w:rsidRPr="00251B91">
        <w:rPr>
          <w:b/>
          <w:bCs/>
          <w:position w:val="6"/>
        </w:rPr>
        <w:t>Модуль № 7 «Музыка театра и кино»</w:t>
      </w:r>
    </w:p>
    <w:p w:rsidR="009F69B4" w:rsidRPr="00251B91" w:rsidRDefault="009F69B4" w:rsidP="008D0B40">
      <w:pPr>
        <w:widowControl w:val="0"/>
        <w:tabs>
          <w:tab w:val="left" w:pos="567"/>
        </w:tabs>
        <w:autoSpaceDE w:val="0"/>
        <w:autoSpaceDN w:val="0"/>
        <w:adjustRightInd w:val="0"/>
        <w:ind w:right="83"/>
        <w:jc w:val="both"/>
        <w:textAlignment w:val="center"/>
      </w:pPr>
      <w:r w:rsidRPr="00251B91">
        <w:t xml:space="preserve">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музыка о войне). </w:t>
      </w:r>
    </w:p>
    <w:p w:rsidR="009F69B4" w:rsidRPr="00251B91" w:rsidRDefault="009F69B4" w:rsidP="008D0B40">
      <w:pPr>
        <w:widowControl w:val="0"/>
        <w:tabs>
          <w:tab w:val="left" w:pos="567"/>
        </w:tabs>
        <w:autoSpaceDE w:val="0"/>
        <w:autoSpaceDN w:val="0"/>
        <w:adjustRightInd w:val="0"/>
        <w:spacing w:after="57"/>
        <w:ind w:right="83"/>
        <w:jc w:val="both"/>
        <w:textAlignment w:val="center"/>
      </w:pPr>
      <w:r w:rsidRPr="00251B91">
        <w:t>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226"/>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CE0BA0" w:rsidP="008D0B40">
            <w:pPr>
              <w:tabs>
                <w:tab w:val="left" w:pos="567"/>
              </w:tabs>
              <w:autoSpaceDE w:val="0"/>
              <w:autoSpaceDN w:val="0"/>
              <w:adjustRightInd w:val="0"/>
              <w:spacing w:after="100"/>
              <w:jc w:val="center"/>
              <w:textAlignment w:val="center"/>
              <w:rPr>
                <w:b/>
                <w:bCs/>
              </w:rPr>
            </w:pPr>
            <w:r w:rsidRPr="00251B91">
              <w:rPr>
                <w:b/>
                <w:bCs/>
              </w:rPr>
              <w:t>№</w:t>
            </w:r>
          </w:p>
          <w:p w:rsidR="009F69B4" w:rsidRPr="00251B91" w:rsidRDefault="00CE0BA0" w:rsidP="008D0B40">
            <w:pPr>
              <w:tabs>
                <w:tab w:val="left" w:pos="567"/>
              </w:tabs>
              <w:autoSpaceDE w:val="0"/>
              <w:autoSpaceDN w:val="0"/>
              <w:adjustRightInd w:val="0"/>
              <w:spacing w:after="100"/>
              <w:jc w:val="center"/>
              <w:textAlignment w:val="center"/>
              <w:rPr>
                <w:b/>
                <w:bCs/>
              </w:rPr>
            </w:pPr>
            <w:r w:rsidRPr="00251B91">
              <w:rPr>
                <w:b/>
                <w:bCs/>
              </w:rPr>
              <w:t> 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spacing w:after="100"/>
              <w:jc w:val="center"/>
              <w:textAlignment w:val="center"/>
              <w:rPr>
                <w:b/>
                <w:bCs/>
              </w:rPr>
            </w:pPr>
            <w:r w:rsidRPr="00251B91">
              <w:rPr>
                <w:b/>
                <w:bCs/>
              </w:rPr>
              <w:t>Виды деятельности обучающихся</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А)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Музыкальная сказка на сцене, на экране</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Характеры персонажей, отражённые в музыке. Тембр голоса. Соло. Хор, ансамбль</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9F69B4" w:rsidRPr="00251B91" w:rsidRDefault="009F69B4" w:rsidP="008D0B40">
            <w:pPr>
              <w:tabs>
                <w:tab w:val="left" w:pos="567"/>
              </w:tabs>
              <w:autoSpaceDE w:val="0"/>
              <w:autoSpaceDN w:val="0"/>
              <w:adjustRightInd w:val="0"/>
              <w:textAlignment w:val="center"/>
              <w:rPr>
                <w:spacing w:val="-3"/>
              </w:rPr>
            </w:pPr>
            <w:r w:rsidRPr="00251B91">
              <w:rPr>
                <w:spacing w:val="-3"/>
              </w:rPr>
              <w:t>Видеопросмотр музыкальной сказки. Обсуждение музыкально-выразительных средств, передающих повороты сюжета, характеры героев. Игра-викторина «Угадай по голосу».</w:t>
            </w:r>
          </w:p>
          <w:p w:rsidR="009F69B4" w:rsidRPr="00251B91" w:rsidRDefault="009F69B4" w:rsidP="008D0B40">
            <w:pPr>
              <w:tabs>
                <w:tab w:val="left" w:pos="567"/>
              </w:tabs>
              <w:autoSpaceDE w:val="0"/>
              <w:autoSpaceDN w:val="0"/>
              <w:adjustRightInd w:val="0"/>
              <w:textAlignment w:val="center"/>
            </w:pPr>
            <w:r w:rsidRPr="00251B91">
              <w:t>Разучивание, исполнение отдельных номеров из детской оперы, музыкальной сказки.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Постановка детской музыкальной сказки, спектакль для родителей.</w:t>
            </w:r>
          </w:p>
          <w:p w:rsidR="009F69B4" w:rsidRPr="00251B91" w:rsidRDefault="009F69B4" w:rsidP="008D0B40">
            <w:pPr>
              <w:tabs>
                <w:tab w:val="left" w:pos="567"/>
              </w:tabs>
              <w:autoSpaceDE w:val="0"/>
              <w:autoSpaceDN w:val="0"/>
              <w:adjustRightInd w:val="0"/>
              <w:textAlignment w:val="center"/>
            </w:pPr>
            <w:r w:rsidRPr="00251B91">
              <w:t>Творческий проект «Озвучиваем мультфильм»</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Б)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Театр оперы и балета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Особенности музыкальных спектаклей. Балет. Опера. Солисты, хор, оркестр, дирижёр в музыкальном спектакле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со знаменитыми музыкальными театрами. Просмотр фрагментов музыкальных спектаклей с комментариями учителя.</w:t>
            </w:r>
          </w:p>
          <w:p w:rsidR="009F69B4" w:rsidRPr="00251B91" w:rsidRDefault="009F69B4" w:rsidP="008D0B40">
            <w:pPr>
              <w:tabs>
                <w:tab w:val="left" w:pos="567"/>
              </w:tabs>
              <w:autoSpaceDE w:val="0"/>
              <w:autoSpaceDN w:val="0"/>
              <w:adjustRightInd w:val="0"/>
              <w:textAlignment w:val="center"/>
            </w:pPr>
            <w:r w:rsidRPr="00251B91">
              <w:t>Определение особенностей балетного и оперного спектакля. Тесты или кроссворды на освоение специальных терминов.</w:t>
            </w:r>
          </w:p>
          <w:p w:rsidR="009F69B4" w:rsidRPr="00251B91" w:rsidRDefault="009F69B4" w:rsidP="008D0B40">
            <w:pPr>
              <w:tabs>
                <w:tab w:val="left" w:pos="567"/>
              </w:tabs>
              <w:autoSpaceDE w:val="0"/>
              <w:autoSpaceDN w:val="0"/>
              <w:adjustRightInd w:val="0"/>
              <w:textAlignment w:val="center"/>
            </w:pPr>
            <w:r w:rsidRPr="00251B91">
              <w:t>Танцевальная импровизация под музыку фрагмента балета.</w:t>
            </w:r>
          </w:p>
          <w:p w:rsidR="009F69B4" w:rsidRPr="00251B91" w:rsidRDefault="009F69B4" w:rsidP="008D0B40">
            <w:pPr>
              <w:tabs>
                <w:tab w:val="left" w:pos="567"/>
              </w:tabs>
              <w:autoSpaceDE w:val="0"/>
              <w:autoSpaceDN w:val="0"/>
              <w:adjustRightInd w:val="0"/>
              <w:textAlignment w:val="center"/>
            </w:pPr>
            <w:r w:rsidRPr="00251B91">
              <w:t>Разучивание и исполнение доступного фрагмента, обработки песни / хора из оперы.</w:t>
            </w:r>
          </w:p>
          <w:p w:rsidR="009F69B4" w:rsidRPr="00251B91" w:rsidRDefault="009F69B4" w:rsidP="008D0B40">
            <w:pPr>
              <w:tabs>
                <w:tab w:val="left" w:pos="567"/>
              </w:tabs>
              <w:autoSpaceDE w:val="0"/>
              <w:autoSpaceDN w:val="0"/>
              <w:adjustRightInd w:val="0"/>
              <w:textAlignment w:val="center"/>
            </w:pPr>
            <w:r w:rsidRPr="00251B91">
              <w:t>«Игра в дирижёра» — двигательная импровизация во время слушания оркестрового фрагмента музыкального спектакля.</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спектакля или экскурсия в местный музыкальный театр.</w:t>
            </w:r>
          </w:p>
          <w:p w:rsidR="009F69B4" w:rsidRPr="00251B91" w:rsidRDefault="009F69B4" w:rsidP="008D0B40">
            <w:pPr>
              <w:tabs>
                <w:tab w:val="left" w:pos="567"/>
              </w:tabs>
              <w:autoSpaceDE w:val="0"/>
              <w:autoSpaceDN w:val="0"/>
              <w:adjustRightInd w:val="0"/>
              <w:textAlignment w:val="center"/>
            </w:pPr>
            <w:r w:rsidRPr="00251B91">
              <w:t>Виртуальная экскурсия по Большому театру.</w:t>
            </w:r>
          </w:p>
          <w:p w:rsidR="009F69B4" w:rsidRPr="00251B91" w:rsidRDefault="009F69B4" w:rsidP="008D0B40">
            <w:pPr>
              <w:tabs>
                <w:tab w:val="left" w:pos="567"/>
              </w:tabs>
              <w:autoSpaceDE w:val="0"/>
              <w:autoSpaceDN w:val="0"/>
              <w:adjustRightInd w:val="0"/>
              <w:textAlignment w:val="center"/>
            </w:pPr>
            <w:r w:rsidRPr="00251B91">
              <w:lastRenderedPageBreak/>
              <w:t>Рисование по мотивам музыкального спектакля, создание афиши</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В)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Балет. Хореография — искусство танца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Сольные номера и массовые сцены балетного спектакля. Фрагменты, отдельные номера из балетов отечественных композиторов</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Просмотр и обсуждение видеозаписей — знакомство с несколькими яркими сольными номерами и сценами из балетов русских композиторов. Музыкальная викторина на знание балетной музыки.</w:t>
            </w:r>
          </w:p>
          <w:p w:rsidR="009F69B4" w:rsidRPr="00251B91" w:rsidRDefault="009F69B4" w:rsidP="008D0B40">
            <w:pPr>
              <w:tabs>
                <w:tab w:val="left" w:pos="567"/>
              </w:tabs>
              <w:autoSpaceDE w:val="0"/>
              <w:autoSpaceDN w:val="0"/>
              <w:adjustRightInd w:val="0"/>
              <w:textAlignment w:val="center"/>
            </w:pPr>
            <w:r w:rsidRPr="00251B91">
              <w:t>Вокализация, пропевание музыкальных тем; исполнение ритмической партитуры — аккомпанемента к фрагменту балетной музыки.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балетного спектакля или просмотр фильма-балета.</w:t>
            </w:r>
          </w:p>
          <w:p w:rsidR="009F69B4" w:rsidRPr="00251B91" w:rsidRDefault="009F69B4" w:rsidP="008D0B40">
            <w:pPr>
              <w:tabs>
                <w:tab w:val="left" w:pos="567"/>
              </w:tabs>
              <w:autoSpaceDE w:val="0"/>
              <w:autoSpaceDN w:val="0"/>
              <w:adjustRightInd w:val="0"/>
              <w:textAlignment w:val="center"/>
            </w:pPr>
            <w:r w:rsidRPr="00251B91">
              <w:t>Исполнение на музыкальных инструментах мелодий из балетов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Г)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Опера. Главные герои и номера оперного спектакля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Ария, хор, сцена, увертюра — оркестровое вступление. </w:t>
            </w:r>
          </w:p>
          <w:p w:rsidR="009F69B4" w:rsidRPr="00251B91" w:rsidRDefault="009F69B4" w:rsidP="008D0B40">
            <w:pPr>
              <w:tabs>
                <w:tab w:val="left" w:pos="567"/>
              </w:tabs>
              <w:autoSpaceDE w:val="0"/>
              <w:autoSpaceDN w:val="0"/>
              <w:adjustRightInd w:val="0"/>
              <w:textAlignment w:val="center"/>
            </w:pPr>
            <w:r w:rsidRPr="00251B91">
              <w:t>Отдельные номера из опер русских и зарубежных композиторов</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Слушание фрагментов опер. Определение характера музыки сольной партии, роли и выразительных средств оркестрового сопровождения. </w:t>
            </w:r>
          </w:p>
          <w:p w:rsidR="009F69B4" w:rsidRPr="00251B91" w:rsidRDefault="009F69B4" w:rsidP="008D0B40">
            <w:pPr>
              <w:tabs>
                <w:tab w:val="left" w:pos="567"/>
              </w:tabs>
              <w:autoSpaceDE w:val="0"/>
              <w:autoSpaceDN w:val="0"/>
              <w:adjustRightInd w:val="0"/>
              <w:textAlignment w:val="center"/>
            </w:pPr>
            <w:r w:rsidRPr="00251B91">
              <w:t>Знакомство с тембрами голосов оперных певцов. Освоение терминологии. Звучащие тесты и кроссворды на проверку знаний.</w:t>
            </w:r>
          </w:p>
          <w:p w:rsidR="009F69B4" w:rsidRPr="00251B91" w:rsidRDefault="009F69B4" w:rsidP="008D0B40">
            <w:pPr>
              <w:tabs>
                <w:tab w:val="left" w:pos="567"/>
              </w:tabs>
              <w:autoSpaceDE w:val="0"/>
              <w:autoSpaceDN w:val="0"/>
              <w:adjustRightInd w:val="0"/>
              <w:textAlignment w:val="center"/>
            </w:pPr>
            <w:r w:rsidRPr="00251B91">
              <w:t>Разучивание, исполнение песни, хора из оперы.</w:t>
            </w:r>
          </w:p>
          <w:p w:rsidR="009F69B4" w:rsidRPr="00251B91" w:rsidRDefault="009F69B4" w:rsidP="008D0B40">
            <w:pPr>
              <w:tabs>
                <w:tab w:val="left" w:pos="567"/>
              </w:tabs>
              <w:autoSpaceDE w:val="0"/>
              <w:autoSpaceDN w:val="0"/>
              <w:adjustRightInd w:val="0"/>
              <w:textAlignment w:val="center"/>
            </w:pPr>
            <w:r w:rsidRPr="00251B91">
              <w:t>Рисование героев, сцен из опер.</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Просмотр фильма-оперы.</w:t>
            </w:r>
          </w:p>
          <w:p w:rsidR="009F69B4" w:rsidRPr="00251B91" w:rsidRDefault="009F69B4" w:rsidP="008D0B40">
            <w:pPr>
              <w:tabs>
                <w:tab w:val="left" w:pos="567"/>
              </w:tabs>
              <w:autoSpaceDE w:val="0"/>
              <w:autoSpaceDN w:val="0"/>
              <w:adjustRightInd w:val="0"/>
              <w:textAlignment w:val="center"/>
            </w:pPr>
            <w:r w:rsidRPr="00251B91">
              <w:t>Постановка детской оперы</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Д)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Сюжет музыкального спектакля</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t>Либретто. Развитие музыки в соответствии с сюжетом. Действия и сцены в опере и балете. Контрастные образы, лейтмотивы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258" w:type="dxa"/>
              <w:right w:w="113" w:type="dxa"/>
            </w:tcMar>
          </w:tcPr>
          <w:p w:rsidR="009F69B4" w:rsidRPr="00251B91" w:rsidRDefault="009F69B4" w:rsidP="008D0B40">
            <w:pPr>
              <w:tabs>
                <w:tab w:val="left" w:pos="567"/>
              </w:tabs>
              <w:autoSpaceDE w:val="0"/>
              <w:autoSpaceDN w:val="0"/>
              <w:adjustRightInd w:val="0"/>
              <w:textAlignment w:val="center"/>
            </w:pPr>
            <w:r w:rsidRPr="00251B91">
              <w:rPr>
                <w:spacing w:val="-1"/>
              </w:rPr>
              <w:t>Знакомство с либретто, структурой музыкального спектак-</w:t>
            </w:r>
            <w:r w:rsidRPr="00251B91">
              <w:rPr>
                <w:spacing w:val="-1"/>
              </w:rPr>
              <w:br/>
            </w:r>
            <w:r w:rsidRPr="00251B91">
              <w:t xml:space="preserve">ля. Пересказ либретто изученных опер и балетов. </w:t>
            </w:r>
          </w:p>
          <w:p w:rsidR="009F69B4" w:rsidRPr="00251B91" w:rsidRDefault="009F69B4" w:rsidP="008D0B40">
            <w:pPr>
              <w:tabs>
                <w:tab w:val="left" w:pos="567"/>
              </w:tabs>
              <w:autoSpaceDE w:val="0"/>
              <w:autoSpaceDN w:val="0"/>
              <w:adjustRightInd w:val="0"/>
              <w:textAlignment w:val="center"/>
            </w:pPr>
            <w:r w:rsidRPr="00251B91">
              <w:t xml:space="preserve">Анализ выразительных средств, создающих образы главных героев, противоборствующих сторон. Наблюдение за музыкальным развитием, характеристика приёмов, использованных композитором. </w:t>
            </w:r>
          </w:p>
          <w:p w:rsidR="009F69B4" w:rsidRPr="00251B91" w:rsidRDefault="009F69B4" w:rsidP="008D0B40">
            <w:pPr>
              <w:tabs>
                <w:tab w:val="left" w:pos="567"/>
              </w:tabs>
              <w:autoSpaceDE w:val="0"/>
              <w:autoSpaceDN w:val="0"/>
              <w:adjustRightInd w:val="0"/>
              <w:textAlignment w:val="center"/>
            </w:pPr>
            <w:r w:rsidRPr="00251B91">
              <w:t>Вокализация, пропевание музыкальных тем; пластическое интонирование оркестровых фрагментов.</w:t>
            </w:r>
          </w:p>
          <w:p w:rsidR="009F69B4" w:rsidRPr="00251B91" w:rsidRDefault="009F69B4" w:rsidP="008D0B40">
            <w:pPr>
              <w:tabs>
                <w:tab w:val="left" w:pos="567"/>
              </w:tabs>
              <w:autoSpaceDE w:val="0"/>
              <w:autoSpaceDN w:val="0"/>
              <w:adjustRightInd w:val="0"/>
              <w:textAlignment w:val="center"/>
            </w:pPr>
            <w:r w:rsidRPr="00251B91">
              <w:lastRenderedPageBreak/>
              <w:t>Музыкальная викторина на знание музыки. Звучащие и терминологические тесты.</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Коллективное чтение либретто в жанре сторителлинг.</w:t>
            </w:r>
          </w:p>
          <w:p w:rsidR="009F69B4" w:rsidRPr="00251B91" w:rsidRDefault="009F69B4" w:rsidP="008D0B40">
            <w:pPr>
              <w:tabs>
                <w:tab w:val="left" w:pos="567"/>
              </w:tabs>
              <w:autoSpaceDE w:val="0"/>
              <w:autoSpaceDN w:val="0"/>
              <w:adjustRightInd w:val="0"/>
              <w:textAlignment w:val="center"/>
            </w:pPr>
            <w:r w:rsidRPr="00251B91">
              <w:t xml:space="preserve">Создание </w:t>
            </w:r>
            <w:proofErr w:type="gramStart"/>
            <w:r w:rsidRPr="00251B91">
              <w:t>любительского видеофильма</w:t>
            </w:r>
            <w:proofErr w:type="gramEnd"/>
            <w:r w:rsidRPr="00251B91">
              <w:t xml:space="preserve"> на основе выбранного либретто.</w:t>
            </w:r>
          </w:p>
          <w:p w:rsidR="009F69B4" w:rsidRPr="00251B91" w:rsidRDefault="009F69B4" w:rsidP="008D0B40">
            <w:pPr>
              <w:tabs>
                <w:tab w:val="left" w:pos="567"/>
              </w:tabs>
              <w:autoSpaceDE w:val="0"/>
              <w:autoSpaceDN w:val="0"/>
              <w:adjustRightInd w:val="0"/>
              <w:textAlignment w:val="center"/>
            </w:pPr>
            <w:r w:rsidRPr="00251B91">
              <w:t>Просмотр фильма-оперы или фильма-балета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Е)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Оперетта, мюзикл</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История возникновения и особенности жанра. Отдельные номера из оперетт И. Штрауса, И. Кальмана, </w:t>
            </w:r>
            <w:r w:rsidRPr="00251B91">
              <w:br/>
              <w:t xml:space="preserve">мюзиклов </w:t>
            </w:r>
            <w:r w:rsidRPr="00251B91">
              <w:br/>
              <w:t>Р. Роджерса, Ф. Лоу и др.</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Знакомство с жанрами оперетты, мюзикла. Слушание фрагментов из оперетт, анализ характерных особенностей жанра.</w:t>
            </w:r>
          </w:p>
          <w:p w:rsidR="009F69B4" w:rsidRPr="00251B91" w:rsidRDefault="009F69B4" w:rsidP="008D0B40">
            <w:pPr>
              <w:tabs>
                <w:tab w:val="left" w:pos="567"/>
              </w:tabs>
              <w:autoSpaceDE w:val="0"/>
              <w:autoSpaceDN w:val="0"/>
              <w:adjustRightInd w:val="0"/>
              <w:textAlignment w:val="center"/>
            </w:pPr>
            <w:r w:rsidRPr="00251B91">
              <w:t>Разучивание, исполнение отдельных номеров из популярных музыкальных спектаклей.</w:t>
            </w:r>
          </w:p>
          <w:p w:rsidR="009F69B4" w:rsidRPr="00251B91" w:rsidRDefault="009F69B4" w:rsidP="008D0B40">
            <w:pPr>
              <w:tabs>
                <w:tab w:val="left" w:pos="567"/>
              </w:tabs>
              <w:autoSpaceDE w:val="0"/>
              <w:autoSpaceDN w:val="0"/>
              <w:adjustRightInd w:val="0"/>
              <w:textAlignment w:val="center"/>
            </w:pPr>
            <w:r w:rsidRPr="00251B91">
              <w:t>Сравнение разных постановок одного и того же мюзикла.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музыкального театра: спектакль в жанре оперетты или мюзикла.</w:t>
            </w:r>
          </w:p>
          <w:p w:rsidR="009F69B4" w:rsidRPr="00251B91" w:rsidRDefault="009F69B4" w:rsidP="008D0B40">
            <w:pPr>
              <w:tabs>
                <w:tab w:val="left" w:pos="567"/>
              </w:tabs>
              <w:autoSpaceDE w:val="0"/>
              <w:autoSpaceDN w:val="0"/>
              <w:adjustRightInd w:val="0"/>
              <w:textAlignment w:val="center"/>
            </w:pPr>
            <w:r w:rsidRPr="00251B91">
              <w:t>Постановка фрагментов, сцен из мюзикла — спектакль для родителей</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Ж)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Кто создаёт музыкальный спектакль?</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Профессии музыкального театра: дирижёр, режиссёр, оперные певцы, балерины и танцовщики, художники и т. д.</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Диалог с учителем по поводу синкретичного характера музыкального спектакля. Знакомство с миром театральных профессий, творчеством театральных режиссёров, художников и др.</w:t>
            </w:r>
          </w:p>
          <w:p w:rsidR="009F69B4" w:rsidRPr="00251B91" w:rsidRDefault="009F69B4" w:rsidP="008D0B40">
            <w:pPr>
              <w:tabs>
                <w:tab w:val="left" w:pos="567"/>
              </w:tabs>
              <w:autoSpaceDE w:val="0"/>
              <w:autoSpaceDN w:val="0"/>
              <w:adjustRightInd w:val="0"/>
              <w:textAlignment w:val="center"/>
            </w:pPr>
            <w:r w:rsidRPr="00251B91">
              <w:t>Просмотр фрагментов одного и того же спектакля в разных постановках. Обсуждение различий в оформлении, режиссуре.</w:t>
            </w:r>
          </w:p>
          <w:p w:rsidR="009F69B4" w:rsidRPr="00251B91" w:rsidRDefault="009F69B4" w:rsidP="008D0B40">
            <w:pPr>
              <w:tabs>
                <w:tab w:val="left" w:pos="567"/>
              </w:tabs>
              <w:autoSpaceDE w:val="0"/>
              <w:autoSpaceDN w:val="0"/>
              <w:adjustRightInd w:val="0"/>
              <w:textAlignment w:val="center"/>
            </w:pPr>
            <w:r w:rsidRPr="00251B91">
              <w:t>Создание эскизов костюмов и декораций к одному из изученных музыкальных спектаклей.</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Виртуальный квест по музыкальному театру</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З)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Патриотическая и народная тема в </w:t>
            </w:r>
            <w:r w:rsidRPr="00251B91">
              <w:lastRenderedPageBreak/>
              <w:t>театре и кино</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История создания, значение музыкально-сценических и экранных </w:t>
            </w:r>
            <w:r w:rsidRPr="00251B91">
              <w:lastRenderedPageBreak/>
              <w:t>произведений, посвящённых нашему народу, его истории, теме служения Отечеству. Фрагменты, отдельные номера из опер, балетов, музыки к фильмам</w:t>
            </w:r>
            <w:r w:rsidRPr="00251B91">
              <w:rPr>
                <w:position w:val="4"/>
              </w:rPr>
              <w:t>1</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Чтение учебных и популярных текстов об истории создания патриотических опер, фильмов, о творческих поисках </w:t>
            </w:r>
            <w:r w:rsidRPr="00251B91">
              <w:lastRenderedPageBreak/>
              <w:t>композиторов, создававших к ним музыку. Диалог с учителем.</w:t>
            </w:r>
          </w:p>
          <w:p w:rsidR="009F69B4" w:rsidRPr="00251B91" w:rsidRDefault="009F69B4" w:rsidP="008D0B40">
            <w:pPr>
              <w:tabs>
                <w:tab w:val="left" w:pos="567"/>
              </w:tabs>
              <w:autoSpaceDE w:val="0"/>
              <w:autoSpaceDN w:val="0"/>
              <w:adjustRightInd w:val="0"/>
              <w:textAlignment w:val="center"/>
            </w:pPr>
            <w:r w:rsidRPr="00251B91">
              <w:t>Просмотр фрагментов крупных сценических произведений, фильмов. Обсуждение характера героев и событий.</w:t>
            </w:r>
          </w:p>
          <w:p w:rsidR="009F69B4" w:rsidRPr="00251B91" w:rsidRDefault="009F69B4" w:rsidP="008D0B40">
            <w:pPr>
              <w:tabs>
                <w:tab w:val="left" w:pos="567"/>
              </w:tabs>
              <w:autoSpaceDE w:val="0"/>
              <w:autoSpaceDN w:val="0"/>
              <w:adjustRightInd w:val="0"/>
              <w:textAlignment w:val="center"/>
            </w:pPr>
            <w:r w:rsidRPr="00251B91">
              <w:t>Проблемная ситуация: зачем нужна серьёзная музыка?</w:t>
            </w:r>
          </w:p>
          <w:p w:rsidR="009F69B4" w:rsidRPr="00251B91" w:rsidRDefault="009F69B4" w:rsidP="008D0B40">
            <w:pPr>
              <w:tabs>
                <w:tab w:val="left" w:pos="567"/>
              </w:tabs>
              <w:autoSpaceDE w:val="0"/>
              <w:autoSpaceDN w:val="0"/>
              <w:adjustRightInd w:val="0"/>
              <w:textAlignment w:val="center"/>
            </w:pPr>
            <w:r w:rsidRPr="00251B91">
              <w:t>Разучивание, исполнение песен о Родине, нашей стране, исторических событиях и подвигах героев.</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Посещение театра/кинотеатра — просмотр спектакля/фильма патриотического содержания.</w:t>
            </w:r>
          </w:p>
          <w:p w:rsidR="009F69B4" w:rsidRPr="00251B91" w:rsidRDefault="009F69B4" w:rsidP="008D0B40">
            <w:pPr>
              <w:tabs>
                <w:tab w:val="left" w:pos="567"/>
              </w:tabs>
              <w:autoSpaceDE w:val="0"/>
              <w:autoSpaceDN w:val="0"/>
              <w:adjustRightInd w:val="0"/>
              <w:textAlignment w:val="center"/>
            </w:pPr>
            <w:r w:rsidRPr="00251B91">
              <w:t>Участие в концерте, фестивале, конференции патриотической тематики</w:t>
            </w:r>
          </w:p>
        </w:tc>
      </w:tr>
    </w:tbl>
    <w:p w:rsidR="009F69B4" w:rsidRPr="00251B91" w:rsidRDefault="009F69B4" w:rsidP="008D0B40">
      <w:pPr>
        <w:keepNext/>
        <w:suppressAutoHyphens/>
        <w:autoSpaceDE w:val="0"/>
        <w:autoSpaceDN w:val="0"/>
        <w:adjustRightInd w:val="0"/>
        <w:spacing w:before="360" w:after="240"/>
        <w:textAlignment w:val="center"/>
        <w:rPr>
          <w:b/>
          <w:bCs/>
          <w:position w:val="6"/>
        </w:rPr>
      </w:pPr>
      <w:r w:rsidRPr="00251B91">
        <w:rPr>
          <w:b/>
          <w:bCs/>
          <w:position w:val="6"/>
        </w:rPr>
        <w:lastRenderedPageBreak/>
        <w:t>Модуль № 8 «Музыка в жизни человека»</w:t>
      </w:r>
    </w:p>
    <w:p w:rsidR="009F69B4" w:rsidRPr="00251B91" w:rsidRDefault="009F69B4" w:rsidP="008D0B40">
      <w:pPr>
        <w:widowControl w:val="0"/>
        <w:tabs>
          <w:tab w:val="left" w:pos="567"/>
        </w:tabs>
        <w:autoSpaceDE w:val="0"/>
        <w:autoSpaceDN w:val="0"/>
        <w:adjustRightInd w:val="0"/>
        <w:spacing w:after="105"/>
        <w:ind w:right="83"/>
        <w:jc w:val="both"/>
        <w:textAlignment w:val="center"/>
        <w:rPr>
          <w:spacing w:val="-1"/>
        </w:rPr>
      </w:pPr>
      <w:r w:rsidRPr="00251B91">
        <w:rPr>
          <w:spacing w:val="-1"/>
        </w:rPr>
        <w:t>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 Основным результатом его освоения является развитие эмоционального интеллекта школьников, расширение спектра переживаемых чувств и их оттенков, осознание собственных душевных движений, способность к сопереживанию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потребностей.</w:t>
      </w:r>
    </w:p>
    <w:p w:rsidR="009F69B4" w:rsidRPr="00251B91" w:rsidRDefault="009F69B4" w:rsidP="008D0B40">
      <w:pPr>
        <w:widowControl w:val="0"/>
        <w:tabs>
          <w:tab w:val="left" w:pos="567"/>
        </w:tabs>
        <w:autoSpaceDE w:val="0"/>
        <w:autoSpaceDN w:val="0"/>
        <w:adjustRightInd w:val="0"/>
        <w:spacing w:after="105"/>
        <w:ind w:right="83"/>
        <w:jc w:val="both"/>
        <w:textAlignment w:val="center"/>
        <w:rPr>
          <w:spacing w:val="-1"/>
        </w:rPr>
      </w:pPr>
    </w:p>
    <w:tbl>
      <w:tblPr>
        <w:tblW w:w="9781" w:type="dxa"/>
        <w:tblInd w:w="113" w:type="dxa"/>
        <w:tblLayout w:type="fixed"/>
        <w:tblCellMar>
          <w:left w:w="0" w:type="dxa"/>
          <w:right w:w="0" w:type="dxa"/>
        </w:tblCellMar>
        <w:tblLook w:val="0000" w:firstRow="0" w:lastRow="0" w:firstColumn="0" w:lastColumn="0" w:noHBand="0" w:noVBand="0"/>
      </w:tblPr>
      <w:tblGrid>
        <w:gridCol w:w="1158"/>
        <w:gridCol w:w="1418"/>
        <w:gridCol w:w="2551"/>
        <w:gridCol w:w="4654"/>
      </w:tblGrid>
      <w:tr w:rsidR="00251B91" w:rsidRPr="00251B91" w:rsidTr="007B1D3D">
        <w:trPr>
          <w:trHeight w:val="226"/>
          <w:tblHeader/>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A36FF6" w:rsidRDefault="00CE0BA0" w:rsidP="008D0B40">
            <w:pPr>
              <w:tabs>
                <w:tab w:val="left" w:pos="567"/>
              </w:tabs>
              <w:autoSpaceDE w:val="0"/>
              <w:autoSpaceDN w:val="0"/>
              <w:adjustRightInd w:val="0"/>
              <w:jc w:val="center"/>
              <w:textAlignment w:val="center"/>
              <w:rPr>
                <w:b/>
                <w:bCs/>
              </w:rPr>
            </w:pPr>
            <w:r w:rsidRPr="00251B91">
              <w:rPr>
                <w:b/>
                <w:bCs/>
              </w:rPr>
              <w:t>№ </w:t>
            </w:r>
          </w:p>
          <w:p w:rsidR="009F69B4" w:rsidRPr="00251B91" w:rsidRDefault="00CE0BA0" w:rsidP="008D0B40">
            <w:pPr>
              <w:tabs>
                <w:tab w:val="left" w:pos="567"/>
              </w:tabs>
              <w:autoSpaceDE w:val="0"/>
              <w:autoSpaceDN w:val="0"/>
              <w:adjustRightInd w:val="0"/>
              <w:jc w:val="center"/>
              <w:textAlignment w:val="center"/>
              <w:rPr>
                <w:b/>
                <w:bCs/>
              </w:rPr>
            </w:pPr>
            <w:r w:rsidRPr="00251B91">
              <w:rPr>
                <w:b/>
                <w:bCs/>
              </w:rPr>
              <w:t>блока</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jc w:val="center"/>
              <w:textAlignment w:val="center"/>
              <w:rPr>
                <w:b/>
                <w:bCs/>
              </w:rPr>
            </w:pPr>
            <w:r w:rsidRPr="00251B91">
              <w:rPr>
                <w:b/>
                <w:bCs/>
              </w:rPr>
              <w:t>Тема</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jc w:val="center"/>
              <w:textAlignment w:val="center"/>
              <w:rPr>
                <w:b/>
                <w:bCs/>
              </w:rPr>
            </w:pPr>
            <w:r w:rsidRPr="00251B91">
              <w:rPr>
                <w:b/>
                <w:bCs/>
              </w:rPr>
              <w:t>Содержание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9F69B4" w:rsidRPr="00251B91" w:rsidRDefault="009F69B4" w:rsidP="008D0B40">
            <w:pPr>
              <w:tabs>
                <w:tab w:val="left" w:pos="567"/>
              </w:tabs>
              <w:autoSpaceDE w:val="0"/>
              <w:autoSpaceDN w:val="0"/>
              <w:adjustRightInd w:val="0"/>
              <w:jc w:val="center"/>
              <w:textAlignment w:val="center"/>
              <w:rPr>
                <w:b/>
                <w:bCs/>
              </w:rPr>
            </w:pPr>
            <w:r w:rsidRPr="00251B91">
              <w:rPr>
                <w:b/>
                <w:bCs/>
              </w:rPr>
              <w:t>Виды деятельности обучающихся</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А)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Красота и вдохновение</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Стремление человека к красоте</w:t>
            </w:r>
          </w:p>
          <w:p w:rsidR="009F69B4" w:rsidRPr="00251B91" w:rsidRDefault="009F69B4" w:rsidP="008D0B40">
            <w:pPr>
              <w:tabs>
                <w:tab w:val="left" w:pos="567"/>
              </w:tabs>
              <w:autoSpaceDE w:val="0"/>
              <w:autoSpaceDN w:val="0"/>
              <w:adjustRightInd w:val="0"/>
              <w:textAlignment w:val="center"/>
            </w:pPr>
            <w:r w:rsidRPr="00251B91">
              <w:t xml:space="preserve">Особое состояние — вдохновение. </w:t>
            </w:r>
          </w:p>
          <w:p w:rsidR="009F69B4" w:rsidRPr="00251B91" w:rsidRDefault="009F69B4" w:rsidP="008D0B40">
            <w:pPr>
              <w:tabs>
                <w:tab w:val="left" w:pos="567"/>
              </w:tabs>
              <w:autoSpaceDE w:val="0"/>
              <w:autoSpaceDN w:val="0"/>
              <w:adjustRightInd w:val="0"/>
              <w:textAlignment w:val="center"/>
            </w:pPr>
            <w:r w:rsidRPr="00251B91">
              <w:t>Музыка — возможность вместе переживать вдохновение, наслаждаться красотой.</w:t>
            </w:r>
          </w:p>
          <w:p w:rsidR="009F69B4" w:rsidRPr="00251B91" w:rsidRDefault="009F69B4" w:rsidP="008D0B40">
            <w:pPr>
              <w:tabs>
                <w:tab w:val="left" w:pos="567"/>
              </w:tabs>
              <w:autoSpaceDE w:val="0"/>
              <w:autoSpaceDN w:val="0"/>
              <w:adjustRightInd w:val="0"/>
              <w:textAlignment w:val="center"/>
            </w:pPr>
            <w:r w:rsidRPr="00251B91">
              <w:lastRenderedPageBreak/>
              <w:t>Музыкальное единство людей — хор, хоровод</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Диалог с учителем о значении красоты и вдохновения в жизни человека. </w:t>
            </w:r>
          </w:p>
          <w:p w:rsidR="009F69B4" w:rsidRPr="00251B91" w:rsidRDefault="009F69B4" w:rsidP="008D0B40">
            <w:pPr>
              <w:tabs>
                <w:tab w:val="left" w:pos="567"/>
              </w:tabs>
              <w:autoSpaceDE w:val="0"/>
              <w:autoSpaceDN w:val="0"/>
              <w:adjustRightInd w:val="0"/>
              <w:textAlignment w:val="center"/>
            </w:pPr>
            <w:r w:rsidRPr="00251B91">
              <w:t>Слушание музыки, концентрация на её восприятии, своём внутреннем состоянии.</w:t>
            </w:r>
          </w:p>
          <w:p w:rsidR="009F69B4" w:rsidRPr="00251B91" w:rsidRDefault="009F69B4" w:rsidP="008D0B40">
            <w:pPr>
              <w:tabs>
                <w:tab w:val="left" w:pos="567"/>
              </w:tabs>
              <w:autoSpaceDE w:val="0"/>
              <w:autoSpaceDN w:val="0"/>
              <w:adjustRightInd w:val="0"/>
              <w:textAlignment w:val="center"/>
            </w:pPr>
            <w:r w:rsidRPr="00251B91">
              <w:t>Двигательная импровизация под музыку лирического характера «Цветы распускаются под музыку».</w:t>
            </w:r>
          </w:p>
          <w:p w:rsidR="009F69B4" w:rsidRPr="00251B91" w:rsidRDefault="009F69B4" w:rsidP="008D0B40">
            <w:pPr>
              <w:tabs>
                <w:tab w:val="left" w:pos="567"/>
              </w:tabs>
              <w:autoSpaceDE w:val="0"/>
              <w:autoSpaceDN w:val="0"/>
              <w:adjustRightInd w:val="0"/>
              <w:textAlignment w:val="center"/>
            </w:pPr>
            <w:r w:rsidRPr="00251B91">
              <w:t>Выстраивание хорового унисона — вокального и психологического. Одновременное взятие и снятие звука, навыки певческого дыхания по руке дирижёра.</w:t>
            </w:r>
          </w:p>
          <w:p w:rsidR="009F69B4" w:rsidRPr="00251B91" w:rsidRDefault="009F69B4" w:rsidP="008D0B40">
            <w:pPr>
              <w:tabs>
                <w:tab w:val="left" w:pos="567"/>
              </w:tabs>
              <w:autoSpaceDE w:val="0"/>
              <w:autoSpaceDN w:val="0"/>
              <w:adjustRightInd w:val="0"/>
              <w:textAlignment w:val="center"/>
            </w:pPr>
            <w:r w:rsidRPr="00251B91">
              <w:lastRenderedPageBreak/>
              <w:t>Разучивание, исполнение красивой песни.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Разучивание хоровода, социальные танцы</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Б)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пейзажи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Образы природы в музыке. Настроение музыкальных пейзажей. Чувства человека, любующегося природой. Музыка — выражение глубоких чувств, тонких оттенков настроения, которые трудно передать словами</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произведений программной музыки, посвящённой образам природы. Подбор эпитетов для описания настроения, характера музыки. Сопоставление музыки с произведениями изобразительного искусства.</w:t>
            </w:r>
          </w:p>
          <w:p w:rsidR="009F69B4" w:rsidRPr="00251B91" w:rsidRDefault="009F69B4" w:rsidP="008D0B40">
            <w:pPr>
              <w:tabs>
                <w:tab w:val="left" w:pos="567"/>
              </w:tabs>
              <w:autoSpaceDE w:val="0"/>
              <w:autoSpaceDN w:val="0"/>
              <w:adjustRightInd w:val="0"/>
              <w:textAlignment w:val="center"/>
              <w:rPr>
                <w:spacing w:val="-2"/>
              </w:rPr>
            </w:pPr>
            <w:r w:rsidRPr="00251B91">
              <w:rPr>
                <w:spacing w:val="-2"/>
              </w:rPr>
              <w:t>Двигательная импровизация, пластическое интонирование.</w:t>
            </w:r>
          </w:p>
          <w:p w:rsidR="009F69B4" w:rsidRPr="00251B91" w:rsidRDefault="009F69B4" w:rsidP="008D0B40">
            <w:pPr>
              <w:tabs>
                <w:tab w:val="left" w:pos="567"/>
              </w:tabs>
              <w:autoSpaceDE w:val="0"/>
              <w:autoSpaceDN w:val="0"/>
              <w:adjustRightInd w:val="0"/>
              <w:textAlignment w:val="center"/>
            </w:pPr>
            <w:r w:rsidRPr="00251B91">
              <w:t>Разучивание, одухотворенное исполнение песен о природе, её красоте.</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Рисование «услышанных» пейзажей и/или абстрактная живопись — передача настроения цветом, точками, линиями.</w:t>
            </w:r>
          </w:p>
          <w:p w:rsidR="009F69B4" w:rsidRPr="00251B91" w:rsidRDefault="009F69B4" w:rsidP="008D0B40">
            <w:pPr>
              <w:tabs>
                <w:tab w:val="left" w:pos="567"/>
              </w:tabs>
              <w:autoSpaceDE w:val="0"/>
              <w:autoSpaceDN w:val="0"/>
              <w:adjustRightInd w:val="0"/>
              <w:textAlignment w:val="center"/>
            </w:pPr>
            <w:r w:rsidRPr="00251B91">
              <w:t>Игра-импровизация «Угадай моё настроение»</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В)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Музыкальные портреты</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Музыка, передающая образ человека, </w:t>
            </w:r>
            <w:r w:rsidRPr="00251B91">
              <w:br/>
              <w:t xml:space="preserve">его походку, </w:t>
            </w:r>
            <w:r w:rsidRPr="00251B91">
              <w:br/>
              <w:t xml:space="preserve">движения, характер, манеру речи. </w:t>
            </w:r>
            <w:r w:rsidRPr="00251B91">
              <w:br/>
              <w:t xml:space="preserve">«Портреты», </w:t>
            </w:r>
            <w:r w:rsidRPr="00251B91">
              <w:br/>
              <w:t xml:space="preserve">выраженные </w:t>
            </w:r>
            <w:r w:rsidRPr="00251B91">
              <w:br/>
              <w:t>в музыкальных интонациях</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произведений вокальной, программной инструментальной музыки, посвящённой образам людей, сказочных персонажей. Подбор эпитетов для описания настроения, характера музыки. Сопоставление музыки с произведениями изобразительного искусства.</w:t>
            </w:r>
          </w:p>
          <w:p w:rsidR="009F69B4" w:rsidRPr="00251B91" w:rsidRDefault="009F69B4" w:rsidP="008D0B40">
            <w:pPr>
              <w:tabs>
                <w:tab w:val="left" w:pos="567"/>
              </w:tabs>
              <w:autoSpaceDE w:val="0"/>
              <w:autoSpaceDN w:val="0"/>
              <w:adjustRightInd w:val="0"/>
              <w:textAlignment w:val="center"/>
            </w:pPr>
            <w:r w:rsidRPr="00251B91">
              <w:t>Двигательная импровизация в образе героя музыкального произведения.</w:t>
            </w:r>
          </w:p>
          <w:p w:rsidR="009F69B4" w:rsidRPr="00251B91" w:rsidRDefault="009F69B4" w:rsidP="008D0B40">
            <w:pPr>
              <w:tabs>
                <w:tab w:val="left" w:pos="567"/>
              </w:tabs>
              <w:autoSpaceDE w:val="0"/>
              <w:autoSpaceDN w:val="0"/>
              <w:adjustRightInd w:val="0"/>
              <w:textAlignment w:val="center"/>
            </w:pPr>
            <w:r w:rsidRPr="00251B91">
              <w:t>Разучивание, харáктерное исполнение песни — портретной зарисовки.</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Рисование, лепка героя музыкального произведения.</w:t>
            </w:r>
          </w:p>
          <w:p w:rsidR="009F69B4" w:rsidRPr="00251B91" w:rsidRDefault="009F69B4" w:rsidP="008D0B40">
            <w:pPr>
              <w:tabs>
                <w:tab w:val="left" w:pos="567"/>
              </w:tabs>
              <w:autoSpaceDE w:val="0"/>
              <w:autoSpaceDN w:val="0"/>
              <w:adjustRightInd w:val="0"/>
              <w:textAlignment w:val="center"/>
            </w:pPr>
            <w:r w:rsidRPr="00251B91">
              <w:t>Игра-импровизация «Угадай мой характер».</w:t>
            </w:r>
          </w:p>
          <w:p w:rsidR="009F69B4" w:rsidRPr="00251B91" w:rsidRDefault="009F69B4" w:rsidP="008D0B40">
            <w:pPr>
              <w:tabs>
                <w:tab w:val="left" w:pos="567"/>
              </w:tabs>
              <w:autoSpaceDE w:val="0"/>
              <w:autoSpaceDN w:val="0"/>
              <w:adjustRightInd w:val="0"/>
              <w:textAlignment w:val="center"/>
            </w:pPr>
            <w:r w:rsidRPr="00251B91">
              <w:t>Инсценировка — импровизация в жанре кукольного/теневого театра с помощью кукол, силуэтов и др.</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Г)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Какой же праздник без музыки?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Музыка, создающая настроение </w:t>
            </w:r>
            <w:r w:rsidRPr="00251B91">
              <w:br/>
              <w:t>праздника</w:t>
            </w:r>
            <w:r w:rsidRPr="00251B91">
              <w:rPr>
                <w:position w:val="4"/>
              </w:rPr>
              <w:t>1</w:t>
            </w:r>
            <w:r w:rsidRPr="00251B91">
              <w:t xml:space="preserve">. </w:t>
            </w:r>
          </w:p>
          <w:p w:rsidR="009F69B4" w:rsidRPr="00251B91" w:rsidRDefault="009F69B4" w:rsidP="008D0B40">
            <w:pPr>
              <w:tabs>
                <w:tab w:val="left" w:pos="567"/>
              </w:tabs>
              <w:autoSpaceDE w:val="0"/>
              <w:autoSpaceDN w:val="0"/>
              <w:adjustRightInd w:val="0"/>
              <w:textAlignment w:val="center"/>
            </w:pPr>
            <w:r w:rsidRPr="00251B91">
              <w:t xml:space="preserve">Музыка в цирке, на уличном шествии, </w:t>
            </w:r>
            <w:r w:rsidRPr="00251B91">
              <w:lastRenderedPageBreak/>
              <w:t xml:space="preserve">спортивном </w:t>
            </w:r>
            <w:r w:rsidRPr="00251B91">
              <w:br/>
              <w:t>празднике</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Диалог с учителем о значении музыки на празднике.</w:t>
            </w:r>
          </w:p>
          <w:p w:rsidR="009F69B4" w:rsidRPr="00251B91" w:rsidRDefault="009F69B4" w:rsidP="008D0B40">
            <w:pPr>
              <w:tabs>
                <w:tab w:val="left" w:pos="567"/>
              </w:tabs>
              <w:autoSpaceDE w:val="0"/>
              <w:autoSpaceDN w:val="0"/>
              <w:adjustRightInd w:val="0"/>
              <w:textAlignment w:val="center"/>
            </w:pPr>
            <w:r w:rsidRPr="00251B91">
              <w:t xml:space="preserve">Слушание произведений торжественного, праздничного характера. «Дирижирование» фрагментами </w:t>
            </w:r>
            <w:r w:rsidRPr="00251B91">
              <w:lastRenderedPageBreak/>
              <w:t xml:space="preserve">произведений. Конкурс на лучшего «дирижёра». </w:t>
            </w:r>
          </w:p>
          <w:p w:rsidR="009F69B4" w:rsidRPr="00251B91" w:rsidRDefault="009F69B4" w:rsidP="008D0B40">
            <w:pPr>
              <w:tabs>
                <w:tab w:val="left" w:pos="567"/>
              </w:tabs>
              <w:autoSpaceDE w:val="0"/>
              <w:autoSpaceDN w:val="0"/>
              <w:adjustRightInd w:val="0"/>
              <w:textAlignment w:val="center"/>
            </w:pPr>
            <w:r w:rsidRPr="00251B91">
              <w:t xml:space="preserve">Разучивание и исполнение тематических песен к ближайшему празднику. </w:t>
            </w:r>
          </w:p>
          <w:p w:rsidR="009F69B4" w:rsidRPr="00251B91" w:rsidRDefault="009F69B4" w:rsidP="008D0B40">
            <w:pPr>
              <w:tabs>
                <w:tab w:val="left" w:pos="567"/>
              </w:tabs>
              <w:autoSpaceDE w:val="0"/>
              <w:autoSpaceDN w:val="0"/>
              <w:adjustRightInd w:val="0"/>
              <w:textAlignment w:val="center"/>
            </w:pPr>
            <w:r w:rsidRPr="00251B91">
              <w:t xml:space="preserve">Проблемная ситуация: почему на праздниках обязательно звучит музыка? </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Запись видеооткрытки с музыкальным поздравлением.</w:t>
            </w:r>
          </w:p>
          <w:p w:rsidR="009F69B4" w:rsidRPr="00251B91" w:rsidRDefault="009F69B4" w:rsidP="008D0B40">
            <w:pPr>
              <w:tabs>
                <w:tab w:val="left" w:pos="567"/>
              </w:tabs>
              <w:autoSpaceDE w:val="0"/>
              <w:autoSpaceDN w:val="0"/>
              <w:adjustRightInd w:val="0"/>
              <w:textAlignment w:val="center"/>
            </w:pPr>
            <w:r w:rsidRPr="00251B91">
              <w:t>Групповые творческие шутливые двигательные импровизации «Цирковая труппа»</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Д)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Танцы, игры и веселье</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Музыка — </w:t>
            </w:r>
            <w:r w:rsidRPr="00251B91">
              <w:br/>
              <w:t xml:space="preserve">игра звуками. Танец — искусство </w:t>
            </w:r>
            <w:r w:rsidRPr="00251B91">
              <w:br/>
              <w:t xml:space="preserve">и радость движения. </w:t>
            </w:r>
            <w:r w:rsidRPr="00251B91">
              <w:br/>
              <w:t>Примеры популярных танцев</w:t>
            </w:r>
            <w:r w:rsidRPr="00251B91">
              <w:rPr>
                <w:position w:val="4"/>
              </w:rPr>
              <w:t>2</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Слушание, исполнение музыки скерцозного характера. Разучивание, исполнение танцевальных движений. Танец-игра.</w:t>
            </w:r>
          </w:p>
          <w:p w:rsidR="009F69B4" w:rsidRPr="00251B91" w:rsidRDefault="009F69B4" w:rsidP="008D0B40">
            <w:pPr>
              <w:tabs>
                <w:tab w:val="left" w:pos="567"/>
              </w:tabs>
              <w:autoSpaceDE w:val="0"/>
              <w:autoSpaceDN w:val="0"/>
              <w:adjustRightInd w:val="0"/>
              <w:textAlignment w:val="center"/>
            </w:pPr>
            <w:r w:rsidRPr="00251B91">
              <w:t>Рефлексия собственного эмоционального состояния после участия в танцевальных композициях и импровизациях.</w:t>
            </w:r>
          </w:p>
          <w:p w:rsidR="009F69B4" w:rsidRPr="00251B91" w:rsidRDefault="009F69B4" w:rsidP="008D0B40">
            <w:pPr>
              <w:tabs>
                <w:tab w:val="left" w:pos="567"/>
              </w:tabs>
              <w:autoSpaceDE w:val="0"/>
              <w:autoSpaceDN w:val="0"/>
              <w:adjustRightInd w:val="0"/>
              <w:textAlignment w:val="center"/>
            </w:pPr>
            <w:r w:rsidRPr="00251B91">
              <w:t>Проблемная ситуация: зачем люди танцуют?</w:t>
            </w:r>
          </w:p>
          <w:p w:rsidR="009F69B4" w:rsidRPr="00251B91" w:rsidRDefault="009F69B4" w:rsidP="008D0B40">
            <w:pPr>
              <w:tabs>
                <w:tab w:val="left" w:pos="567"/>
              </w:tabs>
              <w:autoSpaceDE w:val="0"/>
              <w:autoSpaceDN w:val="0"/>
              <w:adjustRightInd w:val="0"/>
              <w:textAlignment w:val="center"/>
            </w:pPr>
            <w:r w:rsidRPr="00251B91">
              <w:t>Вокальная, инструментальная, ритмическая импровизация в стиле определённого танцевального жанра.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Звуковая комбинаторика — эксперименты со случайным сочетанием музыкальных звуков, тембров, ритмов</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Е</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на войне, музыка о войне</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Военная тема </w:t>
            </w:r>
            <w:r w:rsidRPr="00251B91">
              <w:br/>
              <w:t>в музыкальном искусстве. Военные песни, марши, интонации, ритмы, тембры (призывная кварта, пунктирный ритм, тембры малого барабана, трубы и т. д.)</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Чтение учебных и художественных текстов, посвящённых военной музыке. Слушание, исполнение музыкальных произведений военной тематики. Знакомство с историей их сочинения и исполнения.</w:t>
            </w:r>
          </w:p>
          <w:p w:rsidR="009F69B4" w:rsidRPr="00251B91" w:rsidRDefault="009F69B4" w:rsidP="008D0B40">
            <w:pPr>
              <w:tabs>
                <w:tab w:val="left" w:pos="567"/>
              </w:tabs>
              <w:autoSpaceDE w:val="0"/>
              <w:autoSpaceDN w:val="0"/>
              <w:adjustRightInd w:val="0"/>
              <w:textAlignment w:val="center"/>
            </w:pPr>
            <w:r w:rsidRPr="00251B91">
              <w:t>Дискуссия в классе. Ответы на вопросы: какие чувства вызывает эта музыка, почему? Как влияет на наше восприятие информация о том, как и зачем она создавалась?</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Сочинение новой песни о войне</w:t>
            </w:r>
          </w:p>
        </w:tc>
      </w:tr>
      <w:tr w:rsidR="00251B91"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Ж)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Главный музыкальный символ</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Гимн России — </w:t>
            </w:r>
            <w:r w:rsidRPr="00251B91">
              <w:br/>
              <w:t xml:space="preserve">главный </w:t>
            </w:r>
            <w:r w:rsidRPr="00251B91">
              <w:br/>
              <w:t xml:space="preserve">музыкальный символ </w:t>
            </w:r>
            <w:r w:rsidRPr="00251B91">
              <w:lastRenderedPageBreak/>
              <w:t xml:space="preserve">нашей страны. Традиции </w:t>
            </w:r>
            <w:r w:rsidRPr="00251B91">
              <w:br/>
              <w:t xml:space="preserve">исполнения </w:t>
            </w:r>
            <w:r w:rsidRPr="00251B91">
              <w:br/>
              <w:t>Гимна России.</w:t>
            </w:r>
          </w:p>
          <w:p w:rsidR="009F69B4" w:rsidRPr="00251B91" w:rsidRDefault="009F69B4" w:rsidP="008D0B40">
            <w:pPr>
              <w:tabs>
                <w:tab w:val="left" w:pos="567"/>
              </w:tabs>
              <w:autoSpaceDE w:val="0"/>
              <w:autoSpaceDN w:val="0"/>
              <w:adjustRightInd w:val="0"/>
              <w:textAlignment w:val="center"/>
            </w:pPr>
            <w:r w:rsidRPr="00251B91">
              <w:t>Другие гимны</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9F69B4" w:rsidRPr="00251B91" w:rsidRDefault="009F69B4" w:rsidP="008D0B40">
            <w:pPr>
              <w:tabs>
                <w:tab w:val="left" w:pos="567"/>
              </w:tabs>
              <w:autoSpaceDE w:val="0"/>
              <w:autoSpaceDN w:val="0"/>
              <w:adjustRightInd w:val="0"/>
              <w:textAlignment w:val="center"/>
              <w:rPr>
                <w:spacing w:val="3"/>
              </w:rPr>
            </w:pPr>
            <w:r w:rsidRPr="00251B91">
              <w:rPr>
                <w:spacing w:val="3"/>
              </w:rPr>
              <w:lastRenderedPageBreak/>
              <w:t xml:space="preserve">Разучивание, исполнение Гимна Российской Федерации. Знакомство с </w:t>
            </w:r>
            <w:r w:rsidRPr="00251B91">
              <w:rPr>
                <w:spacing w:val="3"/>
              </w:rPr>
              <w:lastRenderedPageBreak/>
              <w:t xml:space="preserve">историей создания, правилами исполнения. </w:t>
            </w:r>
          </w:p>
          <w:p w:rsidR="009F69B4" w:rsidRPr="00251B91" w:rsidRDefault="009F69B4" w:rsidP="008D0B40">
            <w:pPr>
              <w:tabs>
                <w:tab w:val="left" w:pos="567"/>
              </w:tabs>
              <w:autoSpaceDE w:val="0"/>
              <w:autoSpaceDN w:val="0"/>
              <w:adjustRightInd w:val="0"/>
              <w:textAlignment w:val="center"/>
            </w:pPr>
            <w:r w:rsidRPr="00251B91">
              <w:t>Просмотр видеозаписей парада, церемонии награждения спортсменов. Чувство гордости, понятия достоинства и чести. Обсуждение этических вопросов, связанных с государственными символами страны.</w:t>
            </w:r>
          </w:p>
          <w:p w:rsidR="009F69B4" w:rsidRPr="00251B91" w:rsidRDefault="009F69B4" w:rsidP="008D0B40">
            <w:pPr>
              <w:tabs>
                <w:tab w:val="left" w:pos="567"/>
              </w:tabs>
              <w:autoSpaceDE w:val="0"/>
              <w:autoSpaceDN w:val="0"/>
              <w:adjustRightInd w:val="0"/>
              <w:textAlignment w:val="center"/>
            </w:pPr>
            <w:r w:rsidRPr="00251B91">
              <w:t>Разучивание, исполнение Гимна своей республики, города, школы</w:t>
            </w:r>
          </w:p>
        </w:tc>
      </w:tr>
      <w:tr w:rsidR="009F69B4" w:rsidRPr="00251B91" w:rsidTr="007B1D3D">
        <w:trPr>
          <w:trHeight w:val="226"/>
        </w:trPr>
        <w:tc>
          <w:tcPr>
            <w:tcW w:w="115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lastRenderedPageBreak/>
              <w:t xml:space="preserve">З) </w:t>
            </w:r>
          </w:p>
        </w:tc>
        <w:tc>
          <w:tcPr>
            <w:tcW w:w="141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Искусство времени</w:t>
            </w:r>
          </w:p>
        </w:tc>
        <w:tc>
          <w:tcPr>
            <w:tcW w:w="255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Музыка — временно́е искусство. Погружение в поток музыкального звучания.</w:t>
            </w:r>
          </w:p>
          <w:p w:rsidR="009F69B4" w:rsidRPr="00251B91" w:rsidRDefault="009F69B4" w:rsidP="008D0B40">
            <w:pPr>
              <w:tabs>
                <w:tab w:val="left" w:pos="567"/>
              </w:tabs>
              <w:autoSpaceDE w:val="0"/>
              <w:autoSpaceDN w:val="0"/>
              <w:adjustRightInd w:val="0"/>
              <w:textAlignment w:val="center"/>
            </w:pPr>
            <w:r w:rsidRPr="00251B91">
              <w:t>Музыкальные образы движения, изменения и развития</w:t>
            </w:r>
          </w:p>
        </w:tc>
        <w:tc>
          <w:tcPr>
            <w:tcW w:w="465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F69B4" w:rsidRPr="00251B91" w:rsidRDefault="009F69B4" w:rsidP="008D0B40">
            <w:pPr>
              <w:tabs>
                <w:tab w:val="left" w:pos="567"/>
              </w:tabs>
              <w:autoSpaceDE w:val="0"/>
              <w:autoSpaceDN w:val="0"/>
              <w:adjustRightInd w:val="0"/>
              <w:textAlignment w:val="center"/>
            </w:pPr>
            <w:r w:rsidRPr="00251B91">
              <w:t xml:space="preserve">Слушание, исполнение музыкальных произведений, передающих образ непрерывного движения. </w:t>
            </w:r>
          </w:p>
          <w:p w:rsidR="009F69B4" w:rsidRPr="00251B91" w:rsidRDefault="009F69B4" w:rsidP="008D0B40">
            <w:pPr>
              <w:tabs>
                <w:tab w:val="left" w:pos="567"/>
              </w:tabs>
              <w:autoSpaceDE w:val="0"/>
              <w:autoSpaceDN w:val="0"/>
              <w:adjustRightInd w:val="0"/>
              <w:textAlignment w:val="center"/>
            </w:pPr>
            <w:r w:rsidRPr="00251B91">
              <w:t>Наблюдение за своими телесными реакциями (дыхание, пульс, мышечный тонус) при восприятии музыки.</w:t>
            </w:r>
          </w:p>
          <w:p w:rsidR="009F69B4" w:rsidRPr="00251B91" w:rsidRDefault="009F69B4" w:rsidP="008D0B40">
            <w:pPr>
              <w:tabs>
                <w:tab w:val="left" w:pos="567"/>
              </w:tabs>
              <w:autoSpaceDE w:val="0"/>
              <w:autoSpaceDN w:val="0"/>
              <w:adjustRightInd w:val="0"/>
              <w:textAlignment w:val="center"/>
            </w:pPr>
            <w:r w:rsidRPr="00251B91">
              <w:t>Проблемная ситуация: как музыка воздействует на человека?</w:t>
            </w:r>
          </w:p>
          <w:p w:rsidR="009F69B4" w:rsidRPr="00251B91" w:rsidRDefault="009F69B4" w:rsidP="008D0B40">
            <w:pPr>
              <w:tabs>
                <w:tab w:val="left" w:pos="567"/>
              </w:tabs>
              <w:autoSpaceDE w:val="0"/>
              <w:autoSpaceDN w:val="0"/>
              <w:adjustRightInd w:val="0"/>
              <w:textAlignment w:val="center"/>
            </w:pPr>
            <w:r w:rsidRPr="00251B91">
              <w:rPr>
                <w:i/>
                <w:iCs/>
              </w:rPr>
              <w:t>На выбор или факультативно</w:t>
            </w:r>
            <w:r w:rsidRPr="00251B91">
              <w:t>:</w:t>
            </w:r>
          </w:p>
          <w:p w:rsidR="009F69B4" w:rsidRPr="00251B91" w:rsidRDefault="009F69B4" w:rsidP="008D0B40">
            <w:pPr>
              <w:tabs>
                <w:tab w:val="left" w:pos="567"/>
              </w:tabs>
              <w:autoSpaceDE w:val="0"/>
              <w:autoSpaceDN w:val="0"/>
              <w:adjustRightInd w:val="0"/>
              <w:textAlignment w:val="center"/>
            </w:pPr>
            <w:r w:rsidRPr="00251B91">
              <w:t>Программная ритмическая или инструментальная импровизация «Поезд», «Космический корабль»</w:t>
            </w:r>
          </w:p>
        </w:tc>
      </w:tr>
    </w:tbl>
    <w:p w:rsidR="009F69B4" w:rsidRPr="00251B91" w:rsidRDefault="009F69B4" w:rsidP="008D0B40">
      <w:pPr>
        <w:tabs>
          <w:tab w:val="left" w:pos="227"/>
          <w:tab w:val="left" w:pos="1134"/>
        </w:tabs>
        <w:autoSpaceDE w:val="0"/>
        <w:autoSpaceDN w:val="0"/>
        <w:adjustRightInd w:val="0"/>
        <w:jc w:val="both"/>
        <w:textAlignment w:val="center"/>
        <w:rPr>
          <w:b/>
        </w:rPr>
      </w:pPr>
    </w:p>
    <w:p w:rsidR="009F69B4" w:rsidRPr="00251B91" w:rsidRDefault="009F69B4" w:rsidP="008D0B40">
      <w:pPr>
        <w:tabs>
          <w:tab w:val="left" w:pos="227"/>
          <w:tab w:val="left" w:pos="1134"/>
        </w:tabs>
        <w:autoSpaceDE w:val="0"/>
        <w:autoSpaceDN w:val="0"/>
        <w:adjustRightInd w:val="0"/>
        <w:jc w:val="both"/>
        <w:textAlignment w:val="center"/>
        <w:rPr>
          <w:b/>
        </w:rPr>
      </w:pPr>
      <w:r w:rsidRPr="00251B91">
        <w:rPr>
          <w:b/>
        </w:rPr>
        <w:t>ПЛАНИРУЕМЫЕ РЕЗУЛЬТАТЫ ОСВОЕНИЯ УЧЕБНОГО ПРЕДМЕТА «МУЗЫКА»</w:t>
      </w:r>
    </w:p>
    <w:p w:rsidR="009F69B4" w:rsidRPr="00251B91" w:rsidRDefault="009F69B4" w:rsidP="008D0B40">
      <w:pPr>
        <w:autoSpaceDE w:val="0"/>
        <w:autoSpaceDN w:val="0"/>
        <w:adjustRightInd w:val="0"/>
        <w:jc w:val="both"/>
        <w:textAlignment w:val="center"/>
      </w:pPr>
      <w:r w:rsidRPr="00251B91">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9F69B4" w:rsidRPr="00251B91" w:rsidRDefault="009F69B4" w:rsidP="008D0B40">
      <w:pPr>
        <w:keepNext/>
        <w:suppressAutoHyphens/>
        <w:autoSpaceDE w:val="0"/>
        <w:autoSpaceDN w:val="0"/>
        <w:adjustRightInd w:val="0"/>
        <w:spacing w:before="360"/>
        <w:textAlignment w:val="center"/>
        <w:rPr>
          <w:b/>
          <w:bCs/>
          <w:caps/>
          <w:position w:val="6"/>
        </w:rPr>
      </w:pPr>
      <w:r w:rsidRPr="00251B91">
        <w:rPr>
          <w:b/>
          <w:bCs/>
          <w:caps/>
          <w:position w:val="6"/>
        </w:rPr>
        <w:t xml:space="preserve">ЛИЧНОСТНЫЕ РЕЗУЛЬТАТЫ </w:t>
      </w:r>
    </w:p>
    <w:p w:rsidR="009F69B4" w:rsidRPr="00251B91" w:rsidRDefault="009F69B4" w:rsidP="008D0B40">
      <w:pPr>
        <w:autoSpaceDE w:val="0"/>
        <w:autoSpaceDN w:val="0"/>
        <w:adjustRightInd w:val="0"/>
        <w:jc w:val="both"/>
        <w:textAlignment w:val="center"/>
      </w:pPr>
      <w:r w:rsidRPr="00251B91">
        <w:t xml:space="preserve">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 </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Гражданско-патриотического воспитания:</w:t>
      </w:r>
    </w:p>
    <w:p w:rsidR="00364524" w:rsidRDefault="009F69B4" w:rsidP="00C036E3">
      <w:pPr>
        <w:pStyle w:val="afc"/>
        <w:numPr>
          <w:ilvl w:val="0"/>
          <w:numId w:val="88"/>
        </w:numPr>
        <w:autoSpaceDE w:val="0"/>
        <w:autoSpaceDN w:val="0"/>
        <w:adjustRightInd w:val="0"/>
        <w:jc w:val="both"/>
        <w:textAlignment w:val="center"/>
      </w:pPr>
      <w:r w:rsidRPr="00251B91">
        <w:t xml:space="preserve">осознание российской гражданской идентичности; знание Гимна России и традиций его исполнения, уважение музыкальных символов и традиций республик Российской Федерации; проявление интереса к освоению музыкальных традиций своего края, музыкальной культуры народов России; </w:t>
      </w:r>
    </w:p>
    <w:p w:rsidR="009F69B4" w:rsidRPr="00251B91" w:rsidRDefault="009F69B4" w:rsidP="00C036E3">
      <w:pPr>
        <w:pStyle w:val="afc"/>
        <w:numPr>
          <w:ilvl w:val="0"/>
          <w:numId w:val="88"/>
        </w:numPr>
        <w:autoSpaceDE w:val="0"/>
        <w:autoSpaceDN w:val="0"/>
        <w:adjustRightInd w:val="0"/>
        <w:jc w:val="both"/>
        <w:textAlignment w:val="center"/>
      </w:pPr>
      <w:r w:rsidRPr="00251B91">
        <w:t>уважение к достижениям отечественных мастеров культуры; стремление участвовать в творческой жизни своей школы, города, республики.</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Духовно-нравственного воспитания:</w:t>
      </w:r>
    </w:p>
    <w:p w:rsidR="00364524" w:rsidRDefault="009F69B4" w:rsidP="00C036E3">
      <w:pPr>
        <w:pStyle w:val="afc"/>
        <w:numPr>
          <w:ilvl w:val="0"/>
          <w:numId w:val="89"/>
        </w:numPr>
        <w:autoSpaceDE w:val="0"/>
        <w:autoSpaceDN w:val="0"/>
        <w:adjustRightInd w:val="0"/>
        <w:jc w:val="both"/>
        <w:textAlignment w:val="center"/>
      </w:pPr>
      <w:r w:rsidRPr="00251B91">
        <w:t xml:space="preserve">признание индивидуальности каждого человека; </w:t>
      </w:r>
    </w:p>
    <w:p w:rsidR="00364524" w:rsidRDefault="009F69B4" w:rsidP="00C036E3">
      <w:pPr>
        <w:pStyle w:val="afc"/>
        <w:numPr>
          <w:ilvl w:val="0"/>
          <w:numId w:val="89"/>
        </w:numPr>
        <w:autoSpaceDE w:val="0"/>
        <w:autoSpaceDN w:val="0"/>
        <w:adjustRightInd w:val="0"/>
        <w:jc w:val="both"/>
        <w:textAlignment w:val="center"/>
      </w:pPr>
      <w:r w:rsidRPr="00251B91">
        <w:t>проявление сопереживания, уважения и доброжелательности;</w:t>
      </w:r>
    </w:p>
    <w:p w:rsidR="009F69B4" w:rsidRPr="00251B91" w:rsidRDefault="009F69B4" w:rsidP="00C036E3">
      <w:pPr>
        <w:pStyle w:val="afc"/>
        <w:numPr>
          <w:ilvl w:val="0"/>
          <w:numId w:val="89"/>
        </w:numPr>
        <w:autoSpaceDE w:val="0"/>
        <w:autoSpaceDN w:val="0"/>
        <w:adjustRightInd w:val="0"/>
        <w:jc w:val="both"/>
        <w:textAlignment w:val="center"/>
      </w:pPr>
      <w:r w:rsidRPr="00251B91">
        <w:t xml:space="preserve"> 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lastRenderedPageBreak/>
        <w:t>Эстетического воспитания:</w:t>
      </w:r>
    </w:p>
    <w:p w:rsidR="00364524" w:rsidRDefault="009F69B4" w:rsidP="00C036E3">
      <w:pPr>
        <w:pStyle w:val="afc"/>
        <w:numPr>
          <w:ilvl w:val="0"/>
          <w:numId w:val="90"/>
        </w:numPr>
        <w:autoSpaceDE w:val="0"/>
        <w:autoSpaceDN w:val="0"/>
        <w:adjustRightInd w:val="0"/>
        <w:jc w:val="both"/>
        <w:textAlignment w:val="center"/>
      </w:pPr>
      <w:r w:rsidRPr="00251B91">
        <w:t xml:space="preserve">восприимчивость к различным видам искусства, музыкальным традициям и творчеству своего и других народов; умение видеть прекрасное в жизни, наслаждаться красотой; </w:t>
      </w:r>
    </w:p>
    <w:p w:rsidR="009F69B4" w:rsidRPr="00251B91" w:rsidRDefault="009F69B4" w:rsidP="00C036E3">
      <w:pPr>
        <w:pStyle w:val="afc"/>
        <w:numPr>
          <w:ilvl w:val="0"/>
          <w:numId w:val="90"/>
        </w:numPr>
        <w:autoSpaceDE w:val="0"/>
        <w:autoSpaceDN w:val="0"/>
        <w:adjustRightInd w:val="0"/>
        <w:jc w:val="both"/>
        <w:textAlignment w:val="center"/>
      </w:pPr>
      <w:r w:rsidRPr="00251B91">
        <w:t>стремление к самовыражению в разных видах искусства.</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 xml:space="preserve">Ценности научного познания: </w:t>
      </w:r>
    </w:p>
    <w:p w:rsidR="009F69B4" w:rsidRPr="00251B91" w:rsidRDefault="009F69B4" w:rsidP="008D0B40">
      <w:pPr>
        <w:autoSpaceDE w:val="0"/>
        <w:autoSpaceDN w:val="0"/>
        <w:adjustRightInd w:val="0"/>
        <w:jc w:val="both"/>
        <w:textAlignment w:val="center"/>
      </w:pPr>
      <w:r w:rsidRPr="00251B91">
        <w:t xml:space="preserve">первоначальные представления о единстве и особенностях художественной и научной картины мира; познавательные интересы, активность, инициативность, любознательность и самостоятельность в познании. </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Физического воспитания, формирования культуры здоровья и эмоционального благополучия:</w:t>
      </w:r>
    </w:p>
    <w:p w:rsidR="00364524" w:rsidRDefault="009F69B4" w:rsidP="00C036E3">
      <w:pPr>
        <w:pStyle w:val="afc"/>
        <w:numPr>
          <w:ilvl w:val="0"/>
          <w:numId w:val="91"/>
        </w:numPr>
        <w:autoSpaceDE w:val="0"/>
        <w:autoSpaceDN w:val="0"/>
        <w:adjustRightInd w:val="0"/>
        <w:jc w:val="both"/>
        <w:textAlignment w:val="center"/>
      </w:pPr>
      <w:r w:rsidRPr="00251B91">
        <w:t>соблюдение правил здорового и безопасного (для себя и других людей) образа жизни в окружающей среде; бережное отношение к физиологическим системам организма, задействованным в музыкально-исполнительской деятельности (дыхание, артикуляция, музыкальный слух, голос);</w:t>
      </w:r>
    </w:p>
    <w:p w:rsidR="009F69B4" w:rsidRPr="00251B91" w:rsidRDefault="009F69B4" w:rsidP="00C036E3">
      <w:pPr>
        <w:pStyle w:val="afc"/>
        <w:numPr>
          <w:ilvl w:val="0"/>
          <w:numId w:val="91"/>
        </w:numPr>
        <w:autoSpaceDE w:val="0"/>
        <w:autoSpaceDN w:val="0"/>
        <w:adjustRightInd w:val="0"/>
        <w:jc w:val="both"/>
        <w:textAlignment w:val="center"/>
      </w:pPr>
      <w:r w:rsidRPr="00251B91">
        <w:t>профилактика умственного и физического утомления с использованием возможностей музыкотерапии.</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Трудового воспитания:</w:t>
      </w:r>
    </w:p>
    <w:p w:rsidR="00364524" w:rsidRDefault="009F69B4" w:rsidP="00C036E3">
      <w:pPr>
        <w:pStyle w:val="afc"/>
        <w:numPr>
          <w:ilvl w:val="0"/>
          <w:numId w:val="92"/>
        </w:numPr>
        <w:autoSpaceDE w:val="0"/>
        <w:autoSpaceDN w:val="0"/>
        <w:adjustRightInd w:val="0"/>
        <w:jc w:val="both"/>
        <w:textAlignment w:val="center"/>
      </w:pPr>
      <w:r w:rsidRPr="00251B91">
        <w:t xml:space="preserve">установка на посильное активное участие в практической деятельности; </w:t>
      </w:r>
    </w:p>
    <w:p w:rsidR="00364524" w:rsidRDefault="009F69B4" w:rsidP="00C036E3">
      <w:pPr>
        <w:pStyle w:val="afc"/>
        <w:numPr>
          <w:ilvl w:val="0"/>
          <w:numId w:val="92"/>
        </w:numPr>
        <w:autoSpaceDE w:val="0"/>
        <w:autoSpaceDN w:val="0"/>
        <w:adjustRightInd w:val="0"/>
        <w:jc w:val="both"/>
        <w:textAlignment w:val="center"/>
      </w:pPr>
      <w:r w:rsidRPr="00251B91">
        <w:t>трудолюбие в учёбе, настойчивость в достижении поставленных целей;</w:t>
      </w:r>
    </w:p>
    <w:p w:rsidR="00364524" w:rsidRDefault="009F69B4" w:rsidP="00C036E3">
      <w:pPr>
        <w:pStyle w:val="afc"/>
        <w:numPr>
          <w:ilvl w:val="0"/>
          <w:numId w:val="92"/>
        </w:numPr>
        <w:autoSpaceDE w:val="0"/>
        <w:autoSpaceDN w:val="0"/>
        <w:adjustRightInd w:val="0"/>
        <w:jc w:val="both"/>
        <w:textAlignment w:val="center"/>
      </w:pPr>
      <w:r w:rsidRPr="00251B91">
        <w:t xml:space="preserve">интерес к практическому изучению профессий в сфере культуры и искусства; </w:t>
      </w:r>
    </w:p>
    <w:p w:rsidR="009F69B4" w:rsidRPr="00251B91" w:rsidRDefault="009F69B4" w:rsidP="00C036E3">
      <w:pPr>
        <w:pStyle w:val="afc"/>
        <w:numPr>
          <w:ilvl w:val="0"/>
          <w:numId w:val="92"/>
        </w:numPr>
        <w:autoSpaceDE w:val="0"/>
        <w:autoSpaceDN w:val="0"/>
        <w:adjustRightInd w:val="0"/>
        <w:jc w:val="both"/>
        <w:textAlignment w:val="center"/>
      </w:pPr>
      <w:r w:rsidRPr="00251B91">
        <w:t>уважение к труду и результатам трудовой деятельности.</w:t>
      </w:r>
    </w:p>
    <w:p w:rsidR="009F69B4" w:rsidRPr="00251B91" w:rsidRDefault="009F69B4" w:rsidP="008D0B40">
      <w:pPr>
        <w:keepNext/>
        <w:widowControl w:val="0"/>
        <w:autoSpaceDE w:val="0"/>
        <w:autoSpaceDN w:val="0"/>
        <w:adjustRightInd w:val="0"/>
        <w:jc w:val="both"/>
        <w:textAlignment w:val="center"/>
        <w:rPr>
          <w:rFonts w:eastAsia="MingLiU Regular"/>
          <w:b/>
          <w:bCs/>
          <w:i/>
          <w:iCs/>
        </w:rPr>
      </w:pPr>
      <w:r w:rsidRPr="00251B91">
        <w:rPr>
          <w:rFonts w:eastAsia="MingLiU Regular"/>
          <w:b/>
          <w:bCs/>
          <w:i/>
          <w:iCs/>
        </w:rPr>
        <w:t>Экологического воспитания:</w:t>
      </w:r>
    </w:p>
    <w:p w:rsidR="00364524" w:rsidRDefault="009F69B4" w:rsidP="00C036E3">
      <w:pPr>
        <w:pStyle w:val="afc"/>
        <w:numPr>
          <w:ilvl w:val="0"/>
          <w:numId w:val="93"/>
        </w:numPr>
        <w:autoSpaceDE w:val="0"/>
        <w:autoSpaceDN w:val="0"/>
        <w:adjustRightInd w:val="0"/>
        <w:jc w:val="both"/>
        <w:textAlignment w:val="center"/>
      </w:pPr>
      <w:r w:rsidRPr="00251B91">
        <w:t xml:space="preserve">бережное отношение к природе; </w:t>
      </w:r>
    </w:p>
    <w:p w:rsidR="009F69B4" w:rsidRPr="00251B91" w:rsidRDefault="009F69B4" w:rsidP="00C036E3">
      <w:pPr>
        <w:pStyle w:val="afc"/>
        <w:numPr>
          <w:ilvl w:val="0"/>
          <w:numId w:val="93"/>
        </w:numPr>
        <w:autoSpaceDE w:val="0"/>
        <w:autoSpaceDN w:val="0"/>
        <w:adjustRightInd w:val="0"/>
        <w:jc w:val="both"/>
        <w:textAlignment w:val="center"/>
      </w:pPr>
      <w:r w:rsidRPr="00251B91">
        <w:t>неприятие действий, приносящих ей вред.</w:t>
      </w:r>
    </w:p>
    <w:p w:rsidR="009F69B4" w:rsidRPr="00251B91" w:rsidRDefault="009F69B4" w:rsidP="008D0B40">
      <w:pPr>
        <w:keepNext/>
        <w:suppressAutoHyphens/>
        <w:autoSpaceDE w:val="0"/>
        <w:autoSpaceDN w:val="0"/>
        <w:adjustRightInd w:val="0"/>
        <w:spacing w:before="360"/>
        <w:textAlignment w:val="center"/>
        <w:rPr>
          <w:b/>
          <w:bCs/>
          <w:caps/>
          <w:position w:val="6"/>
        </w:rPr>
      </w:pPr>
      <w:r w:rsidRPr="00251B91">
        <w:rPr>
          <w:b/>
          <w:bCs/>
          <w:caps/>
          <w:position w:val="6"/>
        </w:rPr>
        <w:t xml:space="preserve">МЕТАПРЕДМЕТНЫЕ РЕЗУЛЬТАТЫ </w:t>
      </w:r>
    </w:p>
    <w:p w:rsidR="009F69B4" w:rsidRPr="00251B91" w:rsidRDefault="009F69B4" w:rsidP="008D0B40">
      <w:pPr>
        <w:autoSpaceDE w:val="0"/>
        <w:autoSpaceDN w:val="0"/>
        <w:adjustRightInd w:val="0"/>
        <w:jc w:val="both"/>
        <w:textAlignment w:val="center"/>
      </w:pPr>
      <w:r w:rsidRPr="00251B91">
        <w:t>Метапредметные результаты освоения основной образовательной программы, формируемые при изучении предмета «Музыка»:</w:t>
      </w:r>
    </w:p>
    <w:p w:rsidR="009F69B4" w:rsidRPr="00251B91" w:rsidRDefault="009F69B4" w:rsidP="008D0B40">
      <w:pPr>
        <w:keepNext/>
        <w:suppressAutoHyphens/>
        <w:autoSpaceDE w:val="0"/>
        <w:autoSpaceDN w:val="0"/>
        <w:adjustRightInd w:val="0"/>
        <w:textAlignment w:val="center"/>
        <w:rPr>
          <w:b/>
          <w:bCs/>
          <w:position w:val="6"/>
        </w:rPr>
      </w:pPr>
      <w:r w:rsidRPr="00251B91">
        <w:rPr>
          <w:b/>
          <w:bCs/>
          <w:position w:val="6"/>
        </w:rPr>
        <w:t>1. Овладение универсальными познавательными действиями</w:t>
      </w:r>
    </w:p>
    <w:p w:rsidR="009F69B4" w:rsidRPr="00251B91" w:rsidRDefault="009F69B4" w:rsidP="008D0B40">
      <w:pPr>
        <w:autoSpaceDE w:val="0"/>
        <w:autoSpaceDN w:val="0"/>
        <w:adjustRightInd w:val="0"/>
        <w:jc w:val="both"/>
        <w:textAlignment w:val="center"/>
      </w:pPr>
      <w:r w:rsidRPr="00251B91">
        <w:rPr>
          <w:i/>
          <w:iCs/>
        </w:rPr>
        <w:t>Базовые логические действия</w:t>
      </w:r>
      <w:r w:rsidRPr="00251B91">
        <w:t>:</w:t>
      </w:r>
    </w:p>
    <w:p w:rsidR="00364524" w:rsidRDefault="009F69B4" w:rsidP="00C036E3">
      <w:pPr>
        <w:pStyle w:val="afc"/>
        <w:numPr>
          <w:ilvl w:val="0"/>
          <w:numId w:val="94"/>
        </w:numPr>
        <w:tabs>
          <w:tab w:val="left" w:pos="567"/>
        </w:tabs>
        <w:autoSpaceDE w:val="0"/>
        <w:autoSpaceDN w:val="0"/>
        <w:adjustRightInd w:val="0"/>
        <w:jc w:val="both"/>
        <w:textAlignment w:val="center"/>
      </w:pPr>
      <w:r w:rsidRPr="00251B91">
        <w:t xml:space="preserve">сравнивать музыкальные звуки, звуковые сочетания, произведения, жанры; </w:t>
      </w:r>
    </w:p>
    <w:p w:rsidR="009F69B4" w:rsidRPr="00251B91" w:rsidRDefault="009F69B4" w:rsidP="00C036E3">
      <w:pPr>
        <w:pStyle w:val="afc"/>
        <w:numPr>
          <w:ilvl w:val="0"/>
          <w:numId w:val="94"/>
        </w:numPr>
        <w:tabs>
          <w:tab w:val="left" w:pos="567"/>
        </w:tabs>
        <w:autoSpaceDE w:val="0"/>
        <w:autoSpaceDN w:val="0"/>
        <w:adjustRightInd w:val="0"/>
        <w:jc w:val="both"/>
        <w:textAlignment w:val="center"/>
      </w:pPr>
      <w:r w:rsidRPr="00251B91">
        <w:t>устанавливать основания для сравнения, объединять элементы музыкального звучания по определённому признаку;</w:t>
      </w:r>
    </w:p>
    <w:p w:rsidR="009F69B4" w:rsidRPr="00251B91" w:rsidRDefault="009F69B4" w:rsidP="00C036E3">
      <w:pPr>
        <w:pStyle w:val="afc"/>
        <w:numPr>
          <w:ilvl w:val="0"/>
          <w:numId w:val="94"/>
        </w:numPr>
        <w:tabs>
          <w:tab w:val="left" w:pos="567"/>
        </w:tabs>
        <w:autoSpaceDE w:val="0"/>
        <w:autoSpaceDN w:val="0"/>
        <w:adjustRightInd w:val="0"/>
        <w:jc w:val="both"/>
        <w:textAlignment w:val="center"/>
      </w:pPr>
      <w:r w:rsidRPr="00251B91">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9F69B4" w:rsidRPr="00251B91" w:rsidRDefault="009F69B4" w:rsidP="00C036E3">
      <w:pPr>
        <w:pStyle w:val="afc"/>
        <w:numPr>
          <w:ilvl w:val="0"/>
          <w:numId w:val="94"/>
        </w:numPr>
        <w:tabs>
          <w:tab w:val="left" w:pos="567"/>
        </w:tabs>
        <w:autoSpaceDE w:val="0"/>
        <w:autoSpaceDN w:val="0"/>
        <w:adjustRightInd w:val="0"/>
        <w:jc w:val="both"/>
        <w:textAlignment w:val="center"/>
      </w:pPr>
      <w:r w:rsidRPr="00251B91">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9F69B4" w:rsidRPr="00251B91" w:rsidRDefault="009F69B4" w:rsidP="00C036E3">
      <w:pPr>
        <w:pStyle w:val="afc"/>
        <w:numPr>
          <w:ilvl w:val="0"/>
          <w:numId w:val="94"/>
        </w:numPr>
        <w:tabs>
          <w:tab w:val="left" w:pos="567"/>
        </w:tabs>
        <w:autoSpaceDE w:val="0"/>
        <w:autoSpaceDN w:val="0"/>
        <w:adjustRightInd w:val="0"/>
        <w:jc w:val="both"/>
        <w:textAlignment w:val="center"/>
      </w:pPr>
      <w:r w:rsidRPr="00251B91">
        <w:t>выявлять недостаток информации, в том числе слуховой, акустической для решения учебной (практической) задачи на основе предложенного алгоритма;</w:t>
      </w:r>
    </w:p>
    <w:p w:rsidR="009F69B4" w:rsidRPr="00251B91" w:rsidRDefault="009F69B4" w:rsidP="00C036E3">
      <w:pPr>
        <w:pStyle w:val="afc"/>
        <w:numPr>
          <w:ilvl w:val="0"/>
          <w:numId w:val="94"/>
        </w:numPr>
        <w:tabs>
          <w:tab w:val="left" w:pos="567"/>
        </w:tabs>
        <w:autoSpaceDE w:val="0"/>
        <w:autoSpaceDN w:val="0"/>
        <w:adjustRightInd w:val="0"/>
        <w:jc w:val="both"/>
        <w:textAlignment w:val="center"/>
      </w:pPr>
      <w:r w:rsidRPr="00251B91">
        <w:t>устанавливать причинно-следственные связи в ситуациях музыкального восприятия и исполнения, делать выводы.</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pPr>
      <w:r w:rsidRPr="00251B91">
        <w:rPr>
          <w:i/>
          <w:iCs/>
        </w:rPr>
        <w:t>Базовые исследовательские действия</w:t>
      </w:r>
      <w:r w:rsidRPr="00251B91">
        <w:t>:</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t xml:space="preserve">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 </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lastRenderedPageBreak/>
        <w:t xml:space="preserve">сравнивать несколько вариантов решения творческой, исполнительской задачи, выбирать наиболее подходящий (на основе предложенных критериев); </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t>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9F69B4" w:rsidRPr="00251B91" w:rsidRDefault="009F69B4" w:rsidP="00C036E3">
      <w:pPr>
        <w:pStyle w:val="afc"/>
        <w:numPr>
          <w:ilvl w:val="0"/>
          <w:numId w:val="95"/>
        </w:numPr>
        <w:tabs>
          <w:tab w:val="left" w:pos="284"/>
          <w:tab w:val="left" w:pos="567"/>
        </w:tabs>
        <w:autoSpaceDE w:val="0"/>
        <w:autoSpaceDN w:val="0"/>
        <w:adjustRightInd w:val="0"/>
        <w:jc w:val="both"/>
        <w:textAlignment w:val="center"/>
      </w:pPr>
      <w:r w:rsidRPr="00251B91">
        <w:t>прогнозировать возможное развитие музыкального процесса, эволюции культурных явлений в различных условиях.</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pPr>
      <w:r w:rsidRPr="00251B91">
        <w:rPr>
          <w:i/>
          <w:iCs/>
        </w:rPr>
        <w:t>Работа с информацией</w:t>
      </w:r>
      <w:r w:rsidRPr="00251B91">
        <w:t>:</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выбирать источник получения информации;</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согласно заданному алгоритму находить в предложенном источнике информацию, представленную в явном виде;</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распознавать достоверную и недостоверную информацию самостоятельно или на основании предложенного учителем способа её проверки;</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rPr>
          <w:spacing w:val="1"/>
        </w:rPr>
      </w:pPr>
      <w:r w:rsidRPr="00251B91">
        <w:rPr>
          <w:spacing w:val="1"/>
        </w:rPr>
        <w:t xml:space="preserve">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 </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анализировать текстовую, видео-, графическую, звуковую, информацию в соответствии с учебной задачей;</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анализировать музыкальные тексты (акустические и нотные) по предложенному учителем алгоритму;</w:t>
      </w:r>
    </w:p>
    <w:p w:rsidR="009F69B4" w:rsidRPr="00251B91" w:rsidRDefault="009F69B4" w:rsidP="00C036E3">
      <w:pPr>
        <w:pStyle w:val="afc"/>
        <w:numPr>
          <w:ilvl w:val="0"/>
          <w:numId w:val="96"/>
        </w:numPr>
        <w:tabs>
          <w:tab w:val="left" w:pos="284"/>
          <w:tab w:val="left" w:pos="567"/>
        </w:tabs>
        <w:autoSpaceDE w:val="0"/>
        <w:autoSpaceDN w:val="0"/>
        <w:adjustRightInd w:val="0"/>
        <w:jc w:val="both"/>
        <w:textAlignment w:val="center"/>
      </w:pPr>
      <w:r w:rsidRPr="00251B91">
        <w:t>самостоятельно создавать схемы, таблицы для представления информации.</w:t>
      </w:r>
    </w:p>
    <w:p w:rsidR="009F69B4" w:rsidRPr="00251B91" w:rsidRDefault="009F69B4" w:rsidP="008D0B40">
      <w:pPr>
        <w:keepNext/>
        <w:tabs>
          <w:tab w:val="left" w:pos="567"/>
        </w:tabs>
        <w:suppressAutoHyphens/>
        <w:autoSpaceDE w:val="0"/>
        <w:autoSpaceDN w:val="0"/>
        <w:adjustRightInd w:val="0"/>
        <w:textAlignment w:val="center"/>
        <w:rPr>
          <w:b/>
          <w:bCs/>
          <w:position w:val="6"/>
        </w:rPr>
      </w:pPr>
      <w:r w:rsidRPr="00251B91">
        <w:rPr>
          <w:b/>
          <w:bCs/>
          <w:position w:val="6"/>
        </w:rPr>
        <w:t xml:space="preserve">2. Овладение универсальными коммуникативными </w:t>
      </w:r>
      <w:r w:rsidRPr="00251B91">
        <w:rPr>
          <w:b/>
          <w:bCs/>
          <w:position w:val="6"/>
        </w:rPr>
        <w:br/>
        <w:t>действиями</w:t>
      </w:r>
    </w:p>
    <w:p w:rsidR="009F69B4" w:rsidRPr="00251B91" w:rsidRDefault="009F69B4" w:rsidP="008D0B40">
      <w:pPr>
        <w:tabs>
          <w:tab w:val="left" w:pos="567"/>
        </w:tabs>
        <w:autoSpaceDE w:val="0"/>
        <w:autoSpaceDN w:val="0"/>
        <w:adjustRightInd w:val="0"/>
        <w:jc w:val="both"/>
        <w:textAlignment w:val="center"/>
      </w:pPr>
      <w:r w:rsidRPr="00251B91">
        <w:rPr>
          <w:i/>
          <w:iCs/>
        </w:rPr>
        <w:t>Невербальная коммуникация</w:t>
      </w:r>
      <w:r w:rsidRPr="00251B91">
        <w:t>:</w:t>
      </w:r>
    </w:p>
    <w:p w:rsidR="009F69B4" w:rsidRPr="00251B91" w:rsidRDefault="009F69B4" w:rsidP="00C036E3">
      <w:pPr>
        <w:pStyle w:val="afc"/>
        <w:numPr>
          <w:ilvl w:val="0"/>
          <w:numId w:val="97"/>
        </w:numPr>
        <w:tabs>
          <w:tab w:val="left" w:pos="284"/>
          <w:tab w:val="left" w:pos="567"/>
        </w:tabs>
        <w:autoSpaceDE w:val="0"/>
        <w:autoSpaceDN w:val="0"/>
        <w:adjustRightInd w:val="0"/>
        <w:jc w:val="both"/>
        <w:textAlignment w:val="center"/>
      </w:pPr>
      <w:r w:rsidRPr="00251B91">
        <w:t>воспринимать музыку как специфическую форму общения людей, стремиться понять эмоционально-образное содержание музыкального высказывания;</w:t>
      </w:r>
    </w:p>
    <w:p w:rsidR="009F69B4" w:rsidRPr="00251B91" w:rsidRDefault="009F69B4" w:rsidP="00C036E3">
      <w:pPr>
        <w:pStyle w:val="afc"/>
        <w:numPr>
          <w:ilvl w:val="0"/>
          <w:numId w:val="97"/>
        </w:numPr>
        <w:tabs>
          <w:tab w:val="left" w:pos="284"/>
          <w:tab w:val="left" w:pos="567"/>
        </w:tabs>
        <w:autoSpaceDE w:val="0"/>
        <w:autoSpaceDN w:val="0"/>
        <w:adjustRightInd w:val="0"/>
        <w:jc w:val="both"/>
        <w:textAlignment w:val="center"/>
      </w:pPr>
      <w:r w:rsidRPr="00251B91">
        <w:t>выступать перед публикой в качестве исполнителя музыки (соло или в коллективе);</w:t>
      </w:r>
    </w:p>
    <w:p w:rsidR="009F69B4" w:rsidRPr="00251B91" w:rsidRDefault="009F69B4" w:rsidP="00C036E3">
      <w:pPr>
        <w:pStyle w:val="afc"/>
        <w:numPr>
          <w:ilvl w:val="0"/>
          <w:numId w:val="97"/>
        </w:numPr>
        <w:tabs>
          <w:tab w:val="left" w:pos="284"/>
          <w:tab w:val="left" w:pos="567"/>
        </w:tabs>
        <w:autoSpaceDE w:val="0"/>
        <w:autoSpaceDN w:val="0"/>
        <w:adjustRightInd w:val="0"/>
        <w:jc w:val="both"/>
        <w:textAlignment w:val="center"/>
      </w:pPr>
      <w:r w:rsidRPr="00251B91">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9F69B4" w:rsidRPr="00251B91" w:rsidRDefault="009F69B4" w:rsidP="00C036E3">
      <w:pPr>
        <w:pStyle w:val="afc"/>
        <w:numPr>
          <w:ilvl w:val="0"/>
          <w:numId w:val="97"/>
        </w:numPr>
        <w:tabs>
          <w:tab w:val="left" w:pos="284"/>
          <w:tab w:val="left" w:pos="567"/>
        </w:tabs>
        <w:autoSpaceDE w:val="0"/>
        <w:autoSpaceDN w:val="0"/>
        <w:adjustRightInd w:val="0"/>
        <w:jc w:val="both"/>
        <w:textAlignment w:val="center"/>
      </w:pPr>
      <w:r w:rsidRPr="00251B91">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pPr>
      <w:r w:rsidRPr="00251B91">
        <w:rPr>
          <w:i/>
          <w:iCs/>
        </w:rPr>
        <w:t>Вербальная коммуникация</w:t>
      </w:r>
      <w:r w:rsidRPr="00251B91">
        <w:t>:</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воспринимать и формулировать суждения, выражать эмоции в соответствии с целями и условиями общения в знакомой среде;</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проявлять уважительное отношение к собеседнику, соблюдать правила ведения диалога и дискуссии;</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признавать возможность существования разных точек зрения;</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корректно и аргументированно высказывать своё мнение;</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строить речевое высказывание в соответствии с поставленной задачей;</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создавать устные и письменные тексты (описание, рассуждение, повествование);</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готовить небольшие публичные выступления;</w:t>
      </w:r>
    </w:p>
    <w:p w:rsidR="009F69B4" w:rsidRPr="00251B91" w:rsidRDefault="009F69B4" w:rsidP="00C036E3">
      <w:pPr>
        <w:pStyle w:val="afc"/>
        <w:numPr>
          <w:ilvl w:val="0"/>
          <w:numId w:val="98"/>
        </w:numPr>
        <w:tabs>
          <w:tab w:val="left" w:pos="284"/>
          <w:tab w:val="left" w:pos="567"/>
        </w:tabs>
        <w:autoSpaceDE w:val="0"/>
        <w:autoSpaceDN w:val="0"/>
        <w:adjustRightInd w:val="0"/>
        <w:jc w:val="both"/>
        <w:textAlignment w:val="center"/>
      </w:pPr>
      <w:r w:rsidRPr="00251B91">
        <w:t>подбирать иллюстративный материал (рисунки, фото, плакаты) к тексту выступления.</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pPr>
      <w:r w:rsidRPr="00251B91">
        <w:rPr>
          <w:i/>
          <w:iCs/>
        </w:rPr>
        <w:t>Совместная деятельность</w:t>
      </w:r>
      <w:r w:rsidRPr="00251B91">
        <w:t xml:space="preserve"> (</w:t>
      </w:r>
      <w:r w:rsidRPr="00251B91">
        <w:rPr>
          <w:i/>
          <w:iCs/>
        </w:rPr>
        <w:t>сотрудничество</w:t>
      </w:r>
      <w:r w:rsidRPr="00251B91">
        <w:t>):</w:t>
      </w:r>
    </w:p>
    <w:p w:rsidR="009F69B4" w:rsidRPr="00251B91" w:rsidRDefault="009F69B4" w:rsidP="00C036E3">
      <w:pPr>
        <w:pStyle w:val="afc"/>
        <w:numPr>
          <w:ilvl w:val="0"/>
          <w:numId w:val="99"/>
        </w:numPr>
        <w:tabs>
          <w:tab w:val="left" w:pos="284"/>
          <w:tab w:val="left" w:pos="567"/>
        </w:tabs>
        <w:autoSpaceDE w:val="0"/>
        <w:autoSpaceDN w:val="0"/>
        <w:adjustRightInd w:val="0"/>
        <w:jc w:val="both"/>
        <w:textAlignment w:val="center"/>
        <w:rPr>
          <w:spacing w:val="3"/>
        </w:rPr>
      </w:pPr>
      <w:r w:rsidRPr="00251B91">
        <w:rPr>
          <w:spacing w:val="3"/>
        </w:rPr>
        <w:t>стремиться к объединению усилий, эмоциональной эмпатии в ситуациях совместного восприятия, исполнения музыки;</w:t>
      </w:r>
    </w:p>
    <w:p w:rsidR="009F69B4" w:rsidRPr="00251B91" w:rsidRDefault="009F69B4" w:rsidP="00C036E3">
      <w:pPr>
        <w:pStyle w:val="afc"/>
        <w:numPr>
          <w:ilvl w:val="0"/>
          <w:numId w:val="99"/>
        </w:numPr>
        <w:tabs>
          <w:tab w:val="left" w:pos="284"/>
          <w:tab w:val="left" w:pos="567"/>
        </w:tabs>
        <w:autoSpaceDE w:val="0"/>
        <w:autoSpaceDN w:val="0"/>
        <w:adjustRightInd w:val="0"/>
        <w:jc w:val="both"/>
        <w:textAlignment w:val="center"/>
      </w:pPr>
      <w:r w:rsidRPr="00251B91">
        <w:lastRenderedPageBreak/>
        <w:t>переключаться между различными формами коллективной, групповой и индивидуальной работы при решении конкретной проблемы, выбирать наиболее эффективные формы взаимодействия при решении поставленной задачи;</w:t>
      </w:r>
    </w:p>
    <w:p w:rsidR="009F69B4" w:rsidRPr="00251B91" w:rsidRDefault="009F69B4" w:rsidP="00C036E3">
      <w:pPr>
        <w:pStyle w:val="afc"/>
        <w:numPr>
          <w:ilvl w:val="0"/>
          <w:numId w:val="99"/>
        </w:numPr>
        <w:tabs>
          <w:tab w:val="left" w:pos="284"/>
          <w:tab w:val="left" w:pos="567"/>
        </w:tabs>
        <w:autoSpaceDE w:val="0"/>
        <w:autoSpaceDN w:val="0"/>
        <w:adjustRightInd w:val="0"/>
        <w:jc w:val="both"/>
        <w:textAlignment w:val="center"/>
      </w:pPr>
      <w:r w:rsidRPr="00251B91">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9F69B4" w:rsidRPr="00251B91" w:rsidRDefault="009F69B4" w:rsidP="00C036E3">
      <w:pPr>
        <w:pStyle w:val="afc"/>
        <w:numPr>
          <w:ilvl w:val="0"/>
          <w:numId w:val="99"/>
        </w:numPr>
        <w:tabs>
          <w:tab w:val="left" w:pos="284"/>
          <w:tab w:val="left" w:pos="567"/>
        </w:tabs>
        <w:autoSpaceDE w:val="0"/>
        <w:autoSpaceDN w:val="0"/>
        <w:adjustRightInd w:val="0"/>
        <w:jc w:val="both"/>
        <w:textAlignment w:val="center"/>
        <w:rPr>
          <w:spacing w:val="1"/>
        </w:rPr>
      </w:pPr>
      <w:r w:rsidRPr="00251B91">
        <w:rPr>
          <w:spacing w:val="1"/>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9F69B4" w:rsidRPr="00251B91" w:rsidRDefault="009F69B4" w:rsidP="00C036E3">
      <w:pPr>
        <w:pStyle w:val="afc"/>
        <w:numPr>
          <w:ilvl w:val="0"/>
          <w:numId w:val="99"/>
        </w:numPr>
        <w:tabs>
          <w:tab w:val="left" w:pos="284"/>
          <w:tab w:val="left" w:pos="567"/>
        </w:tabs>
        <w:autoSpaceDE w:val="0"/>
        <w:autoSpaceDN w:val="0"/>
        <w:adjustRightInd w:val="0"/>
        <w:jc w:val="both"/>
        <w:textAlignment w:val="center"/>
      </w:pPr>
      <w:r w:rsidRPr="00251B91">
        <w:t>ответственно выполнять свою часть работы; оценивать свой вклад в общий результат;</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выполнять совместные проектные, творческие задания с опорой на предложенные образцы.</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3. Овладение универсальными регулятивными действиями</w:t>
      </w:r>
    </w:p>
    <w:p w:rsidR="009F69B4" w:rsidRPr="00251B91" w:rsidRDefault="009F69B4" w:rsidP="008D0B40">
      <w:pPr>
        <w:tabs>
          <w:tab w:val="left" w:pos="567"/>
        </w:tabs>
        <w:autoSpaceDE w:val="0"/>
        <w:autoSpaceDN w:val="0"/>
        <w:adjustRightInd w:val="0"/>
        <w:jc w:val="both"/>
        <w:textAlignment w:val="center"/>
      </w:pPr>
      <w:r w:rsidRPr="00251B91">
        <w:t>Самоорганизация:</w:t>
      </w:r>
    </w:p>
    <w:p w:rsidR="009F69B4" w:rsidRPr="00251B91" w:rsidRDefault="009F69B4" w:rsidP="00C036E3">
      <w:pPr>
        <w:pStyle w:val="afc"/>
        <w:numPr>
          <w:ilvl w:val="0"/>
          <w:numId w:val="101"/>
        </w:numPr>
        <w:tabs>
          <w:tab w:val="left" w:pos="567"/>
        </w:tabs>
        <w:autoSpaceDE w:val="0"/>
        <w:autoSpaceDN w:val="0"/>
        <w:adjustRightInd w:val="0"/>
        <w:jc w:val="both"/>
        <w:textAlignment w:val="center"/>
      </w:pPr>
      <w:r w:rsidRPr="00251B91">
        <w:t xml:space="preserve">планировать действия по решению учебной задачи для получения результата; </w:t>
      </w:r>
    </w:p>
    <w:p w:rsidR="009F69B4" w:rsidRPr="00251B91" w:rsidRDefault="009F69B4" w:rsidP="00C036E3">
      <w:pPr>
        <w:pStyle w:val="afc"/>
        <w:numPr>
          <w:ilvl w:val="0"/>
          <w:numId w:val="101"/>
        </w:numPr>
        <w:tabs>
          <w:tab w:val="left" w:pos="567"/>
        </w:tabs>
        <w:autoSpaceDE w:val="0"/>
        <w:autoSpaceDN w:val="0"/>
        <w:adjustRightInd w:val="0"/>
        <w:jc w:val="both"/>
        <w:textAlignment w:val="center"/>
      </w:pPr>
      <w:r w:rsidRPr="00251B91">
        <w:t>выстраивать последовательность выбранных действий.</w:t>
      </w:r>
    </w:p>
    <w:p w:rsidR="009F69B4" w:rsidRPr="00251B91" w:rsidRDefault="009F69B4" w:rsidP="00C02FF6">
      <w:pPr>
        <w:pStyle w:val="afc"/>
        <w:tabs>
          <w:tab w:val="left" w:pos="567"/>
        </w:tabs>
        <w:autoSpaceDE w:val="0"/>
        <w:autoSpaceDN w:val="0"/>
        <w:adjustRightInd w:val="0"/>
        <w:ind w:left="0"/>
        <w:jc w:val="both"/>
        <w:textAlignment w:val="center"/>
      </w:pPr>
      <w:r w:rsidRPr="00251B91">
        <w:t>Самоконтроль:</w:t>
      </w:r>
    </w:p>
    <w:p w:rsidR="009F69B4" w:rsidRPr="00251B91" w:rsidRDefault="009F69B4" w:rsidP="00C036E3">
      <w:pPr>
        <w:pStyle w:val="afc"/>
        <w:numPr>
          <w:ilvl w:val="0"/>
          <w:numId w:val="100"/>
        </w:numPr>
        <w:tabs>
          <w:tab w:val="left" w:pos="567"/>
        </w:tabs>
        <w:autoSpaceDE w:val="0"/>
        <w:autoSpaceDN w:val="0"/>
        <w:adjustRightInd w:val="0"/>
        <w:jc w:val="both"/>
        <w:textAlignment w:val="center"/>
      </w:pPr>
      <w:r w:rsidRPr="00251B91">
        <w:t xml:space="preserve">устанавливать причины успеха/неудач учебной деятельности; </w:t>
      </w:r>
    </w:p>
    <w:p w:rsidR="009F69B4" w:rsidRPr="00251B91" w:rsidRDefault="009F69B4" w:rsidP="00C036E3">
      <w:pPr>
        <w:pStyle w:val="afc"/>
        <w:numPr>
          <w:ilvl w:val="0"/>
          <w:numId w:val="100"/>
        </w:numPr>
        <w:tabs>
          <w:tab w:val="left" w:pos="567"/>
        </w:tabs>
        <w:autoSpaceDE w:val="0"/>
        <w:autoSpaceDN w:val="0"/>
        <w:adjustRightInd w:val="0"/>
        <w:jc w:val="both"/>
        <w:textAlignment w:val="center"/>
      </w:pPr>
      <w:r w:rsidRPr="00251B91">
        <w:t>корректировать свои учебные действия для преодоления ошибок.</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rPr>
          <w:spacing w:val="2"/>
        </w:rPr>
      </w:pPr>
      <w:r w:rsidRPr="00251B91">
        <w:rPr>
          <w:spacing w:val="2"/>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 чивого поведения, эмоционального душевного равновесия и т. д.).</w:t>
      </w:r>
    </w:p>
    <w:p w:rsidR="009F69B4" w:rsidRPr="00251B91" w:rsidRDefault="009F69B4" w:rsidP="008D0B40">
      <w:pPr>
        <w:keepNext/>
        <w:tabs>
          <w:tab w:val="left" w:pos="567"/>
        </w:tabs>
        <w:suppressAutoHyphens/>
        <w:autoSpaceDE w:val="0"/>
        <w:autoSpaceDN w:val="0"/>
        <w:adjustRightInd w:val="0"/>
        <w:spacing w:before="360"/>
        <w:textAlignment w:val="center"/>
        <w:rPr>
          <w:b/>
          <w:bCs/>
          <w:caps/>
          <w:position w:val="6"/>
        </w:rPr>
      </w:pPr>
      <w:r w:rsidRPr="00251B91">
        <w:rPr>
          <w:b/>
          <w:bCs/>
          <w:caps/>
          <w:position w:val="6"/>
        </w:rPr>
        <w:t>ПРЕДМЕТНЫЕ РЕЗУЛЬТАТЫ</w:t>
      </w:r>
    </w:p>
    <w:p w:rsidR="009F69B4" w:rsidRPr="00251B91" w:rsidRDefault="009F69B4" w:rsidP="008D0B40">
      <w:pPr>
        <w:tabs>
          <w:tab w:val="left" w:pos="567"/>
        </w:tabs>
        <w:autoSpaceDE w:val="0"/>
        <w:autoSpaceDN w:val="0"/>
        <w:adjustRightInd w:val="0"/>
        <w:jc w:val="both"/>
        <w:textAlignment w:val="center"/>
      </w:pPr>
      <w:r w:rsidRPr="00251B91">
        <w:t>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позитивном ценностном отношении к музыке как важному элементу своей жизни.</w:t>
      </w:r>
    </w:p>
    <w:p w:rsidR="009F69B4" w:rsidRPr="00251B91" w:rsidRDefault="009F69B4" w:rsidP="008D0B40">
      <w:pPr>
        <w:tabs>
          <w:tab w:val="left" w:pos="567"/>
        </w:tabs>
        <w:autoSpaceDE w:val="0"/>
        <w:autoSpaceDN w:val="0"/>
        <w:adjustRightInd w:val="0"/>
        <w:jc w:val="both"/>
        <w:textAlignment w:val="center"/>
      </w:pPr>
      <w:r w:rsidRPr="00251B91">
        <w:t>Обучающиеся, освоившие основную образовательную программу по предмету «Музыка»:</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с интересом занимаются музыкой, любят петь, играть на доступных музыкальных инструментах, умеют слушать серьёзную музыку, знают правила поведения в театре, концертном зале;</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сознательно стремятся к развитию своих музыкальных способностей;</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осознают разнообразие форм и направлений музыкального искусства, могут назвать музыкальные произведения, композиторов, исполнителей, которые им нравятся, аргументировать свой выбор;</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имеют опыт восприятия, исполнения музыки разных жанров, творческой деятельности в различных смежных видах искусства;</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с уважением относятся к достижениям отечественной музыкальной культуры;</w:t>
      </w:r>
    </w:p>
    <w:p w:rsidR="009F69B4" w:rsidRPr="00251B91" w:rsidRDefault="009F69B4" w:rsidP="00C036E3">
      <w:pPr>
        <w:pStyle w:val="afc"/>
        <w:numPr>
          <w:ilvl w:val="0"/>
          <w:numId w:val="102"/>
        </w:numPr>
        <w:tabs>
          <w:tab w:val="left" w:pos="284"/>
          <w:tab w:val="left" w:pos="851"/>
        </w:tabs>
        <w:autoSpaceDE w:val="0"/>
        <w:autoSpaceDN w:val="0"/>
        <w:adjustRightInd w:val="0"/>
        <w:jc w:val="both"/>
        <w:textAlignment w:val="center"/>
      </w:pPr>
      <w:r w:rsidRPr="00251B91">
        <w:t xml:space="preserve">стремятся к расширению своего музыкального кругозора. </w:t>
      </w:r>
    </w:p>
    <w:p w:rsidR="009F69B4" w:rsidRPr="00251B91" w:rsidRDefault="009F69B4" w:rsidP="008D0B40">
      <w:pPr>
        <w:tabs>
          <w:tab w:val="left" w:pos="567"/>
        </w:tabs>
        <w:autoSpaceDE w:val="0"/>
        <w:autoSpaceDN w:val="0"/>
        <w:adjustRightInd w:val="0"/>
        <w:jc w:val="both"/>
        <w:textAlignment w:val="center"/>
      </w:pPr>
    </w:p>
    <w:p w:rsidR="009F69B4" w:rsidRPr="00251B91" w:rsidRDefault="009F69B4" w:rsidP="008D0B40">
      <w:pPr>
        <w:tabs>
          <w:tab w:val="left" w:pos="567"/>
        </w:tabs>
        <w:autoSpaceDE w:val="0"/>
        <w:autoSpaceDN w:val="0"/>
        <w:adjustRightInd w:val="0"/>
        <w:jc w:val="both"/>
        <w:textAlignment w:val="center"/>
      </w:pPr>
      <w:r w:rsidRPr="00251B91">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1 «Музыкальная грамота»: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классифицировать звуки: шумовые и музыкальные, длинные, короткие, тихие, громкие, низкие, высокие;</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lastRenderedPageBreak/>
        <w:t xml:space="preserve">различать элементы музыкального языка (темп, тембр, регистр, динамика, ритм, мелодия, аккомпанемент и др.), уметь объяснить значение соответствующих терминов; </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изобразительные и выразительные интонации, находить признаки сходства и различия музыкальных и речевых интонаций;</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на слух принципы развития: повтор, контраст, варьирование;</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 xml:space="preserve">понимать значение термина «музыкальная форма», определять на слух простые музыкальные формы — двухчастную, трёхчастную и трёхчастную репризную, рондо, вариации; </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ориентироваться в нотной записи в пределах певческого диапазона;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исполнять и создавать различные ритмические рисунки;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исполнять песни с простым мелодическим рисунком.</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2 «Народная музыка России»: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на слух и называть знакомые народные музыкальные инструменты;</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группировать народные музыкальные инструменты по принципу звукоизвлечения: духовые, ударные, струнные;</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принадлежность музыкальных произведений и их фрагментов к композиторскому или народному творчеству;</w:t>
      </w:r>
    </w:p>
    <w:p w:rsidR="009F69B4" w:rsidRPr="00251B91" w:rsidRDefault="009F69B4" w:rsidP="00C02FF6">
      <w:pPr>
        <w:pStyle w:val="afc"/>
        <w:tabs>
          <w:tab w:val="left" w:pos="284"/>
          <w:tab w:val="left" w:pos="567"/>
        </w:tabs>
        <w:autoSpaceDE w:val="0"/>
        <w:autoSpaceDN w:val="0"/>
        <w:adjustRightInd w:val="0"/>
        <w:ind w:left="0"/>
        <w:jc w:val="both"/>
        <w:textAlignment w:val="center"/>
        <w:rPr>
          <w:spacing w:val="3"/>
        </w:rPr>
      </w:pPr>
      <w:r w:rsidRPr="00251B91">
        <w:rPr>
          <w:spacing w:val="3"/>
        </w:rPr>
        <w:t>различать манеру пения, инструментального исполнения, типы солистов и коллективов — народных и академических;</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создавать ритмический аккомпанемент на ударных инструментах при исполнении народной песни;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исполнять народные произведения различных жанров с сопровождением и без сопровождения;</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 xml:space="preserve">участвовать в коллективной игре/импровизации (вокальной, </w:t>
      </w:r>
      <w:r w:rsidRPr="00251B91">
        <w:rPr>
          <w:spacing w:val="-2"/>
        </w:rPr>
        <w:t>инструментальной, танцевальной) на основе освоенных фольк</w:t>
      </w:r>
      <w:r w:rsidRPr="00251B91">
        <w:t>лорных жанров.</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3 «Музыка народов мира»: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на слух и исполнять произведения народной и композиторской музыки других стран;</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на слух принадлежность народных музыкальных инструментов к группам духовых, струнных, ударно-шумовых инструментов;</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на слух и называть фольклорные элементы музыки разных народов мира в сочинениях профессиональных композиторов (из числа изученных культурно-национальных традиций и жанров);</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и характеризовать фольклорные жанры музыки (песенные, танцевальные), вычленять и называть типичные жанровые признаки.</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4 «Духовная музыка»: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характер, настроение музыкальных произведений духовной музыки, характеризовать её жизненное предназначение;</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исполнять доступные образцы духовной музыки;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уметь 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5 «Классическая музыка»:</w:t>
      </w:r>
    </w:p>
    <w:p w:rsidR="009F69B4" w:rsidRPr="00251B91" w:rsidRDefault="009F69B4" w:rsidP="00C02FF6">
      <w:pPr>
        <w:pStyle w:val="afc"/>
        <w:tabs>
          <w:tab w:val="left" w:pos="567"/>
        </w:tabs>
        <w:autoSpaceDE w:val="0"/>
        <w:autoSpaceDN w:val="0"/>
        <w:adjustRightInd w:val="0"/>
        <w:ind w:left="0"/>
        <w:jc w:val="both"/>
        <w:textAlignment w:val="center"/>
        <w:rPr>
          <w:spacing w:val="-1"/>
        </w:rPr>
      </w:pPr>
      <w:r w:rsidRPr="00251B91">
        <w:rPr>
          <w:spacing w:val="-1"/>
        </w:rPr>
        <w:t>различать на слух произведения классической музыки, называть автора и произведение, исполнительский состав;</w:t>
      </w:r>
    </w:p>
    <w:p w:rsidR="009F69B4" w:rsidRPr="00251B91" w:rsidRDefault="009F69B4" w:rsidP="00C02FF6">
      <w:pPr>
        <w:pStyle w:val="afc"/>
        <w:tabs>
          <w:tab w:val="left" w:pos="567"/>
        </w:tabs>
        <w:autoSpaceDE w:val="0"/>
        <w:autoSpaceDN w:val="0"/>
        <w:adjustRightInd w:val="0"/>
        <w:ind w:left="0"/>
        <w:jc w:val="both"/>
        <w:textAlignment w:val="center"/>
      </w:pPr>
      <w:r w:rsidRPr="00251B91">
        <w:lastRenderedPageBreak/>
        <w:t>различать и характеризовать простейшие жанры музыки (песня, танец, марш), вычленять и называть типичные жанровые признаки песни, танца и марша в сочинениях композиторов-классиков;</w:t>
      </w:r>
    </w:p>
    <w:p w:rsidR="009F69B4" w:rsidRPr="00251B91" w:rsidRDefault="009F69B4" w:rsidP="00C02FF6">
      <w:pPr>
        <w:pStyle w:val="afc"/>
        <w:tabs>
          <w:tab w:val="left" w:pos="567"/>
        </w:tabs>
        <w:autoSpaceDE w:val="0"/>
        <w:autoSpaceDN w:val="0"/>
        <w:adjustRightInd w:val="0"/>
        <w:ind w:left="0"/>
        <w:jc w:val="both"/>
        <w:textAlignment w:val="center"/>
      </w:pPr>
      <w:r w:rsidRPr="00251B91">
        <w:t>различать концертные жанры по особенностям исполнения (камерные и симфонические, вокальные и инструментальные), знать их разновидности, приводить примеры;</w:t>
      </w:r>
    </w:p>
    <w:p w:rsidR="009F69B4" w:rsidRPr="00251B91" w:rsidRDefault="009F69B4" w:rsidP="00C02FF6">
      <w:pPr>
        <w:pStyle w:val="afc"/>
        <w:tabs>
          <w:tab w:val="left" w:pos="567"/>
        </w:tabs>
        <w:autoSpaceDE w:val="0"/>
        <w:autoSpaceDN w:val="0"/>
        <w:adjustRightInd w:val="0"/>
        <w:ind w:left="0"/>
        <w:jc w:val="both"/>
        <w:textAlignment w:val="center"/>
      </w:pPr>
      <w:r w:rsidRPr="00251B91">
        <w:t>исполнять (в том числе фрагментарно, отдельными темами) сочинения композиторов-классиков;</w:t>
      </w:r>
    </w:p>
    <w:p w:rsidR="009F69B4" w:rsidRPr="00251B91" w:rsidRDefault="009F69B4" w:rsidP="00C02FF6">
      <w:pPr>
        <w:pStyle w:val="afc"/>
        <w:tabs>
          <w:tab w:val="left" w:pos="567"/>
        </w:tabs>
        <w:autoSpaceDE w:val="0"/>
        <w:autoSpaceDN w:val="0"/>
        <w:adjustRightInd w:val="0"/>
        <w:ind w:left="0"/>
        <w:jc w:val="both"/>
        <w:textAlignment w:val="center"/>
      </w:pPr>
      <w:r w:rsidRPr="00251B91">
        <w:t>воспринимать музыку в соответствии с её настроением, характером, осознавать эмоции и чувства, вызванные музыкальным звучанием, уметь кратко описать свои впечатления от музыкального восприятия;</w:t>
      </w:r>
    </w:p>
    <w:p w:rsidR="009F69B4" w:rsidRPr="00251B91" w:rsidRDefault="009F69B4" w:rsidP="00C02FF6">
      <w:pPr>
        <w:pStyle w:val="afc"/>
        <w:tabs>
          <w:tab w:val="left" w:pos="567"/>
        </w:tabs>
        <w:autoSpaceDE w:val="0"/>
        <w:autoSpaceDN w:val="0"/>
        <w:adjustRightInd w:val="0"/>
        <w:ind w:left="0"/>
        <w:jc w:val="both"/>
        <w:textAlignment w:val="center"/>
      </w:pPr>
      <w:r w:rsidRPr="00251B91">
        <w:t>характеризовать выразительные средства, использованные композитором для создания музыкального образа;</w:t>
      </w:r>
    </w:p>
    <w:p w:rsidR="009F69B4" w:rsidRPr="00251B91" w:rsidRDefault="009F69B4" w:rsidP="00C02FF6">
      <w:pPr>
        <w:pStyle w:val="afc"/>
        <w:tabs>
          <w:tab w:val="left" w:pos="567"/>
        </w:tabs>
        <w:autoSpaceDE w:val="0"/>
        <w:autoSpaceDN w:val="0"/>
        <w:adjustRightInd w:val="0"/>
        <w:ind w:left="0"/>
        <w:jc w:val="both"/>
        <w:textAlignment w:val="center"/>
      </w:pPr>
      <w:r w:rsidRPr="00251B91">
        <w:t>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6 «Современная музыкальная культура»: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 xml:space="preserve">иметь представление о разнообразии современной музыкальной культуры, стремиться к расширению музыкального кругозора; </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и определять на слух принадлежность музыкальных произведений, исполнительского стиля к различным направлениям современной музыки (в том числе эстрады, мюзикла, джаза и др.);</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анализировать, называть музыкально-выразительные средства, определяющие основной характер, настроение музыки, сознательно пользоваться музыкально-выразительными средствами при исполнении;</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исполнять современные музыкальные произведения, соблюдая певческую культуру звука.</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7 «Музыка театра и кино»:</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определять и называть особенности музыкально-сценических жанров (опера, балет, оперетта, мюзикл);</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отдельные номера музыкального спектакля (ария, хор, увертюра и т. д.), узнавать на слух и называть освоенные музыкальные произведения (фрагменты) и их авторов;</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различать виды музыкальных коллективов (ансамблей, оркестров, хоров), тембры человеческих голосов и музыкальных инструментов, уметь определять их на слух;</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w:t>
      </w:r>
    </w:p>
    <w:p w:rsidR="009F69B4" w:rsidRPr="00251B91" w:rsidRDefault="009F69B4" w:rsidP="008D0B40">
      <w:pPr>
        <w:keepNext/>
        <w:tabs>
          <w:tab w:val="left" w:pos="567"/>
        </w:tabs>
        <w:suppressAutoHyphens/>
        <w:autoSpaceDE w:val="0"/>
        <w:autoSpaceDN w:val="0"/>
        <w:adjustRightInd w:val="0"/>
        <w:spacing w:before="360"/>
        <w:textAlignment w:val="center"/>
        <w:rPr>
          <w:b/>
          <w:bCs/>
          <w:position w:val="6"/>
        </w:rPr>
      </w:pPr>
      <w:r w:rsidRPr="00251B91">
        <w:rPr>
          <w:b/>
          <w:bCs/>
          <w:position w:val="6"/>
        </w:rPr>
        <w:t>Модуль № 8 «Музыка в жизни человека»:</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 xml:space="preserve">исполнять Гимн Российской Федерации, Гимн своей республики, школы, исполнять песни, посвящённыеВеликой </w:t>
      </w:r>
      <w:r w:rsidRPr="00251B91">
        <w:br/>
        <w:t>Отечественной войне, песни, воспевающие красоту родной природы, выражающие разнообразные эмоции, чувства и настроения;</w:t>
      </w:r>
    </w:p>
    <w:p w:rsidR="009F69B4" w:rsidRPr="00251B91" w:rsidRDefault="009F69B4" w:rsidP="00C02FF6">
      <w:pPr>
        <w:pStyle w:val="afc"/>
        <w:tabs>
          <w:tab w:val="left" w:pos="284"/>
          <w:tab w:val="left" w:pos="567"/>
        </w:tabs>
        <w:autoSpaceDE w:val="0"/>
        <w:autoSpaceDN w:val="0"/>
        <w:adjustRightInd w:val="0"/>
        <w:ind w:left="0"/>
        <w:jc w:val="both"/>
        <w:textAlignment w:val="center"/>
        <w:rPr>
          <w:spacing w:val="3"/>
        </w:rPr>
      </w:pPr>
      <w:r w:rsidRPr="00251B91">
        <w:rPr>
          <w:spacing w:val="3"/>
        </w:rPr>
        <w:t xml:space="preserve">воспринимать музыкальное искусство как отражение многообразия жизни, различать обобщённые жанровые сферы: напевность (лирика), танцевальность и маршевость (связь с движением), декламационность, эпос (связь со словом); </w:t>
      </w:r>
    </w:p>
    <w:p w:rsidR="009F69B4" w:rsidRPr="00251B91" w:rsidRDefault="009F69B4" w:rsidP="00C02FF6">
      <w:pPr>
        <w:pStyle w:val="afc"/>
        <w:tabs>
          <w:tab w:val="left" w:pos="284"/>
          <w:tab w:val="left" w:pos="567"/>
        </w:tabs>
        <w:autoSpaceDE w:val="0"/>
        <w:autoSpaceDN w:val="0"/>
        <w:adjustRightInd w:val="0"/>
        <w:ind w:left="0"/>
        <w:jc w:val="both"/>
        <w:textAlignment w:val="center"/>
      </w:pPr>
      <w:r w:rsidRPr="00251B91">
        <w:t>осознавать собственные чувства и мысли, эстетические переживания, замечать прекрасное в окружающем мире и в человеке, стремиться к развитию и удовлетворению эстетических потребностей.</w:t>
      </w:r>
    </w:p>
    <w:p w:rsidR="009F69B4" w:rsidRPr="00251B91" w:rsidRDefault="009F69B4" w:rsidP="00C02FF6">
      <w:pPr>
        <w:pStyle w:val="afc"/>
        <w:tabs>
          <w:tab w:val="left" w:pos="567"/>
        </w:tabs>
        <w:autoSpaceDE w:val="0"/>
        <w:autoSpaceDN w:val="0"/>
        <w:adjustRightInd w:val="0"/>
        <w:ind w:left="0"/>
        <w:jc w:val="both"/>
        <w:textAlignment w:val="center"/>
      </w:pPr>
      <w:r w:rsidRPr="00251B91">
        <w:t xml:space="preserve">Каждый модуль состоит из нескольких тематических блоков, с указанием примерного количества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w:t>
      </w:r>
      <w:r w:rsidRPr="00251B91">
        <w:lastRenderedPageBreak/>
        <w:t>перестановку блоков (</w:t>
      </w:r>
      <w:proofErr w:type="gramStart"/>
      <w:r w:rsidRPr="00251B91">
        <w:t>например</w:t>
      </w:r>
      <w:proofErr w:type="gramEnd"/>
      <w:r w:rsidRPr="00251B91">
        <w:t xml:space="preserve">: А, В, Б, Г); перераспределение количества учебных часов между блоками. </w:t>
      </w:r>
    </w:p>
    <w:p w:rsidR="009F69B4" w:rsidRPr="00251B91" w:rsidRDefault="009F69B4" w:rsidP="00C02FF6">
      <w:pPr>
        <w:pStyle w:val="afc"/>
        <w:tabs>
          <w:tab w:val="left" w:pos="567"/>
        </w:tabs>
        <w:autoSpaceDE w:val="0"/>
        <w:autoSpaceDN w:val="0"/>
        <w:adjustRightInd w:val="0"/>
        <w:ind w:left="0"/>
        <w:jc w:val="both"/>
        <w:textAlignment w:val="center"/>
        <w:rPr>
          <w:spacing w:val="1"/>
        </w:rPr>
      </w:pPr>
      <w:r w:rsidRPr="00251B91">
        <w:rPr>
          <w:spacing w:val="1"/>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23 ФГОС НОО).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w:t>
      </w:r>
      <w:r w:rsidRPr="00251B91">
        <w:rPr>
          <w:i/>
          <w:iCs/>
          <w:spacing w:val="1"/>
        </w:rPr>
        <w:t>На выбор или факультативно</w:t>
      </w:r>
      <w:r w:rsidRPr="00251B91">
        <w:rPr>
          <w:spacing w:val="1"/>
        </w:rPr>
        <w:t>».</w:t>
      </w:r>
    </w:p>
    <w:p w:rsidR="004049D4" w:rsidRDefault="004049D4" w:rsidP="00275CFF">
      <w:pPr>
        <w:pStyle w:val="afc"/>
        <w:tabs>
          <w:tab w:val="left" w:pos="567"/>
        </w:tabs>
        <w:autoSpaceDE w:val="0"/>
        <w:autoSpaceDN w:val="0"/>
        <w:adjustRightInd w:val="0"/>
        <w:ind w:left="0"/>
        <w:jc w:val="both"/>
        <w:textAlignment w:val="center"/>
        <w:rPr>
          <w:spacing w:val="1"/>
        </w:rPr>
      </w:pPr>
    </w:p>
    <w:p w:rsidR="007F33AD" w:rsidRDefault="00E113E3" w:rsidP="007F33AD">
      <w:pPr>
        <w:pStyle w:val="afc"/>
        <w:tabs>
          <w:tab w:val="left" w:pos="567"/>
        </w:tabs>
        <w:autoSpaceDE w:val="0"/>
        <w:autoSpaceDN w:val="0"/>
        <w:adjustRightInd w:val="0"/>
        <w:ind w:left="0"/>
        <w:jc w:val="center"/>
        <w:textAlignment w:val="center"/>
        <w:rPr>
          <w:spacing w:val="1"/>
        </w:rPr>
      </w:pPr>
      <w:r>
        <w:t>ТЕМАТИЧЕСКОЕ ПЛАНИРОВАНИЕ</w:t>
      </w:r>
    </w:p>
    <w:p w:rsidR="007F33AD" w:rsidRDefault="007F33AD" w:rsidP="00275CFF">
      <w:pPr>
        <w:pStyle w:val="afc"/>
        <w:tabs>
          <w:tab w:val="left" w:pos="567"/>
        </w:tabs>
        <w:autoSpaceDE w:val="0"/>
        <w:autoSpaceDN w:val="0"/>
        <w:adjustRightInd w:val="0"/>
        <w:ind w:left="0"/>
        <w:jc w:val="both"/>
        <w:textAlignment w:val="center"/>
        <w:rPr>
          <w:spacing w:val="1"/>
        </w:rPr>
      </w:pPr>
      <w:r>
        <w:rPr>
          <w:spacing w:val="1"/>
        </w:rPr>
        <w:t>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8222"/>
        <w:gridCol w:w="973"/>
        <w:gridCol w:w="8"/>
        <w:gridCol w:w="7"/>
      </w:tblGrid>
      <w:tr w:rsidR="007F33AD" w:rsidRPr="00C811D7" w:rsidTr="007F33AD">
        <w:trPr>
          <w:gridAfter w:val="2"/>
          <w:wAfter w:w="15" w:type="dxa"/>
          <w:trHeight w:val="144"/>
          <w:tblCellSpacing w:w="20" w:type="nil"/>
        </w:trPr>
        <w:tc>
          <w:tcPr>
            <w:tcW w:w="709" w:type="dxa"/>
            <w:tcBorders>
              <w:top w:val="single" w:sz="4" w:space="0" w:color="auto"/>
              <w:bottom w:val="single" w:sz="4" w:space="0" w:color="auto"/>
            </w:tcBorders>
            <w:tcMar>
              <w:top w:w="50" w:type="dxa"/>
              <w:left w:w="100" w:type="dxa"/>
            </w:tcMar>
            <w:vAlign w:val="center"/>
          </w:tcPr>
          <w:p w:rsidR="007F33AD" w:rsidRPr="00C811D7" w:rsidRDefault="007F33AD" w:rsidP="007F33AD">
            <w:pPr>
              <w:ind w:left="135"/>
            </w:pPr>
            <w:r w:rsidRPr="00C811D7">
              <w:rPr>
                <w:b/>
                <w:color w:val="000000"/>
              </w:rPr>
              <w:t xml:space="preserve">№ п/п </w:t>
            </w:r>
          </w:p>
          <w:p w:rsidR="007F33AD" w:rsidRPr="00C811D7" w:rsidRDefault="007F33AD" w:rsidP="007F33AD">
            <w:pPr>
              <w:ind w:left="135"/>
            </w:pPr>
          </w:p>
        </w:tc>
        <w:tc>
          <w:tcPr>
            <w:tcW w:w="8222" w:type="dxa"/>
            <w:tcBorders>
              <w:top w:val="single" w:sz="4" w:space="0" w:color="auto"/>
              <w:bottom w:val="single" w:sz="4" w:space="0" w:color="auto"/>
            </w:tcBorders>
            <w:tcMar>
              <w:top w:w="50" w:type="dxa"/>
              <w:left w:w="100" w:type="dxa"/>
            </w:tcMar>
            <w:vAlign w:val="center"/>
          </w:tcPr>
          <w:p w:rsidR="007F33AD" w:rsidRPr="00C811D7" w:rsidRDefault="007F33AD" w:rsidP="007F33AD">
            <w:pPr>
              <w:ind w:left="135"/>
            </w:pPr>
            <w:r w:rsidRPr="00C811D7">
              <w:rPr>
                <w:b/>
                <w:color w:val="000000"/>
              </w:rPr>
              <w:t xml:space="preserve">Наименование разделов и тем программы </w:t>
            </w:r>
          </w:p>
          <w:p w:rsidR="007F33AD" w:rsidRPr="00C811D7" w:rsidRDefault="007F33AD" w:rsidP="007F33AD">
            <w:pPr>
              <w:ind w:left="135"/>
            </w:pPr>
          </w:p>
        </w:tc>
        <w:tc>
          <w:tcPr>
            <w:tcW w:w="973" w:type="dxa"/>
            <w:tcBorders>
              <w:right w:val="single" w:sz="4" w:space="0" w:color="auto"/>
            </w:tcBorders>
            <w:tcMar>
              <w:top w:w="50" w:type="dxa"/>
              <w:left w:w="100" w:type="dxa"/>
            </w:tcMar>
            <w:vAlign w:val="center"/>
          </w:tcPr>
          <w:p w:rsidR="007F33AD" w:rsidRDefault="007F33AD" w:rsidP="007F33AD">
            <w:pPr>
              <w:rPr>
                <w:b/>
                <w:color w:val="000000"/>
              </w:rPr>
            </w:pPr>
            <w:r>
              <w:rPr>
                <w:b/>
                <w:color w:val="000000"/>
              </w:rPr>
              <w:t>Всего</w:t>
            </w:r>
          </w:p>
          <w:p w:rsidR="007F33AD" w:rsidRPr="00C811D7" w:rsidRDefault="007F33AD" w:rsidP="007F33AD">
            <w:r w:rsidRPr="00C811D7">
              <w:rPr>
                <w:b/>
                <w:color w:val="000000"/>
              </w:rPr>
              <w:t>часов</w:t>
            </w:r>
          </w:p>
        </w:tc>
      </w:tr>
      <w:tr w:rsidR="007F33AD" w:rsidRPr="00C811D7" w:rsidTr="007F33AD">
        <w:trPr>
          <w:gridAfter w:val="1"/>
          <w:wAfter w:w="7" w:type="dxa"/>
          <w:trHeight w:val="144"/>
          <w:tblCellSpacing w:w="20" w:type="nil"/>
        </w:trPr>
        <w:tc>
          <w:tcPr>
            <w:tcW w:w="9912" w:type="dxa"/>
            <w:gridSpan w:val="4"/>
            <w:tcBorders>
              <w:right w:val="single" w:sz="4" w:space="0" w:color="auto"/>
            </w:tcBorders>
            <w:tcMar>
              <w:top w:w="50" w:type="dxa"/>
              <w:left w:w="100" w:type="dxa"/>
            </w:tcMar>
            <w:vAlign w:val="center"/>
          </w:tcPr>
          <w:p w:rsidR="007F33AD" w:rsidRPr="00C811D7" w:rsidRDefault="007F33AD" w:rsidP="007F33AD">
            <w:pPr>
              <w:ind w:left="135"/>
            </w:pPr>
            <w:r w:rsidRPr="00C811D7">
              <w:rPr>
                <w:b/>
                <w:color w:val="000000"/>
              </w:rPr>
              <w:t>ИНВАРИАНТНАЯ ЧАСТЬ</w:t>
            </w:r>
          </w:p>
        </w:tc>
      </w:tr>
      <w:tr w:rsidR="007F33AD" w:rsidRPr="00C811D7" w:rsidTr="007F33AD">
        <w:trPr>
          <w:gridAfter w:val="1"/>
          <w:wAfter w:w="7" w:type="dxa"/>
          <w:trHeight w:val="144"/>
          <w:tblCellSpacing w:w="20" w:type="nil"/>
        </w:trPr>
        <w:tc>
          <w:tcPr>
            <w:tcW w:w="9912" w:type="dxa"/>
            <w:gridSpan w:val="4"/>
            <w:tcBorders>
              <w:right w:val="single" w:sz="4" w:space="0" w:color="auto"/>
            </w:tcBorders>
            <w:tcMar>
              <w:top w:w="50" w:type="dxa"/>
              <w:left w:w="100" w:type="dxa"/>
            </w:tcMar>
            <w:vAlign w:val="center"/>
          </w:tcPr>
          <w:p w:rsidR="007F33AD" w:rsidRPr="00C811D7" w:rsidRDefault="007F33AD" w:rsidP="007F33AD">
            <w:pPr>
              <w:ind w:left="135"/>
            </w:pPr>
            <w:r w:rsidRPr="00C811D7">
              <w:rPr>
                <w:b/>
                <w:color w:val="000000"/>
              </w:rPr>
              <w:t>Раздел 1.</w:t>
            </w:r>
            <w:r w:rsidRPr="00C811D7">
              <w:rPr>
                <w:color w:val="000000"/>
              </w:rPr>
              <w:t xml:space="preserve"> </w:t>
            </w:r>
            <w:r w:rsidRPr="00C811D7">
              <w:rPr>
                <w:b/>
                <w:color w:val="000000"/>
              </w:rPr>
              <w:t>Народная музыка России</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w:t>
            </w:r>
          </w:p>
        </w:tc>
        <w:tc>
          <w:tcPr>
            <w:tcW w:w="8222" w:type="dxa"/>
            <w:tcMar>
              <w:top w:w="50" w:type="dxa"/>
              <w:left w:w="100" w:type="dxa"/>
            </w:tcMar>
            <w:vAlign w:val="center"/>
          </w:tcPr>
          <w:p w:rsidR="007F33AD" w:rsidRPr="00C811D7" w:rsidRDefault="007F33AD" w:rsidP="00BF537B">
            <w:pPr>
              <w:ind w:left="135"/>
            </w:pPr>
            <w:r w:rsidRPr="00C811D7">
              <w:rPr>
                <w:color w:val="000000"/>
              </w:rPr>
              <w:t>Край, в котором ты живёшь: «Наш край» (То березка, то рябина…, муз. Д.Б. Кабалевского, сл. А.Пришельца); «Моя Россия» (муз. Г. Струве, сл. Н.Соловьёвой)</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2.</w:t>
            </w:r>
          </w:p>
        </w:tc>
        <w:tc>
          <w:tcPr>
            <w:tcW w:w="8222" w:type="dxa"/>
            <w:tcMar>
              <w:top w:w="50" w:type="dxa"/>
              <w:left w:w="100" w:type="dxa"/>
            </w:tcMar>
            <w:vAlign w:val="center"/>
          </w:tcPr>
          <w:p w:rsidR="007F33AD" w:rsidRPr="00C811D7" w:rsidRDefault="007F33AD" w:rsidP="00BF537B">
            <w:pPr>
              <w:ind w:left="135"/>
            </w:pPr>
            <w:r w:rsidRPr="00C811D7">
              <w:rPr>
                <w:color w:val="000000"/>
              </w:rPr>
              <w:t>Русский фольклор: русские народные песни «Во кузнице», «Веселые гуси», «Скок, скок, молодой дроздок», «Земелюшка-чернозем», «У кота-воркота», «Солдатушки, бравы ребятушки»; заклички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3</w:t>
            </w:r>
          </w:p>
        </w:tc>
        <w:tc>
          <w:tcPr>
            <w:tcW w:w="8222" w:type="dxa"/>
            <w:tcMar>
              <w:top w:w="50" w:type="dxa"/>
              <w:left w:w="100" w:type="dxa"/>
            </w:tcMar>
            <w:vAlign w:val="center"/>
          </w:tcPr>
          <w:p w:rsidR="007F33AD" w:rsidRPr="00C811D7" w:rsidRDefault="007F33AD" w:rsidP="00BF537B">
            <w:pPr>
              <w:ind w:left="135"/>
            </w:pPr>
            <w:r w:rsidRPr="00C811D7">
              <w:rPr>
                <w:color w:val="000000"/>
              </w:rPr>
              <w:t>Русские народные музыкальные инструменты: русские народные песни «Ходит зайка по саду», «Как у наших у ворот», песня Т.А. Потапенко «Скворушка прощается»; В.Я.Шаинский «Дважды два – четыре»</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4</w:t>
            </w:r>
          </w:p>
        </w:tc>
        <w:tc>
          <w:tcPr>
            <w:tcW w:w="8222" w:type="dxa"/>
            <w:tcMar>
              <w:top w:w="50" w:type="dxa"/>
              <w:left w:w="100" w:type="dxa"/>
            </w:tcMar>
            <w:vAlign w:val="center"/>
          </w:tcPr>
          <w:p w:rsidR="007F33AD" w:rsidRPr="00C811D7" w:rsidRDefault="007F33AD" w:rsidP="00BF537B">
            <w:pPr>
              <w:ind w:left="135"/>
            </w:pPr>
            <w:r w:rsidRPr="00C811D7">
              <w:rPr>
                <w:color w:val="000000"/>
              </w:rPr>
              <w:t>Сказки, мифы и легенды: С.Прокофьев. Симфоническая сказка «Петя и Волк»; Н. Римский-Корсаков «Садко»</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5</w:t>
            </w:r>
          </w:p>
        </w:tc>
        <w:tc>
          <w:tcPr>
            <w:tcW w:w="8222" w:type="dxa"/>
            <w:tcMar>
              <w:top w:w="50" w:type="dxa"/>
              <w:left w:w="100" w:type="dxa"/>
            </w:tcMar>
            <w:vAlign w:val="center"/>
          </w:tcPr>
          <w:p w:rsidR="007F33AD" w:rsidRPr="00C811D7" w:rsidRDefault="007F33AD" w:rsidP="00BF537B">
            <w:pPr>
              <w:ind w:left="135"/>
            </w:pPr>
            <w:r w:rsidRPr="00C811D7">
              <w:rPr>
                <w:color w:val="000000"/>
              </w:rPr>
              <w:t>Фольклор народов России: татарская народная песня «Энисэ», якутская народная песня «Олененок»</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6</w:t>
            </w:r>
          </w:p>
        </w:tc>
        <w:tc>
          <w:tcPr>
            <w:tcW w:w="8222" w:type="dxa"/>
            <w:tcMar>
              <w:top w:w="50" w:type="dxa"/>
              <w:left w:w="100" w:type="dxa"/>
            </w:tcMar>
            <w:vAlign w:val="center"/>
          </w:tcPr>
          <w:p w:rsidR="007F33AD" w:rsidRPr="00C811D7" w:rsidRDefault="007F33AD" w:rsidP="00BF537B">
            <w:pPr>
              <w:ind w:left="135"/>
            </w:pPr>
            <w:r w:rsidRPr="00C811D7">
              <w:rPr>
                <w:color w:val="000000"/>
              </w:rPr>
              <w:t>Народные праздники: «Рождественское чудо» колядка; «Прощай, прощай Масленица» русская народная песня</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6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7</w:t>
            </w:r>
          </w:p>
        </w:tc>
        <w:tc>
          <w:tcPr>
            <w:tcW w:w="8222" w:type="dxa"/>
            <w:tcMar>
              <w:top w:w="50" w:type="dxa"/>
              <w:left w:w="100" w:type="dxa"/>
            </w:tcMar>
            <w:vAlign w:val="center"/>
          </w:tcPr>
          <w:p w:rsidR="007F33AD" w:rsidRPr="00C811D7" w:rsidRDefault="007F33AD" w:rsidP="00BF537B">
            <w:pPr>
              <w:ind w:left="135"/>
            </w:pPr>
            <w:r w:rsidRPr="00C811D7">
              <w:rPr>
                <w:color w:val="000000"/>
              </w:rPr>
              <w:t>Композиторы – детям: Д.Кабалевский песня о школе; П.И.Чайковский «Марш деревянных солдатиков», «Мама», «Песня жаворонка» из Детского альбома; Г. Дмитриев Вальс, В. Ребиков «Медведь»</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8</w:t>
            </w:r>
          </w:p>
        </w:tc>
        <w:tc>
          <w:tcPr>
            <w:tcW w:w="8222" w:type="dxa"/>
            <w:tcMar>
              <w:top w:w="50" w:type="dxa"/>
              <w:left w:w="100" w:type="dxa"/>
            </w:tcMar>
            <w:vAlign w:val="center"/>
          </w:tcPr>
          <w:p w:rsidR="007F33AD" w:rsidRPr="00C811D7" w:rsidRDefault="007F33AD" w:rsidP="00BF537B">
            <w:pPr>
              <w:ind w:left="135"/>
            </w:pPr>
            <w:r w:rsidRPr="00C811D7">
              <w:rPr>
                <w:color w:val="000000"/>
              </w:rPr>
              <w:t>Оркестр: И. Гайдн Анданте из симфонии № 94; Л.ван Бетховен Маршевая тема из финала Пятой симфонии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9</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Музыкальные инструменты. Флейта: И.С.Бах «Шутка», В.Моцарт Аллегретто из оперы волшебная флейта, тема Птички из сказки С.С. Прокофьева «Петя и Волк»; «Мелодия» из оперы «Орфей и Эвридика» К.В. Глюка, «Сиринкс» К. Дебюсси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10</w:t>
            </w:r>
          </w:p>
        </w:tc>
        <w:tc>
          <w:tcPr>
            <w:tcW w:w="8222" w:type="dxa"/>
            <w:tcMar>
              <w:top w:w="50" w:type="dxa"/>
              <w:left w:w="100" w:type="dxa"/>
            </w:tcMar>
            <w:vAlign w:val="center"/>
          </w:tcPr>
          <w:p w:rsidR="007F33AD" w:rsidRPr="00C811D7" w:rsidRDefault="007F33AD" w:rsidP="00BF537B">
            <w:pPr>
              <w:ind w:left="135"/>
            </w:pPr>
            <w:r w:rsidRPr="00C811D7">
              <w:rPr>
                <w:color w:val="000000"/>
              </w:rPr>
              <w:t>Вокальная музыка: С.С. Прокофьев, стихи А. Барто «Болтунья»; М.И. Глинка, стихи Н. Кукольника «Попутная песня»</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11</w:t>
            </w:r>
          </w:p>
        </w:tc>
        <w:tc>
          <w:tcPr>
            <w:tcW w:w="8222" w:type="dxa"/>
            <w:tcMar>
              <w:top w:w="50" w:type="dxa"/>
              <w:left w:w="100" w:type="dxa"/>
            </w:tcMar>
            <w:vAlign w:val="center"/>
          </w:tcPr>
          <w:p w:rsidR="007F33AD" w:rsidRPr="00C811D7" w:rsidRDefault="007F33AD" w:rsidP="00BF537B">
            <w:pPr>
              <w:ind w:left="135"/>
            </w:pPr>
            <w:r w:rsidRPr="00C811D7">
              <w:rPr>
                <w:color w:val="000000"/>
              </w:rPr>
              <w:t>Инструментальная музыка: П.И. Чайковский «Мама», «Игра в лошадки» из Детского альбома, С.С. Прокофьев «Раскаяние» из Детской музыки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lastRenderedPageBreak/>
              <w:t>12</w:t>
            </w:r>
          </w:p>
        </w:tc>
        <w:tc>
          <w:tcPr>
            <w:tcW w:w="8222" w:type="dxa"/>
            <w:tcMar>
              <w:top w:w="50" w:type="dxa"/>
              <w:left w:w="100" w:type="dxa"/>
            </w:tcMar>
            <w:vAlign w:val="center"/>
          </w:tcPr>
          <w:p w:rsidR="007F33AD" w:rsidRPr="00C811D7" w:rsidRDefault="007F33AD" w:rsidP="00BF537B">
            <w:pPr>
              <w:ind w:left="135"/>
            </w:pPr>
            <w:r w:rsidRPr="00C811D7">
              <w:rPr>
                <w:color w:val="000000"/>
              </w:rPr>
              <w:t>Русские композиторы-классики: П.И. Чайковский «Утренняя молитва», «Полька» из Детского альбома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13</w:t>
            </w:r>
          </w:p>
        </w:tc>
        <w:tc>
          <w:tcPr>
            <w:tcW w:w="8222" w:type="dxa"/>
            <w:tcMar>
              <w:top w:w="50" w:type="dxa"/>
              <w:left w:w="100" w:type="dxa"/>
            </w:tcMar>
            <w:vAlign w:val="center"/>
          </w:tcPr>
          <w:p w:rsidR="007F33AD" w:rsidRPr="00C811D7" w:rsidRDefault="007F33AD" w:rsidP="00BF537B">
            <w:pPr>
              <w:ind w:left="135"/>
            </w:pPr>
            <w:r w:rsidRPr="00C811D7">
              <w:rPr>
                <w:color w:val="000000"/>
              </w:rPr>
              <w:t>Европейские композиторы-классики: Л. ван Бетховен Марш «Афинские развалины», И.Брамс «Колыбельная»</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7 </w:t>
            </w:r>
          </w:p>
        </w:tc>
      </w:tr>
      <w:tr w:rsidR="007F33AD" w:rsidRPr="00C811D7" w:rsidTr="007F33AD">
        <w:trPr>
          <w:trHeight w:val="144"/>
          <w:tblCellSpacing w:w="20" w:type="nil"/>
        </w:trPr>
        <w:tc>
          <w:tcPr>
            <w:tcW w:w="709" w:type="dxa"/>
            <w:tcMar>
              <w:top w:w="50" w:type="dxa"/>
              <w:left w:w="100" w:type="dxa"/>
            </w:tcMar>
            <w:vAlign w:val="center"/>
          </w:tcPr>
          <w:p w:rsidR="007F33AD" w:rsidRPr="0094438E" w:rsidRDefault="007F33AD" w:rsidP="00BF537B">
            <w:r>
              <w:rPr>
                <w:color w:val="000000"/>
              </w:rPr>
              <w:t>14</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Музыкальные пейзажи: С.С. Прокофьев «Дождь и радуга», «Утро», «Вечер» из Детской музыки; утренний пейзаж П.И.Чайковского, Э.Грига, Д.Б.Кабалевского; музыка вечера - «Вечерняя сказка» А.И. Хачатуряна; «Колыбельная медведицы» сл. Яковлева, муз. Е.П.Крылатова; «Вечерняя музыка» В. Гаврилина; «Летний вечер тих и ясен…» на сл. Фета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16</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Музыкальные портреты: песня «Болтунья» сл. А. Барто, муз. С. Прокофьева; П.И. Чайковский «Баба Яга» из Детского альбома; Л. Моцарт «Менуэт»</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Pr>
                <w:color w:val="000000"/>
              </w:rPr>
              <w:t>17</w:t>
            </w:r>
          </w:p>
        </w:tc>
        <w:tc>
          <w:tcPr>
            <w:tcW w:w="8222" w:type="dxa"/>
            <w:tcMar>
              <w:top w:w="50" w:type="dxa"/>
              <w:left w:w="100" w:type="dxa"/>
            </w:tcMar>
            <w:vAlign w:val="center"/>
          </w:tcPr>
          <w:p w:rsidR="007F33AD" w:rsidRPr="00C811D7" w:rsidRDefault="007F33AD" w:rsidP="00BF537B">
            <w:pPr>
              <w:ind w:left="135"/>
            </w:pPr>
            <w:r w:rsidRPr="00C811D7">
              <w:rPr>
                <w:color w:val="000000"/>
              </w:rPr>
              <w:t>Танцы, игры и веселье: А. Спадавеккиа «Добрый жук», песня из к/ф «Золушка», И. Дунаевский Полька; И.С. Бах «Волынка»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3.4</w:t>
            </w:r>
          </w:p>
        </w:tc>
        <w:tc>
          <w:tcPr>
            <w:tcW w:w="8222" w:type="dxa"/>
            <w:tcMar>
              <w:top w:w="50" w:type="dxa"/>
              <w:left w:w="100" w:type="dxa"/>
            </w:tcMar>
            <w:vAlign w:val="center"/>
          </w:tcPr>
          <w:p w:rsidR="007F33AD" w:rsidRPr="00C811D7" w:rsidRDefault="007F33AD" w:rsidP="00BF537B">
            <w:pPr>
              <w:ind w:left="135"/>
            </w:pPr>
            <w:r w:rsidRPr="00C811D7">
              <w:rPr>
                <w:color w:val="000000"/>
              </w:rPr>
              <w:t>Какой же праздник без музыки? О. Бихлер марш «Триумф победителей»; В. Соловьев-Седой Марш нахимовцев; песни, посвящённые Дню Победы</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4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1.1</w:t>
            </w:r>
          </w:p>
        </w:tc>
        <w:tc>
          <w:tcPr>
            <w:tcW w:w="8222" w:type="dxa"/>
            <w:tcMar>
              <w:top w:w="50" w:type="dxa"/>
              <w:left w:w="100" w:type="dxa"/>
            </w:tcMar>
            <w:vAlign w:val="center"/>
          </w:tcPr>
          <w:p w:rsidR="007F33AD" w:rsidRPr="00C811D7" w:rsidRDefault="007F33AD" w:rsidP="00BF537B">
            <w:pPr>
              <w:ind w:left="135"/>
            </w:pPr>
            <w:r w:rsidRPr="00C811D7">
              <w:rPr>
                <w:color w:val="000000"/>
              </w:rPr>
              <w:t>Певец своего народа: А. Хачатурян Андантино, «Подражание народному»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1.2</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 стран ближнего зарубежья: Белорусские народные песни «Савка и Гришка», «Бульба», Г. Гусейнли, сл. Т. Муталлибова «Мои цыплята»; Лезгинка, танец народов Кавказа; Лезгинка из балета А.Хачатуряна «Гаянэ»</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2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1.3</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 стран дальнего зарубежья: «Гусята» – немецкая народная песня, «Аннушка» – чешская народная песня, М. Теодоракис народный танец «Сиртаки», «Чудесная лютня»: этническая музыка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2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5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2.1</w:t>
            </w:r>
          </w:p>
        </w:tc>
        <w:tc>
          <w:tcPr>
            <w:tcW w:w="8222" w:type="dxa"/>
            <w:tcMar>
              <w:top w:w="50" w:type="dxa"/>
              <w:left w:w="100" w:type="dxa"/>
            </w:tcMar>
            <w:vAlign w:val="center"/>
          </w:tcPr>
          <w:p w:rsidR="007F33AD" w:rsidRPr="00C811D7" w:rsidRDefault="007F33AD" w:rsidP="00BF537B">
            <w:pPr>
              <w:ind w:left="135"/>
            </w:pPr>
            <w:r w:rsidRPr="00C811D7">
              <w:rPr>
                <w:color w:val="000000"/>
              </w:rPr>
              <w:t>Звучание храма: П.И. Чайковский «Утренняя молитва» и «В церкви» из Детского альбома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2.2</w:t>
            </w:r>
          </w:p>
        </w:tc>
        <w:tc>
          <w:tcPr>
            <w:tcW w:w="8222" w:type="dxa"/>
            <w:tcMar>
              <w:top w:w="50" w:type="dxa"/>
              <w:left w:w="100" w:type="dxa"/>
            </w:tcMar>
            <w:vAlign w:val="center"/>
          </w:tcPr>
          <w:p w:rsidR="007F33AD" w:rsidRPr="00C811D7" w:rsidRDefault="007F33AD" w:rsidP="00BF537B">
            <w:pPr>
              <w:ind w:left="135"/>
            </w:pPr>
            <w:r w:rsidRPr="00C811D7">
              <w:rPr>
                <w:color w:val="000000"/>
              </w:rPr>
              <w:t>Религиозные праздники:Рождественский псалом «Эта ночь святая», Рождественская песня «Тихая ночь»</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2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3.1</w:t>
            </w:r>
          </w:p>
        </w:tc>
        <w:tc>
          <w:tcPr>
            <w:tcW w:w="8222" w:type="dxa"/>
            <w:tcMar>
              <w:top w:w="50" w:type="dxa"/>
              <w:left w:w="100" w:type="dxa"/>
            </w:tcMar>
            <w:vAlign w:val="center"/>
          </w:tcPr>
          <w:p w:rsidR="007F33AD" w:rsidRPr="00C811D7" w:rsidRDefault="007F33AD" w:rsidP="00BF537B">
            <w:pPr>
              <w:ind w:left="135"/>
            </w:pPr>
            <w:r w:rsidRPr="00C811D7">
              <w:rPr>
                <w:color w:val="000000"/>
              </w:rPr>
              <w:t>Музыкальная сказка на сцене, на экране: оперы-сказки «Муха-цокотуха», «Волк и семеро козлят»; песни из мультфильма «Бременские музыканты»</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3.2</w:t>
            </w:r>
          </w:p>
        </w:tc>
        <w:tc>
          <w:tcPr>
            <w:tcW w:w="8222" w:type="dxa"/>
            <w:tcMar>
              <w:top w:w="50" w:type="dxa"/>
              <w:left w:w="100" w:type="dxa"/>
            </w:tcMar>
            <w:vAlign w:val="center"/>
          </w:tcPr>
          <w:p w:rsidR="007F33AD" w:rsidRPr="00C811D7" w:rsidRDefault="007F33AD" w:rsidP="00BF537B">
            <w:pPr>
              <w:ind w:left="135"/>
            </w:pPr>
            <w:r w:rsidRPr="00C811D7">
              <w:rPr>
                <w:color w:val="000000"/>
              </w:rPr>
              <w:t>Театр оперы и балета: П. Чайковский балет «Щелкунчик». Танцы из второго действия: Шоколад (испанский танец), Кофе (арабский танец), Чай (китайский танец), Трепак (русский танец), Танец пастушков; И. Стравинский – «Поганый пляс Кощеева царства» и «Финал» из балета «Жар-Птица»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3.3</w:t>
            </w:r>
          </w:p>
        </w:tc>
        <w:tc>
          <w:tcPr>
            <w:tcW w:w="8222" w:type="dxa"/>
            <w:tcMar>
              <w:top w:w="50" w:type="dxa"/>
              <w:left w:w="100" w:type="dxa"/>
            </w:tcMar>
            <w:vAlign w:val="center"/>
          </w:tcPr>
          <w:p w:rsidR="007F33AD" w:rsidRPr="00C811D7" w:rsidRDefault="007F33AD" w:rsidP="00BF537B">
            <w:pPr>
              <w:ind w:left="135"/>
            </w:pPr>
            <w:r w:rsidRPr="00C811D7">
              <w:rPr>
                <w:color w:val="000000"/>
              </w:rPr>
              <w:t>Балет. Хореография – искусство танца: П. Чайковский. Финал 1-го действия из балета «Спящая красавица»</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3.4</w:t>
            </w:r>
          </w:p>
        </w:tc>
        <w:tc>
          <w:tcPr>
            <w:tcW w:w="8222" w:type="dxa"/>
            <w:tcMar>
              <w:top w:w="50" w:type="dxa"/>
              <w:left w:w="100" w:type="dxa"/>
            </w:tcMar>
            <w:vAlign w:val="center"/>
          </w:tcPr>
          <w:p w:rsidR="007F33AD" w:rsidRPr="00C811D7" w:rsidRDefault="007F33AD" w:rsidP="00BF537B">
            <w:pPr>
              <w:ind w:left="135"/>
            </w:pPr>
            <w:r w:rsidRPr="00C811D7">
              <w:rPr>
                <w:color w:val="000000"/>
              </w:rPr>
              <w:t>Опера. Главные герои и номера оперного спектакля: мужской и женский хоры из Интродукции оперы М.И. Глинки «Иван Сусанин»</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4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4.1</w:t>
            </w:r>
          </w:p>
        </w:tc>
        <w:tc>
          <w:tcPr>
            <w:tcW w:w="8222" w:type="dxa"/>
            <w:tcMar>
              <w:top w:w="50" w:type="dxa"/>
              <w:left w:w="100" w:type="dxa"/>
            </w:tcMar>
            <w:vAlign w:val="center"/>
          </w:tcPr>
          <w:p w:rsidR="007F33AD" w:rsidRPr="00C811D7" w:rsidRDefault="007F33AD" w:rsidP="00BF537B">
            <w:pPr>
              <w:ind w:left="135"/>
            </w:pPr>
            <w:r w:rsidRPr="00C811D7">
              <w:rPr>
                <w:color w:val="000000"/>
              </w:rPr>
              <w:t>Современные обработки классики:В. Моцарт «Колыбельная»; А. Вивальди «Летняя гроза» в современной обработке, Ф. Шуберт «Аве Мария»; Поль Мориа «Фигаро» в современной обработке</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2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lastRenderedPageBreak/>
              <w:t>4.2</w:t>
            </w:r>
          </w:p>
        </w:tc>
        <w:tc>
          <w:tcPr>
            <w:tcW w:w="8222" w:type="dxa"/>
            <w:tcMar>
              <w:top w:w="50" w:type="dxa"/>
              <w:left w:w="100" w:type="dxa"/>
            </w:tcMar>
            <w:vAlign w:val="center"/>
          </w:tcPr>
          <w:p w:rsidR="007F33AD" w:rsidRPr="00C811D7" w:rsidRDefault="007F33AD" w:rsidP="00BF537B">
            <w:pPr>
              <w:ind w:left="135"/>
            </w:pPr>
            <w:r w:rsidRPr="00C811D7">
              <w:rPr>
                <w:color w:val="000000"/>
              </w:rPr>
              <w:t>Электронные музыкальные инструменты: И. Томита электронная обработка пьесы М.П. Мусоргского «Балет невылупившихся птенцов» из цикла «Картинки с выставки»; А.Рыбников «Гроза» и «Свет Звезд» из к/ф «Через тернии к звездам»; А. Островский «Спят усталые игрушки»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3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5.1</w:t>
            </w:r>
          </w:p>
        </w:tc>
        <w:tc>
          <w:tcPr>
            <w:tcW w:w="8222" w:type="dxa"/>
            <w:tcMar>
              <w:top w:w="50" w:type="dxa"/>
              <w:left w:w="100" w:type="dxa"/>
            </w:tcMar>
            <w:vAlign w:val="center"/>
          </w:tcPr>
          <w:p w:rsidR="007F33AD" w:rsidRPr="00C811D7" w:rsidRDefault="007F33AD" w:rsidP="00BF537B">
            <w:pPr>
              <w:ind w:left="135"/>
            </w:pPr>
            <w:r w:rsidRPr="00C811D7">
              <w:rPr>
                <w:color w:val="000000"/>
              </w:rPr>
              <w:t>Весь мир звучит: Н.А. Римский-Корсаков «Похвала пустыне» из оперы «Сказание о невидимом граде Китеже и деве Февронии»</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709" w:type="dxa"/>
            <w:tcMar>
              <w:top w:w="50" w:type="dxa"/>
              <w:left w:w="100" w:type="dxa"/>
            </w:tcMar>
            <w:vAlign w:val="center"/>
          </w:tcPr>
          <w:p w:rsidR="007F33AD" w:rsidRPr="00C811D7" w:rsidRDefault="007F33AD" w:rsidP="00BF537B">
            <w:r w:rsidRPr="00C811D7">
              <w:rPr>
                <w:color w:val="000000"/>
              </w:rPr>
              <w:t>5.2</w:t>
            </w:r>
          </w:p>
        </w:tc>
        <w:tc>
          <w:tcPr>
            <w:tcW w:w="8222" w:type="dxa"/>
            <w:tcMar>
              <w:top w:w="50" w:type="dxa"/>
              <w:left w:w="100" w:type="dxa"/>
            </w:tcMar>
            <w:vAlign w:val="center"/>
          </w:tcPr>
          <w:p w:rsidR="007F33AD" w:rsidRPr="00C811D7" w:rsidRDefault="007F33AD" w:rsidP="00BF537B">
            <w:pPr>
              <w:ind w:left="135"/>
            </w:pPr>
            <w:r w:rsidRPr="00C811D7">
              <w:rPr>
                <w:color w:val="000000"/>
              </w:rPr>
              <w:t>Песня: П.И. Чайковский «Осенняя песнь»; Д.Б. Кабалевский, стихи В. Викторова «Песня о школе», А.Д. Филиппенко, стихи Т.И. Волгиной «Веселый музыкант»</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1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Итого по разделу</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2 </w:t>
            </w:r>
          </w:p>
        </w:tc>
      </w:tr>
      <w:tr w:rsidR="007F33AD" w:rsidRPr="00C811D7" w:rsidTr="007F33AD">
        <w:trPr>
          <w:trHeight w:val="144"/>
          <w:tblCellSpacing w:w="20" w:type="nil"/>
        </w:trPr>
        <w:tc>
          <w:tcPr>
            <w:tcW w:w="8931" w:type="dxa"/>
            <w:gridSpan w:val="2"/>
            <w:tcMar>
              <w:top w:w="50" w:type="dxa"/>
              <w:left w:w="100" w:type="dxa"/>
            </w:tcMar>
            <w:vAlign w:val="center"/>
          </w:tcPr>
          <w:p w:rsidR="007F33AD" w:rsidRPr="00C811D7" w:rsidRDefault="007F33AD" w:rsidP="00BF537B">
            <w:pPr>
              <w:ind w:left="135"/>
            </w:pPr>
            <w:r w:rsidRPr="00C811D7">
              <w:rPr>
                <w:color w:val="000000"/>
              </w:rPr>
              <w:t>ОБЩЕЕ КОЛИЧЕСТВО ЧАСОВ ПО ПРОГРАММЕ</w:t>
            </w:r>
          </w:p>
        </w:tc>
        <w:tc>
          <w:tcPr>
            <w:tcW w:w="988" w:type="dxa"/>
            <w:gridSpan w:val="3"/>
            <w:tcMar>
              <w:top w:w="50" w:type="dxa"/>
              <w:left w:w="100" w:type="dxa"/>
            </w:tcMar>
            <w:vAlign w:val="center"/>
          </w:tcPr>
          <w:p w:rsidR="007F33AD" w:rsidRPr="00C811D7" w:rsidRDefault="007F33AD" w:rsidP="00BF537B">
            <w:pPr>
              <w:ind w:left="135"/>
              <w:jc w:val="center"/>
            </w:pPr>
            <w:r w:rsidRPr="00C811D7">
              <w:rPr>
                <w:color w:val="000000"/>
              </w:rPr>
              <w:t xml:space="preserve"> 33 </w:t>
            </w:r>
          </w:p>
        </w:tc>
      </w:tr>
    </w:tbl>
    <w:p w:rsidR="007F33AD" w:rsidRDefault="007F33AD" w:rsidP="00275CFF">
      <w:pPr>
        <w:pStyle w:val="afc"/>
        <w:tabs>
          <w:tab w:val="left" w:pos="567"/>
        </w:tabs>
        <w:autoSpaceDE w:val="0"/>
        <w:autoSpaceDN w:val="0"/>
        <w:adjustRightInd w:val="0"/>
        <w:ind w:left="0"/>
        <w:jc w:val="both"/>
        <w:textAlignment w:val="center"/>
        <w:rPr>
          <w:spacing w:val="1"/>
        </w:rPr>
      </w:pPr>
    </w:p>
    <w:p w:rsidR="008A2CE6" w:rsidRDefault="00BF537B" w:rsidP="00BF537B">
      <w:pPr>
        <w:pStyle w:val="afc"/>
        <w:tabs>
          <w:tab w:val="left" w:pos="567"/>
        </w:tabs>
        <w:autoSpaceDE w:val="0"/>
        <w:autoSpaceDN w:val="0"/>
        <w:adjustRightInd w:val="0"/>
        <w:ind w:left="0"/>
        <w:jc w:val="both"/>
        <w:textAlignment w:val="center"/>
        <w:rPr>
          <w:spacing w:val="1"/>
        </w:rPr>
      </w:pPr>
      <w:r>
        <w:rPr>
          <w:spacing w:val="1"/>
        </w:rPr>
        <w:t>2 КЛАСС</w:t>
      </w:r>
    </w:p>
    <w:tbl>
      <w:tblPr>
        <w:tblW w:w="993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8222"/>
        <w:gridCol w:w="992"/>
        <w:gridCol w:w="10"/>
      </w:tblGrid>
      <w:tr w:rsidR="008A2CE6" w:rsidRPr="008A2CE6" w:rsidTr="008A2CE6">
        <w:trPr>
          <w:gridAfter w:val="1"/>
          <w:wAfter w:w="10" w:type="dxa"/>
          <w:trHeight w:val="631"/>
          <w:tblCellSpacing w:w="20" w:type="nil"/>
        </w:trPr>
        <w:tc>
          <w:tcPr>
            <w:tcW w:w="709" w:type="dxa"/>
            <w:tcBorders>
              <w:top w:val="single" w:sz="4" w:space="0" w:color="auto"/>
            </w:tcBorders>
            <w:tcMar>
              <w:top w:w="50" w:type="dxa"/>
              <w:left w:w="100" w:type="dxa"/>
            </w:tcMar>
          </w:tcPr>
          <w:p w:rsidR="008A2CE6" w:rsidRPr="008A2CE6" w:rsidRDefault="008A2CE6" w:rsidP="008A2CE6">
            <w:pPr>
              <w:spacing w:line="276" w:lineRule="auto"/>
              <w:ind w:left="135"/>
              <w:rPr>
                <w:b/>
                <w:color w:val="000000"/>
                <w:szCs w:val="22"/>
              </w:rPr>
            </w:pPr>
            <w:r w:rsidRPr="008A2CE6">
              <w:rPr>
                <w:b/>
                <w:color w:val="000000"/>
                <w:szCs w:val="22"/>
              </w:rPr>
              <w:t xml:space="preserve">№ </w:t>
            </w:r>
          </w:p>
          <w:p w:rsidR="008A2CE6" w:rsidRPr="008A2CE6" w:rsidRDefault="008A2CE6" w:rsidP="008A2CE6">
            <w:pPr>
              <w:spacing w:line="276" w:lineRule="auto"/>
              <w:ind w:left="135"/>
              <w:rPr>
                <w:rFonts w:ascii="Calibri" w:hAnsi="Calibri"/>
                <w:sz w:val="22"/>
                <w:szCs w:val="22"/>
              </w:rPr>
            </w:pPr>
            <w:r w:rsidRPr="008A2CE6">
              <w:rPr>
                <w:b/>
                <w:color w:val="000000"/>
                <w:szCs w:val="22"/>
              </w:rPr>
              <w:t xml:space="preserve">п/п </w:t>
            </w:r>
          </w:p>
        </w:tc>
        <w:tc>
          <w:tcPr>
            <w:tcW w:w="8222" w:type="dxa"/>
            <w:tcBorders>
              <w:top w:val="single" w:sz="4" w:space="0" w:color="auto"/>
              <w:bottom w:val="single" w:sz="4" w:space="0" w:color="auto"/>
            </w:tcBorders>
            <w:tcMar>
              <w:top w:w="50" w:type="dxa"/>
              <w:left w:w="100" w:type="dxa"/>
            </w:tcMar>
          </w:tcPr>
          <w:p w:rsidR="008A2CE6" w:rsidRPr="008A2CE6" w:rsidRDefault="008A2CE6" w:rsidP="008A2CE6">
            <w:pPr>
              <w:spacing w:line="276" w:lineRule="auto"/>
              <w:ind w:left="135"/>
              <w:rPr>
                <w:rFonts w:ascii="Calibri" w:hAnsi="Calibri"/>
                <w:sz w:val="22"/>
                <w:szCs w:val="22"/>
              </w:rPr>
            </w:pPr>
            <w:r w:rsidRPr="008A2CE6">
              <w:rPr>
                <w:b/>
                <w:color w:val="000000"/>
                <w:szCs w:val="22"/>
              </w:rPr>
              <w:t xml:space="preserve">Наименование разделов и тем программы </w:t>
            </w:r>
          </w:p>
        </w:tc>
        <w:tc>
          <w:tcPr>
            <w:tcW w:w="992" w:type="dxa"/>
            <w:tcBorders>
              <w:bottom w:val="single" w:sz="4" w:space="0" w:color="auto"/>
              <w:right w:val="single" w:sz="4" w:space="0" w:color="auto"/>
            </w:tcBorders>
            <w:tcMar>
              <w:top w:w="50" w:type="dxa"/>
              <w:left w:w="100" w:type="dxa"/>
            </w:tcMar>
            <w:vAlign w:val="center"/>
          </w:tcPr>
          <w:p w:rsidR="008A2CE6" w:rsidRPr="008A2CE6" w:rsidRDefault="008A2CE6" w:rsidP="008A2CE6">
            <w:pPr>
              <w:spacing w:line="276" w:lineRule="auto"/>
              <w:ind w:left="135"/>
              <w:rPr>
                <w:rFonts w:ascii="Calibri" w:hAnsi="Calibri"/>
                <w:sz w:val="22"/>
                <w:szCs w:val="22"/>
              </w:rPr>
            </w:pPr>
            <w:r w:rsidRPr="008A2CE6">
              <w:rPr>
                <w:b/>
                <w:color w:val="000000"/>
                <w:szCs w:val="22"/>
              </w:rPr>
              <w:t xml:space="preserve">Всего </w:t>
            </w:r>
            <w:r w:rsidRPr="008A2CE6">
              <w:rPr>
                <w:b/>
                <w:sz w:val="22"/>
                <w:szCs w:val="22"/>
              </w:rPr>
              <w:t>часов</w:t>
            </w:r>
          </w:p>
        </w:tc>
      </w:tr>
      <w:tr w:rsidR="008A2CE6" w:rsidRPr="008A2CE6" w:rsidTr="008A2CE6">
        <w:trPr>
          <w:gridAfter w:val="1"/>
          <w:wAfter w:w="10" w:type="dxa"/>
          <w:trHeight w:val="144"/>
          <w:tblCellSpacing w:w="20" w:type="nil"/>
        </w:trPr>
        <w:tc>
          <w:tcPr>
            <w:tcW w:w="8931" w:type="dxa"/>
            <w:gridSpan w:val="2"/>
            <w:tcBorders>
              <w:top w:val="single" w:sz="4" w:space="0" w:color="auto"/>
              <w:right w:val="single" w:sz="4" w:space="0" w:color="auto"/>
            </w:tcBorders>
          </w:tcPr>
          <w:p w:rsidR="008A2CE6" w:rsidRPr="008A2CE6" w:rsidRDefault="008A2CE6" w:rsidP="008A2CE6">
            <w:pPr>
              <w:spacing w:line="276" w:lineRule="auto"/>
              <w:ind w:left="135"/>
              <w:rPr>
                <w:rFonts w:ascii="Calibri" w:hAnsi="Calibri"/>
                <w:sz w:val="22"/>
                <w:szCs w:val="22"/>
              </w:rPr>
            </w:pPr>
            <w:r w:rsidRPr="008A2CE6">
              <w:rPr>
                <w:b/>
                <w:color w:val="000000"/>
                <w:szCs w:val="22"/>
              </w:rPr>
              <w:t>ИНВАРИАНТНАЯ ЧАСТЬ</w:t>
            </w:r>
          </w:p>
        </w:tc>
        <w:tc>
          <w:tcPr>
            <w:tcW w:w="992" w:type="dxa"/>
            <w:tcBorders>
              <w:top w:val="single" w:sz="4" w:space="0" w:color="auto"/>
              <w:bottom w:val="single" w:sz="4" w:space="0" w:color="auto"/>
              <w:right w:val="single" w:sz="4" w:space="0" w:color="auto"/>
            </w:tcBorders>
          </w:tcPr>
          <w:p w:rsidR="008A2CE6" w:rsidRPr="008A2CE6" w:rsidRDefault="008A2CE6" w:rsidP="008A2CE6">
            <w:pPr>
              <w:spacing w:line="276" w:lineRule="auto"/>
              <w:rPr>
                <w:rFonts w:ascii="Calibri" w:hAnsi="Calibri"/>
                <w:sz w:val="22"/>
                <w:szCs w:val="22"/>
              </w:rPr>
            </w:pPr>
          </w:p>
        </w:tc>
      </w:tr>
      <w:tr w:rsidR="008A2CE6" w:rsidRPr="008A2CE6" w:rsidTr="006315A2">
        <w:trPr>
          <w:gridAfter w:val="1"/>
          <w:wAfter w:w="10" w:type="dxa"/>
          <w:trHeight w:val="144"/>
          <w:tblCellSpacing w:w="20" w:type="nil"/>
        </w:trPr>
        <w:tc>
          <w:tcPr>
            <w:tcW w:w="9923" w:type="dxa"/>
            <w:gridSpan w:val="3"/>
            <w:tcBorders>
              <w:bottom w:val="single" w:sz="4" w:space="0" w:color="auto"/>
              <w:right w:val="single" w:sz="4" w:space="0" w:color="auto"/>
            </w:tcBorders>
          </w:tcPr>
          <w:p w:rsidR="008A2CE6" w:rsidRPr="008A2CE6" w:rsidRDefault="008A2CE6" w:rsidP="008A2CE6">
            <w:pPr>
              <w:spacing w:line="276" w:lineRule="auto"/>
              <w:rPr>
                <w:rFonts w:ascii="Calibri" w:hAnsi="Calibri"/>
                <w:sz w:val="22"/>
                <w:szCs w:val="22"/>
              </w:rPr>
            </w:pPr>
            <w:r w:rsidRPr="008A2CE6">
              <w:rPr>
                <w:b/>
                <w:color w:val="000000"/>
                <w:szCs w:val="22"/>
              </w:rPr>
              <w:t>Раздел 1.</w:t>
            </w:r>
            <w:r w:rsidRPr="008A2CE6">
              <w:rPr>
                <w:color w:val="000000"/>
                <w:szCs w:val="22"/>
              </w:rPr>
              <w:t xml:space="preserve"> </w:t>
            </w:r>
            <w:r w:rsidRPr="008A2CE6">
              <w:rPr>
                <w:b/>
                <w:color w:val="000000"/>
                <w:szCs w:val="22"/>
              </w:rPr>
              <w:t>Народная музыка России</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1.1</w:t>
            </w:r>
          </w:p>
        </w:tc>
        <w:tc>
          <w:tcPr>
            <w:tcW w:w="8222" w:type="dxa"/>
            <w:tcBorders>
              <w:top w:val="nil"/>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Край, в котором ты живёшь: русские народные песни «Во поле береза стояла», «Уж как по мосту, мосточку»; В.Я.Шаинский «Вместе весело шагать»</w:t>
            </w:r>
          </w:p>
        </w:tc>
        <w:tc>
          <w:tcPr>
            <w:tcW w:w="992" w:type="dxa"/>
            <w:tcBorders>
              <w:left w:val="single" w:sz="4" w:space="0" w:color="auto"/>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Русский фольклор: русские народные песни «Из-под дуба, из-под вяза»</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1.3</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Русские народные музыкальные инструменты: Русские народные песни «Светит месяц»; «Ах вы, сени, мои сени»</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1.4</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Сказки, мифы и легенды: «Былина о Вольге и Микуле», А.С. Аренский «Фантазия на темы Рябинина для фортепиано с оркестром»; Н.Добронравов М. Таривердиев «Маленький принц» (Кто тебя выдумал, звездная страна…)</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1.5</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Народные праздники: песни-колядки «Пришла коляда», «В ночном саду»</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1.6</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Фольклор народов России: народная песня коми «Провожание»; татарская народная песня «Туган як»</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1.7</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Фольклор в творчестве профессиональных музыкантов: Хор «А мы просо сеяли» из оперы Н.А. Римского-Корсакова «Снегурочка», П.И. Чайковский Финал из симфонии № 4</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Borders>
              <w:lef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7 </w:t>
            </w:r>
          </w:p>
        </w:tc>
      </w:tr>
      <w:tr w:rsidR="008A2CE6" w:rsidRPr="008A2CE6" w:rsidTr="006315A2">
        <w:trPr>
          <w:gridAfter w:val="1"/>
          <w:wAfter w:w="10" w:type="dxa"/>
          <w:trHeight w:val="144"/>
          <w:tblCellSpacing w:w="20" w:type="nil"/>
        </w:trPr>
        <w:tc>
          <w:tcPr>
            <w:tcW w:w="9923" w:type="dxa"/>
            <w:gridSpan w:val="3"/>
          </w:tcPr>
          <w:p w:rsidR="008A2CE6" w:rsidRPr="008A2CE6" w:rsidRDefault="008A2CE6" w:rsidP="00BF537B">
            <w:pPr>
              <w:ind w:left="135"/>
              <w:rPr>
                <w:rFonts w:ascii="Calibri" w:hAnsi="Calibri"/>
                <w:sz w:val="22"/>
                <w:szCs w:val="22"/>
              </w:rPr>
            </w:pPr>
            <w:r w:rsidRPr="008A2CE6">
              <w:rPr>
                <w:b/>
                <w:color w:val="000000"/>
                <w:szCs w:val="22"/>
              </w:rPr>
              <w:t>Раздел 2.</w:t>
            </w:r>
            <w:r w:rsidRPr="008A2CE6">
              <w:rPr>
                <w:color w:val="000000"/>
                <w:szCs w:val="22"/>
              </w:rPr>
              <w:t xml:space="preserve"> </w:t>
            </w:r>
            <w:r w:rsidRPr="008A2CE6">
              <w:rPr>
                <w:b/>
                <w:color w:val="000000"/>
                <w:szCs w:val="22"/>
              </w:rPr>
              <w:t>Классическая музыка</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2.1</w:t>
            </w:r>
          </w:p>
        </w:tc>
        <w:tc>
          <w:tcPr>
            <w:tcW w:w="8222" w:type="dxa"/>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Русские композиторы-классики: П.И.Чайковский «Немецкая песенка», «Неаполитанская песенка» из Детского альбома</w:t>
            </w:r>
          </w:p>
        </w:tc>
        <w:tc>
          <w:tcPr>
            <w:tcW w:w="992" w:type="dxa"/>
            <w:tcBorders>
              <w:lef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Европейские композиторы-классики: Л. ван Бетховен «Сурок»; Концерт для фортепиано с оркестром № 4, 2-я часть</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2.3</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Музыкальные инструменты. Скрипка, виолончель: Н. Паганини каприс № 24; Л. Делиб Пиццикато из балета «Сильвия»; А. Вивальди Концерт для виолончели с оркестром соль-минор, 2 часть</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2.4</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Вокальная музыка: М.И. Глинка «Жаворонок»; "Школьный вальс" Исаака Дунаевского</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2.5</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Программная музыка: А.К. Лядов «Кикимора», «Волшебное озеро»; М.П. Мусоргский. «Рассвет на Москве-реке» – вступление к опере «Хованщина»</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lastRenderedPageBreak/>
              <w:t>2.6</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Симфоническая музыка: П.И. Чайковский Симфония № 4, Финал; С.С. Прокофьев. Классическая симфония (№ 1) Первая часть</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b/>
                <w:sz w:val="22"/>
                <w:szCs w:val="22"/>
              </w:rPr>
            </w:pPr>
            <w:r w:rsidRPr="008A2CE6">
              <w:rPr>
                <w:b/>
                <w:color w:val="000000"/>
                <w:szCs w:val="22"/>
              </w:rPr>
              <w:t>2.7</w:t>
            </w:r>
          </w:p>
        </w:tc>
        <w:tc>
          <w:tcPr>
            <w:tcW w:w="8222" w:type="dxa"/>
            <w:tcMar>
              <w:top w:w="50" w:type="dxa"/>
              <w:left w:w="100" w:type="dxa"/>
            </w:tcMar>
            <w:vAlign w:val="center"/>
          </w:tcPr>
          <w:p w:rsidR="008A2CE6" w:rsidRPr="008A2CE6" w:rsidRDefault="008A2CE6" w:rsidP="00BF537B">
            <w:pPr>
              <w:ind w:left="135"/>
              <w:rPr>
                <w:rFonts w:ascii="Calibri" w:hAnsi="Calibri"/>
                <w:b/>
                <w:sz w:val="22"/>
                <w:szCs w:val="22"/>
              </w:rPr>
            </w:pPr>
            <w:r w:rsidRPr="008A2CE6">
              <w:rPr>
                <w:b/>
                <w:color w:val="000000"/>
                <w:szCs w:val="22"/>
              </w:rPr>
              <w:t>Мастерство исполнителя: Русская народная песня «Уж, ты сад» в исполнении Л. Руслановой; Л. ван Бетховен Патетическая соната (1-я часть) для фортепиано в исполнении С.Т. Рихтера</w:t>
            </w:r>
          </w:p>
        </w:tc>
        <w:tc>
          <w:tcPr>
            <w:tcW w:w="992" w:type="dxa"/>
            <w:tcMar>
              <w:top w:w="50" w:type="dxa"/>
              <w:left w:w="100" w:type="dxa"/>
            </w:tcMar>
            <w:vAlign w:val="center"/>
          </w:tcPr>
          <w:p w:rsidR="008A2CE6" w:rsidRPr="008A2CE6" w:rsidRDefault="008A2CE6" w:rsidP="00BF537B">
            <w:pPr>
              <w:ind w:left="135"/>
              <w:jc w:val="center"/>
              <w:rPr>
                <w:rFonts w:ascii="Calibri" w:hAnsi="Calibri"/>
                <w:b/>
                <w:sz w:val="22"/>
                <w:szCs w:val="22"/>
              </w:rPr>
            </w:pPr>
            <w:r w:rsidRPr="008A2CE6">
              <w:rPr>
                <w:b/>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2.8</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Инструментальная музыка: Р. Шуман «Грезы»; С.С. Прокофьев «Сказки старой бабушки»</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8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3.1</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Главный музыкальный символ: Гимн России</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Красота и вдохновение: «Рассвет-чародей» музыка В.Я.Шаинского сл. М.С.Пляцковского; П.И. Чайковский «Мелодия» для скрипки и фортепиано, А.П. Бородин «Ноктюрн из струнного квартета № 2»</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9933" w:type="dxa"/>
            <w:gridSpan w:val="4"/>
            <w:tcBorders>
              <w:right w:val="single" w:sz="4" w:space="0" w:color="auto"/>
            </w:tcBorders>
          </w:tcPr>
          <w:p w:rsidR="008A2CE6" w:rsidRPr="008A2CE6" w:rsidRDefault="008A2CE6" w:rsidP="00BF537B">
            <w:pPr>
              <w:ind w:left="135"/>
              <w:rPr>
                <w:rFonts w:ascii="Calibri" w:hAnsi="Calibri"/>
                <w:sz w:val="22"/>
                <w:szCs w:val="22"/>
              </w:rPr>
            </w:pPr>
            <w:r w:rsidRPr="008A2CE6">
              <w:rPr>
                <w:b/>
                <w:color w:val="000000"/>
                <w:szCs w:val="22"/>
              </w:rPr>
              <w:t>ВАРИАТИВНАЯ ЧАСТЬ</w:t>
            </w:r>
          </w:p>
        </w:tc>
      </w:tr>
      <w:tr w:rsidR="008A2CE6" w:rsidRPr="008A2CE6" w:rsidTr="008A2CE6">
        <w:trPr>
          <w:trHeight w:val="144"/>
          <w:tblCellSpacing w:w="20" w:type="nil"/>
        </w:trPr>
        <w:tc>
          <w:tcPr>
            <w:tcW w:w="9933" w:type="dxa"/>
            <w:gridSpan w:val="4"/>
            <w:tcBorders>
              <w:right w:val="single" w:sz="4" w:space="0" w:color="auto"/>
            </w:tcBorders>
          </w:tcPr>
          <w:p w:rsidR="008A2CE6" w:rsidRPr="008A2CE6" w:rsidRDefault="008A2CE6" w:rsidP="00BF537B">
            <w:pPr>
              <w:ind w:left="135"/>
              <w:rPr>
                <w:rFonts w:ascii="Calibri" w:hAnsi="Calibri"/>
                <w:sz w:val="22"/>
                <w:szCs w:val="22"/>
              </w:rPr>
            </w:pPr>
            <w:r w:rsidRPr="008A2CE6">
              <w:rPr>
                <w:b/>
                <w:color w:val="000000"/>
                <w:szCs w:val="22"/>
              </w:rPr>
              <w:t>Раздел 1.</w:t>
            </w:r>
            <w:r w:rsidRPr="008A2CE6">
              <w:rPr>
                <w:color w:val="000000"/>
                <w:szCs w:val="22"/>
              </w:rPr>
              <w:t xml:space="preserve"> </w:t>
            </w:r>
            <w:r w:rsidRPr="008A2CE6">
              <w:rPr>
                <w:b/>
                <w:color w:val="000000"/>
                <w:szCs w:val="22"/>
              </w:rPr>
              <w:t>Музыка народов мира</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1.1</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Диалог культур: М.И. Глинка Персидский хор из оперы «Руслан и Людмила»; А.И. Хачатурян «Русская пляска» из балета «Гаянэ»; А.П. Бородин музыкальная картина «В Средней Азии»; Н.А. Римский-Корсаков «Песня индийского гостя» из оперы «Садко»</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9933" w:type="dxa"/>
            <w:gridSpan w:val="4"/>
            <w:tcBorders>
              <w:right w:val="single" w:sz="4" w:space="0" w:color="auto"/>
            </w:tcBorders>
          </w:tcPr>
          <w:p w:rsidR="008A2CE6" w:rsidRPr="008A2CE6" w:rsidRDefault="008A2CE6" w:rsidP="00BF537B">
            <w:pPr>
              <w:ind w:left="135"/>
              <w:rPr>
                <w:rFonts w:ascii="Calibri" w:hAnsi="Calibri"/>
                <w:sz w:val="22"/>
                <w:szCs w:val="22"/>
              </w:rPr>
            </w:pPr>
            <w:r w:rsidRPr="008A2CE6">
              <w:rPr>
                <w:b/>
                <w:color w:val="000000"/>
                <w:szCs w:val="22"/>
              </w:rPr>
              <w:t>Раздел 2.</w:t>
            </w:r>
            <w:r w:rsidRPr="008A2CE6">
              <w:rPr>
                <w:color w:val="000000"/>
                <w:szCs w:val="22"/>
              </w:rPr>
              <w:t xml:space="preserve"> </w:t>
            </w:r>
            <w:r w:rsidRPr="008A2CE6">
              <w:rPr>
                <w:b/>
                <w:color w:val="000000"/>
                <w:szCs w:val="22"/>
              </w:rPr>
              <w:t>Духовная музыка</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2.1</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Инструментальная музыка в церкви: И.С. Бах Хоральная прелюдия фа-минор для органа, Токката и фуга ре минор для органа</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Искусство Русской православной церкви: молитва «Богородице Дево Радуйся» хора братии Оптиной Пустыни; С.В. Рахманинов «Богородице Дево Радуйся» из «Всенощного бдения»</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2.3</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Религиозные праздники: колядки «Добрый тебе вечер», «Небо и земля», Рождественские песни</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3 </w:t>
            </w:r>
          </w:p>
        </w:tc>
      </w:tr>
      <w:tr w:rsidR="008A2CE6" w:rsidRPr="008A2CE6" w:rsidTr="008A2CE6">
        <w:trPr>
          <w:trHeight w:val="144"/>
          <w:tblCellSpacing w:w="20" w:type="nil"/>
        </w:trPr>
        <w:tc>
          <w:tcPr>
            <w:tcW w:w="9933" w:type="dxa"/>
            <w:gridSpan w:val="4"/>
            <w:tcBorders>
              <w:right w:val="single" w:sz="4" w:space="0" w:color="auto"/>
            </w:tcBorders>
          </w:tcPr>
          <w:p w:rsidR="008A2CE6" w:rsidRPr="008A2CE6" w:rsidRDefault="008A2CE6" w:rsidP="00BF537B">
            <w:pPr>
              <w:ind w:left="135"/>
              <w:rPr>
                <w:rFonts w:ascii="Calibri" w:hAnsi="Calibri"/>
                <w:sz w:val="22"/>
                <w:szCs w:val="22"/>
              </w:rPr>
            </w:pPr>
            <w:r w:rsidRPr="008A2CE6">
              <w:rPr>
                <w:b/>
                <w:color w:val="000000"/>
                <w:szCs w:val="22"/>
              </w:rPr>
              <w:t>Раздел 3.</w:t>
            </w:r>
            <w:r w:rsidRPr="008A2CE6">
              <w:rPr>
                <w:color w:val="000000"/>
                <w:szCs w:val="22"/>
              </w:rPr>
              <w:t xml:space="preserve"> </w:t>
            </w:r>
            <w:r w:rsidRPr="008A2CE6">
              <w:rPr>
                <w:b/>
                <w:color w:val="000000"/>
                <w:szCs w:val="22"/>
              </w:rPr>
              <w:t>Музыка театра и кино</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3.1</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Музыкальная сказка на сцене, на экране: фильм-балет «Хрустальный башмачок» (балет С.С.Прокофьева «Золушка»); aильм-сказка «Золотой ключик, или Приключения Буратино», А.Толстой, муз. А.Рыбникова</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Театр оперы и балета: отъезд Золушки на бал, Полночь из балета С.С. Прокофьева «Золушка»</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3.3</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Балет. Хореография – искусство танца: вальс, сцена примерки туфельки и финал из балета С.С. Прокофьева «Золушка»</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3.4</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Опера. Главные герои и номера оперного спектакля: Песня Вани, Ария Сусанина и хор «Славься!» из оперы М.И. Глинки «Иван Сусанин»; Н.А. Римский-Корсаков опера «Сказка о царе Салтане»: «Три чуда», «Полет шмеля»</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3.5</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Сюжет музыкального спектакля: сцена у Посада из оперы М.И. Глинки «Иван Сусанин»</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3.6</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Оперетта, мюзикл: Ж. Оффенбах «Шествие царей» из оперетты «Прекрасная Елена»; Песня «До-Ре-Ми» из мюзикла Р. Роджерса «Звуки музыки»</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8 </w:t>
            </w:r>
          </w:p>
        </w:tc>
      </w:tr>
      <w:tr w:rsidR="008A2CE6" w:rsidRPr="008A2CE6" w:rsidTr="008A2CE6">
        <w:trPr>
          <w:trHeight w:val="144"/>
          <w:tblCellSpacing w:w="20" w:type="nil"/>
        </w:trPr>
        <w:tc>
          <w:tcPr>
            <w:tcW w:w="9933" w:type="dxa"/>
            <w:gridSpan w:val="4"/>
            <w:tcBorders>
              <w:right w:val="single" w:sz="4" w:space="0" w:color="auto"/>
            </w:tcBorders>
          </w:tcPr>
          <w:p w:rsidR="008A2CE6" w:rsidRPr="008A2CE6" w:rsidRDefault="008A2CE6" w:rsidP="00BF537B">
            <w:pPr>
              <w:ind w:left="135"/>
              <w:rPr>
                <w:rFonts w:ascii="Calibri" w:hAnsi="Calibri"/>
                <w:sz w:val="22"/>
                <w:szCs w:val="22"/>
              </w:rPr>
            </w:pPr>
            <w:r w:rsidRPr="008A2CE6">
              <w:rPr>
                <w:b/>
                <w:color w:val="000000"/>
                <w:szCs w:val="22"/>
              </w:rPr>
              <w:lastRenderedPageBreak/>
              <w:t>Раздел 4.</w:t>
            </w:r>
            <w:r w:rsidRPr="008A2CE6">
              <w:rPr>
                <w:color w:val="000000"/>
                <w:szCs w:val="22"/>
              </w:rPr>
              <w:t xml:space="preserve"> </w:t>
            </w:r>
            <w:r w:rsidRPr="008A2CE6">
              <w:rPr>
                <w:b/>
                <w:color w:val="000000"/>
                <w:szCs w:val="22"/>
              </w:rPr>
              <w:t>Современная музыкальная культура</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4.1</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Современные обработки классической музыки: Ф. Шопен Прелюдия ми-минор, Чардаш В. Монти в современной обработке</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4.2</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Джаз: С. Джоплин регтайм «Артист эстрады». Б. Тиэл «Как прекрасен мир!», Д. Херман «Hello Dolly» в исполнении Л. Армстронга</w:t>
            </w:r>
          </w:p>
        </w:tc>
        <w:tc>
          <w:tcPr>
            <w:tcW w:w="992"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4.3</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Исполнители современной музыки: О.Газманов «Люси» в исполнении Р.Газманова (6 лет); И. Лиева, Э. Терская «Мама» в исполнении группы «Рирада»</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709" w:type="dxa"/>
            <w:tcMar>
              <w:top w:w="50" w:type="dxa"/>
              <w:left w:w="100" w:type="dxa"/>
            </w:tcMar>
            <w:vAlign w:val="center"/>
          </w:tcPr>
          <w:p w:rsidR="008A2CE6" w:rsidRPr="008A2CE6" w:rsidRDefault="008A2CE6" w:rsidP="00BF537B">
            <w:pPr>
              <w:rPr>
                <w:rFonts w:ascii="Calibri" w:hAnsi="Calibri"/>
                <w:sz w:val="22"/>
                <w:szCs w:val="22"/>
              </w:rPr>
            </w:pPr>
            <w:r w:rsidRPr="008A2CE6">
              <w:rPr>
                <w:color w:val="000000"/>
                <w:szCs w:val="22"/>
              </w:rPr>
              <w:t>4.4</w:t>
            </w:r>
          </w:p>
        </w:tc>
        <w:tc>
          <w:tcPr>
            <w:tcW w:w="8222"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Электронные музыкальные инструменты: Э. Артемьев темы из кинофильмов «Раба любви», «Родня». Э. Сигмейстер. Ковбойская песня для детского ансамбля электронных и элементарных инструментов</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4 </w:t>
            </w:r>
          </w:p>
        </w:tc>
      </w:tr>
      <w:tr w:rsidR="008A2CE6" w:rsidRPr="008A2CE6" w:rsidTr="008A2CE6">
        <w:trPr>
          <w:gridAfter w:val="1"/>
          <w:wAfter w:w="10" w:type="dxa"/>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ОБЩЕЕ КОЛИЧЕСТВО ЧАСОВ ПО ПРОГРАММЕ</w:t>
            </w:r>
          </w:p>
        </w:tc>
        <w:tc>
          <w:tcPr>
            <w:tcW w:w="992"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34 </w:t>
            </w:r>
          </w:p>
        </w:tc>
      </w:tr>
    </w:tbl>
    <w:p w:rsidR="007F33AD" w:rsidRDefault="007F33AD" w:rsidP="00BF537B">
      <w:pPr>
        <w:pStyle w:val="afc"/>
        <w:shd w:val="clear" w:color="auto" w:fill="FFFFFF" w:themeFill="background1"/>
        <w:tabs>
          <w:tab w:val="left" w:pos="567"/>
        </w:tabs>
        <w:autoSpaceDE w:val="0"/>
        <w:autoSpaceDN w:val="0"/>
        <w:adjustRightInd w:val="0"/>
        <w:ind w:left="0"/>
        <w:jc w:val="both"/>
        <w:textAlignment w:val="center"/>
        <w:rPr>
          <w:spacing w:val="1"/>
        </w:rPr>
      </w:pPr>
    </w:p>
    <w:p w:rsidR="007F33AD" w:rsidRDefault="007F33AD" w:rsidP="00275CFF">
      <w:pPr>
        <w:pStyle w:val="afc"/>
        <w:tabs>
          <w:tab w:val="left" w:pos="567"/>
        </w:tabs>
        <w:autoSpaceDE w:val="0"/>
        <w:autoSpaceDN w:val="0"/>
        <w:adjustRightInd w:val="0"/>
        <w:ind w:left="0"/>
        <w:jc w:val="both"/>
        <w:textAlignment w:val="center"/>
        <w:rPr>
          <w:spacing w:val="1"/>
        </w:rPr>
      </w:pPr>
      <w:r>
        <w:rPr>
          <w:spacing w:val="1"/>
        </w:rPr>
        <w:t>3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7"/>
        <w:gridCol w:w="8131"/>
        <w:gridCol w:w="1057"/>
      </w:tblGrid>
      <w:tr w:rsidR="007F33AD" w:rsidRPr="007F33AD" w:rsidTr="007F33AD">
        <w:trPr>
          <w:trHeight w:val="144"/>
          <w:tblCellSpacing w:w="20" w:type="nil"/>
        </w:trPr>
        <w:tc>
          <w:tcPr>
            <w:tcW w:w="951" w:type="dxa"/>
            <w:tcBorders>
              <w:top w:val="single" w:sz="4" w:space="0" w:color="auto"/>
            </w:tcBorders>
            <w:tcMar>
              <w:top w:w="50" w:type="dxa"/>
              <w:left w:w="100" w:type="dxa"/>
            </w:tcMar>
          </w:tcPr>
          <w:p w:rsidR="007F33AD" w:rsidRPr="007F33AD" w:rsidRDefault="007F33AD" w:rsidP="007F33AD">
            <w:pPr>
              <w:ind w:left="135"/>
              <w:rPr>
                <w:b/>
                <w:color w:val="000000"/>
              </w:rPr>
            </w:pPr>
            <w:r w:rsidRPr="007F33AD">
              <w:rPr>
                <w:b/>
                <w:color w:val="000000"/>
              </w:rPr>
              <w:t xml:space="preserve">№ </w:t>
            </w:r>
          </w:p>
          <w:p w:rsidR="007F33AD" w:rsidRPr="007F33AD" w:rsidRDefault="007F33AD" w:rsidP="007F33AD">
            <w:pPr>
              <w:ind w:left="135"/>
            </w:pPr>
            <w:r w:rsidRPr="007F33AD">
              <w:rPr>
                <w:b/>
                <w:color w:val="000000"/>
              </w:rPr>
              <w:t xml:space="preserve">п/п </w:t>
            </w:r>
          </w:p>
          <w:p w:rsidR="007F33AD" w:rsidRPr="007F33AD" w:rsidRDefault="007F33AD" w:rsidP="007F33AD">
            <w:pPr>
              <w:spacing w:line="276" w:lineRule="auto"/>
              <w:ind w:left="135"/>
            </w:pPr>
          </w:p>
        </w:tc>
        <w:tc>
          <w:tcPr>
            <w:tcW w:w="10348" w:type="dxa"/>
            <w:tcBorders>
              <w:top w:val="single" w:sz="4" w:space="0" w:color="auto"/>
            </w:tcBorders>
            <w:tcMar>
              <w:top w:w="50" w:type="dxa"/>
              <w:left w:w="100" w:type="dxa"/>
            </w:tcMar>
          </w:tcPr>
          <w:p w:rsidR="007F33AD" w:rsidRPr="007F33AD" w:rsidRDefault="007F33AD" w:rsidP="007F33AD">
            <w:pPr>
              <w:ind w:left="135"/>
              <w:jc w:val="center"/>
            </w:pPr>
            <w:r w:rsidRPr="007F33AD">
              <w:rPr>
                <w:b/>
                <w:color w:val="000000"/>
              </w:rPr>
              <w:t>Наименование разделов и тем программы</w:t>
            </w:r>
          </w:p>
          <w:p w:rsidR="007F33AD" w:rsidRPr="007F33AD" w:rsidRDefault="007F33AD" w:rsidP="007F33AD">
            <w:pPr>
              <w:spacing w:line="276" w:lineRule="auto"/>
              <w:ind w:left="135"/>
            </w:pPr>
          </w:p>
        </w:tc>
        <w:tc>
          <w:tcPr>
            <w:tcW w:w="1096" w:type="dxa"/>
            <w:tcBorders>
              <w:top w:val="single" w:sz="4" w:space="0" w:color="auto"/>
            </w:tcBorders>
            <w:tcMar>
              <w:top w:w="50" w:type="dxa"/>
              <w:left w:w="100" w:type="dxa"/>
            </w:tcMar>
            <w:vAlign w:val="center"/>
          </w:tcPr>
          <w:p w:rsidR="007F33AD" w:rsidRPr="007F33AD" w:rsidRDefault="007F33AD" w:rsidP="007F33AD">
            <w:pPr>
              <w:ind w:left="135"/>
            </w:pPr>
            <w:r w:rsidRPr="007F33AD">
              <w:rPr>
                <w:b/>
                <w:color w:val="000000"/>
              </w:rPr>
              <w:t>Всего часов</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1.1</w:t>
            </w:r>
          </w:p>
        </w:tc>
        <w:tc>
          <w:tcPr>
            <w:tcW w:w="10348" w:type="dxa"/>
            <w:tcMar>
              <w:top w:w="50" w:type="dxa"/>
              <w:left w:w="100" w:type="dxa"/>
            </w:tcMar>
            <w:vAlign w:val="center"/>
          </w:tcPr>
          <w:p w:rsidR="007F33AD" w:rsidRPr="007F33AD" w:rsidRDefault="007F33AD" w:rsidP="00BF537B">
            <w:pPr>
              <w:ind w:left="135"/>
            </w:pPr>
            <w:r w:rsidRPr="007F33AD">
              <w:rPr>
                <w:color w:val="000000"/>
              </w:rPr>
              <w:t>Край, в котором ты живёшь: русская народная песня «Степь, да степь кругом»; «Рондо на русские темы»; Е.П.Крылатов «Крылатые качели»</w:t>
            </w:r>
          </w:p>
        </w:tc>
        <w:tc>
          <w:tcPr>
            <w:tcW w:w="1096" w:type="dxa"/>
            <w:tcBorders>
              <w:right w:val="single" w:sz="4" w:space="0" w:color="auto"/>
            </w:tcBorders>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1.2</w:t>
            </w:r>
          </w:p>
        </w:tc>
        <w:tc>
          <w:tcPr>
            <w:tcW w:w="10348" w:type="dxa"/>
            <w:tcMar>
              <w:top w:w="50" w:type="dxa"/>
              <w:left w:w="100" w:type="dxa"/>
            </w:tcMar>
            <w:vAlign w:val="center"/>
          </w:tcPr>
          <w:p w:rsidR="007F33AD" w:rsidRPr="007F33AD" w:rsidRDefault="007F33AD" w:rsidP="00BF537B">
            <w:pPr>
              <w:ind w:left="135"/>
            </w:pPr>
            <w:r w:rsidRPr="007F33AD">
              <w:rPr>
                <w:color w:val="000000"/>
              </w:rPr>
              <w:t>Русский фольклор: «Среди долины ровныя», «Пойду ль я, выйду ль я»; кант «Радуйся, Роско земле»; марш «Славны были наши деды», «Вспомним, братцы, Русь и славу!»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1.3</w:t>
            </w:r>
          </w:p>
        </w:tc>
        <w:tc>
          <w:tcPr>
            <w:tcW w:w="10348" w:type="dxa"/>
            <w:tcMar>
              <w:top w:w="50" w:type="dxa"/>
              <w:left w:w="100" w:type="dxa"/>
            </w:tcMar>
            <w:vAlign w:val="center"/>
          </w:tcPr>
          <w:p w:rsidR="007F33AD" w:rsidRPr="007F33AD" w:rsidRDefault="007F33AD" w:rsidP="00BF537B">
            <w:pPr>
              <w:ind w:left="135"/>
            </w:pPr>
            <w:r w:rsidRPr="007F33AD">
              <w:rPr>
                <w:color w:val="000000"/>
              </w:rPr>
              <w:t>Русские народные музыкальные инструменты и народные песни: «Пошла млада за водой», «Ах, улица, улица широкая». Инструментальные наигрыши. Плясовые мелодии</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1.4</w:t>
            </w:r>
          </w:p>
        </w:tc>
        <w:tc>
          <w:tcPr>
            <w:tcW w:w="10348" w:type="dxa"/>
            <w:tcMar>
              <w:top w:w="50" w:type="dxa"/>
              <w:left w:w="100" w:type="dxa"/>
            </w:tcMar>
            <w:vAlign w:val="center"/>
          </w:tcPr>
          <w:p w:rsidR="007F33AD" w:rsidRPr="007F33AD" w:rsidRDefault="007F33AD" w:rsidP="00BF537B">
            <w:pPr>
              <w:ind w:left="135"/>
            </w:pPr>
            <w:r w:rsidRPr="007F33AD">
              <w:rPr>
                <w:color w:val="000000"/>
              </w:rPr>
              <w:t>Жанры музыкального фольклора: русские народные песни «Ах ты, степь», «Я на горку шла»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1.5</w:t>
            </w:r>
          </w:p>
        </w:tc>
        <w:tc>
          <w:tcPr>
            <w:tcW w:w="10348" w:type="dxa"/>
            <w:tcMar>
              <w:top w:w="50" w:type="dxa"/>
              <w:left w:w="100" w:type="dxa"/>
            </w:tcMar>
            <w:vAlign w:val="center"/>
          </w:tcPr>
          <w:p w:rsidR="007F33AD" w:rsidRPr="007F33AD" w:rsidRDefault="007F33AD" w:rsidP="00BF537B">
            <w:pPr>
              <w:ind w:left="135"/>
            </w:pPr>
            <w:r w:rsidRPr="007F33AD">
              <w:rPr>
                <w:color w:val="000000"/>
              </w:rPr>
              <w:t>Фольклор народов России: «Апипа», татарская народная песня; «Сказочка», марийская народная песня</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1.6</w:t>
            </w:r>
          </w:p>
        </w:tc>
        <w:tc>
          <w:tcPr>
            <w:tcW w:w="10348" w:type="dxa"/>
            <w:tcMar>
              <w:top w:w="50" w:type="dxa"/>
              <w:left w:w="100" w:type="dxa"/>
            </w:tcMar>
            <w:vAlign w:val="center"/>
          </w:tcPr>
          <w:p w:rsidR="007F33AD" w:rsidRPr="007F33AD" w:rsidRDefault="007F33AD" w:rsidP="00BF537B">
            <w:pPr>
              <w:ind w:left="135"/>
            </w:pPr>
            <w:r w:rsidRPr="007F33AD">
              <w:rPr>
                <w:color w:val="000000"/>
              </w:rPr>
              <w:t>Фольклор в творчестве профессиональных музыкантов: А.Эшпай «Песни горных и луговых мари»</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6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2.1</w:t>
            </w:r>
          </w:p>
        </w:tc>
        <w:tc>
          <w:tcPr>
            <w:tcW w:w="10348" w:type="dxa"/>
            <w:tcMar>
              <w:top w:w="50" w:type="dxa"/>
              <w:left w:w="100" w:type="dxa"/>
            </w:tcMar>
            <w:vAlign w:val="center"/>
          </w:tcPr>
          <w:p w:rsidR="007F33AD" w:rsidRPr="007F33AD" w:rsidRDefault="007F33AD" w:rsidP="00BF537B">
            <w:pPr>
              <w:ind w:left="135"/>
            </w:pPr>
            <w:r w:rsidRPr="007F33AD">
              <w:rPr>
                <w:color w:val="000000"/>
              </w:rPr>
              <w:t>Композитор – исполнитель – слушатель: концерт № 1 для фортепиано с оркестром П.И. Чайковского (фрагменты), песня Леля «Туча со громом сговаривалась» из оперы «Снегурочка» Н.А. Римского- Корсакова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2.2</w:t>
            </w:r>
          </w:p>
        </w:tc>
        <w:tc>
          <w:tcPr>
            <w:tcW w:w="10348" w:type="dxa"/>
            <w:tcMar>
              <w:top w:w="50" w:type="dxa"/>
              <w:left w:w="100" w:type="dxa"/>
            </w:tcMar>
            <w:vAlign w:val="center"/>
          </w:tcPr>
          <w:p w:rsidR="007F33AD" w:rsidRPr="007F33AD" w:rsidRDefault="007F33AD" w:rsidP="00BF537B">
            <w:pPr>
              <w:ind w:left="135"/>
            </w:pPr>
            <w:r w:rsidRPr="007F33AD">
              <w:rPr>
                <w:color w:val="000000"/>
              </w:rPr>
              <w:t>Композиторы – детям: Ю.М.Чичков «Детство — это я и ты»; А.П. Бородин, А.К. Лядов, Ц.А. Кюи, Н.А. Римский-Корсаков «Парафразы»; пьеса «Детского альбома», П.И. Чайковский «Игра в лошадки»</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2.3</w:t>
            </w:r>
          </w:p>
        </w:tc>
        <w:tc>
          <w:tcPr>
            <w:tcW w:w="10348" w:type="dxa"/>
            <w:tcMar>
              <w:top w:w="50" w:type="dxa"/>
              <w:left w:w="100" w:type="dxa"/>
            </w:tcMar>
            <w:vAlign w:val="center"/>
          </w:tcPr>
          <w:p w:rsidR="007F33AD" w:rsidRPr="007F33AD" w:rsidRDefault="007F33AD" w:rsidP="00BF537B">
            <w:pPr>
              <w:ind w:left="135"/>
            </w:pPr>
            <w:r w:rsidRPr="007F33AD">
              <w:rPr>
                <w:color w:val="000000"/>
              </w:rPr>
              <w:t>Музыкальные инструменты. Фортепиано: «Гном», «Старый замок» из фортепианного цикла «Картинки с выставки» М.П. Мусоргского; «Школьные годы» муз. Д. Кабалевского, сл.Е.Долматовского</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2.4</w:t>
            </w:r>
          </w:p>
        </w:tc>
        <w:tc>
          <w:tcPr>
            <w:tcW w:w="10348" w:type="dxa"/>
            <w:tcMar>
              <w:top w:w="50" w:type="dxa"/>
              <w:left w:w="100" w:type="dxa"/>
            </w:tcMar>
            <w:vAlign w:val="center"/>
          </w:tcPr>
          <w:p w:rsidR="007F33AD" w:rsidRPr="007F33AD" w:rsidRDefault="007F33AD" w:rsidP="00BF537B">
            <w:pPr>
              <w:ind w:left="135"/>
            </w:pPr>
            <w:r w:rsidRPr="007F33AD">
              <w:rPr>
                <w:color w:val="000000"/>
              </w:rPr>
              <w:t>Вокальная музыка: «Детская» — вокальный цикл М.П. Мусоргского; С.С. Прокофьев «Вставайте, люди русские!» из кантаты «Александр Невский»</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2.5</w:t>
            </w:r>
          </w:p>
        </w:tc>
        <w:tc>
          <w:tcPr>
            <w:tcW w:w="10348" w:type="dxa"/>
            <w:tcMar>
              <w:top w:w="50" w:type="dxa"/>
              <w:left w:w="100" w:type="dxa"/>
            </w:tcMar>
            <w:vAlign w:val="center"/>
          </w:tcPr>
          <w:p w:rsidR="007F33AD" w:rsidRPr="007F33AD" w:rsidRDefault="007F33AD" w:rsidP="00BF537B">
            <w:pPr>
              <w:ind w:left="135"/>
            </w:pPr>
            <w:r w:rsidRPr="007F33AD">
              <w:rPr>
                <w:color w:val="000000"/>
              </w:rPr>
              <w:t>Инструментальная музыка: «Тюильрийский сад», фортепианный цикл «Картинки с выставки» М.П. Мусоргского</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lastRenderedPageBreak/>
              <w:t>2.6</w:t>
            </w:r>
          </w:p>
        </w:tc>
        <w:tc>
          <w:tcPr>
            <w:tcW w:w="10348" w:type="dxa"/>
            <w:tcMar>
              <w:top w:w="50" w:type="dxa"/>
              <w:left w:w="100" w:type="dxa"/>
            </w:tcMar>
            <w:vAlign w:val="center"/>
          </w:tcPr>
          <w:p w:rsidR="007F33AD" w:rsidRPr="007F33AD" w:rsidRDefault="007F33AD" w:rsidP="00BF537B">
            <w:pPr>
              <w:ind w:left="135"/>
            </w:pPr>
            <w:r w:rsidRPr="007F33AD">
              <w:rPr>
                <w:color w:val="000000"/>
              </w:rPr>
              <w:t>Русские композиторы-классики: М.И. Глинка увертюра к опере «Руслан и Людмила»: П.И. Чайковский «Спящая красавица»; А.П. Бородин. Опера «Князь Игорь» (фрагменты)</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2.7</w:t>
            </w:r>
          </w:p>
        </w:tc>
        <w:tc>
          <w:tcPr>
            <w:tcW w:w="10348" w:type="dxa"/>
            <w:tcMar>
              <w:top w:w="50" w:type="dxa"/>
              <w:left w:w="100" w:type="dxa"/>
            </w:tcMar>
            <w:vAlign w:val="center"/>
          </w:tcPr>
          <w:p w:rsidR="007F33AD" w:rsidRPr="007F33AD" w:rsidRDefault="007F33AD" w:rsidP="00BF537B">
            <w:pPr>
              <w:ind w:left="135"/>
            </w:pPr>
            <w:r w:rsidRPr="007F33AD">
              <w:rPr>
                <w:color w:val="000000"/>
              </w:rPr>
              <w:t>Европейские композиторы-классики: В. Моцарт. Симфония № 40 (2 и 3 части); К.В. Глюк опера «Орфей и Эвридика»; Эдвард Григ музыка к драме Генрика Ибсена «Пер Гюнт». Л. ван Бетховен «Лунная соната», «К Элизе», «Сурок»; канон В.А. Моцарта «Слава солнцу, слава миру»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2.8</w:t>
            </w:r>
          </w:p>
        </w:tc>
        <w:tc>
          <w:tcPr>
            <w:tcW w:w="10348" w:type="dxa"/>
            <w:tcMar>
              <w:top w:w="50" w:type="dxa"/>
              <w:left w:w="100" w:type="dxa"/>
            </w:tcMar>
            <w:vAlign w:val="center"/>
          </w:tcPr>
          <w:p w:rsidR="007F33AD" w:rsidRPr="007F33AD" w:rsidRDefault="007F33AD" w:rsidP="00BF537B">
            <w:pPr>
              <w:ind w:left="135"/>
            </w:pPr>
            <w:r w:rsidRPr="007F33AD">
              <w:rPr>
                <w:color w:val="000000"/>
              </w:rPr>
              <w:t>Мастерство исполнителя: песня Баяна из оперы М.И. Глинки «Руслан и Людмила», песни гусляра Садко в опере-былине «Садко» Н.А. Римского-Корсакова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8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3.1</w:t>
            </w:r>
          </w:p>
        </w:tc>
        <w:tc>
          <w:tcPr>
            <w:tcW w:w="10348" w:type="dxa"/>
            <w:tcMar>
              <w:top w:w="50" w:type="dxa"/>
              <w:left w:w="100" w:type="dxa"/>
            </w:tcMar>
            <w:vAlign w:val="center"/>
          </w:tcPr>
          <w:p w:rsidR="007F33AD" w:rsidRPr="007F33AD" w:rsidRDefault="007F33AD" w:rsidP="00BF537B">
            <w:pPr>
              <w:ind w:left="135"/>
            </w:pPr>
            <w:r w:rsidRPr="007F33AD">
              <w:rPr>
                <w:color w:val="000000"/>
              </w:rPr>
              <w:t>Музыкальные пейзажи: «Утро» Э. Грига, Вечерняя песня М.П. Мусоргского, «Запевки» Г. Свиридова симфоническая музыкальная картина С.С. Прокофьева «Шествие солнца». «В пещере горного короля» из сюиты «Пер Гюнт»</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3.2</w:t>
            </w:r>
          </w:p>
        </w:tc>
        <w:tc>
          <w:tcPr>
            <w:tcW w:w="10348" w:type="dxa"/>
            <w:tcMar>
              <w:top w:w="50" w:type="dxa"/>
              <w:left w:w="100" w:type="dxa"/>
            </w:tcMar>
            <w:vAlign w:val="center"/>
          </w:tcPr>
          <w:p w:rsidR="007F33AD" w:rsidRPr="007F33AD" w:rsidRDefault="007F33AD" w:rsidP="00BF537B">
            <w:pPr>
              <w:ind w:left="135"/>
            </w:pPr>
            <w:r w:rsidRPr="007F33AD">
              <w:rPr>
                <w:color w:val="000000"/>
              </w:rPr>
              <w:t>Танцы, игры и веселье: Муз. Ю.Чичкова, сл.Ю.Энтина «Песенка про жирафа»; М.И.Глинка «Вальс-фантазия, «Камаринская» для симфонического оркестра. Мелодии масленичного гулянья из оперы Н.А. Римского-Корсакова «Снегурочка». Контрданс сельский танец - пьеса Л.ван Бетховена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3.3</w:t>
            </w:r>
          </w:p>
        </w:tc>
        <w:tc>
          <w:tcPr>
            <w:tcW w:w="10348" w:type="dxa"/>
            <w:tcMar>
              <w:top w:w="50" w:type="dxa"/>
              <w:left w:w="100" w:type="dxa"/>
            </w:tcMar>
            <w:vAlign w:val="center"/>
          </w:tcPr>
          <w:p w:rsidR="007F33AD" w:rsidRPr="007F33AD" w:rsidRDefault="007F33AD" w:rsidP="00BF537B">
            <w:pPr>
              <w:ind w:left="135"/>
            </w:pPr>
            <w:r w:rsidRPr="007F33AD">
              <w:rPr>
                <w:color w:val="000000"/>
              </w:rPr>
              <w:t>Музыка на войне, музыка о войне: песни Великой Отечественной войны – песни Великой Победы</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3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1.1</w:t>
            </w:r>
          </w:p>
        </w:tc>
        <w:tc>
          <w:tcPr>
            <w:tcW w:w="10348" w:type="dxa"/>
            <w:tcMar>
              <w:top w:w="50" w:type="dxa"/>
              <w:left w:w="100" w:type="dxa"/>
            </w:tcMar>
            <w:vAlign w:val="center"/>
          </w:tcPr>
          <w:p w:rsidR="007F33AD" w:rsidRPr="007F33AD" w:rsidRDefault="007F33AD" w:rsidP="00BF537B">
            <w:pPr>
              <w:ind w:left="135"/>
            </w:pPr>
            <w:r w:rsidRPr="007F33AD">
              <w:rPr>
                <w:color w:val="000000"/>
              </w:rPr>
              <w:t>Фольклор других народов и стран в музыке отечественных и зарубежных композиторов: «Мама» русского композитора В. Гаврилина и итальянского — Ч.Биксио; C.В. Рахманинов «Не пой, красавица при мне» и Ж.Бизе Фарандола из 2-й сюиты «Арлезианка»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1.2</w:t>
            </w:r>
          </w:p>
        </w:tc>
        <w:tc>
          <w:tcPr>
            <w:tcW w:w="10348" w:type="dxa"/>
            <w:tcMar>
              <w:top w:w="50" w:type="dxa"/>
              <w:left w:w="100" w:type="dxa"/>
            </w:tcMar>
            <w:vAlign w:val="center"/>
          </w:tcPr>
          <w:p w:rsidR="007F33AD" w:rsidRPr="007F33AD" w:rsidRDefault="007F33AD" w:rsidP="00BF537B">
            <w:pPr>
              <w:ind w:left="135"/>
            </w:pPr>
            <w:r w:rsidRPr="007F33AD">
              <w:rPr>
                <w:color w:val="000000"/>
              </w:rPr>
              <w:t>Образы других культур в музыке русских композиторов: М. Мусоргский Танец персидок из оперы «Хованщина». А.Хачатурян «Танец с саблями» из балета «Гаянэ»</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1.3</w:t>
            </w:r>
          </w:p>
        </w:tc>
        <w:tc>
          <w:tcPr>
            <w:tcW w:w="10348" w:type="dxa"/>
            <w:tcMar>
              <w:top w:w="50" w:type="dxa"/>
              <w:left w:w="100" w:type="dxa"/>
            </w:tcMar>
            <w:vAlign w:val="center"/>
          </w:tcPr>
          <w:p w:rsidR="007F33AD" w:rsidRPr="007F33AD" w:rsidRDefault="007F33AD" w:rsidP="00BF537B">
            <w:pPr>
              <w:ind w:left="135"/>
            </w:pPr>
            <w:r w:rsidRPr="007F33AD">
              <w:rPr>
                <w:color w:val="000000"/>
              </w:rPr>
              <w:t>Русские музыкальные цитаты в творчестве зарубежных композиторов: П. Сарасате «Москвичка». И.Штраус «Русский марш»</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4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2.1</w:t>
            </w:r>
          </w:p>
        </w:tc>
        <w:tc>
          <w:tcPr>
            <w:tcW w:w="10348" w:type="dxa"/>
            <w:tcMar>
              <w:top w:w="50" w:type="dxa"/>
              <w:left w:w="100" w:type="dxa"/>
            </w:tcMar>
            <w:vAlign w:val="center"/>
          </w:tcPr>
          <w:p w:rsidR="007F33AD" w:rsidRPr="007F33AD" w:rsidRDefault="007F33AD" w:rsidP="00BF537B">
            <w:pPr>
              <w:ind w:left="135"/>
            </w:pPr>
            <w:r w:rsidRPr="007F33AD">
              <w:rPr>
                <w:color w:val="000000"/>
              </w:rPr>
              <w:t>Религиозные праздники: вербное воскресенье: «Вербочки» русского поэта А. Блока. Выучи и спой песни А. Гречанинова и Р. Глиэра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2.2</w:t>
            </w:r>
          </w:p>
        </w:tc>
        <w:tc>
          <w:tcPr>
            <w:tcW w:w="10348" w:type="dxa"/>
            <w:tcMar>
              <w:top w:w="50" w:type="dxa"/>
              <w:left w:w="100" w:type="dxa"/>
            </w:tcMar>
            <w:vAlign w:val="center"/>
          </w:tcPr>
          <w:p w:rsidR="007F33AD" w:rsidRPr="007F33AD" w:rsidRDefault="007F33AD" w:rsidP="00BF537B">
            <w:pPr>
              <w:ind w:left="135"/>
            </w:pPr>
            <w:r w:rsidRPr="007F33AD">
              <w:rPr>
                <w:color w:val="000000"/>
              </w:rPr>
              <w:t>Троица: летние народные обрядовые песни, детские песни о березках («Березонька кудрявая» и др.)</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3.1</w:t>
            </w:r>
          </w:p>
        </w:tc>
        <w:tc>
          <w:tcPr>
            <w:tcW w:w="10348" w:type="dxa"/>
            <w:tcMar>
              <w:top w:w="50" w:type="dxa"/>
              <w:left w:w="100" w:type="dxa"/>
            </w:tcMar>
            <w:vAlign w:val="center"/>
          </w:tcPr>
          <w:p w:rsidR="007F33AD" w:rsidRPr="007F33AD" w:rsidRDefault="007F33AD" w:rsidP="00BF537B">
            <w:pPr>
              <w:ind w:left="135"/>
            </w:pPr>
            <w:r w:rsidRPr="007F33AD">
              <w:rPr>
                <w:color w:val="000000"/>
              </w:rPr>
              <w:t>Патриотическая и народная тема в театре и кино: Симфония № 3 «Героическая» Людвига ван Бетховена. опера «Война и мир»; музыка к кинофильму «Александр Невский» С.С. Прокофьева, оперы «Борис Годунов» и другие произведения</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3.2</w:t>
            </w:r>
          </w:p>
        </w:tc>
        <w:tc>
          <w:tcPr>
            <w:tcW w:w="10348" w:type="dxa"/>
            <w:tcMar>
              <w:top w:w="50" w:type="dxa"/>
              <w:left w:w="100" w:type="dxa"/>
            </w:tcMar>
            <w:vAlign w:val="center"/>
          </w:tcPr>
          <w:p w:rsidR="007F33AD" w:rsidRPr="007F33AD" w:rsidRDefault="007F33AD" w:rsidP="00BF537B">
            <w:pPr>
              <w:ind w:left="135"/>
            </w:pPr>
            <w:r w:rsidRPr="007F33AD">
              <w:rPr>
                <w:color w:val="000000"/>
              </w:rPr>
              <w:t>Сюжет музыкального спектакля: мюзиклы «Семеро козлят на новый лад» А. Рыбникова, «Звуки музыки» Р. Роджерса</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3.3</w:t>
            </w:r>
          </w:p>
        </w:tc>
        <w:tc>
          <w:tcPr>
            <w:tcW w:w="10348" w:type="dxa"/>
            <w:tcMar>
              <w:top w:w="50" w:type="dxa"/>
              <w:left w:w="100" w:type="dxa"/>
            </w:tcMar>
            <w:vAlign w:val="center"/>
          </w:tcPr>
          <w:p w:rsidR="007F33AD" w:rsidRPr="007F33AD" w:rsidRDefault="007F33AD" w:rsidP="00BF537B">
            <w:pPr>
              <w:ind w:left="135"/>
            </w:pPr>
            <w:r w:rsidRPr="007F33AD">
              <w:rPr>
                <w:color w:val="000000"/>
              </w:rPr>
              <w:t>Кто создаёт музыкальный спектакль: В. Моцарт опера «Волшебная флейта» (фрагменты)</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5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lastRenderedPageBreak/>
              <w:t>4.1</w:t>
            </w:r>
          </w:p>
        </w:tc>
        <w:tc>
          <w:tcPr>
            <w:tcW w:w="10348" w:type="dxa"/>
            <w:tcMar>
              <w:top w:w="50" w:type="dxa"/>
              <w:left w:w="100" w:type="dxa"/>
            </w:tcMar>
            <w:vAlign w:val="center"/>
          </w:tcPr>
          <w:p w:rsidR="007F33AD" w:rsidRPr="007F33AD" w:rsidRDefault="007F33AD" w:rsidP="00BF537B">
            <w:pPr>
              <w:ind w:left="135"/>
            </w:pPr>
            <w:r w:rsidRPr="007F33AD">
              <w:rPr>
                <w:color w:val="000000"/>
              </w:rPr>
              <w:t>Исполнители современной музыки: SHAMAN исполняет песню «Конь», музыка И. Матвиенко, стихи А. Шаганова; пьесы В. Малярова из сюиты «В монастыре» «У иконы Богородицы», «Величит душа моя Господа» в рамках фестиваля современной музыки</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4.2</w:t>
            </w:r>
          </w:p>
        </w:tc>
        <w:tc>
          <w:tcPr>
            <w:tcW w:w="10348" w:type="dxa"/>
            <w:tcMar>
              <w:top w:w="50" w:type="dxa"/>
              <w:left w:w="100" w:type="dxa"/>
            </w:tcMar>
            <w:vAlign w:val="center"/>
          </w:tcPr>
          <w:p w:rsidR="007F33AD" w:rsidRPr="007F33AD" w:rsidRDefault="007F33AD" w:rsidP="00BF537B">
            <w:pPr>
              <w:ind w:left="135"/>
            </w:pPr>
            <w:r w:rsidRPr="007F33AD">
              <w:rPr>
                <w:color w:val="000000"/>
              </w:rPr>
              <w:t>Особенности джаза: «Колыбельная» из оперы Дж. Гершвина «Порги и Бесс»</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4.3</w:t>
            </w:r>
          </w:p>
        </w:tc>
        <w:tc>
          <w:tcPr>
            <w:tcW w:w="10348" w:type="dxa"/>
            <w:tcMar>
              <w:top w:w="50" w:type="dxa"/>
              <w:left w:w="100" w:type="dxa"/>
            </w:tcMar>
            <w:vAlign w:val="center"/>
          </w:tcPr>
          <w:p w:rsidR="007F33AD" w:rsidRPr="007F33AD" w:rsidRDefault="007F33AD" w:rsidP="00BF537B">
            <w:pPr>
              <w:ind w:left="135"/>
            </w:pPr>
            <w:r w:rsidRPr="007F33AD">
              <w:rPr>
                <w:color w:val="000000"/>
              </w:rPr>
              <w:t>Электронные музыкальные инструменты: Э.Артемьев «Поход» из к/ф «Сибириада», «Слушая Баха» из к/ф «Солярис»</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4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5.1</w:t>
            </w:r>
          </w:p>
        </w:tc>
        <w:tc>
          <w:tcPr>
            <w:tcW w:w="10348" w:type="dxa"/>
            <w:tcMar>
              <w:top w:w="50" w:type="dxa"/>
              <w:left w:w="100" w:type="dxa"/>
            </w:tcMar>
            <w:vAlign w:val="center"/>
          </w:tcPr>
          <w:p w:rsidR="007F33AD" w:rsidRPr="007F33AD" w:rsidRDefault="007F33AD" w:rsidP="00BF537B">
            <w:pPr>
              <w:ind w:left="135"/>
            </w:pPr>
            <w:r w:rsidRPr="007F33AD">
              <w:rPr>
                <w:color w:val="000000"/>
              </w:rPr>
              <w:t>Интонация: К. Сен-Санс пьесы из сюиты «Карнавал животных»: «Королевский марш льва», «Аквариум», «Лебедь» и др.</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951" w:type="dxa"/>
            <w:tcMar>
              <w:top w:w="50" w:type="dxa"/>
              <w:left w:w="100" w:type="dxa"/>
            </w:tcMar>
            <w:vAlign w:val="center"/>
          </w:tcPr>
          <w:p w:rsidR="007F33AD" w:rsidRPr="007F33AD" w:rsidRDefault="007F33AD" w:rsidP="00BF537B">
            <w:r w:rsidRPr="007F33AD">
              <w:rPr>
                <w:color w:val="000000"/>
              </w:rPr>
              <w:t>5.2</w:t>
            </w:r>
          </w:p>
        </w:tc>
        <w:tc>
          <w:tcPr>
            <w:tcW w:w="10348" w:type="dxa"/>
            <w:tcMar>
              <w:top w:w="50" w:type="dxa"/>
              <w:left w:w="100" w:type="dxa"/>
            </w:tcMar>
            <w:vAlign w:val="center"/>
          </w:tcPr>
          <w:p w:rsidR="007F33AD" w:rsidRPr="007F33AD" w:rsidRDefault="007F33AD" w:rsidP="00BF537B">
            <w:pPr>
              <w:ind w:left="135"/>
            </w:pPr>
            <w:r w:rsidRPr="007F33AD">
              <w:rPr>
                <w:color w:val="000000"/>
              </w:rPr>
              <w:t>Ритм: И. Штраус-отец Радецки-марш, И. Штраус-сын Полька-пиццикато, вальс «На прекрасном голубом Дунае» (фрагменты)</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1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Итого по разделу</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2 </w:t>
            </w:r>
          </w:p>
        </w:tc>
      </w:tr>
      <w:tr w:rsidR="007F33AD" w:rsidRPr="007F33AD" w:rsidTr="007F33AD">
        <w:trPr>
          <w:trHeight w:val="144"/>
          <w:tblCellSpacing w:w="20" w:type="nil"/>
        </w:trPr>
        <w:tc>
          <w:tcPr>
            <w:tcW w:w="11299" w:type="dxa"/>
            <w:gridSpan w:val="2"/>
            <w:tcMar>
              <w:top w:w="50" w:type="dxa"/>
              <w:left w:w="100" w:type="dxa"/>
            </w:tcMar>
            <w:vAlign w:val="center"/>
          </w:tcPr>
          <w:p w:rsidR="007F33AD" w:rsidRPr="007F33AD" w:rsidRDefault="007F33AD" w:rsidP="00BF537B">
            <w:pPr>
              <w:ind w:left="135"/>
            </w:pPr>
            <w:r w:rsidRPr="007F33AD">
              <w:rPr>
                <w:color w:val="000000"/>
              </w:rPr>
              <w:t>ОБЩЕЕ КОЛИЧЕСТВО ЧАСОВ ПО ПРОГРАММЕ</w:t>
            </w:r>
          </w:p>
        </w:tc>
        <w:tc>
          <w:tcPr>
            <w:tcW w:w="1096" w:type="dxa"/>
            <w:tcMar>
              <w:top w:w="50" w:type="dxa"/>
              <w:left w:w="100" w:type="dxa"/>
            </w:tcMar>
            <w:vAlign w:val="center"/>
          </w:tcPr>
          <w:p w:rsidR="007F33AD" w:rsidRPr="007F33AD" w:rsidRDefault="007F33AD" w:rsidP="00BF537B">
            <w:pPr>
              <w:ind w:left="135"/>
              <w:jc w:val="center"/>
            </w:pPr>
            <w:r w:rsidRPr="007F33AD">
              <w:rPr>
                <w:color w:val="000000"/>
              </w:rPr>
              <w:t xml:space="preserve"> 34 </w:t>
            </w:r>
          </w:p>
        </w:tc>
      </w:tr>
    </w:tbl>
    <w:p w:rsidR="007F33AD" w:rsidRPr="007F33AD" w:rsidRDefault="007F33AD" w:rsidP="00275CFF">
      <w:pPr>
        <w:pStyle w:val="afc"/>
        <w:tabs>
          <w:tab w:val="left" w:pos="567"/>
        </w:tabs>
        <w:autoSpaceDE w:val="0"/>
        <w:autoSpaceDN w:val="0"/>
        <w:adjustRightInd w:val="0"/>
        <w:ind w:left="0"/>
        <w:jc w:val="both"/>
        <w:textAlignment w:val="center"/>
        <w:rPr>
          <w:spacing w:val="1"/>
        </w:rPr>
      </w:pPr>
    </w:p>
    <w:p w:rsidR="007F33AD" w:rsidRDefault="00BF537B" w:rsidP="00275CFF">
      <w:pPr>
        <w:pStyle w:val="afc"/>
        <w:tabs>
          <w:tab w:val="left" w:pos="567"/>
        </w:tabs>
        <w:autoSpaceDE w:val="0"/>
        <w:autoSpaceDN w:val="0"/>
        <w:adjustRightInd w:val="0"/>
        <w:ind w:left="0"/>
        <w:jc w:val="both"/>
        <w:textAlignment w:val="center"/>
        <w:rPr>
          <w:spacing w:val="1"/>
        </w:rPr>
      </w:pPr>
      <w:r>
        <w:rPr>
          <w:spacing w:val="1"/>
        </w:rPr>
        <w:t>4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8080"/>
        <w:gridCol w:w="993"/>
      </w:tblGrid>
      <w:tr w:rsidR="008A2CE6" w:rsidRPr="008A2CE6" w:rsidTr="008A2CE6">
        <w:trPr>
          <w:trHeight w:val="144"/>
          <w:tblCellSpacing w:w="20" w:type="nil"/>
        </w:trPr>
        <w:tc>
          <w:tcPr>
            <w:tcW w:w="851" w:type="dxa"/>
            <w:tcBorders>
              <w:top w:val="single" w:sz="4" w:space="0" w:color="auto"/>
            </w:tcBorders>
            <w:tcMar>
              <w:top w:w="50" w:type="dxa"/>
              <w:left w:w="100" w:type="dxa"/>
            </w:tcMar>
          </w:tcPr>
          <w:p w:rsidR="008A2CE6" w:rsidRPr="008A2CE6" w:rsidRDefault="008A2CE6" w:rsidP="008A2CE6">
            <w:pPr>
              <w:spacing w:line="276" w:lineRule="auto"/>
              <w:ind w:left="135"/>
              <w:rPr>
                <w:b/>
                <w:color w:val="000000"/>
                <w:szCs w:val="22"/>
              </w:rPr>
            </w:pPr>
            <w:r w:rsidRPr="008A2CE6">
              <w:rPr>
                <w:b/>
                <w:color w:val="000000"/>
                <w:szCs w:val="22"/>
              </w:rPr>
              <w:t xml:space="preserve">№ </w:t>
            </w:r>
          </w:p>
          <w:p w:rsidR="008A2CE6" w:rsidRPr="008A2CE6" w:rsidRDefault="008A2CE6" w:rsidP="008A2CE6">
            <w:pPr>
              <w:spacing w:line="276" w:lineRule="auto"/>
              <w:ind w:left="135"/>
              <w:rPr>
                <w:rFonts w:ascii="Calibri" w:hAnsi="Calibri"/>
                <w:sz w:val="22"/>
                <w:szCs w:val="22"/>
              </w:rPr>
            </w:pPr>
            <w:r w:rsidRPr="008A2CE6">
              <w:rPr>
                <w:b/>
                <w:color w:val="000000"/>
                <w:szCs w:val="22"/>
              </w:rPr>
              <w:t xml:space="preserve">п/п </w:t>
            </w:r>
          </w:p>
        </w:tc>
        <w:tc>
          <w:tcPr>
            <w:tcW w:w="8080" w:type="dxa"/>
            <w:tcBorders>
              <w:top w:val="single" w:sz="4" w:space="0" w:color="auto"/>
            </w:tcBorders>
            <w:tcMar>
              <w:top w:w="50" w:type="dxa"/>
              <w:left w:w="100" w:type="dxa"/>
            </w:tcMar>
          </w:tcPr>
          <w:p w:rsidR="008A2CE6" w:rsidRPr="008A2CE6" w:rsidRDefault="008A2CE6" w:rsidP="008A2CE6">
            <w:pPr>
              <w:spacing w:line="276" w:lineRule="auto"/>
              <w:ind w:left="135"/>
              <w:rPr>
                <w:rFonts w:ascii="Calibri" w:hAnsi="Calibri"/>
                <w:sz w:val="22"/>
                <w:szCs w:val="22"/>
              </w:rPr>
            </w:pPr>
            <w:r w:rsidRPr="008A2CE6">
              <w:rPr>
                <w:b/>
                <w:color w:val="000000"/>
                <w:szCs w:val="22"/>
              </w:rPr>
              <w:t xml:space="preserve">Наименование разделов и тем программы </w:t>
            </w:r>
          </w:p>
        </w:tc>
        <w:tc>
          <w:tcPr>
            <w:tcW w:w="993" w:type="dxa"/>
            <w:tcMar>
              <w:top w:w="50" w:type="dxa"/>
              <w:left w:w="100" w:type="dxa"/>
            </w:tcMar>
            <w:vAlign w:val="center"/>
          </w:tcPr>
          <w:p w:rsidR="008A2CE6" w:rsidRPr="008A2CE6" w:rsidRDefault="008A2CE6" w:rsidP="008A2CE6">
            <w:pPr>
              <w:spacing w:line="276" w:lineRule="auto"/>
              <w:ind w:left="135"/>
              <w:rPr>
                <w:rFonts w:ascii="Calibri" w:hAnsi="Calibri"/>
                <w:sz w:val="22"/>
                <w:szCs w:val="22"/>
              </w:rPr>
            </w:pPr>
            <w:r w:rsidRPr="008A2CE6">
              <w:rPr>
                <w:b/>
                <w:color w:val="000000"/>
                <w:szCs w:val="22"/>
              </w:rPr>
              <w:t>Всего часов</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8A2CE6">
            <w:pPr>
              <w:spacing w:line="276" w:lineRule="auto"/>
              <w:ind w:left="135"/>
              <w:rPr>
                <w:rFonts w:ascii="Calibri" w:hAnsi="Calibri"/>
                <w:sz w:val="22"/>
                <w:szCs w:val="22"/>
              </w:rPr>
            </w:pPr>
            <w:r w:rsidRPr="008A2CE6">
              <w:rPr>
                <w:b/>
                <w:color w:val="000000"/>
                <w:szCs w:val="22"/>
              </w:rPr>
              <w:t>ИНВАРИАНТНАЯ ЧАСТЬ</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1.</w:t>
            </w:r>
            <w:r w:rsidRPr="008A2CE6">
              <w:rPr>
                <w:color w:val="000000"/>
                <w:szCs w:val="22"/>
              </w:rPr>
              <w:t xml:space="preserve"> </w:t>
            </w:r>
            <w:r w:rsidRPr="008A2CE6">
              <w:rPr>
                <w:b/>
                <w:color w:val="000000"/>
                <w:szCs w:val="22"/>
              </w:rPr>
              <w:t>Народная музыка России</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Край, в котором ты живёшь: русские народные песни «Выходили красны девицы», «Вдоль да по речке», «Солдатушки, бравы ребятушки»; Е.П.Крылатов, Ю.С.Энтин «Лесной олень»</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Первые артисты, народный театр: И.Ф. Стравинский балет «Петрушка»; русская народная песня «Скоморошья-плясовая», фрагменты из оперы «Князь Игорь» А.П. Бородина; фрагменты из оперы «Садко» Н.А. Римского-Корсакова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1.3</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Русские народные музыкальные инструменты: П.И. Чайковский пьесы «Камаринская» «Мужик на гармонике играет»; «Пляска скоморохов» из оперы «Снегурочка» Н.А. Римского-Корсакова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1.4</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Жанры музыкального фольклора: русская народная песня «Выходили красны девицы»; «Вариации на Камаринскую»</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1.5</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Фольклор народов России: Якутские народные мелодии «Призыв весны», «Якутский танец»</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1.6</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Фольклор в творчестве профессиональных музыкантов: С.В. Рахманинов 1-я часть Концерта №3 для фортепиано с оркестром; П.И. Чайковский песни «Девицы, красавицы», «Уж как по мосту, по мосточку» из оперы «Евгений Онегин»; Г.В. Свиридов Кантата «Курские песни»; С.С. Прокофьев кантата «Александр Невский»</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7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2.</w:t>
            </w:r>
            <w:r w:rsidRPr="008A2CE6">
              <w:rPr>
                <w:color w:val="000000"/>
                <w:szCs w:val="22"/>
              </w:rPr>
              <w:t xml:space="preserve"> </w:t>
            </w:r>
            <w:r w:rsidRPr="008A2CE6">
              <w:rPr>
                <w:b/>
                <w:color w:val="000000"/>
                <w:szCs w:val="22"/>
              </w:rPr>
              <w:t>Классическая музыка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Композиторы – детям: П.И. Чайковский «Сладкая греза», из Детского альбома, Д.Д. Шостакович Вальс-шутка; песни из фильма-мюзикла «Мэри Поппинс, до свидания»</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Оркестр: И. Гайдн Анданте из симфонии № 94; Л. ван Бетховен Маршевая тема из финала Пятой симфонии</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lastRenderedPageBreak/>
              <w:t>2.3</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Вокальная музыка: С.С. Прокофьев, стихи А. Барто «Болтунья»; М.И. Глинка, стихи Н. Кукольника «Попутная песня»</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2.4</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Инструментальная музыка: П.И. Чайковский «Мама», «Игра в лошадки» из Детского альбома, С.С. Прокофьев «Раскаяние» из Детской музыки</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2.5</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Программная музыка: Н.А. Римский-Корсаков Симфоническая сюита «Шехеразада» (фрагменты)</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2.6</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Симфоническая музыка: М.И. Глинка. «Арагонская хота», П. Чайковский Скерцо из 4-й симфонии</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2.7</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Русские композиторы-классики: П.И. Чайковский «Танец феи Драже», «Вальс цветов» из балета «Щелкунчик»</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2.8</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Европейские композиторы-классики: Ж. Бизе «Арлезианка» (1 сюита: Прелюдия, Менуэт, Перезвон, 2 сюита: Фарандола – фрагменты)</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2.9</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Мастерство исполнителя: Скерцо из «Богатырской» симфонии А.П.Бородина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9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3.</w:t>
            </w:r>
            <w:r w:rsidRPr="008A2CE6">
              <w:rPr>
                <w:color w:val="000000"/>
                <w:szCs w:val="22"/>
              </w:rPr>
              <w:t xml:space="preserve"> </w:t>
            </w:r>
            <w:r w:rsidRPr="008A2CE6">
              <w:rPr>
                <w:b/>
                <w:color w:val="000000"/>
                <w:szCs w:val="22"/>
              </w:rPr>
              <w:t>Музыка в жизни человека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3.1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Искусство времени: Н. Паганини «Вечное движение», И. Штраус «Вечное движение», М. Глинка «Попутная песня», Э. Артемьев «Полет» из к/ф «Родня»; Е.П.Крылатов и Ю.С.Энтин «Прекрасное далеко»</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ВАРИАТИВНАЯ ЧАСТЬ</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1.</w:t>
            </w:r>
            <w:r w:rsidRPr="008A2CE6">
              <w:rPr>
                <w:color w:val="000000"/>
                <w:szCs w:val="22"/>
              </w:rPr>
              <w:t xml:space="preserve"> </w:t>
            </w:r>
            <w:r w:rsidRPr="008A2CE6">
              <w:rPr>
                <w:b/>
                <w:color w:val="000000"/>
                <w:szCs w:val="22"/>
              </w:rPr>
              <w:t>Музыка народов мира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 стран ближнего зарубежья: песни и плясовые наигрыши народных музыкантов-сказителей (акыны, ашуги, бакши и др.); К. Караев Колыбельная и танец из балета «Тропою грома». И. Лученок, М. Ясень «Майский вальс». А.Пахмутова, Н.Добронравов «Беловежская пуща» в исполнении ВИА «Песняры»</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1.2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 стран дальнего зарубежья: норвежская народная песня «Волшебный смычок»; А.Дворжак Славянский танец № 2 ми-минор, Юмореска. Б.Сметана Симфоническая поэма «Влтава»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4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2.</w:t>
            </w:r>
            <w:r w:rsidRPr="008A2CE6">
              <w:rPr>
                <w:color w:val="000000"/>
                <w:szCs w:val="22"/>
              </w:rPr>
              <w:t xml:space="preserve"> </w:t>
            </w:r>
            <w:r w:rsidRPr="008A2CE6">
              <w:rPr>
                <w:b/>
                <w:color w:val="000000"/>
                <w:szCs w:val="22"/>
              </w:rPr>
              <w:t>Духовная музыка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2.1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Религиозные праздники: пасхальная песня «Не шум шумит», фрагмент финала «Светлый праздник» из сюиты-фантазии С.В. Рахманинова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3.</w:t>
            </w:r>
            <w:r w:rsidRPr="008A2CE6">
              <w:rPr>
                <w:color w:val="000000"/>
                <w:szCs w:val="22"/>
              </w:rPr>
              <w:t xml:space="preserve"> </w:t>
            </w:r>
            <w:r w:rsidRPr="008A2CE6">
              <w:rPr>
                <w:b/>
                <w:color w:val="000000"/>
                <w:szCs w:val="22"/>
              </w:rPr>
              <w:t>Музыка театра и кино</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3.1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Музыкальная сказка на сцене, на экране: «Морозко» – музыкальный фильм-сказка музыка Н. Будашкина; С. Никитин «Это очень интересно», «Пони», «Сказка по лесу идет», «Резиновый ёжик»; Г.В. Свиридов сюита «Музыкальные иллюстрации»</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3.2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Театр оперы и балета: Сцена народных гуляний из второго действия оперы Н.А. Римского-Корсакова «Сказание о невидимом граде Китеже и деве Февронии»</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3.3</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Балет: А. Хачатурян. Балет «Гаянэ» (фрагменты); Р. Щедрин Балет «Конек-горбунок», фрагменты: «Девичий хоровод», «Русская кадриль», «Золотые рыбки», «Ночь» и др.</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lastRenderedPageBreak/>
              <w:t>3.4</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Опера. Главные герои и номера оперного спектакля: оперы «Садко», «Борис Годунов», «Сказка о царе Салтане» Н.А. Римского-Корсакова</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3.5</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Патриотическая и народная тема в театре и кино: П.И. Чайковский Торжественная увертюра «1812 год»; Ария Кутузова из оперы С.С.Прокофьева «Война и мир»; попурри на темы песен военных лет</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7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4.</w:t>
            </w:r>
            <w:r w:rsidRPr="008A2CE6">
              <w:rPr>
                <w:color w:val="000000"/>
                <w:szCs w:val="22"/>
              </w:rPr>
              <w:t xml:space="preserve"> </w:t>
            </w:r>
            <w:r w:rsidRPr="008A2CE6">
              <w:rPr>
                <w:b/>
                <w:color w:val="000000"/>
                <w:szCs w:val="22"/>
              </w:rPr>
              <w:t>Современная музыкальная культура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4.1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Современные обработки классической музыки: В.А. Моцарт «Колыбельная»; А. Вивальди «Летняя гроза» в современной обработке; Ф. Шуберт «Аве Мария» в современной обработке; Поль Мориа «Фигаро»</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4.2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Джаз: Дж. Гершвин «Летнее время», Д.Эллингтон «Караван». Г.Миллер «Серенада лунного света», «Чаттануга Чу-Чу»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3 </w:t>
            </w:r>
          </w:p>
        </w:tc>
      </w:tr>
      <w:tr w:rsidR="008A2CE6" w:rsidRPr="008A2CE6" w:rsidTr="008A2CE6">
        <w:trPr>
          <w:trHeight w:val="144"/>
          <w:tblCellSpacing w:w="20" w:type="nil"/>
        </w:trPr>
        <w:tc>
          <w:tcPr>
            <w:tcW w:w="9924" w:type="dxa"/>
            <w:gridSpan w:val="3"/>
            <w:tcBorders>
              <w:right w:val="single" w:sz="4" w:space="0" w:color="auto"/>
            </w:tcBorders>
            <w:tcMar>
              <w:top w:w="50" w:type="dxa"/>
              <w:left w:w="100" w:type="dxa"/>
            </w:tcMar>
            <w:vAlign w:val="center"/>
          </w:tcPr>
          <w:p w:rsidR="008A2CE6" w:rsidRPr="008A2CE6" w:rsidRDefault="008A2CE6" w:rsidP="00BF537B">
            <w:pPr>
              <w:ind w:left="135"/>
              <w:rPr>
                <w:rFonts w:ascii="Calibri" w:hAnsi="Calibri"/>
                <w:sz w:val="22"/>
                <w:szCs w:val="22"/>
              </w:rPr>
            </w:pPr>
            <w:r w:rsidRPr="008A2CE6">
              <w:rPr>
                <w:b/>
                <w:color w:val="000000"/>
                <w:szCs w:val="22"/>
              </w:rPr>
              <w:t>Раздел 5.</w:t>
            </w:r>
            <w:r w:rsidRPr="008A2CE6">
              <w:rPr>
                <w:color w:val="000000"/>
                <w:szCs w:val="22"/>
              </w:rPr>
              <w:t xml:space="preserve"> </w:t>
            </w:r>
            <w:r w:rsidRPr="008A2CE6">
              <w:rPr>
                <w:b/>
                <w:color w:val="000000"/>
                <w:szCs w:val="22"/>
              </w:rPr>
              <w:t>Музыкальная грамота</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5.1</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Интонация: С.В.Рахманинов. «Сирень»; Р.Щедрин. Концерт для оркестра «Озорные частушки»</w:t>
            </w:r>
          </w:p>
        </w:tc>
        <w:tc>
          <w:tcPr>
            <w:tcW w:w="993" w:type="dxa"/>
            <w:tcBorders>
              <w:right w:val="single" w:sz="4" w:space="0" w:color="auto"/>
            </w:tcBorders>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51" w:type="dxa"/>
            <w:tcMar>
              <w:top w:w="50" w:type="dxa"/>
              <w:left w:w="100" w:type="dxa"/>
            </w:tcMar>
            <w:vAlign w:val="center"/>
          </w:tcPr>
          <w:p w:rsidR="008A2CE6" w:rsidRPr="008A2CE6" w:rsidRDefault="008A2CE6" w:rsidP="008A2CE6">
            <w:pPr>
              <w:spacing w:line="276" w:lineRule="auto"/>
              <w:rPr>
                <w:rFonts w:ascii="Calibri" w:hAnsi="Calibri"/>
                <w:sz w:val="22"/>
                <w:szCs w:val="22"/>
              </w:rPr>
            </w:pPr>
            <w:r w:rsidRPr="008A2CE6">
              <w:rPr>
                <w:color w:val="000000"/>
                <w:szCs w:val="22"/>
              </w:rPr>
              <w:t>5.2</w:t>
            </w:r>
          </w:p>
        </w:tc>
        <w:tc>
          <w:tcPr>
            <w:tcW w:w="8080" w:type="dxa"/>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Музыкальный язык: Я. Сибелиус «Грустный вальс»; К. Орф «О, Фортуна!» (№ 1) из кантаты «Кармина Бурана»; Л. Андерсон «Пьеса для пишущей машинки с оркестром»</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1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Итого по разделу</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2 </w:t>
            </w:r>
          </w:p>
        </w:tc>
      </w:tr>
      <w:tr w:rsidR="008A2CE6" w:rsidRPr="008A2CE6" w:rsidTr="008A2CE6">
        <w:trPr>
          <w:trHeight w:val="144"/>
          <w:tblCellSpacing w:w="20" w:type="nil"/>
        </w:trPr>
        <w:tc>
          <w:tcPr>
            <w:tcW w:w="8931" w:type="dxa"/>
            <w:gridSpan w:val="2"/>
            <w:tcMar>
              <w:top w:w="50" w:type="dxa"/>
              <w:left w:w="100" w:type="dxa"/>
            </w:tcMar>
            <w:vAlign w:val="center"/>
          </w:tcPr>
          <w:p w:rsidR="008A2CE6" w:rsidRPr="008A2CE6" w:rsidRDefault="008A2CE6" w:rsidP="00BF537B">
            <w:pPr>
              <w:ind w:left="135"/>
              <w:rPr>
                <w:rFonts w:ascii="Calibri" w:hAnsi="Calibri"/>
                <w:sz w:val="22"/>
                <w:szCs w:val="22"/>
              </w:rPr>
            </w:pPr>
            <w:r w:rsidRPr="008A2CE6">
              <w:rPr>
                <w:color w:val="000000"/>
                <w:szCs w:val="22"/>
              </w:rPr>
              <w:t>ОБЩЕЕ КОЛИЧЕСТВО ЧАСОВ ПО ПРОГРАММЕ</w:t>
            </w:r>
          </w:p>
        </w:tc>
        <w:tc>
          <w:tcPr>
            <w:tcW w:w="993" w:type="dxa"/>
            <w:tcMar>
              <w:top w:w="50" w:type="dxa"/>
              <w:left w:w="100" w:type="dxa"/>
            </w:tcMar>
            <w:vAlign w:val="center"/>
          </w:tcPr>
          <w:p w:rsidR="008A2CE6" w:rsidRPr="008A2CE6" w:rsidRDefault="008A2CE6" w:rsidP="00BF537B">
            <w:pPr>
              <w:ind w:left="135"/>
              <w:jc w:val="center"/>
              <w:rPr>
                <w:rFonts w:ascii="Calibri" w:hAnsi="Calibri"/>
                <w:sz w:val="22"/>
                <w:szCs w:val="22"/>
              </w:rPr>
            </w:pPr>
            <w:r w:rsidRPr="008A2CE6">
              <w:rPr>
                <w:color w:val="000000"/>
                <w:szCs w:val="22"/>
              </w:rPr>
              <w:t xml:space="preserve"> 34 </w:t>
            </w:r>
          </w:p>
        </w:tc>
      </w:tr>
    </w:tbl>
    <w:p w:rsidR="009A07ED" w:rsidRDefault="009A07ED" w:rsidP="00275CFF">
      <w:pPr>
        <w:pStyle w:val="afc"/>
        <w:tabs>
          <w:tab w:val="left" w:pos="567"/>
        </w:tabs>
        <w:autoSpaceDE w:val="0"/>
        <w:autoSpaceDN w:val="0"/>
        <w:adjustRightInd w:val="0"/>
        <w:ind w:left="0"/>
        <w:jc w:val="both"/>
        <w:textAlignment w:val="center"/>
        <w:rPr>
          <w:spacing w:val="1"/>
        </w:rPr>
      </w:pPr>
    </w:p>
    <w:p w:rsidR="00CE0BA0" w:rsidRPr="00251B91" w:rsidRDefault="00A408D0" w:rsidP="00A408D0">
      <w:pPr>
        <w:tabs>
          <w:tab w:val="left" w:pos="0"/>
          <w:tab w:val="left" w:pos="1134"/>
        </w:tabs>
        <w:autoSpaceDE w:val="0"/>
        <w:autoSpaceDN w:val="0"/>
        <w:adjustRightInd w:val="0"/>
        <w:textAlignment w:val="center"/>
        <w:rPr>
          <w:b/>
        </w:rPr>
      </w:pPr>
      <w:r w:rsidRPr="00251B91">
        <w:rPr>
          <w:b/>
        </w:rPr>
        <w:t>2</w:t>
      </w:r>
      <w:r w:rsidR="00D24FE6" w:rsidRPr="00251B91">
        <w:rPr>
          <w:b/>
        </w:rPr>
        <w:t>.</w:t>
      </w:r>
      <w:r w:rsidR="0035499F">
        <w:rPr>
          <w:b/>
        </w:rPr>
        <w:t>1.</w:t>
      </w:r>
      <w:r w:rsidR="00D24FE6" w:rsidRPr="00251B91">
        <w:rPr>
          <w:b/>
        </w:rPr>
        <w:t xml:space="preserve"> </w:t>
      </w:r>
      <w:r w:rsidR="00364524">
        <w:rPr>
          <w:b/>
        </w:rPr>
        <w:t>9</w:t>
      </w:r>
      <w:r w:rsidRPr="00251B91">
        <w:rPr>
          <w:b/>
        </w:rPr>
        <w:t>.</w:t>
      </w:r>
      <w:r w:rsidR="0045047F" w:rsidRPr="00251B91">
        <w:rPr>
          <w:b/>
          <w:bCs/>
          <w:caps/>
        </w:rPr>
        <w:t xml:space="preserve"> </w:t>
      </w:r>
      <w:r w:rsidR="0045047F" w:rsidRPr="00251B91">
        <w:rPr>
          <w:b/>
          <w:bCs/>
        </w:rPr>
        <w:t>РАБОЧАЯ ПРОГРАММА ПО УЧЕБНОМУ ПРЕДМЕТУ</w:t>
      </w:r>
      <w:r w:rsidR="0045047F" w:rsidRPr="00251B91">
        <w:rPr>
          <w:b/>
        </w:rPr>
        <w:t xml:space="preserve"> «</w:t>
      </w:r>
      <w:r w:rsidR="005D4004" w:rsidRPr="00251B91">
        <w:rPr>
          <w:b/>
        </w:rPr>
        <w:t>ТРУД (ТЕХНОЛОГИЯ)</w:t>
      </w:r>
      <w:r w:rsidR="0045047F" w:rsidRPr="00251B91">
        <w:rPr>
          <w:b/>
        </w:rPr>
        <w:t>»</w:t>
      </w:r>
      <w:r w:rsidR="00CE0BA0" w:rsidRPr="00251B91">
        <w:rPr>
          <w:b/>
        </w:rPr>
        <w:br/>
        <w:t>ПОЯСНИТЕЛЬНАЯ ЗАПИСКА</w:t>
      </w:r>
    </w:p>
    <w:p w:rsidR="00CE0BA0" w:rsidRPr="00251B91" w:rsidRDefault="00CE0BA0" w:rsidP="0055232B">
      <w:pPr>
        <w:autoSpaceDE w:val="0"/>
        <w:autoSpaceDN w:val="0"/>
        <w:adjustRightInd w:val="0"/>
        <w:jc w:val="both"/>
        <w:textAlignment w:val="center"/>
      </w:pPr>
      <w:r w:rsidRPr="00251B91">
        <w:t>Программа по учебному предмету «</w:t>
      </w:r>
      <w:r w:rsidR="005D4004" w:rsidRPr="00251B91">
        <w:t>Труд (технология)</w:t>
      </w:r>
      <w:r w:rsidRPr="00251B91">
        <w:t>»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CE0BA0" w:rsidRPr="00251B91" w:rsidRDefault="00CE0BA0" w:rsidP="0055232B">
      <w:pPr>
        <w:autoSpaceDE w:val="0"/>
        <w:autoSpaceDN w:val="0"/>
        <w:adjustRightInd w:val="0"/>
        <w:jc w:val="both"/>
        <w:textAlignment w:val="center"/>
      </w:pPr>
      <w:r w:rsidRPr="00251B91">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CE0BA0" w:rsidRPr="00251B91" w:rsidRDefault="00CE0BA0" w:rsidP="0055232B">
      <w:pPr>
        <w:autoSpaceDE w:val="0"/>
        <w:autoSpaceDN w:val="0"/>
        <w:adjustRightInd w:val="0"/>
        <w:jc w:val="both"/>
        <w:textAlignment w:val="center"/>
      </w:pPr>
      <w:r w:rsidRPr="00251B91">
        <w:t>Содержание обучения раскрывается через модули, которые предлагаются для обязательного изучения в каждом классе начальной школы. Приведён перечень универсальных учебных действий — познавательных, коммуникативных и регулятивных, формирование которых может быть достигнуто средствами учебного предмета «</w:t>
      </w:r>
      <w:r w:rsidR="005D4004" w:rsidRPr="00251B91">
        <w:t>Труд (технология)</w:t>
      </w:r>
      <w:r w:rsidRPr="00251B91">
        <w:t>» с учётом возрастных особенностей обучающихся начальных классов.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УУД (определённые волевые усилия, саморегуляция, самоконтроль, проявление терпения и доброжелательности при налаживании отношений) и коммуникативных УУД (способность вербальными средствами устанавливать взаимоотношения), их перечень дан в специальном разделе — «Совместная деятельность».</w:t>
      </w:r>
    </w:p>
    <w:p w:rsidR="00CE0BA0" w:rsidRPr="00251B91" w:rsidRDefault="00CE0BA0" w:rsidP="0055232B">
      <w:pPr>
        <w:autoSpaceDE w:val="0"/>
        <w:autoSpaceDN w:val="0"/>
        <w:adjustRightInd w:val="0"/>
        <w:jc w:val="both"/>
        <w:textAlignment w:val="center"/>
      </w:pPr>
      <w:r w:rsidRPr="00251B91">
        <w:t xml:space="preserve">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 </w:t>
      </w:r>
    </w:p>
    <w:p w:rsidR="00CE0BA0" w:rsidRPr="00251B91" w:rsidRDefault="00CE0BA0" w:rsidP="0055232B">
      <w:pPr>
        <w:autoSpaceDE w:val="0"/>
        <w:autoSpaceDN w:val="0"/>
        <w:adjustRightInd w:val="0"/>
        <w:jc w:val="both"/>
        <w:textAlignment w:val="center"/>
      </w:pPr>
      <w:r w:rsidRPr="00251B91">
        <w:t xml:space="preserve">В 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w:t>
      </w:r>
      <w:r w:rsidRPr="00251B91">
        <w:lastRenderedPageBreak/>
        <w:t>обучения и характеристика деятельности, которые целесообразно использовать при изучении той или иной темы. Представлены также способы организации дифференцированного обучения.</w:t>
      </w:r>
    </w:p>
    <w:p w:rsidR="00CE0BA0" w:rsidRPr="00251B91" w:rsidRDefault="00CE0BA0" w:rsidP="0055232B">
      <w:pPr>
        <w:keepNext/>
        <w:suppressAutoHyphens/>
        <w:autoSpaceDE w:val="0"/>
        <w:autoSpaceDN w:val="0"/>
        <w:adjustRightInd w:val="0"/>
        <w:textAlignment w:val="center"/>
        <w:rPr>
          <w:b/>
          <w:bCs/>
          <w:caps/>
          <w:position w:val="6"/>
        </w:rPr>
      </w:pPr>
      <w:r w:rsidRPr="00251B91">
        <w:rPr>
          <w:b/>
          <w:bCs/>
          <w:caps/>
          <w:position w:val="6"/>
        </w:rPr>
        <w:t xml:space="preserve">Общая характеристика учебного </w:t>
      </w:r>
      <w:proofErr w:type="gramStart"/>
      <w:r w:rsidRPr="00251B91">
        <w:rPr>
          <w:b/>
          <w:bCs/>
          <w:caps/>
          <w:position w:val="6"/>
        </w:rPr>
        <w:t>предмета  «</w:t>
      </w:r>
      <w:proofErr w:type="gramEnd"/>
      <w:r w:rsidR="005D4004" w:rsidRPr="00251B91">
        <w:rPr>
          <w:b/>
          <w:bCs/>
          <w:caps/>
          <w:position w:val="6"/>
        </w:rPr>
        <w:t>Труд (технология)</w:t>
      </w:r>
      <w:r w:rsidRPr="00251B91">
        <w:rPr>
          <w:b/>
          <w:bCs/>
          <w:caps/>
          <w:position w:val="6"/>
        </w:rPr>
        <w:t>»</w:t>
      </w:r>
    </w:p>
    <w:p w:rsidR="00CE0BA0" w:rsidRPr="00251B91" w:rsidRDefault="00CE0BA0" w:rsidP="0055232B">
      <w:pPr>
        <w:autoSpaceDE w:val="0"/>
        <w:autoSpaceDN w:val="0"/>
        <w:adjustRightInd w:val="0"/>
        <w:jc w:val="both"/>
        <w:textAlignment w:val="center"/>
        <w:rPr>
          <w:spacing w:val="-2"/>
        </w:rPr>
      </w:pPr>
      <w:r w:rsidRPr="00251B91">
        <w:rPr>
          <w:spacing w:val="-2"/>
        </w:rPr>
        <w:t>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(предмету) «</w:t>
      </w:r>
      <w:r w:rsidR="005D4004" w:rsidRPr="00251B91">
        <w:rPr>
          <w:spacing w:val="-2"/>
        </w:rPr>
        <w:t>Труд (технология)</w:t>
      </w:r>
      <w:r w:rsidRPr="00251B91">
        <w:rPr>
          <w:spacing w:val="-2"/>
        </w:rPr>
        <w:t xml:space="preserve">» и обеспечивает обозначенную в нём содержательную составляющую по данному учебному предмету. </w:t>
      </w:r>
    </w:p>
    <w:p w:rsidR="00CE0BA0" w:rsidRPr="00251B91" w:rsidRDefault="00CE0BA0" w:rsidP="0055232B">
      <w:pPr>
        <w:autoSpaceDE w:val="0"/>
        <w:autoSpaceDN w:val="0"/>
        <w:adjustRightInd w:val="0"/>
        <w:jc w:val="both"/>
        <w:textAlignment w:val="center"/>
      </w:pPr>
      <w:r w:rsidRPr="00251B91">
        <w:t>В соответствии с требованиями времени и инновационными установками отечественного образования, обозначенными во ФГОС НОО, данная программа обеспечивает реализацию обновлённой концептуальной идеи учебного предмета «</w:t>
      </w:r>
      <w:r w:rsidR="005D4004" w:rsidRPr="00251B91">
        <w:t>Труд (технология)</w:t>
      </w:r>
      <w:r w:rsidRPr="00251B91">
        <w:t>». Её особенность состоит в формировании у обучающихся социально ценных качеств, креативности и 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возможностями в укреплении фундамента для развития умственной деятельности обучающихся начальных классов.</w:t>
      </w:r>
    </w:p>
    <w:p w:rsidR="00CE0BA0" w:rsidRPr="00251B91" w:rsidRDefault="00CE0BA0" w:rsidP="0055232B">
      <w:pPr>
        <w:autoSpaceDE w:val="0"/>
        <w:autoSpaceDN w:val="0"/>
        <w:adjustRightInd w:val="0"/>
        <w:jc w:val="both"/>
        <w:textAlignment w:val="center"/>
      </w:pPr>
      <w:r w:rsidRPr="00251B91">
        <w:t>В курсе технологии осуществляется реализация широкого спектра межпредметных связей.</w:t>
      </w:r>
    </w:p>
    <w:p w:rsidR="00CE0BA0" w:rsidRPr="00251B91" w:rsidRDefault="00CE0BA0" w:rsidP="0055232B">
      <w:pPr>
        <w:autoSpaceDE w:val="0"/>
        <w:autoSpaceDN w:val="0"/>
        <w:adjustRightInd w:val="0"/>
        <w:jc w:val="both"/>
        <w:textAlignment w:val="center"/>
      </w:pPr>
      <w:r w:rsidRPr="00251B91">
        <w:rPr>
          <w:b/>
          <w:bCs/>
        </w:rPr>
        <w:t>Математика</w:t>
      </w:r>
      <w:r w:rsidRPr="00251B91">
        <w:t xml:space="preserve"> —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w:t>
      </w:r>
    </w:p>
    <w:p w:rsidR="00CE0BA0" w:rsidRPr="00251B91" w:rsidRDefault="00CE0BA0" w:rsidP="0055232B">
      <w:pPr>
        <w:autoSpaceDE w:val="0"/>
        <w:autoSpaceDN w:val="0"/>
        <w:adjustRightInd w:val="0"/>
        <w:jc w:val="both"/>
        <w:textAlignment w:val="center"/>
      </w:pPr>
      <w:r w:rsidRPr="00251B91">
        <w:rPr>
          <w:b/>
          <w:bCs/>
        </w:rPr>
        <w:t>Изобразительное искусство</w:t>
      </w:r>
      <w:r w:rsidRPr="00251B91">
        <w:t xml:space="preserve"> — использование средств художественной выразительности, законов и правил декоративно-прикладного искусства и дизайна. </w:t>
      </w:r>
    </w:p>
    <w:p w:rsidR="00CE0BA0" w:rsidRPr="00251B91" w:rsidRDefault="00CE0BA0" w:rsidP="0055232B">
      <w:pPr>
        <w:autoSpaceDE w:val="0"/>
        <w:autoSpaceDN w:val="0"/>
        <w:adjustRightInd w:val="0"/>
        <w:jc w:val="both"/>
        <w:textAlignment w:val="center"/>
      </w:pPr>
      <w:r w:rsidRPr="00251B91">
        <w:rPr>
          <w:b/>
          <w:bCs/>
        </w:rPr>
        <w:t>Окружающий мир</w:t>
      </w:r>
      <w:r w:rsidRPr="00251B91">
        <w:t> —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rsidR="00CE0BA0" w:rsidRPr="00251B91" w:rsidRDefault="00CE0BA0" w:rsidP="0055232B">
      <w:pPr>
        <w:autoSpaceDE w:val="0"/>
        <w:autoSpaceDN w:val="0"/>
        <w:adjustRightInd w:val="0"/>
        <w:jc w:val="both"/>
        <w:textAlignment w:val="center"/>
      </w:pPr>
      <w:r w:rsidRPr="00251B91">
        <w:rPr>
          <w:b/>
          <w:bCs/>
        </w:rPr>
        <w:t>Родной язык</w:t>
      </w:r>
      <w:r w:rsidRPr="00251B91">
        <w:t> —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w:t>
      </w:r>
    </w:p>
    <w:p w:rsidR="00CE0BA0" w:rsidRPr="00251B91" w:rsidRDefault="00CE0BA0" w:rsidP="0055232B">
      <w:pPr>
        <w:autoSpaceDE w:val="0"/>
        <w:autoSpaceDN w:val="0"/>
        <w:adjustRightInd w:val="0"/>
        <w:jc w:val="both"/>
        <w:textAlignment w:val="center"/>
      </w:pPr>
      <w:r w:rsidRPr="00251B91">
        <w:rPr>
          <w:b/>
          <w:bCs/>
        </w:rPr>
        <w:t>Литературное чтение</w:t>
      </w:r>
      <w:r w:rsidRPr="00251B91">
        <w:t xml:space="preserve"> — работа с текстами для создания образа, реализуемого в изделии. </w:t>
      </w:r>
    </w:p>
    <w:p w:rsidR="00CE0BA0" w:rsidRPr="00251B91" w:rsidRDefault="00CE0BA0" w:rsidP="0055232B">
      <w:pPr>
        <w:autoSpaceDE w:val="0"/>
        <w:autoSpaceDN w:val="0"/>
        <w:adjustRightInd w:val="0"/>
        <w:jc w:val="both"/>
        <w:textAlignment w:val="center"/>
      </w:pPr>
      <w:r w:rsidRPr="00251B91">
        <w:t>Важнейшая особенность уроков технологии в начальной школе — предметно-практическая деятельность как необходимая составляющая целостного процесса интеллектуального, а также духовного и нравственного развития обучающихся младшего школьного возраста.</w:t>
      </w:r>
    </w:p>
    <w:p w:rsidR="00CE0BA0" w:rsidRPr="00251B91" w:rsidRDefault="00CE0BA0" w:rsidP="0055232B">
      <w:pPr>
        <w:autoSpaceDE w:val="0"/>
        <w:autoSpaceDN w:val="0"/>
        <w:adjustRightInd w:val="0"/>
        <w:jc w:val="both"/>
        <w:textAlignment w:val="center"/>
      </w:pPr>
      <w:r w:rsidRPr="00251B91">
        <w:t xml:space="preserve">Продуктивная предметная деятельность на уроках технологии является основой формирования познавательных способностей школьников, стремления активно знакомиться с историей материальной культуры и семейных традиций своего и других народов и уважительного отношения к ним. </w:t>
      </w:r>
    </w:p>
    <w:p w:rsidR="00CE0BA0" w:rsidRPr="00251B91" w:rsidRDefault="00CE0BA0" w:rsidP="0055232B">
      <w:pPr>
        <w:autoSpaceDE w:val="0"/>
        <w:autoSpaceDN w:val="0"/>
        <w:adjustRightInd w:val="0"/>
        <w:jc w:val="both"/>
        <w:textAlignment w:val="center"/>
      </w:pPr>
      <w:r w:rsidRPr="00251B91">
        <w:t>Занятия продуктивной деятельностью закладывают основу для формирования у обучающихся социально-значимых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w:t>
      </w:r>
    </w:p>
    <w:p w:rsidR="00CE0BA0" w:rsidRPr="00251B91" w:rsidRDefault="00CE0BA0" w:rsidP="0055232B">
      <w:pPr>
        <w:autoSpaceDE w:val="0"/>
        <w:autoSpaceDN w:val="0"/>
        <w:adjustRightInd w:val="0"/>
        <w:jc w:val="both"/>
        <w:textAlignment w:val="center"/>
      </w:pPr>
      <w:r w:rsidRPr="00251B91">
        <w:t xml:space="preserve">На уроках технологии ученики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 </w:t>
      </w:r>
    </w:p>
    <w:p w:rsidR="00CE0BA0" w:rsidRPr="00251B91" w:rsidRDefault="00CE0BA0" w:rsidP="0055232B">
      <w:pPr>
        <w:keepNext/>
        <w:suppressAutoHyphens/>
        <w:autoSpaceDE w:val="0"/>
        <w:autoSpaceDN w:val="0"/>
        <w:adjustRightInd w:val="0"/>
        <w:textAlignment w:val="center"/>
        <w:rPr>
          <w:b/>
          <w:bCs/>
          <w:caps/>
          <w:position w:val="6"/>
        </w:rPr>
      </w:pPr>
      <w:r w:rsidRPr="00251B91">
        <w:rPr>
          <w:b/>
          <w:bCs/>
          <w:caps/>
          <w:position w:val="6"/>
        </w:rPr>
        <w:t>Цели изучения учебного предмета «</w:t>
      </w:r>
      <w:r w:rsidR="005D4004" w:rsidRPr="00251B91">
        <w:rPr>
          <w:b/>
          <w:bCs/>
          <w:caps/>
          <w:position w:val="6"/>
        </w:rPr>
        <w:t>Труд (технология)</w:t>
      </w:r>
      <w:r w:rsidRPr="00251B91">
        <w:rPr>
          <w:b/>
          <w:bCs/>
          <w:caps/>
          <w:position w:val="6"/>
        </w:rPr>
        <w:t>»</w:t>
      </w:r>
    </w:p>
    <w:p w:rsidR="00CE0BA0" w:rsidRPr="00251B91" w:rsidRDefault="00CE0BA0" w:rsidP="0055232B">
      <w:pPr>
        <w:autoSpaceDE w:val="0"/>
        <w:autoSpaceDN w:val="0"/>
        <w:adjustRightInd w:val="0"/>
        <w:jc w:val="both"/>
        <w:textAlignment w:val="center"/>
      </w:pPr>
      <w:r w:rsidRPr="00251B91">
        <w:rPr>
          <w:i/>
          <w:iCs/>
        </w:rPr>
        <w:t>Основной целью</w:t>
      </w:r>
      <w:r w:rsidRPr="00251B91">
        <w:t xml:space="preserve"> предмета является успешная социализация обучающихся, формирование у них функциональной грамотности на базе освоения культурологических и конструкторско-технологических знаний (о рукотворном мире и общих правилах его создания в рамках исторически меняющихся технологий) и соответствующих им практических умений, представленных в содержании учебного предмета. </w:t>
      </w:r>
    </w:p>
    <w:p w:rsidR="00CE0BA0" w:rsidRPr="00251B91" w:rsidRDefault="00CE0BA0" w:rsidP="0055232B">
      <w:pPr>
        <w:autoSpaceDE w:val="0"/>
        <w:autoSpaceDN w:val="0"/>
        <w:adjustRightInd w:val="0"/>
        <w:jc w:val="both"/>
        <w:textAlignment w:val="center"/>
      </w:pPr>
      <w:r w:rsidRPr="00251B91">
        <w:t xml:space="preserve">Для реализации основной цели и концептуальной идеи данного предмета необходимо решение </w:t>
      </w:r>
      <w:r w:rsidRPr="00251B91">
        <w:rPr>
          <w:i/>
          <w:iCs/>
        </w:rPr>
        <w:t>системы приоритетных задач</w:t>
      </w:r>
      <w:r w:rsidRPr="00251B91">
        <w:t>: образовательных, развивающих и воспитательных.</w:t>
      </w:r>
    </w:p>
    <w:p w:rsidR="00CE0BA0" w:rsidRPr="00251B91" w:rsidRDefault="00CE0BA0" w:rsidP="0055232B">
      <w:pPr>
        <w:autoSpaceDE w:val="0"/>
        <w:autoSpaceDN w:val="0"/>
        <w:adjustRightInd w:val="0"/>
        <w:jc w:val="both"/>
        <w:textAlignment w:val="center"/>
        <w:rPr>
          <w:i/>
          <w:iCs/>
        </w:rPr>
      </w:pPr>
    </w:p>
    <w:p w:rsidR="00CE0BA0" w:rsidRPr="00251B91" w:rsidRDefault="00CE0BA0" w:rsidP="0055232B">
      <w:pPr>
        <w:autoSpaceDE w:val="0"/>
        <w:autoSpaceDN w:val="0"/>
        <w:adjustRightInd w:val="0"/>
        <w:jc w:val="both"/>
        <w:textAlignment w:val="center"/>
      </w:pPr>
      <w:r w:rsidRPr="00251B91">
        <w:rPr>
          <w:i/>
          <w:iCs/>
        </w:rPr>
        <w:t>Образовательные задачи курса</w:t>
      </w:r>
      <w:r w:rsidRPr="00251B91">
        <w:t xml:space="preserve">: </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lastRenderedPageBreak/>
        <w:t>формирование общих представлений о культуре и организации трудовой деятельности как важной части общей культуры человека;</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 xml:space="preserve">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w:t>
      </w:r>
      <w:r w:rsidR="005D4004" w:rsidRPr="00251B91">
        <w:t>Труд (технология)</w:t>
      </w:r>
      <w:r w:rsidRPr="00251B91">
        <w:t>х создания, исторически развивающихся и современных производствах и профессиях;</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формирование основ чертёжно-графической грамотности, умения работать с простейшей технологической документацией (рисунок, чертёж, эскиз, схема);</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 xml:space="preserve">формирование элементарных знаний и представлений о различных материалах, </w:t>
      </w:r>
      <w:r w:rsidR="005D4004" w:rsidRPr="00251B91">
        <w:t>Труд (технология)</w:t>
      </w:r>
      <w:r w:rsidRPr="00251B91">
        <w:t>х их обработки и соответствующих умений.</w:t>
      </w:r>
    </w:p>
    <w:p w:rsidR="00CE0BA0" w:rsidRPr="00251B91" w:rsidRDefault="00CE0BA0" w:rsidP="00C02FF6">
      <w:pPr>
        <w:pStyle w:val="afc"/>
        <w:keepNext/>
        <w:tabs>
          <w:tab w:val="left" w:pos="284"/>
          <w:tab w:val="right" w:pos="567"/>
        </w:tabs>
        <w:autoSpaceDE w:val="0"/>
        <w:autoSpaceDN w:val="0"/>
        <w:adjustRightInd w:val="0"/>
        <w:ind w:left="0"/>
        <w:jc w:val="both"/>
        <w:textAlignment w:val="center"/>
        <w:rPr>
          <w:i/>
          <w:iCs/>
        </w:rPr>
      </w:pPr>
      <w:r w:rsidRPr="00251B91">
        <w:rPr>
          <w:i/>
          <w:iCs/>
        </w:rPr>
        <w:t>Развивающие задачи</w:t>
      </w:r>
      <w:r w:rsidRPr="00251B91">
        <w:t>:</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развитие сенсомоторных процессов, психомоторной координации, глазомера через формирование практических умений;</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расширение культурного кругозора, развитие способности творческого использования полученных знаний и умений в практической деятельности;</w:t>
      </w:r>
    </w:p>
    <w:p w:rsidR="00CE0BA0" w:rsidRPr="00251B91" w:rsidRDefault="00CE0BA0" w:rsidP="00C02FF6">
      <w:pPr>
        <w:pStyle w:val="afc"/>
        <w:tabs>
          <w:tab w:val="left" w:pos="284"/>
          <w:tab w:val="right" w:pos="567"/>
        </w:tabs>
        <w:autoSpaceDE w:val="0"/>
        <w:autoSpaceDN w:val="0"/>
        <w:adjustRightInd w:val="0"/>
        <w:ind w:left="0"/>
        <w:jc w:val="both"/>
        <w:textAlignment w:val="center"/>
        <w:rPr>
          <w:spacing w:val="-1"/>
        </w:rPr>
      </w:pPr>
      <w:r w:rsidRPr="00251B91">
        <w:rPr>
          <w:spacing w:val="-1"/>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развитие гибкости и вариативности мышления, способностей к изобретательской деятельности.</w:t>
      </w:r>
    </w:p>
    <w:p w:rsidR="00CE0BA0" w:rsidRPr="00251B91" w:rsidRDefault="00CE0BA0" w:rsidP="00C02FF6">
      <w:pPr>
        <w:pStyle w:val="afc"/>
        <w:tabs>
          <w:tab w:val="right" w:pos="567"/>
        </w:tabs>
        <w:autoSpaceDE w:val="0"/>
        <w:autoSpaceDN w:val="0"/>
        <w:adjustRightInd w:val="0"/>
        <w:ind w:left="0"/>
        <w:jc w:val="both"/>
        <w:textAlignment w:val="center"/>
      </w:pPr>
      <w:r w:rsidRPr="00251B91">
        <w:rPr>
          <w:i/>
          <w:iCs/>
        </w:rPr>
        <w:t>Воспитательные задачи</w:t>
      </w:r>
      <w:r w:rsidRPr="00251B91">
        <w:t xml:space="preserve">: </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воспитание уважительного отношения к людям труда, к культурным традициям, понимания ценности предшествующих культур, отражённых в материальном мире;</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становление экологического сознания, внимательного и вдумчивого отношения к окружающей природе, осознание взаимосвязи рукотворного мира с миром природы;</w:t>
      </w:r>
    </w:p>
    <w:p w:rsidR="00CE0BA0" w:rsidRPr="00251B91" w:rsidRDefault="00CE0BA0" w:rsidP="00C02FF6">
      <w:pPr>
        <w:pStyle w:val="afc"/>
        <w:tabs>
          <w:tab w:val="left" w:pos="284"/>
          <w:tab w:val="right" w:pos="567"/>
        </w:tabs>
        <w:autoSpaceDE w:val="0"/>
        <w:autoSpaceDN w:val="0"/>
        <w:adjustRightInd w:val="0"/>
        <w:ind w:left="0"/>
        <w:jc w:val="both"/>
        <w:textAlignment w:val="center"/>
      </w:pPr>
      <w:r w:rsidRPr="00251B91">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CE0BA0" w:rsidRPr="00251B91" w:rsidRDefault="00CE0BA0" w:rsidP="0055232B">
      <w:pPr>
        <w:keepNext/>
        <w:suppressAutoHyphens/>
        <w:autoSpaceDE w:val="0"/>
        <w:autoSpaceDN w:val="0"/>
        <w:adjustRightInd w:val="0"/>
        <w:spacing w:before="360" w:after="240"/>
        <w:textAlignment w:val="center"/>
        <w:rPr>
          <w:b/>
          <w:bCs/>
          <w:caps/>
          <w:position w:val="6"/>
        </w:rPr>
      </w:pPr>
      <w:r w:rsidRPr="00251B91">
        <w:rPr>
          <w:b/>
          <w:bCs/>
          <w:caps/>
          <w:position w:val="6"/>
        </w:rPr>
        <w:t>Место учебного предмета «</w:t>
      </w:r>
      <w:r w:rsidR="005D4004" w:rsidRPr="00251B91">
        <w:rPr>
          <w:b/>
          <w:bCs/>
          <w:caps/>
          <w:position w:val="6"/>
        </w:rPr>
        <w:t>Труд (технология)</w:t>
      </w:r>
      <w:r w:rsidRPr="00251B91">
        <w:rPr>
          <w:b/>
          <w:bCs/>
          <w:caps/>
          <w:position w:val="6"/>
        </w:rPr>
        <w:t>» в учебном плане</w:t>
      </w:r>
    </w:p>
    <w:p w:rsidR="00CE0BA0" w:rsidRPr="00251B91" w:rsidRDefault="00CE0BA0" w:rsidP="0055232B">
      <w:pPr>
        <w:autoSpaceDE w:val="0"/>
        <w:autoSpaceDN w:val="0"/>
        <w:adjustRightInd w:val="0"/>
        <w:jc w:val="both"/>
        <w:textAlignment w:val="center"/>
      </w:pPr>
      <w:r w:rsidRPr="00251B91">
        <w:t>Согласно требованиям ФГОС общее число часов на изучение курса «</w:t>
      </w:r>
      <w:r w:rsidR="005D4004" w:rsidRPr="00251B91">
        <w:t>Труд (технология)</w:t>
      </w:r>
      <w:proofErr w:type="gramStart"/>
      <w:r w:rsidRPr="00251B91">
        <w:t>»</w:t>
      </w:r>
      <w:proofErr w:type="gramEnd"/>
      <w:r w:rsidRPr="00251B91">
        <w:t xml:space="preserve"> в 1—4 классах — 135 (по 1 часу в неделю): 33 часа в 1 классе и по 34 часа во 2—4 классах. </w:t>
      </w:r>
    </w:p>
    <w:p w:rsidR="00CE0BA0" w:rsidRPr="00251B91" w:rsidRDefault="00CE0BA0" w:rsidP="0055232B">
      <w:pPr>
        <w:autoSpaceDE w:val="0"/>
        <w:autoSpaceDN w:val="0"/>
        <w:adjustRightInd w:val="0"/>
        <w:jc w:val="both"/>
        <w:textAlignment w:val="center"/>
        <w:rPr>
          <w:b/>
        </w:rPr>
      </w:pPr>
      <w:r w:rsidRPr="00251B91">
        <w:rPr>
          <w:b/>
        </w:rPr>
        <w:t>СОДЕРЖАНИЕ ОБУЧЕНИЯ</w:t>
      </w:r>
    </w:p>
    <w:p w:rsidR="00CE0BA0" w:rsidRPr="00251B91" w:rsidRDefault="00CE0BA0" w:rsidP="0055232B">
      <w:pPr>
        <w:autoSpaceDE w:val="0"/>
        <w:autoSpaceDN w:val="0"/>
        <w:adjustRightInd w:val="0"/>
        <w:jc w:val="both"/>
        <w:textAlignment w:val="center"/>
        <w:rPr>
          <w:spacing w:val="2"/>
        </w:rPr>
      </w:pPr>
      <w:r w:rsidRPr="00251B91">
        <w:rPr>
          <w:spacing w:val="2"/>
        </w:rPr>
        <w:t>Содержание программы начинается с характеристики основных структурных единиц курса «</w:t>
      </w:r>
      <w:r w:rsidR="005D4004" w:rsidRPr="00251B91">
        <w:rPr>
          <w:spacing w:val="2"/>
        </w:rPr>
        <w:t>Труд (технология)</w:t>
      </w:r>
      <w:r w:rsidRPr="00251B91">
        <w:rPr>
          <w:spacing w:val="2"/>
        </w:rPr>
        <w:t>», которые соответствуют ФГОС НОО и являются общими для каждого года обучения. Вместе с тем их содержательное наполнение развивается и обогащается концентрически от класса к классу. При этом учитывается, что собственная логика данного учебного курса не является столь же жёсткой, как в ряде других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пределах могут быть более свободными.</w:t>
      </w:r>
    </w:p>
    <w:p w:rsidR="00CE0BA0" w:rsidRPr="00251B91" w:rsidRDefault="00CE0BA0" w:rsidP="0055232B">
      <w:pPr>
        <w:autoSpaceDE w:val="0"/>
        <w:autoSpaceDN w:val="0"/>
        <w:adjustRightInd w:val="0"/>
        <w:jc w:val="both"/>
        <w:textAlignment w:val="center"/>
      </w:pPr>
      <w:r w:rsidRPr="00251B91">
        <w:rPr>
          <w:b/>
          <w:bCs/>
        </w:rPr>
        <w:t>Основные модули курса «</w:t>
      </w:r>
      <w:r w:rsidR="005D4004" w:rsidRPr="00251B91">
        <w:rPr>
          <w:b/>
          <w:bCs/>
        </w:rPr>
        <w:t>Труд (технология)</w:t>
      </w:r>
      <w:r w:rsidRPr="00251B91">
        <w:rPr>
          <w:b/>
          <w:bCs/>
        </w:rPr>
        <w:t>»:</w:t>
      </w:r>
    </w:p>
    <w:p w:rsidR="00CE0BA0" w:rsidRPr="00251B91" w:rsidRDefault="00CE0BA0" w:rsidP="0055232B">
      <w:pPr>
        <w:autoSpaceDE w:val="0"/>
        <w:autoSpaceDN w:val="0"/>
        <w:adjustRightInd w:val="0"/>
        <w:jc w:val="both"/>
        <w:textAlignment w:val="center"/>
      </w:pPr>
      <w:r w:rsidRPr="00251B91">
        <w:t xml:space="preserve">1. Технологии, профессии и производства. </w:t>
      </w:r>
    </w:p>
    <w:p w:rsidR="00CE0BA0" w:rsidRPr="00251B91" w:rsidRDefault="00CE0BA0" w:rsidP="0055232B">
      <w:pPr>
        <w:autoSpaceDE w:val="0"/>
        <w:autoSpaceDN w:val="0"/>
        <w:adjustRightInd w:val="0"/>
        <w:jc w:val="both"/>
        <w:textAlignment w:val="center"/>
      </w:pPr>
      <w:r w:rsidRPr="00251B91">
        <w:t>2. Технологии ручной обработки материалов:</w:t>
      </w:r>
    </w:p>
    <w:p w:rsidR="00CE0BA0" w:rsidRPr="00251B91" w:rsidRDefault="00CE0BA0" w:rsidP="0055232B">
      <w:pPr>
        <w:autoSpaceDE w:val="0"/>
        <w:autoSpaceDN w:val="0"/>
        <w:adjustRightInd w:val="0"/>
        <w:jc w:val="both"/>
        <w:textAlignment w:val="center"/>
      </w:pPr>
      <w:r w:rsidRPr="00251B91">
        <w:t>технологии работы с бумагой и картоном;</w:t>
      </w:r>
    </w:p>
    <w:p w:rsidR="00CE0BA0" w:rsidRPr="00251B91" w:rsidRDefault="00CE0BA0" w:rsidP="0055232B">
      <w:pPr>
        <w:autoSpaceDE w:val="0"/>
        <w:autoSpaceDN w:val="0"/>
        <w:adjustRightInd w:val="0"/>
        <w:jc w:val="both"/>
        <w:textAlignment w:val="center"/>
      </w:pPr>
      <w:r w:rsidRPr="00251B91">
        <w:t>технологии работы с пластичными материалами;</w:t>
      </w:r>
    </w:p>
    <w:p w:rsidR="00CE0BA0" w:rsidRPr="00251B91" w:rsidRDefault="00CE0BA0" w:rsidP="0055232B">
      <w:pPr>
        <w:autoSpaceDE w:val="0"/>
        <w:autoSpaceDN w:val="0"/>
        <w:adjustRightInd w:val="0"/>
        <w:jc w:val="both"/>
        <w:textAlignment w:val="center"/>
      </w:pPr>
      <w:r w:rsidRPr="00251B91">
        <w:t>технологии работы с природным материалом;</w:t>
      </w:r>
    </w:p>
    <w:p w:rsidR="00CE0BA0" w:rsidRPr="00251B91" w:rsidRDefault="00CE0BA0" w:rsidP="0055232B">
      <w:pPr>
        <w:autoSpaceDE w:val="0"/>
        <w:autoSpaceDN w:val="0"/>
        <w:adjustRightInd w:val="0"/>
        <w:jc w:val="both"/>
        <w:textAlignment w:val="center"/>
      </w:pPr>
      <w:r w:rsidRPr="00251B91">
        <w:t>технологии работы с текстильными материалами;</w:t>
      </w:r>
    </w:p>
    <w:p w:rsidR="00CE0BA0" w:rsidRPr="00251B91" w:rsidRDefault="00CE0BA0" w:rsidP="0055232B">
      <w:pPr>
        <w:autoSpaceDE w:val="0"/>
        <w:autoSpaceDN w:val="0"/>
        <w:adjustRightInd w:val="0"/>
        <w:jc w:val="both"/>
        <w:textAlignment w:val="center"/>
      </w:pPr>
      <w:r w:rsidRPr="00251B91">
        <w:t>технологии работы с другими доступными материалами.</w:t>
      </w:r>
    </w:p>
    <w:p w:rsidR="00CE0BA0" w:rsidRPr="00251B91" w:rsidRDefault="00CE0BA0" w:rsidP="0055232B">
      <w:pPr>
        <w:autoSpaceDE w:val="0"/>
        <w:autoSpaceDN w:val="0"/>
        <w:adjustRightInd w:val="0"/>
        <w:jc w:val="both"/>
        <w:textAlignment w:val="center"/>
      </w:pPr>
      <w:r w:rsidRPr="00251B91">
        <w:lastRenderedPageBreak/>
        <w:t>3. Конструирование и моделирование:</w:t>
      </w:r>
    </w:p>
    <w:p w:rsidR="00CE0BA0" w:rsidRPr="00251B91" w:rsidRDefault="00CE0BA0" w:rsidP="0055232B">
      <w:pPr>
        <w:autoSpaceDE w:val="0"/>
        <w:autoSpaceDN w:val="0"/>
        <w:adjustRightInd w:val="0"/>
        <w:jc w:val="both"/>
        <w:textAlignment w:val="center"/>
      </w:pPr>
      <w:r w:rsidRPr="00251B91">
        <w:t>работа с «Конструктором</w:t>
      </w:r>
      <w:r w:rsidR="002855B7" w:rsidRPr="00251B91">
        <w:t>»</w:t>
      </w:r>
      <w:r w:rsidRPr="00251B91">
        <w:t>;</w:t>
      </w:r>
    </w:p>
    <w:p w:rsidR="00CE0BA0" w:rsidRPr="00251B91" w:rsidRDefault="00CE0BA0" w:rsidP="0055232B">
      <w:pPr>
        <w:autoSpaceDE w:val="0"/>
        <w:autoSpaceDN w:val="0"/>
        <w:adjustRightInd w:val="0"/>
        <w:jc w:val="both"/>
        <w:textAlignment w:val="center"/>
      </w:pPr>
      <w:r w:rsidRPr="00251B91">
        <w:t>конструирование и моделирование из бумаги, картона, пластичных материалов, природных и текстильных материалов;</w:t>
      </w:r>
    </w:p>
    <w:p w:rsidR="00CE0BA0" w:rsidRPr="00251B91" w:rsidRDefault="00CE0BA0" w:rsidP="0055232B">
      <w:pPr>
        <w:autoSpaceDE w:val="0"/>
        <w:autoSpaceDN w:val="0"/>
        <w:adjustRightInd w:val="0"/>
        <w:jc w:val="both"/>
        <w:textAlignment w:val="center"/>
      </w:pPr>
      <w:r w:rsidRPr="00251B91">
        <w:t>робототехника.</w:t>
      </w:r>
    </w:p>
    <w:p w:rsidR="00CE0BA0" w:rsidRPr="00251B91" w:rsidRDefault="00CE0BA0" w:rsidP="0055232B">
      <w:pPr>
        <w:autoSpaceDE w:val="0"/>
        <w:autoSpaceDN w:val="0"/>
        <w:adjustRightInd w:val="0"/>
        <w:jc w:val="both"/>
        <w:textAlignment w:val="center"/>
      </w:pPr>
      <w:r w:rsidRPr="00251B91">
        <w:t>4. Информационно-коммуникативные технологии*.</w:t>
      </w:r>
    </w:p>
    <w:p w:rsidR="00CE0BA0" w:rsidRPr="00251B91" w:rsidRDefault="00CE0BA0" w:rsidP="0055232B">
      <w:pPr>
        <w:autoSpaceDE w:val="0"/>
        <w:autoSpaceDN w:val="0"/>
        <w:adjustRightInd w:val="0"/>
        <w:jc w:val="both"/>
        <w:textAlignment w:val="center"/>
      </w:pPr>
      <w:r w:rsidRPr="00251B91">
        <w:t>Другая специфическая черта программы состоит в том, что в общем содержании курса выделенные основные структурные единицы являются обязательными содержательными разделами авторских курсов. Они реализуются на базе освоения обучающимися технологий работы как с обязательными, так и с дополнительными материалами в рамках интегративного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 комплектов по курсу «</w:t>
      </w:r>
      <w:r w:rsidR="005D4004" w:rsidRPr="00251B91">
        <w:t>Труд (технология)</w:t>
      </w:r>
      <w:r w:rsidRPr="00251B91">
        <w:t xml:space="preserve">», в которых по-разному строится традиционная линия предметного содержания: в разной последовательности и в разном объёме предъявляются для освоения те или иные технологии, на разных видах материалов, изделий. Однако эти различия не являются существенными, так как приводят к единому результату к окончанию начального уровня образования. </w:t>
      </w:r>
    </w:p>
    <w:p w:rsidR="00CE0BA0" w:rsidRPr="00251B91" w:rsidRDefault="00CE0BA0" w:rsidP="0055232B">
      <w:pPr>
        <w:autoSpaceDE w:val="0"/>
        <w:autoSpaceDN w:val="0"/>
        <w:adjustRightInd w:val="0"/>
        <w:jc w:val="both"/>
        <w:textAlignment w:val="center"/>
        <w:rPr>
          <w:i/>
          <w:iCs/>
        </w:rPr>
      </w:pPr>
      <w:r w:rsidRPr="00251B91">
        <w:t xml:space="preserve">Ниже по классам представлено содержание основных модулей курса. Учитель может варировать </w:t>
      </w:r>
      <w:proofErr w:type="gramStart"/>
      <w:r w:rsidRPr="00251B91">
        <w:t>количество часов</w:t>
      </w:r>
      <w:proofErr w:type="gramEnd"/>
      <w:r w:rsidRPr="00251B91">
        <w:t xml:space="preserve"> отведенное на модуль курса.</w:t>
      </w:r>
    </w:p>
    <w:p w:rsidR="00CE0BA0" w:rsidRPr="00251B91" w:rsidRDefault="0055232B" w:rsidP="0055232B">
      <w:pPr>
        <w:keepNext/>
        <w:suppressAutoHyphens/>
        <w:autoSpaceDE w:val="0"/>
        <w:autoSpaceDN w:val="0"/>
        <w:adjustRightInd w:val="0"/>
        <w:textAlignment w:val="center"/>
        <w:rPr>
          <w:b/>
          <w:bCs/>
          <w:caps/>
          <w:position w:val="6"/>
        </w:rPr>
      </w:pPr>
      <w:r w:rsidRPr="00251B91">
        <w:rPr>
          <w:b/>
          <w:bCs/>
          <w:caps/>
          <w:position w:val="6"/>
        </w:rPr>
        <w:t xml:space="preserve">1 </w:t>
      </w:r>
      <w:r w:rsidR="00CE0BA0" w:rsidRPr="00251B91">
        <w:rPr>
          <w:b/>
          <w:bCs/>
          <w:caps/>
          <w:position w:val="6"/>
        </w:rPr>
        <w:t xml:space="preserve">класс (33 </w:t>
      </w:r>
      <w:r w:rsidR="00CE0BA0" w:rsidRPr="00251B91">
        <w:rPr>
          <w:b/>
          <w:bCs/>
          <w:position w:val="6"/>
        </w:rPr>
        <w:t>ч</w:t>
      </w:r>
      <w:r w:rsidR="00CE0BA0" w:rsidRPr="00251B91">
        <w:rPr>
          <w:b/>
          <w:bCs/>
          <w:caps/>
          <w:position w:val="6"/>
        </w:rPr>
        <w:t>)</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1. Технологии, профессии и производства (6 ч)</w:t>
      </w:r>
    </w:p>
    <w:p w:rsidR="00CE0BA0" w:rsidRPr="00251B91" w:rsidRDefault="00CE0BA0" w:rsidP="0055232B">
      <w:pPr>
        <w:autoSpaceDE w:val="0"/>
        <w:autoSpaceDN w:val="0"/>
        <w:adjustRightInd w:val="0"/>
        <w:jc w:val="both"/>
        <w:textAlignment w:val="center"/>
        <w:rPr>
          <w:i/>
          <w:iCs/>
        </w:rPr>
      </w:pPr>
      <w:r w:rsidRPr="00251B91">
        <w:t>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 к природе. Общее понятие об изучаемых материалах, их происхождении,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w:t>
      </w:r>
    </w:p>
    <w:p w:rsidR="00CE0BA0" w:rsidRPr="00251B91" w:rsidRDefault="00CE0BA0" w:rsidP="0055232B">
      <w:pPr>
        <w:autoSpaceDE w:val="0"/>
        <w:autoSpaceDN w:val="0"/>
        <w:adjustRightInd w:val="0"/>
        <w:jc w:val="both"/>
        <w:textAlignment w:val="center"/>
        <w:rPr>
          <w:i/>
          <w:iCs/>
        </w:rPr>
      </w:pPr>
      <w:r w:rsidRPr="00251B91">
        <w:t xml:space="preserve">Профессии родных и знакомых. Профессии, связанные с изучаемыми материалами и производствами. Профессии сферы обслуживания. </w:t>
      </w:r>
    </w:p>
    <w:p w:rsidR="00CE0BA0" w:rsidRPr="00251B91" w:rsidRDefault="00CE0BA0" w:rsidP="0055232B">
      <w:pPr>
        <w:autoSpaceDE w:val="0"/>
        <w:autoSpaceDN w:val="0"/>
        <w:adjustRightInd w:val="0"/>
        <w:jc w:val="both"/>
        <w:textAlignment w:val="center"/>
        <w:rPr>
          <w:i/>
          <w:iCs/>
        </w:rPr>
      </w:pPr>
      <w:r w:rsidRPr="00251B91">
        <w:t>Традиции и праздники народов России, ремёсла, обычаи.</w:t>
      </w:r>
    </w:p>
    <w:p w:rsidR="00CE0BA0" w:rsidRPr="00251B91" w:rsidRDefault="00CE0BA0" w:rsidP="008D0B40">
      <w:pPr>
        <w:keepNext/>
        <w:suppressAutoHyphens/>
        <w:autoSpaceDE w:val="0"/>
        <w:autoSpaceDN w:val="0"/>
        <w:adjustRightInd w:val="0"/>
        <w:spacing w:before="360" w:after="240"/>
        <w:textAlignment w:val="center"/>
        <w:rPr>
          <w:b/>
          <w:bCs/>
          <w:position w:val="6"/>
        </w:rPr>
      </w:pPr>
      <w:r w:rsidRPr="00251B91">
        <w:rPr>
          <w:b/>
          <w:bCs/>
          <w:position w:val="6"/>
        </w:rPr>
        <w:t>2. Технологии ручной обработки материалов (15 ч)</w:t>
      </w:r>
    </w:p>
    <w:p w:rsidR="00CE0BA0" w:rsidRPr="00251B91" w:rsidRDefault="00CE0BA0" w:rsidP="008D0B40">
      <w:pPr>
        <w:autoSpaceDE w:val="0"/>
        <w:autoSpaceDN w:val="0"/>
        <w:adjustRightInd w:val="0"/>
        <w:jc w:val="both"/>
        <w:textAlignment w:val="center"/>
        <w:rPr>
          <w:i/>
          <w:iCs/>
        </w:rPr>
      </w:pPr>
      <w:r w:rsidRPr="00251B91">
        <w:t>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CE0BA0" w:rsidRPr="00251B91" w:rsidRDefault="00CE0BA0" w:rsidP="008D0B40">
      <w:pPr>
        <w:autoSpaceDE w:val="0"/>
        <w:autoSpaceDN w:val="0"/>
        <w:adjustRightInd w:val="0"/>
        <w:jc w:val="both"/>
        <w:textAlignment w:val="center"/>
        <w:rPr>
          <w:i/>
          <w:iCs/>
        </w:rPr>
      </w:pPr>
      <w:r w:rsidRPr="00251B91">
        <w:t>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w:t>
      </w:r>
    </w:p>
    <w:p w:rsidR="00CE0BA0" w:rsidRPr="00251B91" w:rsidRDefault="00CE0BA0" w:rsidP="008D0B40">
      <w:pPr>
        <w:autoSpaceDE w:val="0"/>
        <w:autoSpaceDN w:val="0"/>
        <w:adjustRightInd w:val="0"/>
        <w:jc w:val="both"/>
        <w:textAlignment w:val="center"/>
        <w:rPr>
          <w:i/>
          <w:iCs/>
        </w:rPr>
      </w:pPr>
      <w:r w:rsidRPr="00251B91">
        <w:t>Способы разметки деталей: на глаз и от руки, по шаблону, по линейке (как направляющему инструменту без откладывания размеров) с опорой на рисунки, графическую инструкцию, 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w:t>
      </w:r>
    </w:p>
    <w:p w:rsidR="00CE0BA0" w:rsidRPr="00251B91" w:rsidRDefault="00CE0BA0" w:rsidP="0055232B">
      <w:pPr>
        <w:autoSpaceDE w:val="0"/>
        <w:autoSpaceDN w:val="0"/>
        <w:adjustRightInd w:val="0"/>
        <w:jc w:val="both"/>
        <w:textAlignment w:val="center"/>
        <w:rPr>
          <w:i/>
          <w:iCs/>
        </w:rPr>
      </w:pPr>
      <w:r w:rsidRPr="00251B91">
        <w:t xml:space="preserve">Подбор соответствующих инструментов и способов обработки материалов в зависимости от их свойств и видов изделий. Инструменты и приспособления (ножницы, линейка, игла, гладилка, стека, шаблон и др.), их правильное, рациональное и безопасное использование. </w:t>
      </w:r>
    </w:p>
    <w:p w:rsidR="00CE0BA0" w:rsidRPr="00251B91" w:rsidRDefault="00CE0BA0" w:rsidP="0055232B">
      <w:pPr>
        <w:autoSpaceDE w:val="0"/>
        <w:autoSpaceDN w:val="0"/>
        <w:adjustRightInd w:val="0"/>
        <w:jc w:val="both"/>
        <w:textAlignment w:val="center"/>
        <w:rPr>
          <w:i/>
          <w:iCs/>
        </w:rPr>
      </w:pPr>
      <w:r w:rsidRPr="00251B91">
        <w:lastRenderedPageBreak/>
        <w:t>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w:t>
      </w:r>
    </w:p>
    <w:p w:rsidR="00CE0BA0" w:rsidRPr="00251B91" w:rsidRDefault="00CE0BA0" w:rsidP="0055232B">
      <w:pPr>
        <w:autoSpaceDE w:val="0"/>
        <w:autoSpaceDN w:val="0"/>
        <w:adjustRightInd w:val="0"/>
        <w:jc w:val="both"/>
        <w:textAlignment w:val="center"/>
        <w:rPr>
          <w:i/>
          <w:iCs/>
        </w:rPr>
      </w:pPr>
      <w:r w:rsidRPr="00251B91">
        <w:t>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rsidR="00CE0BA0" w:rsidRPr="00251B91" w:rsidRDefault="00CE0BA0" w:rsidP="0055232B">
      <w:pPr>
        <w:autoSpaceDE w:val="0"/>
        <w:autoSpaceDN w:val="0"/>
        <w:adjustRightInd w:val="0"/>
        <w:jc w:val="both"/>
        <w:textAlignment w:val="center"/>
        <w:rPr>
          <w:i/>
          <w:iCs/>
        </w:rPr>
      </w:pPr>
      <w:r w:rsidRPr="00251B91">
        <w:t>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CE0BA0" w:rsidRPr="00251B91" w:rsidRDefault="00CE0BA0" w:rsidP="0055232B">
      <w:pPr>
        <w:autoSpaceDE w:val="0"/>
        <w:autoSpaceDN w:val="0"/>
        <w:adjustRightInd w:val="0"/>
        <w:jc w:val="both"/>
        <w:textAlignment w:val="center"/>
        <w:rPr>
          <w:i/>
          <w:iCs/>
        </w:rPr>
      </w:pPr>
      <w:r w:rsidRPr="00251B91">
        <w:t xml:space="preserve">Общее представление о тканях (текстиле), их строении и свойствах. Швейные инструменты и приспособления (иглы, булавки и др.). Отмеривание и заправка нитки в иголку, строчка прямого стежка. </w:t>
      </w:r>
    </w:p>
    <w:p w:rsidR="00CE0BA0" w:rsidRPr="00251B91" w:rsidRDefault="00CE0BA0" w:rsidP="0055232B">
      <w:pPr>
        <w:autoSpaceDE w:val="0"/>
        <w:autoSpaceDN w:val="0"/>
        <w:adjustRightInd w:val="0"/>
        <w:jc w:val="both"/>
        <w:textAlignment w:val="center"/>
        <w:rPr>
          <w:i/>
          <w:iCs/>
        </w:rPr>
      </w:pPr>
      <w:r w:rsidRPr="00251B91">
        <w:t>Использование дополнительных отделочных материалов.</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3. Конструирование и моделирование (10 ч)</w:t>
      </w:r>
    </w:p>
    <w:p w:rsidR="00CE0BA0" w:rsidRPr="00251B91" w:rsidRDefault="00CE0BA0" w:rsidP="0055232B">
      <w:pPr>
        <w:autoSpaceDE w:val="0"/>
        <w:autoSpaceDN w:val="0"/>
        <w:adjustRightInd w:val="0"/>
        <w:jc w:val="both"/>
        <w:textAlignment w:val="center"/>
        <w:rPr>
          <w:spacing w:val="1"/>
        </w:rPr>
      </w:pPr>
      <w:r w:rsidRPr="00251B91">
        <w:rPr>
          <w:spacing w:val="1"/>
        </w:rPr>
        <w:t xml:space="preserve">Простые и объёмные конструкции из разных материалов (пластические массы, бумага, текстиль и др.)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конструкции образцов изделий, изготовление изделий по образцу, рисунку. Конструирование по модели (на плоскости). Взаимосвязь выполняемого действия и результата. Элементарное прогнозирование порядка действий в зависимости от желаемого/необходимого результата; выбор способа работы в зависимости от требуемого результата/замысла.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4. Информационно-коммуникативные технологии* (2 ч)</w:t>
      </w:r>
    </w:p>
    <w:p w:rsidR="00CE0BA0" w:rsidRPr="00251B91" w:rsidRDefault="00CE0BA0" w:rsidP="0055232B">
      <w:pPr>
        <w:autoSpaceDE w:val="0"/>
        <w:autoSpaceDN w:val="0"/>
        <w:adjustRightInd w:val="0"/>
        <w:jc w:val="both"/>
        <w:textAlignment w:val="center"/>
        <w:rPr>
          <w:i/>
          <w:iCs/>
        </w:rPr>
      </w:pPr>
      <w:r w:rsidRPr="00251B91">
        <w:t>Демонстрация учителем готовых материалов на информационных носителях.</w:t>
      </w:r>
    </w:p>
    <w:p w:rsidR="00CE0BA0" w:rsidRPr="00251B91" w:rsidRDefault="00CE0BA0" w:rsidP="0055232B">
      <w:pPr>
        <w:autoSpaceDE w:val="0"/>
        <w:autoSpaceDN w:val="0"/>
        <w:adjustRightInd w:val="0"/>
        <w:jc w:val="both"/>
        <w:textAlignment w:val="center"/>
        <w:rPr>
          <w:i/>
          <w:iCs/>
        </w:rPr>
      </w:pPr>
      <w:r w:rsidRPr="00251B91">
        <w:t xml:space="preserve">Информация. Виды информации.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Универсальные учебные действия (пропедевтический уровень)</w:t>
      </w:r>
    </w:p>
    <w:p w:rsidR="00CE0BA0" w:rsidRPr="00251B91" w:rsidRDefault="00CE0BA0" w:rsidP="0055232B">
      <w:pPr>
        <w:autoSpaceDE w:val="0"/>
        <w:autoSpaceDN w:val="0"/>
        <w:adjustRightInd w:val="0"/>
        <w:jc w:val="both"/>
        <w:textAlignment w:val="center"/>
      </w:pPr>
      <w:r w:rsidRPr="00251B91">
        <w:rPr>
          <w:i/>
          <w:iCs/>
        </w:rPr>
        <w:t>Познавательные УУД</w:t>
      </w:r>
      <w:r w:rsidRPr="00251B91">
        <w:t xml:space="preserve">: </w:t>
      </w:r>
    </w:p>
    <w:p w:rsidR="00CE0BA0" w:rsidRPr="00251B91" w:rsidRDefault="00CE0BA0" w:rsidP="0055232B">
      <w:pPr>
        <w:tabs>
          <w:tab w:val="left" w:pos="284"/>
        </w:tabs>
        <w:autoSpaceDE w:val="0"/>
        <w:autoSpaceDN w:val="0"/>
        <w:adjustRightInd w:val="0"/>
        <w:jc w:val="both"/>
        <w:textAlignment w:val="center"/>
      </w:pPr>
      <w:r w:rsidRPr="00251B91">
        <w:t>ориентироваться в терминах, используемых в технологии (в пределах изученного);</w:t>
      </w:r>
    </w:p>
    <w:p w:rsidR="00CE0BA0" w:rsidRPr="00251B91" w:rsidRDefault="00CE0BA0" w:rsidP="0055232B">
      <w:pPr>
        <w:tabs>
          <w:tab w:val="left" w:pos="284"/>
        </w:tabs>
        <w:autoSpaceDE w:val="0"/>
        <w:autoSpaceDN w:val="0"/>
        <w:adjustRightInd w:val="0"/>
        <w:jc w:val="both"/>
        <w:textAlignment w:val="center"/>
      </w:pPr>
      <w:r w:rsidRPr="00251B91">
        <w:t>воспринимать и использовать предложенную инструкцию (устную, графическую);</w:t>
      </w:r>
    </w:p>
    <w:p w:rsidR="00CE0BA0" w:rsidRPr="00251B91" w:rsidRDefault="00CE0BA0" w:rsidP="0055232B">
      <w:pPr>
        <w:tabs>
          <w:tab w:val="left" w:pos="284"/>
        </w:tabs>
        <w:autoSpaceDE w:val="0"/>
        <w:autoSpaceDN w:val="0"/>
        <w:adjustRightInd w:val="0"/>
        <w:jc w:val="both"/>
        <w:textAlignment w:val="center"/>
      </w:pPr>
      <w:r w:rsidRPr="00251B91">
        <w:t>анализировать устройство простых изделий по образцу, рисунку, выделять основные и второстепенные составляющие конструкции;</w:t>
      </w:r>
    </w:p>
    <w:p w:rsidR="00CE0BA0" w:rsidRPr="00251B91" w:rsidRDefault="00CE0BA0" w:rsidP="0055232B">
      <w:pPr>
        <w:tabs>
          <w:tab w:val="left" w:pos="284"/>
        </w:tabs>
        <w:autoSpaceDE w:val="0"/>
        <w:autoSpaceDN w:val="0"/>
        <w:adjustRightInd w:val="0"/>
        <w:jc w:val="both"/>
        <w:textAlignment w:val="center"/>
      </w:pPr>
      <w:r w:rsidRPr="00251B91">
        <w:t>сравнивать отдельные изделия (конструкции), находить сходство и различия в их устройстве.</w:t>
      </w:r>
    </w:p>
    <w:p w:rsidR="0055232B" w:rsidRPr="00251B91" w:rsidRDefault="0055232B" w:rsidP="0055232B">
      <w:pPr>
        <w:tabs>
          <w:tab w:val="left" w:pos="284"/>
        </w:tabs>
        <w:autoSpaceDE w:val="0"/>
        <w:autoSpaceDN w:val="0"/>
        <w:adjustRightInd w:val="0"/>
        <w:jc w:val="both"/>
        <w:textAlignment w:val="center"/>
        <w:rPr>
          <w:i/>
          <w:iCs/>
        </w:rPr>
      </w:pP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Работа с информацией</w:t>
      </w:r>
      <w:r w:rsidRPr="00251B91">
        <w:t>:</w:t>
      </w:r>
    </w:p>
    <w:p w:rsidR="00CE0BA0" w:rsidRPr="00251B91" w:rsidRDefault="00CE0BA0" w:rsidP="0055232B">
      <w:pPr>
        <w:tabs>
          <w:tab w:val="left" w:pos="284"/>
        </w:tabs>
        <w:autoSpaceDE w:val="0"/>
        <w:autoSpaceDN w:val="0"/>
        <w:adjustRightInd w:val="0"/>
        <w:jc w:val="both"/>
        <w:textAlignment w:val="center"/>
      </w:pPr>
      <w:r w:rsidRPr="00251B91">
        <w:t>воспринимать информацию (представленную в объяснении учителя или в учебнике), использовать её в работе;</w:t>
      </w:r>
    </w:p>
    <w:p w:rsidR="00CE0BA0" w:rsidRPr="00251B91" w:rsidRDefault="00CE0BA0" w:rsidP="0055232B">
      <w:pPr>
        <w:tabs>
          <w:tab w:val="left" w:pos="284"/>
        </w:tabs>
        <w:autoSpaceDE w:val="0"/>
        <w:autoSpaceDN w:val="0"/>
        <w:adjustRightInd w:val="0"/>
        <w:jc w:val="both"/>
        <w:textAlignment w:val="center"/>
      </w:pPr>
      <w:r w:rsidRPr="00251B91">
        <w:t>понимать и анализировать простейшую знаково-символическую информацию (схема, рисунок) и строить работу в соответствии с ней.</w:t>
      </w:r>
    </w:p>
    <w:p w:rsidR="0055232B" w:rsidRPr="00251B91" w:rsidRDefault="0055232B" w:rsidP="0055232B">
      <w:pPr>
        <w:tabs>
          <w:tab w:val="left" w:pos="284"/>
        </w:tabs>
        <w:autoSpaceDE w:val="0"/>
        <w:autoSpaceDN w:val="0"/>
        <w:adjustRightInd w:val="0"/>
        <w:jc w:val="both"/>
        <w:textAlignment w:val="center"/>
        <w:rPr>
          <w:i/>
          <w:iCs/>
        </w:rPr>
      </w:pPr>
    </w:p>
    <w:p w:rsidR="00CE0BA0" w:rsidRPr="00251B91" w:rsidRDefault="00CE0BA0" w:rsidP="0055232B">
      <w:pPr>
        <w:tabs>
          <w:tab w:val="left" w:pos="284"/>
        </w:tabs>
        <w:autoSpaceDE w:val="0"/>
        <w:autoSpaceDN w:val="0"/>
        <w:adjustRightInd w:val="0"/>
        <w:jc w:val="both"/>
        <w:textAlignment w:val="center"/>
        <w:rPr>
          <w:i/>
          <w:iCs/>
        </w:rPr>
      </w:pPr>
      <w:r w:rsidRPr="00251B91">
        <w:rPr>
          <w:i/>
          <w:iCs/>
        </w:rPr>
        <w:t>Коммуникативные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 </w:t>
      </w:r>
    </w:p>
    <w:p w:rsidR="00CE0BA0" w:rsidRPr="00251B91" w:rsidRDefault="00CE0BA0" w:rsidP="0055232B">
      <w:pPr>
        <w:tabs>
          <w:tab w:val="left" w:pos="284"/>
        </w:tabs>
        <w:autoSpaceDE w:val="0"/>
        <w:autoSpaceDN w:val="0"/>
        <w:adjustRightInd w:val="0"/>
        <w:jc w:val="both"/>
        <w:textAlignment w:val="center"/>
      </w:pPr>
      <w:r w:rsidRPr="00251B91">
        <w:t>строить несложные высказывания, сообщения в устной форме (по содержанию изученных тем).</w:t>
      </w:r>
    </w:p>
    <w:p w:rsidR="0055232B" w:rsidRPr="00251B91" w:rsidRDefault="0055232B" w:rsidP="0055232B">
      <w:pPr>
        <w:tabs>
          <w:tab w:val="left" w:pos="284"/>
        </w:tabs>
        <w:autoSpaceDE w:val="0"/>
        <w:autoSpaceDN w:val="0"/>
        <w:adjustRightInd w:val="0"/>
        <w:jc w:val="both"/>
        <w:textAlignment w:val="center"/>
        <w:rPr>
          <w:i/>
          <w:iCs/>
        </w:rPr>
      </w:pP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Регулятивные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принимать и удерживать в процессе деятельности предложенную учебную задачу;</w:t>
      </w:r>
    </w:p>
    <w:p w:rsidR="00CE0BA0" w:rsidRPr="00251B91" w:rsidRDefault="00CE0BA0" w:rsidP="0055232B">
      <w:pPr>
        <w:tabs>
          <w:tab w:val="left" w:pos="284"/>
        </w:tabs>
        <w:autoSpaceDE w:val="0"/>
        <w:autoSpaceDN w:val="0"/>
        <w:adjustRightInd w:val="0"/>
        <w:jc w:val="both"/>
        <w:textAlignment w:val="center"/>
        <w:rPr>
          <w:spacing w:val="-1"/>
        </w:rPr>
      </w:pPr>
      <w:r w:rsidRPr="00251B91">
        <w:rPr>
          <w:spacing w:val="-1"/>
        </w:rPr>
        <w:t>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w:t>
      </w:r>
    </w:p>
    <w:p w:rsidR="00CE0BA0" w:rsidRPr="00251B91" w:rsidRDefault="00CE0BA0" w:rsidP="0055232B">
      <w:pPr>
        <w:tabs>
          <w:tab w:val="left" w:pos="284"/>
        </w:tabs>
        <w:autoSpaceDE w:val="0"/>
        <w:autoSpaceDN w:val="0"/>
        <w:adjustRightInd w:val="0"/>
        <w:jc w:val="both"/>
        <w:textAlignment w:val="center"/>
        <w:rPr>
          <w:i/>
          <w:iCs/>
        </w:rPr>
      </w:pPr>
      <w:r w:rsidRPr="00251B91">
        <w:lastRenderedPageBreak/>
        <w:t>понимать и принимать критерии оценки качества работы, руководствоваться ими в процессе анализа и оценки выполненных работ;</w:t>
      </w:r>
    </w:p>
    <w:p w:rsidR="00CE0BA0" w:rsidRPr="00251B91" w:rsidRDefault="00CE0BA0" w:rsidP="0055232B">
      <w:pPr>
        <w:tabs>
          <w:tab w:val="left" w:pos="284"/>
        </w:tabs>
        <w:autoSpaceDE w:val="0"/>
        <w:autoSpaceDN w:val="0"/>
        <w:adjustRightInd w:val="0"/>
        <w:jc w:val="both"/>
        <w:textAlignment w:val="center"/>
      </w:pPr>
      <w:r w:rsidRPr="00251B91">
        <w:t>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CE0BA0" w:rsidRPr="00251B91" w:rsidRDefault="00CE0BA0" w:rsidP="0055232B">
      <w:pPr>
        <w:tabs>
          <w:tab w:val="left" w:pos="284"/>
        </w:tabs>
        <w:autoSpaceDE w:val="0"/>
        <w:autoSpaceDN w:val="0"/>
        <w:adjustRightInd w:val="0"/>
        <w:jc w:val="both"/>
        <w:textAlignment w:val="center"/>
      </w:pPr>
      <w:r w:rsidRPr="00251B91">
        <w:t>выполнять несложные действия контроля и оценки по предложенным критериям.</w:t>
      </w:r>
    </w:p>
    <w:p w:rsidR="0055232B" w:rsidRPr="00251B91" w:rsidRDefault="0055232B" w:rsidP="0055232B">
      <w:pPr>
        <w:tabs>
          <w:tab w:val="left" w:pos="284"/>
        </w:tabs>
        <w:autoSpaceDE w:val="0"/>
        <w:autoSpaceDN w:val="0"/>
        <w:adjustRightInd w:val="0"/>
        <w:jc w:val="both"/>
        <w:textAlignment w:val="center"/>
        <w:rPr>
          <w:i/>
          <w:iCs/>
        </w:rPr>
      </w:pPr>
    </w:p>
    <w:p w:rsidR="00CE0BA0" w:rsidRPr="00251B91" w:rsidRDefault="00CE0BA0" w:rsidP="0055232B">
      <w:pPr>
        <w:tabs>
          <w:tab w:val="left" w:pos="284"/>
        </w:tabs>
        <w:autoSpaceDE w:val="0"/>
        <w:autoSpaceDN w:val="0"/>
        <w:adjustRightInd w:val="0"/>
        <w:jc w:val="both"/>
        <w:textAlignment w:val="center"/>
        <w:rPr>
          <w:i/>
          <w:iCs/>
        </w:rPr>
      </w:pPr>
      <w:r w:rsidRPr="00251B91">
        <w:rPr>
          <w:i/>
          <w:iCs/>
        </w:rPr>
        <w:t>Совместная деятельность</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проявлять положительное отношение к включению в совместную работу, к простым видам сотрудничества; </w:t>
      </w:r>
    </w:p>
    <w:p w:rsidR="0055232B" w:rsidRPr="00251B91" w:rsidRDefault="00CE0BA0" w:rsidP="00275CFF">
      <w:pPr>
        <w:tabs>
          <w:tab w:val="left" w:pos="284"/>
        </w:tabs>
        <w:autoSpaceDE w:val="0"/>
        <w:autoSpaceDN w:val="0"/>
        <w:adjustRightInd w:val="0"/>
        <w:jc w:val="both"/>
        <w:textAlignment w:val="center"/>
      </w:pPr>
      <w:r w:rsidRPr="00251B91">
        <w:t>принимать участие в парных, групповых, коллективных видах работы, в процессе изготовления изделий осуществлять элементарное сотрудничество.</w:t>
      </w:r>
    </w:p>
    <w:p w:rsidR="00CE0BA0" w:rsidRPr="00251B91" w:rsidRDefault="00CE0BA0" w:rsidP="0055232B">
      <w:pPr>
        <w:keepNext/>
        <w:suppressAutoHyphens/>
        <w:autoSpaceDE w:val="0"/>
        <w:autoSpaceDN w:val="0"/>
        <w:adjustRightInd w:val="0"/>
        <w:jc w:val="center"/>
        <w:textAlignment w:val="center"/>
        <w:rPr>
          <w:b/>
          <w:bCs/>
          <w:caps/>
          <w:position w:val="6"/>
        </w:rPr>
      </w:pPr>
      <w:r w:rsidRPr="00251B91">
        <w:rPr>
          <w:b/>
          <w:bCs/>
          <w:caps/>
          <w:position w:val="6"/>
        </w:rPr>
        <w:t xml:space="preserve">2 класс (34 </w:t>
      </w:r>
      <w:r w:rsidRPr="00251B91">
        <w:rPr>
          <w:b/>
          <w:bCs/>
          <w:position w:val="6"/>
        </w:rPr>
        <w:t>ч</w:t>
      </w:r>
      <w:r w:rsidRPr="00251B91">
        <w:rPr>
          <w:b/>
          <w:bCs/>
          <w:caps/>
          <w:position w:val="6"/>
        </w:rPr>
        <w:t>)</w:t>
      </w:r>
    </w:p>
    <w:p w:rsidR="00275CFF" w:rsidRPr="00251B91" w:rsidRDefault="00275CFF" w:rsidP="0055232B">
      <w:pPr>
        <w:keepNext/>
        <w:suppressAutoHyphens/>
        <w:autoSpaceDE w:val="0"/>
        <w:autoSpaceDN w:val="0"/>
        <w:adjustRightInd w:val="0"/>
        <w:jc w:val="center"/>
        <w:textAlignment w:val="center"/>
        <w:rPr>
          <w:b/>
          <w:bCs/>
          <w:caps/>
          <w:position w:val="6"/>
        </w:rPr>
      </w:pP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1. Технологии, профессии и производства (8 ч)</w:t>
      </w:r>
    </w:p>
    <w:p w:rsidR="00CE0BA0" w:rsidRPr="00251B91" w:rsidRDefault="00CE0BA0" w:rsidP="0055232B">
      <w:pPr>
        <w:autoSpaceDE w:val="0"/>
        <w:autoSpaceDN w:val="0"/>
        <w:adjustRightInd w:val="0"/>
        <w:jc w:val="both"/>
        <w:textAlignment w:val="center"/>
        <w:rPr>
          <w:spacing w:val="-1"/>
        </w:rPr>
      </w:pPr>
      <w:r w:rsidRPr="00251B91">
        <w:rPr>
          <w:spacing w:val="-1"/>
        </w:rPr>
        <w:t>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дополнений и изменений. Изготовление изделий из различных материалов с соблюдением этапов технологического процесса.</w:t>
      </w:r>
    </w:p>
    <w:p w:rsidR="00CE0BA0" w:rsidRPr="00251B91" w:rsidRDefault="00CE0BA0" w:rsidP="0055232B">
      <w:pPr>
        <w:autoSpaceDE w:val="0"/>
        <w:autoSpaceDN w:val="0"/>
        <w:adjustRightInd w:val="0"/>
        <w:jc w:val="both"/>
        <w:textAlignment w:val="center"/>
      </w:pPr>
      <w:r w:rsidRPr="00251B91">
        <w:t>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w:t>
      </w:r>
    </w:p>
    <w:p w:rsidR="00CE0BA0" w:rsidRPr="00251B91" w:rsidRDefault="00CE0BA0" w:rsidP="0055232B">
      <w:pPr>
        <w:autoSpaceDE w:val="0"/>
        <w:autoSpaceDN w:val="0"/>
        <w:adjustRightInd w:val="0"/>
        <w:jc w:val="both"/>
        <w:textAlignment w:val="center"/>
      </w:pPr>
      <w:r w:rsidRPr="00251B91">
        <w:t>Элементарная творческая и проектная деятельность (создание замысла, его детализация и воплощение). Несложные коллективные, групповые проекты.</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2. Технологии ручной обработки материалов (14 ч)</w:t>
      </w:r>
    </w:p>
    <w:p w:rsidR="00CE0BA0" w:rsidRPr="00251B91" w:rsidRDefault="00CE0BA0" w:rsidP="0055232B">
      <w:pPr>
        <w:autoSpaceDE w:val="0"/>
        <w:autoSpaceDN w:val="0"/>
        <w:adjustRightInd w:val="0"/>
        <w:jc w:val="both"/>
        <w:textAlignment w:val="center"/>
      </w:pPr>
      <w:r w:rsidRPr="00251B91">
        <w:t>Многообразие материалов, их свойств и их практическое применение в жизни. Исследование и сравнение элементарных физических, механических и технологических свойств различных материалов. Выбор материалов по их декоративно-художественным и конструктивным свойствам.</w:t>
      </w:r>
    </w:p>
    <w:p w:rsidR="00CE0BA0" w:rsidRPr="00251B91" w:rsidRDefault="00CE0BA0" w:rsidP="0055232B">
      <w:pPr>
        <w:autoSpaceDE w:val="0"/>
        <w:autoSpaceDN w:val="0"/>
        <w:adjustRightInd w:val="0"/>
        <w:jc w:val="both"/>
        <w:textAlignment w:val="center"/>
      </w:pPr>
      <w:r w:rsidRPr="00251B91">
        <w:t>Называние и выполнение основных технологических операций ручной обработки материалов в процессе изготовления изделия: разметка деталей (с помощью линейки (угольника, циркуля), формообразование деталей (сгибание, складывание тонкого картона и плотных видов бумаги и др.), сборка изделия (сшивание). Подвижное соединение деталей изделия. Использование соответствующих способов обработки материалов в зависимости от вида и назначения изделия.</w:t>
      </w:r>
    </w:p>
    <w:p w:rsidR="00CE0BA0" w:rsidRPr="00251B91" w:rsidRDefault="00CE0BA0" w:rsidP="0055232B">
      <w:pPr>
        <w:autoSpaceDE w:val="0"/>
        <w:autoSpaceDN w:val="0"/>
        <w:adjustRightInd w:val="0"/>
        <w:jc w:val="both"/>
        <w:textAlignment w:val="center"/>
      </w:pPr>
      <w:r w:rsidRPr="00251B91">
        <w:t>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безопасной работы колющими (циркуль) инструментами.</w:t>
      </w:r>
    </w:p>
    <w:p w:rsidR="00CE0BA0" w:rsidRPr="00251B91" w:rsidRDefault="005D4004" w:rsidP="0055232B">
      <w:pPr>
        <w:autoSpaceDE w:val="0"/>
        <w:autoSpaceDN w:val="0"/>
        <w:adjustRightInd w:val="0"/>
        <w:jc w:val="both"/>
        <w:textAlignment w:val="center"/>
      </w:pPr>
      <w:r w:rsidRPr="00251B91">
        <w:rPr>
          <w:u w:val="single"/>
        </w:rPr>
        <w:t>Труд (технология)</w:t>
      </w:r>
      <w:r w:rsidR="00CE0BA0" w:rsidRPr="00251B91">
        <w:rPr>
          <w:u w:val="single"/>
        </w:rPr>
        <w:t xml:space="preserve"> обработки бумаги и картона</w:t>
      </w:r>
      <w:r w:rsidR="00CE0BA0" w:rsidRPr="00251B91">
        <w:t>.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проволоку, толстую нитку.</w:t>
      </w:r>
    </w:p>
    <w:p w:rsidR="00CE0BA0" w:rsidRPr="00251B91" w:rsidRDefault="005D4004" w:rsidP="0055232B">
      <w:pPr>
        <w:autoSpaceDE w:val="0"/>
        <w:autoSpaceDN w:val="0"/>
        <w:adjustRightInd w:val="0"/>
        <w:jc w:val="both"/>
        <w:textAlignment w:val="center"/>
      </w:pPr>
      <w:r w:rsidRPr="00251B91">
        <w:rPr>
          <w:u w:val="single"/>
        </w:rPr>
        <w:t>Труд (технология)</w:t>
      </w:r>
      <w:r w:rsidR="00CE0BA0" w:rsidRPr="00251B91">
        <w:rPr>
          <w:u w:val="single"/>
        </w:rPr>
        <w:t xml:space="preserve"> обработки текстильных материалов.</w:t>
      </w:r>
      <w:r w:rsidR="00CE0BA0" w:rsidRPr="00251B91">
        <w:t xml:space="preserve">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w:t>
      </w:r>
      <w:r w:rsidR="00CE0BA0" w:rsidRPr="00251B91">
        <w:lastRenderedPageBreak/>
        <w:t>(перевивы, наборы) и/или строчка косого стежка и её варианты (крестик, стебельчатая, ёлочка).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 деталей).</w:t>
      </w:r>
    </w:p>
    <w:p w:rsidR="00275CFF" w:rsidRPr="00251B91" w:rsidRDefault="00275CFF" w:rsidP="00275CFF">
      <w:pPr>
        <w:autoSpaceDE w:val="0"/>
        <w:autoSpaceDN w:val="0"/>
        <w:adjustRightInd w:val="0"/>
        <w:jc w:val="both"/>
        <w:textAlignment w:val="center"/>
      </w:pPr>
      <w:r w:rsidRPr="00251B91">
        <w:t>Использование дополнительных материалов (например, проволока, пряжа, бусины и др.).</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 xml:space="preserve">3. Конструирование и моделирование (10 ч) </w:t>
      </w:r>
    </w:p>
    <w:p w:rsidR="00CE0BA0" w:rsidRPr="00251B91" w:rsidRDefault="00CE0BA0" w:rsidP="0055232B">
      <w:pPr>
        <w:autoSpaceDE w:val="0"/>
        <w:autoSpaceDN w:val="0"/>
        <w:adjustRightInd w:val="0"/>
        <w:jc w:val="both"/>
        <w:textAlignment w:val="center"/>
      </w:pPr>
      <w:r w:rsidRPr="00251B91">
        <w:t>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w:t>
      </w:r>
    </w:p>
    <w:p w:rsidR="00CE0BA0" w:rsidRPr="00251B91" w:rsidRDefault="00CE0BA0" w:rsidP="0055232B">
      <w:pPr>
        <w:autoSpaceDE w:val="0"/>
        <w:autoSpaceDN w:val="0"/>
        <w:adjustRightInd w:val="0"/>
        <w:jc w:val="both"/>
        <w:textAlignment w:val="center"/>
      </w:pPr>
      <w:r w:rsidRPr="00251B91">
        <w:t xml:space="preserve">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4. Информационно-коммуникативные технологии (2 ч)</w:t>
      </w:r>
    </w:p>
    <w:p w:rsidR="00CE0BA0" w:rsidRPr="00251B91" w:rsidRDefault="00CE0BA0" w:rsidP="0055232B">
      <w:pPr>
        <w:autoSpaceDE w:val="0"/>
        <w:autoSpaceDN w:val="0"/>
        <w:adjustRightInd w:val="0"/>
        <w:jc w:val="both"/>
        <w:textAlignment w:val="center"/>
      </w:pPr>
      <w:r w:rsidRPr="00251B91">
        <w:t>Демонстрация учителем готовых материалов на информационных носителях*.</w:t>
      </w:r>
    </w:p>
    <w:p w:rsidR="00CE0BA0" w:rsidRPr="00251B91" w:rsidRDefault="00CE0BA0" w:rsidP="0055232B">
      <w:pPr>
        <w:autoSpaceDE w:val="0"/>
        <w:autoSpaceDN w:val="0"/>
        <w:adjustRightInd w:val="0"/>
        <w:jc w:val="both"/>
        <w:textAlignment w:val="center"/>
      </w:pPr>
      <w:r w:rsidRPr="00251B91">
        <w:t>Поиск информации. Интернет как источник информации.</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Универсальные учебные действия</w:t>
      </w:r>
    </w:p>
    <w:p w:rsidR="00CE0BA0" w:rsidRPr="00251B91" w:rsidRDefault="00CE0BA0" w:rsidP="0055232B">
      <w:pPr>
        <w:autoSpaceDE w:val="0"/>
        <w:autoSpaceDN w:val="0"/>
        <w:adjustRightInd w:val="0"/>
        <w:jc w:val="both"/>
        <w:textAlignment w:val="center"/>
      </w:pPr>
      <w:r w:rsidRPr="00251B91">
        <w:rPr>
          <w:i/>
          <w:iCs/>
        </w:rPr>
        <w:t>Познавательные УУД</w:t>
      </w:r>
      <w:r w:rsidRPr="00251B91">
        <w:t xml:space="preserve">: </w:t>
      </w:r>
    </w:p>
    <w:p w:rsidR="00CE0BA0" w:rsidRPr="00251B91" w:rsidRDefault="00CE0BA0" w:rsidP="0055232B">
      <w:pPr>
        <w:tabs>
          <w:tab w:val="left" w:pos="284"/>
        </w:tabs>
        <w:autoSpaceDE w:val="0"/>
        <w:autoSpaceDN w:val="0"/>
        <w:adjustRightInd w:val="0"/>
        <w:jc w:val="both"/>
        <w:textAlignment w:val="center"/>
      </w:pPr>
      <w:r w:rsidRPr="00251B91">
        <w:t>ориентироваться в терминах, используемых в технологии (в пределах изученного);</w:t>
      </w:r>
    </w:p>
    <w:p w:rsidR="00CE0BA0" w:rsidRPr="00251B91" w:rsidRDefault="00CE0BA0" w:rsidP="0055232B">
      <w:pPr>
        <w:tabs>
          <w:tab w:val="left" w:pos="284"/>
        </w:tabs>
        <w:autoSpaceDE w:val="0"/>
        <w:autoSpaceDN w:val="0"/>
        <w:adjustRightInd w:val="0"/>
        <w:jc w:val="both"/>
        <w:textAlignment w:val="center"/>
      </w:pPr>
      <w:r w:rsidRPr="00251B91">
        <w:t xml:space="preserve">выполнять работу в соответствии с образцом, инструкцией, устной или письменной; </w:t>
      </w:r>
    </w:p>
    <w:p w:rsidR="00CE0BA0" w:rsidRPr="00251B91" w:rsidRDefault="00CE0BA0" w:rsidP="0055232B">
      <w:pPr>
        <w:tabs>
          <w:tab w:val="left" w:pos="284"/>
        </w:tabs>
        <w:autoSpaceDE w:val="0"/>
        <w:autoSpaceDN w:val="0"/>
        <w:adjustRightInd w:val="0"/>
        <w:jc w:val="both"/>
        <w:textAlignment w:val="center"/>
      </w:pPr>
      <w:r w:rsidRPr="00251B91">
        <w:t xml:space="preserve">выполнять действия анализа и синтеза, сравнения, группировки с учётом указанных критериев; </w:t>
      </w:r>
    </w:p>
    <w:p w:rsidR="00CE0BA0" w:rsidRPr="00251B91" w:rsidRDefault="00CE0BA0" w:rsidP="0055232B">
      <w:pPr>
        <w:tabs>
          <w:tab w:val="left" w:pos="284"/>
        </w:tabs>
        <w:autoSpaceDE w:val="0"/>
        <w:autoSpaceDN w:val="0"/>
        <w:adjustRightInd w:val="0"/>
        <w:jc w:val="both"/>
        <w:textAlignment w:val="center"/>
      </w:pPr>
      <w:r w:rsidRPr="00251B91">
        <w:t xml:space="preserve">строить рассуждения, делать умозаключения, проверять их в практической работе; </w:t>
      </w:r>
    </w:p>
    <w:p w:rsidR="00CE0BA0" w:rsidRPr="00251B91" w:rsidRDefault="00CE0BA0" w:rsidP="0055232B">
      <w:pPr>
        <w:tabs>
          <w:tab w:val="left" w:pos="284"/>
        </w:tabs>
        <w:autoSpaceDE w:val="0"/>
        <w:autoSpaceDN w:val="0"/>
        <w:adjustRightInd w:val="0"/>
        <w:jc w:val="both"/>
        <w:textAlignment w:val="center"/>
      </w:pPr>
      <w:r w:rsidRPr="00251B91">
        <w:t>воспроизводить порядок действий при решении учебной/практической задачи;</w:t>
      </w:r>
    </w:p>
    <w:p w:rsidR="00CE0BA0" w:rsidRPr="00251B91" w:rsidRDefault="00CE0BA0" w:rsidP="0055232B">
      <w:pPr>
        <w:tabs>
          <w:tab w:val="left" w:pos="284"/>
        </w:tabs>
        <w:autoSpaceDE w:val="0"/>
        <w:autoSpaceDN w:val="0"/>
        <w:adjustRightInd w:val="0"/>
        <w:jc w:val="both"/>
        <w:textAlignment w:val="center"/>
      </w:pPr>
      <w:r w:rsidRPr="00251B91">
        <w:t xml:space="preserve">осуществлять решение простых задач в умственной и материализованной форме. </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Работа с информацией</w:t>
      </w:r>
      <w:r w:rsidRPr="00251B91">
        <w:t>:</w:t>
      </w:r>
    </w:p>
    <w:p w:rsidR="00CE0BA0" w:rsidRPr="00251B91" w:rsidRDefault="00CE0BA0" w:rsidP="0055232B">
      <w:pPr>
        <w:tabs>
          <w:tab w:val="left" w:pos="284"/>
        </w:tabs>
        <w:autoSpaceDE w:val="0"/>
        <w:autoSpaceDN w:val="0"/>
        <w:adjustRightInd w:val="0"/>
        <w:jc w:val="both"/>
        <w:textAlignment w:val="center"/>
      </w:pPr>
      <w:r w:rsidRPr="00251B91">
        <w:t>получать информацию из учебника и других дидактических материалов, использовать её в работе;</w:t>
      </w:r>
    </w:p>
    <w:p w:rsidR="00CE0BA0" w:rsidRPr="00251B91" w:rsidRDefault="00CE0BA0" w:rsidP="0055232B">
      <w:pPr>
        <w:tabs>
          <w:tab w:val="left" w:pos="284"/>
        </w:tabs>
        <w:autoSpaceDE w:val="0"/>
        <w:autoSpaceDN w:val="0"/>
        <w:adjustRightInd w:val="0"/>
        <w:jc w:val="both"/>
        <w:textAlignment w:val="center"/>
      </w:pPr>
      <w:r w:rsidRPr="00251B91">
        <w:t>понимать и анализировать знаково-символическую информацию (чертёж, эскиз, рисунок, схема) и строить работу в соответствии с ней.</w:t>
      </w:r>
    </w:p>
    <w:p w:rsidR="00CE0BA0" w:rsidRPr="00251B91" w:rsidRDefault="00CE0BA0" w:rsidP="0055232B">
      <w:pPr>
        <w:keepNext/>
        <w:tabs>
          <w:tab w:val="left" w:pos="284"/>
        </w:tabs>
        <w:autoSpaceDE w:val="0"/>
        <w:autoSpaceDN w:val="0"/>
        <w:adjustRightInd w:val="0"/>
        <w:jc w:val="both"/>
        <w:textAlignment w:val="center"/>
        <w:rPr>
          <w:i/>
          <w:iCs/>
        </w:rPr>
      </w:pPr>
      <w:r w:rsidRPr="00251B91">
        <w:rPr>
          <w:i/>
          <w:iCs/>
        </w:rPr>
        <w:t>Коммуникативные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выполнять правила участия в учебном диалоге: задавать вопросы, дополнять ответы одноклассников, высказывать своё мнение; отвечать на вопросы; проявлять уважительное отношение к одноклассникам, внимание к мнению другого; </w:t>
      </w:r>
    </w:p>
    <w:p w:rsidR="00CE0BA0" w:rsidRPr="00251B91" w:rsidRDefault="00CE0BA0" w:rsidP="0055232B">
      <w:pPr>
        <w:tabs>
          <w:tab w:val="left" w:pos="284"/>
        </w:tabs>
        <w:autoSpaceDE w:val="0"/>
        <w:autoSpaceDN w:val="0"/>
        <w:adjustRightInd w:val="0"/>
        <w:jc w:val="both"/>
        <w:textAlignment w:val="center"/>
      </w:pPr>
      <w:r w:rsidRPr="00251B91">
        <w:t>делиться впечатлениями о прослушанном (прочитанном) тексте, рассказе учителя; о выполненной работе, созданном изделии.</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Регулятивные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понимать и принимать учебную задачу; </w:t>
      </w:r>
    </w:p>
    <w:p w:rsidR="00CE0BA0" w:rsidRPr="00251B91" w:rsidRDefault="00CE0BA0" w:rsidP="0055232B">
      <w:pPr>
        <w:tabs>
          <w:tab w:val="left" w:pos="284"/>
        </w:tabs>
        <w:autoSpaceDE w:val="0"/>
        <w:autoSpaceDN w:val="0"/>
        <w:adjustRightInd w:val="0"/>
        <w:jc w:val="both"/>
        <w:textAlignment w:val="center"/>
      </w:pPr>
      <w:r w:rsidRPr="00251B91">
        <w:t xml:space="preserve">организовывать свою деятельность; </w:t>
      </w:r>
    </w:p>
    <w:p w:rsidR="00CE0BA0" w:rsidRPr="00251B91" w:rsidRDefault="00CE0BA0" w:rsidP="0055232B">
      <w:pPr>
        <w:tabs>
          <w:tab w:val="left" w:pos="284"/>
        </w:tabs>
        <w:autoSpaceDE w:val="0"/>
        <w:autoSpaceDN w:val="0"/>
        <w:adjustRightInd w:val="0"/>
        <w:jc w:val="both"/>
        <w:textAlignment w:val="center"/>
        <w:rPr>
          <w:spacing w:val="-2"/>
        </w:rPr>
      </w:pPr>
      <w:r w:rsidRPr="00251B91">
        <w:rPr>
          <w:spacing w:val="-2"/>
        </w:rPr>
        <w:t xml:space="preserve">понимать предлагаемый план действий, действовать по плану; </w:t>
      </w:r>
    </w:p>
    <w:p w:rsidR="00CE0BA0" w:rsidRPr="00251B91" w:rsidRDefault="00CE0BA0" w:rsidP="0055232B">
      <w:pPr>
        <w:tabs>
          <w:tab w:val="left" w:pos="284"/>
        </w:tabs>
        <w:autoSpaceDE w:val="0"/>
        <w:autoSpaceDN w:val="0"/>
        <w:adjustRightInd w:val="0"/>
        <w:jc w:val="both"/>
        <w:textAlignment w:val="center"/>
      </w:pPr>
      <w:r w:rsidRPr="00251B91">
        <w:t xml:space="preserve">прогнозировать необходимые действия для получения практического результата, планировать работу; </w:t>
      </w:r>
    </w:p>
    <w:p w:rsidR="00CE0BA0" w:rsidRPr="00251B91" w:rsidRDefault="00CE0BA0" w:rsidP="0055232B">
      <w:pPr>
        <w:tabs>
          <w:tab w:val="left" w:pos="284"/>
        </w:tabs>
        <w:autoSpaceDE w:val="0"/>
        <w:autoSpaceDN w:val="0"/>
        <w:adjustRightInd w:val="0"/>
        <w:jc w:val="both"/>
        <w:textAlignment w:val="center"/>
      </w:pPr>
      <w:r w:rsidRPr="00251B91">
        <w:t>выполнять действия контроля и оценки;</w:t>
      </w:r>
    </w:p>
    <w:p w:rsidR="00CE0BA0" w:rsidRPr="00251B91" w:rsidRDefault="00CE0BA0" w:rsidP="0055232B">
      <w:pPr>
        <w:tabs>
          <w:tab w:val="left" w:pos="284"/>
        </w:tabs>
        <w:autoSpaceDE w:val="0"/>
        <w:autoSpaceDN w:val="0"/>
        <w:adjustRightInd w:val="0"/>
        <w:jc w:val="both"/>
        <w:textAlignment w:val="center"/>
      </w:pPr>
      <w:r w:rsidRPr="00251B91">
        <w:t>воспринимать советы, оценку учителя и одноклассников, стараться учитывать их в работе.</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Совместная деятельность</w:t>
      </w:r>
      <w:r w:rsidRPr="00251B91">
        <w:t>:</w:t>
      </w:r>
    </w:p>
    <w:p w:rsidR="00CE0BA0" w:rsidRPr="00251B91" w:rsidRDefault="00CE0BA0" w:rsidP="0055232B">
      <w:pPr>
        <w:tabs>
          <w:tab w:val="left" w:pos="284"/>
        </w:tabs>
        <w:autoSpaceDE w:val="0"/>
        <w:autoSpaceDN w:val="0"/>
        <w:adjustRightInd w:val="0"/>
        <w:jc w:val="both"/>
        <w:textAlignment w:val="center"/>
      </w:pPr>
      <w:r w:rsidRPr="00251B91">
        <w:t>выполнять элементарную совместную деятельность в процессе изготовления изделий, осуществлять взаимопомощь;</w:t>
      </w:r>
    </w:p>
    <w:p w:rsidR="00CE0BA0" w:rsidRPr="00251B91" w:rsidRDefault="00CE0BA0" w:rsidP="0055232B">
      <w:pPr>
        <w:tabs>
          <w:tab w:val="left" w:pos="284"/>
        </w:tabs>
        <w:autoSpaceDE w:val="0"/>
        <w:autoSpaceDN w:val="0"/>
        <w:adjustRightInd w:val="0"/>
        <w:jc w:val="both"/>
        <w:textAlignment w:val="center"/>
      </w:pPr>
      <w:r w:rsidRPr="00251B91">
        <w:t>выполнять правила совместной работы: справедливо распределять работу; договариваться, выполнять ответственно свою часть работы, уважительно относиться к чужому мнению.</w:t>
      </w:r>
    </w:p>
    <w:p w:rsidR="00CE0BA0" w:rsidRPr="00251B91" w:rsidRDefault="00CE0BA0" w:rsidP="0055232B">
      <w:pPr>
        <w:keepNext/>
        <w:suppressAutoHyphens/>
        <w:autoSpaceDE w:val="0"/>
        <w:autoSpaceDN w:val="0"/>
        <w:adjustRightInd w:val="0"/>
        <w:textAlignment w:val="center"/>
        <w:rPr>
          <w:b/>
          <w:bCs/>
          <w:caps/>
          <w:position w:val="6"/>
        </w:rPr>
      </w:pPr>
      <w:r w:rsidRPr="00251B91">
        <w:rPr>
          <w:b/>
          <w:bCs/>
          <w:caps/>
          <w:position w:val="6"/>
        </w:rPr>
        <w:t xml:space="preserve">3 класс (34 </w:t>
      </w:r>
      <w:r w:rsidRPr="00251B91">
        <w:rPr>
          <w:b/>
          <w:bCs/>
          <w:position w:val="6"/>
        </w:rPr>
        <w:t>ч</w:t>
      </w:r>
      <w:r w:rsidRPr="00251B91">
        <w:rPr>
          <w:b/>
          <w:bCs/>
          <w:caps/>
          <w:position w:val="6"/>
        </w:rPr>
        <w:t>)</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 xml:space="preserve">1. Технологии, профессии и производства (8 ч) </w:t>
      </w:r>
    </w:p>
    <w:p w:rsidR="00CE0BA0" w:rsidRPr="00251B91" w:rsidRDefault="00CE0BA0" w:rsidP="0055232B">
      <w:pPr>
        <w:autoSpaceDE w:val="0"/>
        <w:autoSpaceDN w:val="0"/>
        <w:adjustRightInd w:val="0"/>
        <w:jc w:val="both"/>
        <w:textAlignment w:val="center"/>
      </w:pPr>
      <w:r w:rsidRPr="00251B91">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CE0BA0" w:rsidRPr="00251B91" w:rsidRDefault="00CE0BA0" w:rsidP="0055232B">
      <w:pPr>
        <w:autoSpaceDE w:val="0"/>
        <w:autoSpaceDN w:val="0"/>
        <w:adjustRightInd w:val="0"/>
        <w:jc w:val="both"/>
        <w:textAlignment w:val="center"/>
        <w:rPr>
          <w:spacing w:val="1"/>
        </w:rPr>
      </w:pPr>
      <w:r w:rsidRPr="00251B91">
        <w:rPr>
          <w:spacing w:val="1"/>
        </w:rPr>
        <w:t xml:space="preserve">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w:t>
      </w:r>
      <w:r w:rsidRPr="00251B91">
        <w:rPr>
          <w:spacing w:val="1"/>
        </w:rPr>
        <w:lastRenderedPageBreak/>
        <w:t xml:space="preserve">искусства. Современные производства и профессии, связанные с обработкой материалов, аналогичных используемым на уроках технологии. </w:t>
      </w:r>
    </w:p>
    <w:p w:rsidR="00CE0BA0" w:rsidRPr="00251B91" w:rsidRDefault="00CE0BA0" w:rsidP="0055232B">
      <w:pPr>
        <w:autoSpaceDE w:val="0"/>
        <w:autoSpaceDN w:val="0"/>
        <w:adjustRightInd w:val="0"/>
        <w:jc w:val="both"/>
        <w:textAlignment w:val="center"/>
      </w:pPr>
      <w:r w:rsidRPr="00251B91">
        <w:t xml:space="preserve">Общие правила создания предметов рукотворного мира: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 </w:t>
      </w:r>
    </w:p>
    <w:p w:rsidR="00CE0BA0" w:rsidRPr="00251B91" w:rsidRDefault="00CE0BA0" w:rsidP="0055232B">
      <w:pPr>
        <w:autoSpaceDE w:val="0"/>
        <w:autoSpaceDN w:val="0"/>
        <w:adjustRightInd w:val="0"/>
        <w:jc w:val="both"/>
        <w:textAlignment w:val="center"/>
      </w:pPr>
      <w:r w:rsidRPr="00251B91">
        <w:t xml:space="preserve">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 </w:t>
      </w:r>
    </w:p>
    <w:p w:rsidR="00CE0BA0" w:rsidRPr="00251B91" w:rsidRDefault="00CE0BA0" w:rsidP="0055232B">
      <w:pPr>
        <w:autoSpaceDE w:val="0"/>
        <w:autoSpaceDN w:val="0"/>
        <w:adjustRightInd w:val="0"/>
        <w:jc w:val="both"/>
        <w:textAlignment w:val="center"/>
      </w:pPr>
      <w:r w:rsidRPr="00251B91">
        <w:t xml:space="preserve">Бережное и внимательное отношение к природе как источнику сырьевых ресурсов и идей для технологий будущего. </w:t>
      </w:r>
    </w:p>
    <w:p w:rsidR="00CE0BA0" w:rsidRPr="00251B91" w:rsidRDefault="00CE0BA0" w:rsidP="0055232B">
      <w:pPr>
        <w:autoSpaceDE w:val="0"/>
        <w:autoSpaceDN w:val="0"/>
        <w:adjustRightInd w:val="0"/>
        <w:jc w:val="both"/>
        <w:textAlignment w:val="center"/>
      </w:pPr>
      <w:r w:rsidRPr="00251B91">
        <w:t>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осуществление сотрудничества; распределение работы, выполнение социальных ролей (руководитель/лидер и подчинённый).</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 xml:space="preserve">2. Технологии ручной обработки материалов (10 ч) </w:t>
      </w:r>
    </w:p>
    <w:p w:rsidR="00CE0BA0" w:rsidRPr="00251B91" w:rsidRDefault="00CE0BA0" w:rsidP="0055232B">
      <w:pPr>
        <w:autoSpaceDE w:val="0"/>
        <w:autoSpaceDN w:val="0"/>
        <w:adjustRightInd w:val="0"/>
        <w:jc w:val="both"/>
        <w:textAlignment w:val="center"/>
      </w:pPr>
      <w:r w:rsidRPr="00251B91">
        <w:t xml:space="preserve">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декоративно-художественным и технологическим свойствам, использование соответствующих способов обработки материалов в зависимости от назначения изделия. </w:t>
      </w:r>
    </w:p>
    <w:p w:rsidR="00CE0BA0" w:rsidRPr="00251B91" w:rsidRDefault="00CE0BA0" w:rsidP="0055232B">
      <w:pPr>
        <w:autoSpaceDE w:val="0"/>
        <w:autoSpaceDN w:val="0"/>
        <w:adjustRightInd w:val="0"/>
        <w:jc w:val="both"/>
        <w:textAlignment w:val="center"/>
      </w:pPr>
      <w:r w:rsidRPr="00251B91">
        <w:t xml:space="preserve">Инструменты и приспособления (циркуль, угольник, канцелярский нож, шило и др.); называние и выполнение приёмов их рационального и безопасного использования. </w:t>
      </w:r>
    </w:p>
    <w:p w:rsidR="00CE0BA0" w:rsidRPr="00251B91" w:rsidRDefault="00CE0BA0" w:rsidP="0055232B">
      <w:pPr>
        <w:autoSpaceDE w:val="0"/>
        <w:autoSpaceDN w:val="0"/>
        <w:adjustRightInd w:val="0"/>
        <w:jc w:val="both"/>
        <w:textAlignment w:val="center"/>
      </w:pPr>
      <w:r w:rsidRPr="00251B91">
        <w:t>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w:t>
      </w:r>
    </w:p>
    <w:p w:rsidR="00CE0BA0" w:rsidRPr="00251B91" w:rsidRDefault="005D4004" w:rsidP="0055232B">
      <w:pPr>
        <w:autoSpaceDE w:val="0"/>
        <w:autoSpaceDN w:val="0"/>
        <w:adjustRightInd w:val="0"/>
        <w:jc w:val="both"/>
        <w:textAlignment w:val="center"/>
      </w:pPr>
      <w:r w:rsidRPr="00251B91">
        <w:t>Труд (технология)</w:t>
      </w:r>
      <w:r w:rsidR="00CE0BA0" w:rsidRPr="00251B91">
        <w:t xml:space="preserve"> обработки бумаги и картона. Виды картона (гофрированный, толстый, тонкий, цветной и др.). Чтение и построение простого чертежа/эскиза развёртки изделия. Разметка деталей с опорой на простейший чертёж, эскиз. Решение задач на внесение необходимых дополнений и изменений в схему, чертёж, эскиз. Выполнение измерений, расчётов, несложных построений.</w:t>
      </w:r>
    </w:p>
    <w:p w:rsidR="00CE0BA0" w:rsidRPr="00251B91" w:rsidRDefault="00CE0BA0" w:rsidP="0055232B">
      <w:pPr>
        <w:autoSpaceDE w:val="0"/>
        <w:autoSpaceDN w:val="0"/>
        <w:adjustRightInd w:val="0"/>
        <w:jc w:val="both"/>
        <w:textAlignment w:val="center"/>
      </w:pPr>
      <w:r w:rsidRPr="00251B91">
        <w:t>Выполнение рицовки на картоне с помощью канцелярского ножа, выполнение отверстий шилом.</w:t>
      </w:r>
    </w:p>
    <w:p w:rsidR="00CE0BA0" w:rsidRPr="00251B91" w:rsidRDefault="005D4004" w:rsidP="0055232B">
      <w:pPr>
        <w:autoSpaceDE w:val="0"/>
        <w:autoSpaceDN w:val="0"/>
        <w:adjustRightInd w:val="0"/>
        <w:jc w:val="both"/>
        <w:textAlignment w:val="center"/>
      </w:pPr>
      <w:r w:rsidRPr="00251B91">
        <w:t>Труд (технология)</w:t>
      </w:r>
      <w:r w:rsidR="00CE0BA0" w:rsidRPr="00251B91">
        <w:t xml:space="preserve">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 и/или петельной строчки для соединения деталей изделия и отделки. Пришивание пуговиц (с двумя-четырьмя отверстиями). Изготовление швейных изделий из нескольких деталей.</w:t>
      </w:r>
    </w:p>
    <w:p w:rsidR="00CE0BA0" w:rsidRPr="00251B91" w:rsidRDefault="00CE0BA0" w:rsidP="0055232B">
      <w:pPr>
        <w:autoSpaceDE w:val="0"/>
        <w:autoSpaceDN w:val="0"/>
        <w:adjustRightInd w:val="0"/>
        <w:jc w:val="both"/>
        <w:textAlignment w:val="center"/>
      </w:pPr>
      <w:r w:rsidRPr="00251B91">
        <w:t>Использование дополнительных материалов. Комбинирование разных материалов в одном изделии.</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 xml:space="preserve">3. Конструирование и моделирование (12 ч) </w:t>
      </w:r>
    </w:p>
    <w:p w:rsidR="00CE0BA0" w:rsidRPr="00251B91" w:rsidRDefault="00CE0BA0" w:rsidP="0055232B">
      <w:pPr>
        <w:autoSpaceDE w:val="0"/>
        <w:autoSpaceDN w:val="0"/>
        <w:adjustRightInd w:val="0"/>
        <w:jc w:val="both"/>
        <w:textAlignment w:val="center"/>
      </w:pPr>
      <w:r w:rsidRPr="00251B91">
        <w:t xml:space="preserve">Конструирование и моделирование изделий из различных материалов, в 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 </w:t>
      </w:r>
    </w:p>
    <w:p w:rsidR="00CE0BA0" w:rsidRPr="00251B91" w:rsidRDefault="00CE0BA0" w:rsidP="0055232B">
      <w:pPr>
        <w:autoSpaceDE w:val="0"/>
        <w:autoSpaceDN w:val="0"/>
        <w:adjustRightInd w:val="0"/>
        <w:jc w:val="both"/>
        <w:textAlignment w:val="center"/>
      </w:pPr>
      <w:r w:rsidRPr="00251B91">
        <w:t xml:space="preserve">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w:t>
      </w:r>
      <w:r w:rsidRPr="00251B91">
        <w:lastRenderedPageBreak/>
        <w:t xml:space="preserve">построений для решения практических задач. Решение задач на мысленную трансформацию трёхмерной конструкции в развёртку (и наоборот).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4. Информационно-коммуникативные технологии (4 ч)</w:t>
      </w:r>
    </w:p>
    <w:p w:rsidR="00CE0BA0" w:rsidRPr="00251B91" w:rsidRDefault="00CE0BA0" w:rsidP="0055232B">
      <w:pPr>
        <w:autoSpaceDE w:val="0"/>
        <w:autoSpaceDN w:val="0"/>
        <w:adjustRightInd w:val="0"/>
        <w:jc w:val="both"/>
        <w:textAlignment w:val="center"/>
      </w:pPr>
      <w:r w:rsidRPr="00251B91">
        <w:t xml:space="preserve">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телевидение, радио, печатные издания, персональный компьютер и др. </w:t>
      </w:r>
    </w:p>
    <w:p w:rsidR="00CE0BA0" w:rsidRPr="00251B91" w:rsidRDefault="00CE0BA0" w:rsidP="0055232B">
      <w:pPr>
        <w:autoSpaceDE w:val="0"/>
        <w:autoSpaceDN w:val="0"/>
        <w:adjustRightInd w:val="0"/>
        <w:jc w:val="both"/>
        <w:textAlignment w:val="center"/>
      </w:pPr>
      <w:r w:rsidRPr="00251B91">
        <w:t>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с мастерами, Интернет, видео, DVD). Работа с текстовым редактором Microsoft Word или другим.</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Универсальные учебные действия</w:t>
      </w:r>
    </w:p>
    <w:p w:rsidR="00CE0BA0" w:rsidRPr="00251B91" w:rsidRDefault="00CE0BA0" w:rsidP="0055232B">
      <w:pPr>
        <w:autoSpaceDE w:val="0"/>
        <w:autoSpaceDN w:val="0"/>
        <w:adjustRightInd w:val="0"/>
        <w:jc w:val="both"/>
        <w:textAlignment w:val="center"/>
        <w:rPr>
          <w:i/>
          <w:iCs/>
        </w:rPr>
      </w:pPr>
      <w:r w:rsidRPr="00251B91">
        <w:rPr>
          <w:i/>
          <w:iCs/>
        </w:rPr>
        <w:t>Познавательные УУД</w:t>
      </w:r>
      <w:r w:rsidRPr="00251B91">
        <w:t>:</w:t>
      </w:r>
    </w:p>
    <w:p w:rsidR="00CE0BA0" w:rsidRPr="00251B91" w:rsidRDefault="00CE0BA0" w:rsidP="0055232B">
      <w:pPr>
        <w:tabs>
          <w:tab w:val="left" w:pos="567"/>
        </w:tabs>
        <w:autoSpaceDE w:val="0"/>
        <w:autoSpaceDN w:val="0"/>
        <w:adjustRightInd w:val="0"/>
        <w:jc w:val="both"/>
        <w:textAlignment w:val="center"/>
      </w:pPr>
      <w:r w:rsidRPr="00251B91">
        <w:t xml:space="preserve">ориентироваться в терминах, используемых в технологии, использовать их в ответах на вопросы и высказываниях (в пределах изученного); </w:t>
      </w:r>
    </w:p>
    <w:p w:rsidR="00CE0BA0" w:rsidRPr="00251B91" w:rsidRDefault="00CE0BA0" w:rsidP="0055232B">
      <w:pPr>
        <w:tabs>
          <w:tab w:val="left" w:pos="567"/>
        </w:tabs>
        <w:autoSpaceDE w:val="0"/>
        <w:autoSpaceDN w:val="0"/>
        <w:adjustRightInd w:val="0"/>
        <w:jc w:val="both"/>
        <w:textAlignment w:val="center"/>
      </w:pPr>
      <w:r w:rsidRPr="00251B91">
        <w:t xml:space="preserve">осуществлять анализ предложенных образцов с выделением существенных и несущественных признаков; </w:t>
      </w:r>
    </w:p>
    <w:p w:rsidR="00CE0BA0" w:rsidRPr="00251B91" w:rsidRDefault="00CE0BA0" w:rsidP="0055232B">
      <w:pPr>
        <w:tabs>
          <w:tab w:val="left" w:pos="567"/>
        </w:tabs>
        <w:autoSpaceDE w:val="0"/>
        <w:autoSpaceDN w:val="0"/>
        <w:adjustRightInd w:val="0"/>
        <w:jc w:val="both"/>
        <w:textAlignment w:val="center"/>
      </w:pPr>
      <w:r w:rsidRPr="00251B91">
        <w:t xml:space="preserve">выполнять работу в соответствии с инструкцией, устной или письменной, а также графически представленной в схеме, таблице; </w:t>
      </w:r>
    </w:p>
    <w:p w:rsidR="00CE0BA0" w:rsidRPr="00251B91" w:rsidRDefault="00CE0BA0" w:rsidP="0055232B">
      <w:pPr>
        <w:tabs>
          <w:tab w:val="left" w:pos="567"/>
        </w:tabs>
        <w:autoSpaceDE w:val="0"/>
        <w:autoSpaceDN w:val="0"/>
        <w:adjustRightInd w:val="0"/>
        <w:jc w:val="both"/>
        <w:textAlignment w:val="center"/>
      </w:pPr>
      <w:r w:rsidRPr="00251B91">
        <w:t>определять способы доработки конструкций с учётом предложенных условий;</w:t>
      </w:r>
    </w:p>
    <w:p w:rsidR="00CE0BA0" w:rsidRPr="00251B91" w:rsidRDefault="00CE0BA0" w:rsidP="0055232B">
      <w:pPr>
        <w:tabs>
          <w:tab w:val="left" w:pos="567"/>
        </w:tabs>
        <w:autoSpaceDE w:val="0"/>
        <w:autoSpaceDN w:val="0"/>
        <w:adjustRightInd w:val="0"/>
        <w:jc w:val="both"/>
        <w:textAlignment w:val="center"/>
      </w:pPr>
      <w:r w:rsidRPr="00251B91">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CE0BA0" w:rsidRPr="00251B91" w:rsidRDefault="00CE0BA0" w:rsidP="0055232B">
      <w:pPr>
        <w:tabs>
          <w:tab w:val="left" w:pos="567"/>
        </w:tabs>
        <w:autoSpaceDE w:val="0"/>
        <w:autoSpaceDN w:val="0"/>
        <w:adjustRightInd w:val="0"/>
        <w:jc w:val="both"/>
        <w:textAlignment w:val="center"/>
      </w:pPr>
      <w:r w:rsidRPr="00251B91">
        <w:t>читать и воспроизводить простой чертёж/эскиз развёртки изделия;</w:t>
      </w:r>
    </w:p>
    <w:p w:rsidR="00CE0BA0" w:rsidRPr="00251B91" w:rsidRDefault="00CE0BA0" w:rsidP="0055232B">
      <w:pPr>
        <w:tabs>
          <w:tab w:val="left" w:pos="567"/>
        </w:tabs>
        <w:autoSpaceDE w:val="0"/>
        <w:autoSpaceDN w:val="0"/>
        <w:adjustRightInd w:val="0"/>
        <w:jc w:val="both"/>
        <w:textAlignment w:val="center"/>
      </w:pPr>
      <w:r w:rsidRPr="00251B91">
        <w:t>восстанавливать нарушенную последовательность выполнения изделия.</w:t>
      </w:r>
    </w:p>
    <w:p w:rsidR="00CE0BA0" w:rsidRPr="00251B91" w:rsidRDefault="00CE0BA0" w:rsidP="0055232B">
      <w:pPr>
        <w:autoSpaceDE w:val="0"/>
        <w:autoSpaceDN w:val="0"/>
        <w:adjustRightInd w:val="0"/>
        <w:jc w:val="both"/>
        <w:textAlignment w:val="center"/>
        <w:rPr>
          <w:i/>
          <w:iCs/>
        </w:rPr>
      </w:pPr>
      <w:r w:rsidRPr="00251B91">
        <w:rPr>
          <w:i/>
          <w:iCs/>
        </w:rPr>
        <w:t>Работа с информацией</w:t>
      </w:r>
      <w:r w:rsidRPr="00251B91">
        <w:t>:</w:t>
      </w:r>
    </w:p>
    <w:p w:rsidR="00CE0BA0" w:rsidRPr="00251B91" w:rsidRDefault="00CE0BA0" w:rsidP="0055232B">
      <w:pPr>
        <w:tabs>
          <w:tab w:val="left" w:pos="567"/>
        </w:tabs>
        <w:autoSpaceDE w:val="0"/>
        <w:autoSpaceDN w:val="0"/>
        <w:adjustRightInd w:val="0"/>
        <w:jc w:val="both"/>
        <w:textAlignment w:val="center"/>
      </w:pPr>
      <w:r w:rsidRPr="00251B91">
        <w:t xml:space="preserve">анализировать и использовать знаково-символические средства представления информации для создания моделей и макетов изучаемых объектов; </w:t>
      </w:r>
    </w:p>
    <w:p w:rsidR="00CE0BA0" w:rsidRPr="00251B91" w:rsidRDefault="00CE0BA0" w:rsidP="0055232B">
      <w:pPr>
        <w:tabs>
          <w:tab w:val="left" w:pos="567"/>
        </w:tabs>
        <w:autoSpaceDE w:val="0"/>
        <w:autoSpaceDN w:val="0"/>
        <w:adjustRightInd w:val="0"/>
        <w:jc w:val="both"/>
        <w:textAlignment w:val="center"/>
      </w:pPr>
      <w:r w:rsidRPr="00251B91">
        <w:t xml:space="preserve">на основе анализа информации производить выбор наиболее эффективных способов работы; </w:t>
      </w:r>
    </w:p>
    <w:p w:rsidR="00CE0BA0" w:rsidRPr="00251B91" w:rsidRDefault="00CE0BA0" w:rsidP="0055232B">
      <w:pPr>
        <w:tabs>
          <w:tab w:val="left" w:pos="567"/>
        </w:tabs>
        <w:autoSpaceDE w:val="0"/>
        <w:autoSpaceDN w:val="0"/>
        <w:adjustRightInd w:val="0"/>
        <w:jc w:val="both"/>
        <w:textAlignment w:val="center"/>
        <w:rPr>
          <w:spacing w:val="2"/>
        </w:rPr>
      </w:pPr>
      <w:r w:rsidRPr="00251B91">
        <w:rPr>
          <w:spacing w:val="2"/>
        </w:rPr>
        <w:t>осуществлять поиск необходимой информации для выполнения учебных заданий с использованием учебной литературы;</w:t>
      </w:r>
    </w:p>
    <w:p w:rsidR="00CE0BA0" w:rsidRPr="00251B91" w:rsidRDefault="00CE0BA0" w:rsidP="0055232B">
      <w:pPr>
        <w:tabs>
          <w:tab w:val="left" w:pos="567"/>
        </w:tabs>
        <w:autoSpaceDE w:val="0"/>
        <w:autoSpaceDN w:val="0"/>
        <w:adjustRightInd w:val="0"/>
        <w:jc w:val="both"/>
        <w:textAlignment w:val="center"/>
      </w:pPr>
      <w:r w:rsidRPr="00251B91">
        <w:t xml:space="preserve">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 </w:t>
      </w:r>
    </w:p>
    <w:p w:rsidR="00CE0BA0" w:rsidRPr="00251B91" w:rsidRDefault="00CE0BA0" w:rsidP="0055232B">
      <w:pPr>
        <w:autoSpaceDE w:val="0"/>
        <w:autoSpaceDN w:val="0"/>
        <w:adjustRightInd w:val="0"/>
        <w:jc w:val="both"/>
        <w:textAlignment w:val="center"/>
        <w:rPr>
          <w:i/>
          <w:iCs/>
        </w:rPr>
      </w:pPr>
      <w:r w:rsidRPr="00251B91">
        <w:rPr>
          <w:i/>
          <w:iCs/>
        </w:rPr>
        <w:t>Коммуникативные УУД</w:t>
      </w:r>
      <w:r w:rsidRPr="00251B91">
        <w:t>:</w:t>
      </w:r>
    </w:p>
    <w:p w:rsidR="00CE0BA0" w:rsidRPr="00251B91" w:rsidRDefault="00CE0BA0" w:rsidP="0055232B">
      <w:pPr>
        <w:tabs>
          <w:tab w:val="left" w:pos="567"/>
        </w:tabs>
        <w:autoSpaceDE w:val="0"/>
        <w:autoSpaceDN w:val="0"/>
        <w:adjustRightInd w:val="0"/>
        <w:jc w:val="both"/>
        <w:textAlignment w:val="center"/>
      </w:pPr>
      <w:r w:rsidRPr="00251B91">
        <w:t xml:space="preserve">строить монологическое высказывание, владеть диалогической формой коммуникации; </w:t>
      </w:r>
    </w:p>
    <w:p w:rsidR="00CE0BA0" w:rsidRPr="00251B91" w:rsidRDefault="00CE0BA0" w:rsidP="0055232B">
      <w:pPr>
        <w:tabs>
          <w:tab w:val="left" w:pos="567"/>
        </w:tabs>
        <w:autoSpaceDE w:val="0"/>
        <w:autoSpaceDN w:val="0"/>
        <w:adjustRightInd w:val="0"/>
        <w:jc w:val="both"/>
        <w:textAlignment w:val="center"/>
      </w:pPr>
      <w:r w:rsidRPr="00251B91">
        <w:t>строить рассуждения в форме связи простых суждений об объекте, его строении, свойствах и способах создания;</w:t>
      </w:r>
    </w:p>
    <w:p w:rsidR="00CE0BA0" w:rsidRPr="00251B91" w:rsidRDefault="00CE0BA0" w:rsidP="0055232B">
      <w:pPr>
        <w:tabs>
          <w:tab w:val="left" w:pos="567"/>
        </w:tabs>
        <w:autoSpaceDE w:val="0"/>
        <w:autoSpaceDN w:val="0"/>
        <w:adjustRightInd w:val="0"/>
        <w:jc w:val="both"/>
        <w:textAlignment w:val="center"/>
      </w:pPr>
      <w:r w:rsidRPr="00251B91">
        <w:t>описывать предметы рукотворного мира, оценивать их достоинства;</w:t>
      </w:r>
    </w:p>
    <w:p w:rsidR="00CE0BA0" w:rsidRPr="00251B91" w:rsidRDefault="00CE0BA0" w:rsidP="0055232B">
      <w:pPr>
        <w:tabs>
          <w:tab w:val="left" w:pos="567"/>
        </w:tabs>
        <w:autoSpaceDE w:val="0"/>
        <w:autoSpaceDN w:val="0"/>
        <w:adjustRightInd w:val="0"/>
        <w:jc w:val="both"/>
        <w:textAlignment w:val="center"/>
      </w:pPr>
      <w:r w:rsidRPr="00251B91">
        <w:t>формулировать собственное мнение, аргументировать выбор вариантов и способов выполнения задания.</w:t>
      </w:r>
    </w:p>
    <w:p w:rsidR="00CE0BA0" w:rsidRPr="00251B91" w:rsidRDefault="00CE0BA0" w:rsidP="0055232B">
      <w:pPr>
        <w:autoSpaceDE w:val="0"/>
        <w:autoSpaceDN w:val="0"/>
        <w:adjustRightInd w:val="0"/>
        <w:jc w:val="both"/>
        <w:textAlignment w:val="center"/>
        <w:rPr>
          <w:i/>
          <w:iCs/>
        </w:rPr>
      </w:pPr>
      <w:r w:rsidRPr="00251B91">
        <w:rPr>
          <w:i/>
          <w:iCs/>
        </w:rPr>
        <w:t>Регулятивные УУД</w:t>
      </w:r>
      <w:r w:rsidRPr="00251B91">
        <w:t>:</w:t>
      </w:r>
    </w:p>
    <w:p w:rsidR="00CE0BA0" w:rsidRPr="00251B91" w:rsidRDefault="00CE0BA0" w:rsidP="0055232B">
      <w:pPr>
        <w:tabs>
          <w:tab w:val="left" w:pos="567"/>
        </w:tabs>
        <w:autoSpaceDE w:val="0"/>
        <w:autoSpaceDN w:val="0"/>
        <w:adjustRightInd w:val="0"/>
        <w:jc w:val="both"/>
        <w:textAlignment w:val="center"/>
      </w:pPr>
      <w:r w:rsidRPr="00251B91">
        <w:t xml:space="preserve">принимать и сохранять учебную задачу, осуществлять поиск средств для её решения; </w:t>
      </w:r>
    </w:p>
    <w:p w:rsidR="00CE0BA0" w:rsidRPr="00251B91" w:rsidRDefault="00CE0BA0" w:rsidP="0055232B">
      <w:pPr>
        <w:tabs>
          <w:tab w:val="left" w:pos="567"/>
        </w:tabs>
        <w:autoSpaceDE w:val="0"/>
        <w:autoSpaceDN w:val="0"/>
        <w:adjustRightInd w:val="0"/>
        <w:jc w:val="both"/>
        <w:textAlignment w:val="center"/>
      </w:pPr>
      <w:r w:rsidRPr="00251B91">
        <w:t xml:space="preserve">прогнозировать необходимые действия для получения практического результата, предлагать план действий в соответствии с поставленной задачей, действовать по плану; </w:t>
      </w:r>
    </w:p>
    <w:p w:rsidR="00CE0BA0" w:rsidRPr="00251B91" w:rsidRDefault="00CE0BA0" w:rsidP="0055232B">
      <w:pPr>
        <w:tabs>
          <w:tab w:val="left" w:pos="567"/>
        </w:tabs>
        <w:autoSpaceDE w:val="0"/>
        <w:autoSpaceDN w:val="0"/>
        <w:adjustRightInd w:val="0"/>
        <w:jc w:val="both"/>
        <w:textAlignment w:val="center"/>
      </w:pPr>
      <w:r w:rsidRPr="00251B91">
        <w:t>выполнять действия контроля и оценки; выявлять ошибки и недочёты по результатам работы, устанавливать их причины и искать способы устранения;</w:t>
      </w:r>
    </w:p>
    <w:p w:rsidR="00CE0BA0" w:rsidRPr="00251B91" w:rsidRDefault="00CE0BA0" w:rsidP="0055232B">
      <w:pPr>
        <w:tabs>
          <w:tab w:val="left" w:pos="567"/>
        </w:tabs>
        <w:autoSpaceDE w:val="0"/>
        <w:autoSpaceDN w:val="0"/>
        <w:adjustRightInd w:val="0"/>
        <w:jc w:val="both"/>
        <w:textAlignment w:val="center"/>
        <w:rPr>
          <w:spacing w:val="-1"/>
        </w:rPr>
      </w:pPr>
      <w:r w:rsidRPr="00251B91">
        <w:rPr>
          <w:spacing w:val="-1"/>
        </w:rPr>
        <w:t xml:space="preserve">проявлять волевую саморегуляцию при выполнении задания. </w:t>
      </w:r>
    </w:p>
    <w:p w:rsidR="00CE0BA0" w:rsidRPr="00251B91" w:rsidRDefault="00CE0BA0" w:rsidP="0055232B">
      <w:pPr>
        <w:autoSpaceDE w:val="0"/>
        <w:autoSpaceDN w:val="0"/>
        <w:adjustRightInd w:val="0"/>
        <w:jc w:val="both"/>
        <w:textAlignment w:val="center"/>
        <w:rPr>
          <w:i/>
          <w:iCs/>
        </w:rPr>
      </w:pPr>
      <w:r w:rsidRPr="00251B91">
        <w:rPr>
          <w:i/>
          <w:iCs/>
        </w:rPr>
        <w:t>Совместная деятельность</w:t>
      </w:r>
      <w:r w:rsidRPr="00251B91">
        <w:t>:</w:t>
      </w:r>
    </w:p>
    <w:p w:rsidR="00CE0BA0" w:rsidRPr="00251B91" w:rsidRDefault="00CE0BA0" w:rsidP="0055232B">
      <w:pPr>
        <w:tabs>
          <w:tab w:val="left" w:pos="567"/>
        </w:tabs>
        <w:autoSpaceDE w:val="0"/>
        <w:autoSpaceDN w:val="0"/>
        <w:adjustRightInd w:val="0"/>
        <w:jc w:val="both"/>
        <w:textAlignment w:val="center"/>
      </w:pPr>
      <w:r w:rsidRPr="00251B91">
        <w:t>выбирать себе партнёров по совместной деятельности не только по симпатии, но и по деловым качествам;</w:t>
      </w:r>
    </w:p>
    <w:p w:rsidR="00CE0BA0" w:rsidRPr="00251B91" w:rsidRDefault="00CE0BA0" w:rsidP="0055232B">
      <w:pPr>
        <w:tabs>
          <w:tab w:val="left" w:pos="567"/>
        </w:tabs>
        <w:autoSpaceDE w:val="0"/>
        <w:autoSpaceDN w:val="0"/>
        <w:adjustRightInd w:val="0"/>
        <w:jc w:val="both"/>
        <w:textAlignment w:val="center"/>
        <w:rPr>
          <w:spacing w:val="-1"/>
        </w:rPr>
      </w:pPr>
      <w:r w:rsidRPr="00251B91">
        <w:rPr>
          <w:spacing w:val="-1"/>
        </w:rPr>
        <w:lastRenderedPageBreak/>
        <w:t>справедливо распределять работу, договариваться, приходить к общему решению, отвечать за общий результат работы;</w:t>
      </w:r>
    </w:p>
    <w:p w:rsidR="00CE0BA0" w:rsidRPr="00251B91" w:rsidRDefault="00CE0BA0" w:rsidP="0055232B">
      <w:pPr>
        <w:tabs>
          <w:tab w:val="left" w:pos="567"/>
        </w:tabs>
        <w:autoSpaceDE w:val="0"/>
        <w:autoSpaceDN w:val="0"/>
        <w:adjustRightInd w:val="0"/>
        <w:jc w:val="both"/>
        <w:textAlignment w:val="center"/>
      </w:pPr>
      <w:r w:rsidRPr="00251B91">
        <w:t>выполнять роли лидера, подчинённого, соблюдать равноправие и дружелюбие;</w:t>
      </w:r>
    </w:p>
    <w:p w:rsidR="00CE0BA0" w:rsidRPr="00251B91" w:rsidRDefault="00CE0BA0" w:rsidP="0055232B">
      <w:pPr>
        <w:tabs>
          <w:tab w:val="left" w:pos="567"/>
        </w:tabs>
        <w:autoSpaceDE w:val="0"/>
        <w:autoSpaceDN w:val="0"/>
        <w:adjustRightInd w:val="0"/>
        <w:jc w:val="both"/>
        <w:textAlignment w:val="center"/>
      </w:pPr>
      <w:r w:rsidRPr="00251B91">
        <w:t>осуществлять взаимопомощь, проявлять ответственность при выполнении своей части работы.</w:t>
      </w:r>
    </w:p>
    <w:p w:rsidR="00CE0BA0" w:rsidRPr="00251B91" w:rsidRDefault="00CE0BA0" w:rsidP="00275CFF">
      <w:pPr>
        <w:keepNext/>
        <w:suppressAutoHyphens/>
        <w:autoSpaceDE w:val="0"/>
        <w:autoSpaceDN w:val="0"/>
        <w:adjustRightInd w:val="0"/>
        <w:jc w:val="center"/>
        <w:textAlignment w:val="center"/>
        <w:rPr>
          <w:b/>
          <w:bCs/>
          <w:caps/>
          <w:position w:val="6"/>
        </w:rPr>
      </w:pPr>
      <w:r w:rsidRPr="00251B91">
        <w:rPr>
          <w:b/>
          <w:bCs/>
          <w:caps/>
          <w:position w:val="6"/>
        </w:rPr>
        <w:t xml:space="preserve">4 класс (34 </w:t>
      </w:r>
      <w:r w:rsidRPr="00251B91">
        <w:rPr>
          <w:b/>
          <w:bCs/>
          <w:position w:val="6"/>
        </w:rPr>
        <w:t>ч</w:t>
      </w:r>
      <w:r w:rsidRPr="00251B91">
        <w:rPr>
          <w:b/>
          <w:bCs/>
          <w:caps/>
          <w:position w:val="6"/>
        </w:rPr>
        <w:t>)</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 xml:space="preserve">1. Технологии, профессии и производства (12 ч) </w:t>
      </w:r>
    </w:p>
    <w:p w:rsidR="00CE0BA0" w:rsidRPr="00251B91" w:rsidRDefault="00CE0BA0" w:rsidP="0055232B">
      <w:pPr>
        <w:autoSpaceDE w:val="0"/>
        <w:autoSpaceDN w:val="0"/>
        <w:adjustRightInd w:val="0"/>
        <w:jc w:val="both"/>
        <w:textAlignment w:val="center"/>
      </w:pPr>
      <w:r w:rsidRPr="00251B91">
        <w:t xml:space="preserve">Профессии и технологии современного мира. Использование достижений науки в развитии технического прогресса. Изобретение и использование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 </w:t>
      </w:r>
    </w:p>
    <w:p w:rsidR="00CE0BA0" w:rsidRPr="00251B91" w:rsidRDefault="00CE0BA0" w:rsidP="0055232B">
      <w:pPr>
        <w:autoSpaceDE w:val="0"/>
        <w:autoSpaceDN w:val="0"/>
        <w:adjustRightInd w:val="0"/>
        <w:jc w:val="both"/>
        <w:textAlignment w:val="center"/>
      </w:pPr>
      <w:r w:rsidRPr="00251B91">
        <w:t xml:space="preserve">Профессии, связанные с опасностями (пожарные, космонавты, химики и др.). </w:t>
      </w:r>
    </w:p>
    <w:p w:rsidR="00CE0BA0" w:rsidRPr="00251B91" w:rsidRDefault="00CE0BA0" w:rsidP="0055232B">
      <w:pPr>
        <w:autoSpaceDE w:val="0"/>
        <w:autoSpaceDN w:val="0"/>
        <w:adjustRightInd w:val="0"/>
        <w:jc w:val="both"/>
        <w:textAlignment w:val="center"/>
      </w:pPr>
      <w:r w:rsidRPr="00251B91">
        <w:t>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CE0BA0" w:rsidRPr="00251B91" w:rsidRDefault="00CE0BA0" w:rsidP="0055232B">
      <w:pPr>
        <w:autoSpaceDE w:val="0"/>
        <w:autoSpaceDN w:val="0"/>
        <w:adjustRightInd w:val="0"/>
        <w:jc w:val="both"/>
        <w:textAlignment w:val="center"/>
      </w:pPr>
      <w:r w:rsidRPr="00251B91">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w:t>
      </w:r>
    </w:p>
    <w:p w:rsidR="00CE0BA0" w:rsidRPr="00251B91" w:rsidRDefault="00CE0BA0" w:rsidP="0055232B">
      <w:pPr>
        <w:autoSpaceDE w:val="0"/>
        <w:autoSpaceDN w:val="0"/>
        <w:adjustRightInd w:val="0"/>
        <w:jc w:val="both"/>
        <w:textAlignment w:val="center"/>
        <w:rPr>
          <w:spacing w:val="-1"/>
        </w:rPr>
      </w:pPr>
      <w:r w:rsidRPr="00251B91">
        <w:rPr>
          <w:spacing w:val="-1"/>
        </w:rPr>
        <w:t xml:space="preserve">Элементарная творческая и проектная деятельность (реализация заданного или собственного замысла, поиск оптимальных конструктивных 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2. Технологии ручной обработки материалов (6 ч)</w:t>
      </w:r>
    </w:p>
    <w:p w:rsidR="00CE0BA0" w:rsidRPr="00251B91" w:rsidRDefault="00CE0BA0" w:rsidP="0055232B">
      <w:pPr>
        <w:autoSpaceDE w:val="0"/>
        <w:autoSpaceDN w:val="0"/>
        <w:adjustRightInd w:val="0"/>
        <w:jc w:val="both"/>
        <w:textAlignment w:val="center"/>
      </w:pPr>
      <w:r w:rsidRPr="00251B91">
        <w:t xml:space="preserve">Синтетические материалы — ткани, полимеры (пластик, поролон). Их свойства. Создание синтетических материалов с заданными свойствами. </w:t>
      </w:r>
    </w:p>
    <w:p w:rsidR="00CE0BA0" w:rsidRPr="00251B91" w:rsidRDefault="00CE0BA0" w:rsidP="0055232B">
      <w:pPr>
        <w:autoSpaceDE w:val="0"/>
        <w:autoSpaceDN w:val="0"/>
        <w:adjustRightInd w:val="0"/>
        <w:jc w:val="both"/>
        <w:textAlignment w:val="center"/>
      </w:pPr>
      <w:r w:rsidRPr="00251B91">
        <w:t>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дополнительными/изменёнными требованиями к изделию.</w:t>
      </w:r>
    </w:p>
    <w:p w:rsidR="00CE0BA0" w:rsidRPr="00251B91" w:rsidRDefault="005D4004" w:rsidP="0055232B">
      <w:pPr>
        <w:autoSpaceDE w:val="0"/>
        <w:autoSpaceDN w:val="0"/>
        <w:adjustRightInd w:val="0"/>
        <w:jc w:val="both"/>
        <w:textAlignment w:val="center"/>
      </w:pPr>
      <w:r w:rsidRPr="00251B91">
        <w:t>Труд (технология)</w:t>
      </w:r>
      <w:r w:rsidR="00CE0BA0" w:rsidRPr="00251B91">
        <w:t xml:space="preserve">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w:t>
      </w:r>
    </w:p>
    <w:p w:rsidR="00CE0BA0" w:rsidRPr="00251B91" w:rsidRDefault="00CE0BA0" w:rsidP="0055232B">
      <w:pPr>
        <w:autoSpaceDE w:val="0"/>
        <w:autoSpaceDN w:val="0"/>
        <w:adjustRightInd w:val="0"/>
        <w:jc w:val="both"/>
        <w:textAlignment w:val="center"/>
      </w:pPr>
      <w:r w:rsidRPr="00251B91">
        <w:t xml:space="preserve">Совершенствование умений выполнять разные способы разметки с помощью чертёжных инструментов. Освоение доступных художественных техник. </w:t>
      </w:r>
    </w:p>
    <w:p w:rsidR="00CE0BA0" w:rsidRPr="00251B91" w:rsidRDefault="005D4004" w:rsidP="0055232B">
      <w:pPr>
        <w:autoSpaceDE w:val="0"/>
        <w:autoSpaceDN w:val="0"/>
        <w:adjustRightInd w:val="0"/>
        <w:jc w:val="both"/>
        <w:textAlignment w:val="center"/>
      </w:pPr>
      <w:r w:rsidRPr="00251B91">
        <w:t>Труд (технология)</w:t>
      </w:r>
      <w:r w:rsidR="00CE0BA0" w:rsidRPr="00251B91">
        <w:t xml:space="preserve"> обработки текстильных материалов. Обобщённое представление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крестообразного стежков (соединительные и отделочные). Подбор ручных строчек для сшивания и отделки изделий. Простейший ремонт изделий.</w:t>
      </w:r>
    </w:p>
    <w:p w:rsidR="00CE0BA0" w:rsidRPr="00251B91" w:rsidRDefault="005D4004" w:rsidP="0055232B">
      <w:pPr>
        <w:autoSpaceDE w:val="0"/>
        <w:autoSpaceDN w:val="0"/>
        <w:adjustRightInd w:val="0"/>
        <w:jc w:val="both"/>
        <w:textAlignment w:val="center"/>
      </w:pPr>
      <w:r w:rsidRPr="00251B91">
        <w:t>Труд (технология)</w:t>
      </w:r>
      <w:r w:rsidR="00CE0BA0" w:rsidRPr="00251B91">
        <w:t xml:space="preserve">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 </w:t>
      </w:r>
    </w:p>
    <w:p w:rsidR="00CE0BA0" w:rsidRPr="00251B91" w:rsidRDefault="00CE0BA0" w:rsidP="0055232B">
      <w:pPr>
        <w:autoSpaceDE w:val="0"/>
        <w:autoSpaceDN w:val="0"/>
        <w:adjustRightInd w:val="0"/>
        <w:jc w:val="both"/>
        <w:textAlignment w:val="center"/>
      </w:pPr>
      <w:r w:rsidRPr="00251B91">
        <w:t xml:space="preserve">Комбинированное использование разных материалов. </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3. Конструирование и моделирование (10 ч)</w:t>
      </w:r>
    </w:p>
    <w:p w:rsidR="00CE0BA0" w:rsidRPr="00251B91" w:rsidRDefault="00CE0BA0" w:rsidP="0055232B">
      <w:pPr>
        <w:autoSpaceDE w:val="0"/>
        <w:autoSpaceDN w:val="0"/>
        <w:adjustRightInd w:val="0"/>
        <w:jc w:val="both"/>
        <w:textAlignment w:val="center"/>
      </w:pPr>
      <w:r w:rsidRPr="00251B91">
        <w:t xml:space="preserve">Современные требования к техническим устройствам (экологичность, безопасность, эргономичность и др.). </w:t>
      </w:r>
    </w:p>
    <w:p w:rsidR="00CE0BA0" w:rsidRPr="00251B91" w:rsidRDefault="00CE0BA0" w:rsidP="0055232B">
      <w:pPr>
        <w:autoSpaceDE w:val="0"/>
        <w:autoSpaceDN w:val="0"/>
        <w:adjustRightInd w:val="0"/>
        <w:jc w:val="both"/>
        <w:textAlignment w:val="center"/>
        <w:rPr>
          <w:spacing w:val="-1"/>
        </w:rPr>
      </w:pPr>
      <w:r w:rsidRPr="00251B91">
        <w:rPr>
          <w:spacing w:val="-1"/>
        </w:rPr>
        <w:t xml:space="preserve">Конструирование и моделирование изделий из различных материалов, в том числе наборов «Конструктор» по проектному заданию или собственному замыслу. Поиск оптимальных и доступных новых решений конструкторско-технологических проблем на всех этапах </w:t>
      </w:r>
      <w:r w:rsidRPr="00251B91">
        <w:rPr>
          <w:spacing w:val="-1"/>
        </w:rPr>
        <w:lastRenderedPageBreak/>
        <w:t xml:space="preserve">аналитического и технологического процесса при выполнении индивидуальных творческих и коллективных проектных работ. </w:t>
      </w:r>
    </w:p>
    <w:p w:rsidR="00CE0BA0" w:rsidRPr="00251B91" w:rsidRDefault="00CE0BA0" w:rsidP="0055232B">
      <w:pPr>
        <w:autoSpaceDE w:val="0"/>
        <w:autoSpaceDN w:val="0"/>
        <w:adjustRightInd w:val="0"/>
        <w:jc w:val="both"/>
        <w:textAlignment w:val="center"/>
      </w:pPr>
      <w:r w:rsidRPr="00251B91">
        <w:t>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действий робота. Программирование, тестирование робота. Преобразование конструкции робота. Презентация робота.</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4. Информационно-коммуникативные технологии (6 ч)</w:t>
      </w:r>
    </w:p>
    <w:p w:rsidR="00CE0BA0" w:rsidRPr="00251B91" w:rsidRDefault="00CE0BA0" w:rsidP="0055232B">
      <w:pPr>
        <w:autoSpaceDE w:val="0"/>
        <w:autoSpaceDN w:val="0"/>
        <w:adjustRightInd w:val="0"/>
        <w:jc w:val="both"/>
        <w:textAlignment w:val="center"/>
      </w:pPr>
      <w:r w:rsidRPr="00251B91">
        <w:t>Работа с доступной информацией в Интернете</w:t>
      </w:r>
      <w:r w:rsidR="002855B7" w:rsidRPr="00251B91">
        <w:rPr>
          <w:position w:val="4"/>
          <w:vertAlign w:val="superscript"/>
        </w:rPr>
        <w:t xml:space="preserve"> </w:t>
      </w:r>
      <w:r w:rsidRPr="00251B91">
        <w:t xml:space="preserve">и на цифровых носителях информации. </w:t>
      </w:r>
    </w:p>
    <w:p w:rsidR="00CE0BA0" w:rsidRPr="00251B91" w:rsidRDefault="00CE0BA0" w:rsidP="0055232B">
      <w:pPr>
        <w:autoSpaceDE w:val="0"/>
        <w:autoSpaceDN w:val="0"/>
        <w:adjustRightInd w:val="0"/>
        <w:jc w:val="both"/>
        <w:textAlignment w:val="center"/>
        <w:rPr>
          <w:spacing w:val="-1"/>
        </w:rPr>
      </w:pPr>
      <w:r w:rsidRPr="00251B91">
        <w:rPr>
          <w:spacing w:val="-1"/>
        </w:rPr>
        <w:t>Электронные и медиаресурсы в художественно-конструкторской, проектной, предметной преобразующей деятельности. Работа с готовыми цифровыми материалами. Поиск дополнительной информации по тематике творческих и проектных работ, использование рисунков из ресурса компьютера в оформлении изделий и др. Создание презентаций в программе PowerPoint или другой.</w:t>
      </w:r>
    </w:p>
    <w:p w:rsidR="00CE0BA0" w:rsidRPr="00251B91" w:rsidRDefault="00CE0BA0" w:rsidP="0055232B">
      <w:pPr>
        <w:keepNext/>
        <w:suppressAutoHyphens/>
        <w:autoSpaceDE w:val="0"/>
        <w:autoSpaceDN w:val="0"/>
        <w:adjustRightInd w:val="0"/>
        <w:textAlignment w:val="center"/>
        <w:rPr>
          <w:b/>
          <w:bCs/>
          <w:position w:val="6"/>
        </w:rPr>
      </w:pPr>
      <w:r w:rsidRPr="00251B91">
        <w:rPr>
          <w:b/>
          <w:bCs/>
          <w:position w:val="6"/>
        </w:rPr>
        <w:t>Универсальные учебные действия</w:t>
      </w:r>
    </w:p>
    <w:p w:rsidR="00CE0BA0" w:rsidRPr="00251B91" w:rsidRDefault="00CE0BA0" w:rsidP="0055232B">
      <w:pPr>
        <w:autoSpaceDE w:val="0"/>
        <w:autoSpaceDN w:val="0"/>
        <w:adjustRightInd w:val="0"/>
        <w:jc w:val="both"/>
        <w:textAlignment w:val="center"/>
        <w:rPr>
          <w:i/>
          <w:iCs/>
        </w:rPr>
      </w:pPr>
      <w:r w:rsidRPr="00251B91">
        <w:rPr>
          <w:i/>
          <w:iCs/>
        </w:rPr>
        <w:t>Познавательные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ориентироваться в терминах, используемых в технологии, использовать их в ответах на вопросы и высказываниях (в пределах изученного);</w:t>
      </w:r>
    </w:p>
    <w:p w:rsidR="00CE0BA0" w:rsidRPr="00251B91" w:rsidRDefault="00CE0BA0" w:rsidP="0055232B">
      <w:pPr>
        <w:tabs>
          <w:tab w:val="left" w:pos="284"/>
        </w:tabs>
        <w:autoSpaceDE w:val="0"/>
        <w:autoSpaceDN w:val="0"/>
        <w:adjustRightInd w:val="0"/>
        <w:jc w:val="both"/>
        <w:textAlignment w:val="center"/>
      </w:pPr>
      <w:r w:rsidRPr="00251B91">
        <w:t>анализировать конструкции предложенных образцов изделий;</w:t>
      </w:r>
    </w:p>
    <w:p w:rsidR="00CE0BA0" w:rsidRPr="00251B91" w:rsidRDefault="00CE0BA0" w:rsidP="0055232B">
      <w:pPr>
        <w:tabs>
          <w:tab w:val="left" w:pos="284"/>
        </w:tabs>
        <w:autoSpaceDE w:val="0"/>
        <w:autoSpaceDN w:val="0"/>
        <w:adjustRightInd w:val="0"/>
        <w:jc w:val="both"/>
        <w:textAlignment w:val="center"/>
      </w:pPr>
      <w:r w:rsidRPr="00251B91">
        <w:t>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заданным условиям;</w:t>
      </w:r>
    </w:p>
    <w:p w:rsidR="00CE0BA0" w:rsidRPr="00251B91" w:rsidRDefault="00CE0BA0" w:rsidP="0055232B">
      <w:pPr>
        <w:tabs>
          <w:tab w:val="left" w:pos="284"/>
        </w:tabs>
        <w:autoSpaceDE w:val="0"/>
        <w:autoSpaceDN w:val="0"/>
        <w:adjustRightInd w:val="0"/>
        <w:jc w:val="both"/>
        <w:textAlignment w:val="center"/>
      </w:pPr>
      <w:r w:rsidRPr="00251B91">
        <w:t xml:space="preserve">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 </w:t>
      </w:r>
    </w:p>
    <w:p w:rsidR="00CE0BA0" w:rsidRPr="00251B91" w:rsidRDefault="00CE0BA0" w:rsidP="0055232B">
      <w:pPr>
        <w:tabs>
          <w:tab w:val="left" w:pos="284"/>
        </w:tabs>
        <w:autoSpaceDE w:val="0"/>
        <w:autoSpaceDN w:val="0"/>
        <w:adjustRightInd w:val="0"/>
        <w:jc w:val="both"/>
        <w:textAlignment w:val="center"/>
      </w:pPr>
      <w:r w:rsidRPr="00251B91">
        <w:t xml:space="preserve">решать простые задачи на преобразование конструкции; </w:t>
      </w:r>
    </w:p>
    <w:p w:rsidR="00CE0BA0" w:rsidRPr="00251B91" w:rsidRDefault="00CE0BA0" w:rsidP="0055232B">
      <w:pPr>
        <w:tabs>
          <w:tab w:val="left" w:pos="284"/>
        </w:tabs>
        <w:autoSpaceDE w:val="0"/>
        <w:autoSpaceDN w:val="0"/>
        <w:adjustRightInd w:val="0"/>
        <w:jc w:val="both"/>
        <w:textAlignment w:val="center"/>
      </w:pPr>
      <w:r w:rsidRPr="00251B91">
        <w:t xml:space="preserve">выполнять работу в соответствии с инструкцией, устной или письменной; </w:t>
      </w:r>
    </w:p>
    <w:p w:rsidR="00CE0BA0" w:rsidRPr="00251B91" w:rsidRDefault="00CE0BA0" w:rsidP="0055232B">
      <w:pPr>
        <w:tabs>
          <w:tab w:val="left" w:pos="284"/>
        </w:tabs>
        <w:autoSpaceDE w:val="0"/>
        <w:autoSpaceDN w:val="0"/>
        <w:adjustRightInd w:val="0"/>
        <w:jc w:val="both"/>
        <w:textAlignment w:val="center"/>
      </w:pPr>
      <w:r w:rsidRPr="00251B91">
        <w:t>соотносить результат работы с заданным алгоритмом, проверять изделия в действии, вносить необходимые дополнения и изменения;</w:t>
      </w:r>
    </w:p>
    <w:p w:rsidR="00CE0BA0" w:rsidRPr="00251B91" w:rsidRDefault="00CE0BA0" w:rsidP="0055232B">
      <w:pPr>
        <w:tabs>
          <w:tab w:val="left" w:pos="284"/>
        </w:tabs>
        <w:autoSpaceDE w:val="0"/>
        <w:autoSpaceDN w:val="0"/>
        <w:adjustRightInd w:val="0"/>
        <w:jc w:val="both"/>
        <w:textAlignment w:val="center"/>
      </w:pPr>
      <w:r w:rsidRPr="00251B91">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CE0BA0" w:rsidRPr="00251B91" w:rsidRDefault="00CE0BA0" w:rsidP="0055232B">
      <w:pPr>
        <w:tabs>
          <w:tab w:val="left" w:pos="284"/>
        </w:tabs>
        <w:autoSpaceDE w:val="0"/>
        <w:autoSpaceDN w:val="0"/>
        <w:adjustRightInd w:val="0"/>
        <w:jc w:val="both"/>
        <w:textAlignment w:val="center"/>
      </w:pPr>
      <w:r w:rsidRPr="00251B91">
        <w:t>выполнять действия анализа и синтеза, сравнения, классификации предметов/изделий с учётом указанных критериев;</w:t>
      </w:r>
    </w:p>
    <w:p w:rsidR="00CE0BA0" w:rsidRPr="00251B91" w:rsidRDefault="00CE0BA0" w:rsidP="0055232B">
      <w:pPr>
        <w:tabs>
          <w:tab w:val="left" w:pos="284"/>
        </w:tabs>
        <w:autoSpaceDE w:val="0"/>
        <w:autoSpaceDN w:val="0"/>
        <w:adjustRightInd w:val="0"/>
        <w:jc w:val="both"/>
        <w:textAlignment w:val="center"/>
      </w:pPr>
      <w:r w:rsidRPr="00251B91">
        <w:t>анализировать устройство простых изделий по образцу, рисунку, выделять основные и второстепенные составляющие конструкции.</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Работа с информацией</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находить необходимую для выполнения работы информацию, пользуясь различными источниками, анализировать её и отбирать в соответствии с решаемой задачей; </w:t>
      </w:r>
    </w:p>
    <w:p w:rsidR="00CE0BA0" w:rsidRPr="00251B91" w:rsidRDefault="00CE0BA0" w:rsidP="0055232B">
      <w:pPr>
        <w:tabs>
          <w:tab w:val="left" w:pos="284"/>
        </w:tabs>
        <w:autoSpaceDE w:val="0"/>
        <w:autoSpaceDN w:val="0"/>
        <w:adjustRightInd w:val="0"/>
        <w:jc w:val="both"/>
        <w:textAlignment w:val="center"/>
      </w:pPr>
      <w:r w:rsidRPr="00251B91">
        <w:t xml:space="preserve">на основе анализа информации производить выбор наиболее эффективных способов работы; </w:t>
      </w:r>
    </w:p>
    <w:p w:rsidR="00CE0BA0" w:rsidRPr="00251B91" w:rsidRDefault="00CE0BA0" w:rsidP="0055232B">
      <w:pPr>
        <w:tabs>
          <w:tab w:val="left" w:pos="284"/>
        </w:tabs>
        <w:autoSpaceDE w:val="0"/>
        <w:autoSpaceDN w:val="0"/>
        <w:adjustRightInd w:val="0"/>
        <w:jc w:val="both"/>
        <w:textAlignment w:val="center"/>
      </w:pPr>
      <w:r w:rsidRPr="00251B91">
        <w:t xml:space="preserve">использовать знаково-символические средства для решения задач в умственной или материализованной форме, выполнять действия моделирования, работать с моделями; </w:t>
      </w:r>
    </w:p>
    <w:p w:rsidR="00CE0BA0" w:rsidRPr="00251B91" w:rsidRDefault="00CE0BA0" w:rsidP="0055232B">
      <w:pPr>
        <w:tabs>
          <w:tab w:val="left" w:pos="284"/>
        </w:tabs>
        <w:autoSpaceDE w:val="0"/>
        <w:autoSpaceDN w:val="0"/>
        <w:adjustRightInd w:val="0"/>
        <w:jc w:val="both"/>
        <w:textAlignment w:val="center"/>
      </w:pPr>
      <w:r w:rsidRPr="00251B91">
        <w:t>осуществлять поиск дополнительной информации по тематике творческих и проектных работ;</w:t>
      </w:r>
    </w:p>
    <w:p w:rsidR="00CE0BA0" w:rsidRPr="00251B91" w:rsidRDefault="00CE0BA0" w:rsidP="0055232B">
      <w:pPr>
        <w:tabs>
          <w:tab w:val="left" w:pos="284"/>
        </w:tabs>
        <w:autoSpaceDE w:val="0"/>
        <w:autoSpaceDN w:val="0"/>
        <w:adjustRightInd w:val="0"/>
        <w:jc w:val="both"/>
        <w:textAlignment w:val="center"/>
      </w:pPr>
      <w:r w:rsidRPr="00251B91">
        <w:t>использовать рисунки из ресурса компьютера в оформлении изделий и др.;</w:t>
      </w:r>
    </w:p>
    <w:p w:rsidR="00CE0BA0" w:rsidRPr="00251B91" w:rsidRDefault="00CE0BA0" w:rsidP="0055232B">
      <w:pPr>
        <w:tabs>
          <w:tab w:val="left" w:pos="284"/>
        </w:tabs>
        <w:autoSpaceDE w:val="0"/>
        <w:autoSpaceDN w:val="0"/>
        <w:adjustRightInd w:val="0"/>
        <w:jc w:val="both"/>
        <w:textAlignment w:val="center"/>
      </w:pPr>
      <w:r w:rsidRPr="00251B91">
        <w:t xml:space="preserve">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 </w:t>
      </w:r>
    </w:p>
    <w:p w:rsidR="00CE0BA0" w:rsidRPr="00251B91" w:rsidRDefault="00CE0BA0" w:rsidP="0055232B">
      <w:pPr>
        <w:keepNext/>
        <w:tabs>
          <w:tab w:val="left" w:pos="284"/>
        </w:tabs>
        <w:autoSpaceDE w:val="0"/>
        <w:autoSpaceDN w:val="0"/>
        <w:adjustRightInd w:val="0"/>
        <w:jc w:val="both"/>
        <w:textAlignment w:val="center"/>
        <w:rPr>
          <w:i/>
          <w:iCs/>
        </w:rPr>
      </w:pPr>
      <w:r w:rsidRPr="00251B91">
        <w:rPr>
          <w:i/>
          <w:iCs/>
        </w:rPr>
        <w:t>Коммуникативные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соблюдать правила участия в диалоге: ставить вопросы, аргументировать и доказывать свою точку зрения, уважительно относиться к чужому мнению;</w:t>
      </w:r>
    </w:p>
    <w:p w:rsidR="00CE0BA0" w:rsidRPr="00251B91" w:rsidRDefault="00CE0BA0" w:rsidP="0055232B">
      <w:pPr>
        <w:tabs>
          <w:tab w:val="left" w:pos="284"/>
        </w:tabs>
        <w:autoSpaceDE w:val="0"/>
        <w:autoSpaceDN w:val="0"/>
        <w:adjustRightInd w:val="0"/>
        <w:jc w:val="both"/>
        <w:textAlignment w:val="center"/>
      </w:pPr>
      <w:r w:rsidRPr="00251B91">
        <w:t>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РФ;</w:t>
      </w:r>
    </w:p>
    <w:p w:rsidR="00CE0BA0" w:rsidRPr="00251B91" w:rsidRDefault="00CE0BA0" w:rsidP="0055232B">
      <w:pPr>
        <w:tabs>
          <w:tab w:val="left" w:pos="284"/>
        </w:tabs>
        <w:autoSpaceDE w:val="0"/>
        <w:autoSpaceDN w:val="0"/>
        <w:adjustRightInd w:val="0"/>
        <w:jc w:val="both"/>
        <w:textAlignment w:val="center"/>
      </w:pPr>
      <w:r w:rsidRPr="00251B91">
        <w:t>создавать тексты-рассуждения: раскрывать последовательность операций при работе с разными материалами;</w:t>
      </w:r>
    </w:p>
    <w:p w:rsidR="00CE0BA0" w:rsidRPr="00251B91" w:rsidRDefault="00CE0BA0" w:rsidP="0055232B">
      <w:pPr>
        <w:tabs>
          <w:tab w:val="left" w:pos="284"/>
        </w:tabs>
        <w:autoSpaceDE w:val="0"/>
        <w:autoSpaceDN w:val="0"/>
        <w:adjustRightInd w:val="0"/>
        <w:jc w:val="both"/>
        <w:textAlignment w:val="center"/>
      </w:pPr>
      <w:r w:rsidRPr="00251B91">
        <w:lastRenderedPageBreak/>
        <w:t>осознавать культурно-исторический смысл и назначение праздников, их роль в жизни каждого человека; ориентироваться в традициях организации и оформления праздников.</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Регулятивные УУД</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понимать и принимать учебную задачу, самостоятельно определять цели учебно-познавательной деятельности; </w:t>
      </w:r>
    </w:p>
    <w:p w:rsidR="00CE0BA0" w:rsidRPr="00251B91" w:rsidRDefault="00CE0BA0" w:rsidP="0055232B">
      <w:pPr>
        <w:tabs>
          <w:tab w:val="left" w:pos="284"/>
        </w:tabs>
        <w:autoSpaceDE w:val="0"/>
        <w:autoSpaceDN w:val="0"/>
        <w:adjustRightInd w:val="0"/>
        <w:jc w:val="both"/>
        <w:textAlignment w:val="center"/>
      </w:pPr>
      <w:r w:rsidRPr="00251B91">
        <w:t xml:space="preserve">планировать практическую работу в соответствии с поставленной целью и выполнять её в соответствии с планом; </w:t>
      </w:r>
    </w:p>
    <w:p w:rsidR="00CE0BA0" w:rsidRPr="00251B91" w:rsidRDefault="00CE0BA0" w:rsidP="0055232B">
      <w:pPr>
        <w:tabs>
          <w:tab w:val="left" w:pos="284"/>
        </w:tabs>
        <w:autoSpaceDE w:val="0"/>
        <w:autoSpaceDN w:val="0"/>
        <w:adjustRightInd w:val="0"/>
        <w:jc w:val="both"/>
        <w:textAlignment w:val="center"/>
      </w:pPr>
      <w:r w:rsidRPr="00251B91">
        <w:t xml:space="preserve">на основе анализа причинно-следственных связей между действиями и их результатами прогнозировать практические «шаги» для получения необходимого результата; </w:t>
      </w:r>
    </w:p>
    <w:p w:rsidR="00CE0BA0" w:rsidRPr="00251B91" w:rsidRDefault="00CE0BA0" w:rsidP="0055232B">
      <w:pPr>
        <w:tabs>
          <w:tab w:val="left" w:pos="284"/>
        </w:tabs>
        <w:autoSpaceDE w:val="0"/>
        <w:autoSpaceDN w:val="0"/>
        <w:adjustRightInd w:val="0"/>
        <w:jc w:val="both"/>
        <w:textAlignment w:val="center"/>
      </w:pPr>
      <w:r w:rsidRPr="00251B91">
        <w:t xml:space="preserve">выполнять действия контроля/самоконтроля и оценки; процесса и результата деятельности, при необходимости вносить коррективы в выполняемые действия; </w:t>
      </w:r>
    </w:p>
    <w:p w:rsidR="00CE0BA0" w:rsidRPr="00251B91" w:rsidRDefault="00CE0BA0" w:rsidP="0055232B">
      <w:pPr>
        <w:tabs>
          <w:tab w:val="left" w:pos="284"/>
        </w:tabs>
        <w:autoSpaceDE w:val="0"/>
        <w:autoSpaceDN w:val="0"/>
        <w:adjustRightInd w:val="0"/>
        <w:jc w:val="both"/>
        <w:textAlignment w:val="center"/>
      </w:pPr>
      <w:r w:rsidRPr="00251B91">
        <w:t>проявлять волевую саморегуляцию при выполнении задания.</w:t>
      </w:r>
    </w:p>
    <w:p w:rsidR="00CE0BA0" w:rsidRPr="00251B91" w:rsidRDefault="00CE0BA0" w:rsidP="0055232B">
      <w:pPr>
        <w:tabs>
          <w:tab w:val="left" w:pos="284"/>
        </w:tabs>
        <w:autoSpaceDE w:val="0"/>
        <w:autoSpaceDN w:val="0"/>
        <w:adjustRightInd w:val="0"/>
        <w:jc w:val="both"/>
        <w:textAlignment w:val="center"/>
        <w:rPr>
          <w:i/>
          <w:iCs/>
        </w:rPr>
      </w:pPr>
      <w:r w:rsidRPr="00251B91">
        <w:rPr>
          <w:i/>
          <w:iCs/>
        </w:rPr>
        <w:t>Совместная деятельность</w:t>
      </w:r>
      <w:r w:rsidRPr="00251B91">
        <w:t>:</w:t>
      </w:r>
    </w:p>
    <w:p w:rsidR="00CE0BA0" w:rsidRPr="00251B91" w:rsidRDefault="00CE0BA0" w:rsidP="0055232B">
      <w:pPr>
        <w:tabs>
          <w:tab w:val="left" w:pos="284"/>
        </w:tabs>
        <w:autoSpaceDE w:val="0"/>
        <w:autoSpaceDN w:val="0"/>
        <w:adjustRightInd w:val="0"/>
        <w:jc w:val="both"/>
        <w:textAlignment w:val="center"/>
      </w:pPr>
      <w:r w:rsidRPr="00251B91">
        <w:t xml:space="preserve">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 </w:t>
      </w:r>
    </w:p>
    <w:p w:rsidR="00CE0BA0" w:rsidRPr="00251B91" w:rsidRDefault="00CE0BA0" w:rsidP="0055232B">
      <w:pPr>
        <w:tabs>
          <w:tab w:val="left" w:pos="284"/>
        </w:tabs>
        <w:autoSpaceDE w:val="0"/>
        <w:autoSpaceDN w:val="0"/>
        <w:adjustRightInd w:val="0"/>
        <w:jc w:val="both"/>
        <w:textAlignment w:val="center"/>
      </w:pPr>
      <w:r w:rsidRPr="00251B91">
        <w:t>проявлять интерес к деятельности своих товарищей и результатам их работы; в доброжелательной форме комментировать и оценивать их достижения;</w:t>
      </w:r>
    </w:p>
    <w:p w:rsidR="00CE0BA0" w:rsidRPr="00251B91" w:rsidRDefault="00CE0BA0" w:rsidP="0055232B">
      <w:pPr>
        <w:tabs>
          <w:tab w:val="left" w:pos="284"/>
        </w:tabs>
        <w:autoSpaceDE w:val="0"/>
        <w:autoSpaceDN w:val="0"/>
        <w:adjustRightInd w:val="0"/>
        <w:jc w:val="both"/>
        <w:textAlignment w:val="center"/>
      </w:pPr>
      <w:r w:rsidRPr="00251B91">
        <w:t>в процессе анализа и оценки совместной деятельности высказывать свои предложения и пожелания; выслушивать и принимать к сведению мнение одноклассников, их советы и пожелания; с уважением относиться к разной оценке своих достижений.</w:t>
      </w:r>
    </w:p>
    <w:p w:rsidR="00CE0BA0" w:rsidRPr="00251B91" w:rsidRDefault="00CE0BA0" w:rsidP="0055232B">
      <w:pPr>
        <w:tabs>
          <w:tab w:val="left" w:pos="284"/>
        </w:tabs>
        <w:autoSpaceDE w:val="0"/>
        <w:autoSpaceDN w:val="0"/>
        <w:adjustRightInd w:val="0"/>
        <w:jc w:val="both"/>
        <w:textAlignment w:val="center"/>
      </w:pPr>
    </w:p>
    <w:p w:rsidR="00CE0BA0" w:rsidRDefault="00CE0BA0" w:rsidP="00A36FF6">
      <w:pPr>
        <w:tabs>
          <w:tab w:val="left" w:pos="284"/>
          <w:tab w:val="left" w:pos="426"/>
        </w:tabs>
        <w:autoSpaceDE w:val="0"/>
        <w:autoSpaceDN w:val="0"/>
        <w:adjustRightInd w:val="0"/>
        <w:textAlignment w:val="center"/>
        <w:rPr>
          <w:b/>
        </w:rPr>
      </w:pPr>
      <w:r w:rsidRPr="00251B91">
        <w:rPr>
          <w:b/>
        </w:rPr>
        <w:t>ПЛАНИРУЕМЫЕ РЕЗУЛЬТАТЫ ОСВОЕНИЯ УЧЕБНОГО ПРЕДМЕТА «</w:t>
      </w:r>
      <w:r w:rsidR="005D4004" w:rsidRPr="00251B91">
        <w:rPr>
          <w:b/>
        </w:rPr>
        <w:t>ТРУД (ТЕХНОЛОГИЯ)</w:t>
      </w:r>
      <w:r w:rsidRPr="00251B91">
        <w:rPr>
          <w:b/>
        </w:rPr>
        <w:t>»</w:t>
      </w:r>
    </w:p>
    <w:p w:rsidR="00A36FF6" w:rsidRPr="00251B91" w:rsidRDefault="00A36FF6" w:rsidP="00A36FF6">
      <w:pPr>
        <w:tabs>
          <w:tab w:val="left" w:pos="284"/>
          <w:tab w:val="left" w:pos="426"/>
        </w:tabs>
        <w:autoSpaceDE w:val="0"/>
        <w:autoSpaceDN w:val="0"/>
        <w:adjustRightInd w:val="0"/>
        <w:textAlignment w:val="center"/>
        <w:rPr>
          <w:b/>
        </w:rPr>
      </w:pPr>
    </w:p>
    <w:p w:rsidR="00CE0BA0" w:rsidRPr="00251B91" w:rsidRDefault="00CE0BA0" w:rsidP="0055232B">
      <w:pPr>
        <w:keepNext/>
        <w:tabs>
          <w:tab w:val="left" w:pos="284"/>
          <w:tab w:val="left" w:pos="426"/>
        </w:tabs>
        <w:suppressAutoHyphens/>
        <w:autoSpaceDE w:val="0"/>
        <w:autoSpaceDN w:val="0"/>
        <w:adjustRightInd w:val="0"/>
        <w:textAlignment w:val="center"/>
        <w:rPr>
          <w:b/>
          <w:bCs/>
          <w:caps/>
          <w:position w:val="6"/>
        </w:rPr>
      </w:pPr>
      <w:r w:rsidRPr="00251B91">
        <w:rPr>
          <w:b/>
          <w:bCs/>
          <w:caps/>
          <w:position w:val="6"/>
        </w:rPr>
        <w:t>Личностные результаты обучающегося</w:t>
      </w:r>
    </w:p>
    <w:p w:rsidR="00CE0BA0" w:rsidRPr="00251B91" w:rsidRDefault="00CE0BA0" w:rsidP="0055232B">
      <w:pPr>
        <w:tabs>
          <w:tab w:val="left" w:pos="284"/>
          <w:tab w:val="left" w:pos="426"/>
        </w:tabs>
        <w:autoSpaceDE w:val="0"/>
        <w:autoSpaceDN w:val="0"/>
        <w:adjustRightInd w:val="0"/>
        <w:jc w:val="both"/>
        <w:textAlignment w:val="center"/>
      </w:pPr>
      <w:r w:rsidRPr="00251B91">
        <w:t>В результате изучения предмета «</w:t>
      </w:r>
      <w:r w:rsidR="005D4004" w:rsidRPr="00251B91">
        <w:t>Труд (технология)</w:t>
      </w:r>
      <w:r w:rsidRPr="00251B91">
        <w:t>» в начальной школе у обучающегося будут сформированы следующие личностные новообразования:</w:t>
      </w:r>
    </w:p>
    <w:p w:rsidR="00CE0BA0" w:rsidRPr="00251B91" w:rsidRDefault="00CE0BA0" w:rsidP="0055232B">
      <w:pPr>
        <w:tabs>
          <w:tab w:val="left" w:pos="284"/>
          <w:tab w:val="left" w:pos="426"/>
        </w:tabs>
        <w:autoSpaceDE w:val="0"/>
        <w:autoSpaceDN w:val="0"/>
        <w:adjustRightInd w:val="0"/>
        <w:jc w:val="both"/>
        <w:textAlignment w:val="center"/>
      </w:pPr>
      <w:r w:rsidRPr="00251B91">
        <w:t xml:space="preserve">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 </w:t>
      </w:r>
    </w:p>
    <w:p w:rsidR="00CE0BA0" w:rsidRPr="00251B91" w:rsidRDefault="00CE0BA0" w:rsidP="0055232B">
      <w:pPr>
        <w:tabs>
          <w:tab w:val="left" w:pos="284"/>
        </w:tabs>
        <w:autoSpaceDE w:val="0"/>
        <w:autoSpaceDN w:val="0"/>
        <w:adjustRightInd w:val="0"/>
        <w:jc w:val="both"/>
        <w:textAlignment w:val="center"/>
      </w:pPr>
      <w:r w:rsidRPr="00251B91">
        <w:t>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w:t>
      </w:r>
    </w:p>
    <w:p w:rsidR="00CE0BA0" w:rsidRPr="00251B91" w:rsidRDefault="00CE0BA0" w:rsidP="0055232B">
      <w:pPr>
        <w:tabs>
          <w:tab w:val="left" w:pos="284"/>
        </w:tabs>
        <w:autoSpaceDE w:val="0"/>
        <w:autoSpaceDN w:val="0"/>
        <w:adjustRightInd w:val="0"/>
        <w:jc w:val="both"/>
        <w:textAlignment w:val="center"/>
      </w:pPr>
      <w:r w:rsidRPr="00251B91">
        <w:t xml:space="preserve">понимание культурно-исторической ценности традиций, отражённых в предметном мире; чувство сопричастности к культуре своего народа, уважительное отношение к культурным традициям других народов; </w:t>
      </w:r>
    </w:p>
    <w:p w:rsidR="00CE0BA0" w:rsidRPr="00251B91" w:rsidRDefault="00CE0BA0" w:rsidP="0055232B">
      <w:pPr>
        <w:tabs>
          <w:tab w:val="left" w:pos="284"/>
        </w:tabs>
        <w:autoSpaceDE w:val="0"/>
        <w:autoSpaceDN w:val="0"/>
        <w:adjustRightInd w:val="0"/>
        <w:jc w:val="both"/>
        <w:textAlignment w:val="center"/>
      </w:pPr>
      <w:r w:rsidRPr="00251B91">
        <w:t xml:space="preserve">проявление способности к эстетической оценке окружающей предметной среды; эстетические чувства — эмоционально-положительное восприятие и понимание красоты форм и образов природных объектов, образцов мировой и отечественной художественной культуры; </w:t>
      </w:r>
    </w:p>
    <w:p w:rsidR="00CE0BA0" w:rsidRPr="00251B91" w:rsidRDefault="00CE0BA0" w:rsidP="0055232B">
      <w:pPr>
        <w:tabs>
          <w:tab w:val="left" w:pos="284"/>
        </w:tabs>
        <w:autoSpaceDE w:val="0"/>
        <w:autoSpaceDN w:val="0"/>
        <w:adjustRightInd w:val="0"/>
        <w:jc w:val="both"/>
        <w:textAlignment w:val="center"/>
      </w:pPr>
      <w:r w:rsidRPr="00251B91">
        <w:t xml:space="preserve">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 </w:t>
      </w:r>
    </w:p>
    <w:p w:rsidR="00CE0BA0" w:rsidRPr="00251B91" w:rsidRDefault="00CE0BA0" w:rsidP="0055232B">
      <w:pPr>
        <w:tabs>
          <w:tab w:val="left" w:pos="284"/>
        </w:tabs>
        <w:autoSpaceDE w:val="0"/>
        <w:autoSpaceDN w:val="0"/>
        <w:adjustRightInd w:val="0"/>
        <w:jc w:val="both"/>
        <w:textAlignment w:val="center"/>
      </w:pPr>
      <w:r w:rsidRPr="00251B91">
        <w:t>проявление устойчивых волевых качества и способность к саморегуляции: организованность, аккуратность, трудолюбие, ответственность, умение справляться с доступными проблемами;</w:t>
      </w:r>
    </w:p>
    <w:p w:rsidR="00CE0BA0" w:rsidRPr="00251B91" w:rsidRDefault="00CE0BA0" w:rsidP="0055232B">
      <w:pPr>
        <w:tabs>
          <w:tab w:val="left" w:pos="284"/>
        </w:tabs>
        <w:autoSpaceDE w:val="0"/>
        <w:autoSpaceDN w:val="0"/>
        <w:adjustRightInd w:val="0"/>
        <w:jc w:val="both"/>
        <w:textAlignment w:val="center"/>
      </w:pPr>
      <w:r w:rsidRPr="00251B91">
        <w:t xml:space="preserve">готовность вступать в сотрудничество с другими людьми с учётом этики общения; проявление </w:t>
      </w:r>
      <w:r w:rsidR="00ED6E41">
        <w:t>уважения</w:t>
      </w:r>
      <w:r w:rsidRPr="00251B91">
        <w:t xml:space="preserve"> и доброжелательности.</w:t>
      </w:r>
    </w:p>
    <w:p w:rsidR="00CE0BA0" w:rsidRPr="00251B91" w:rsidRDefault="00CE0BA0" w:rsidP="0055232B">
      <w:pPr>
        <w:tabs>
          <w:tab w:val="left" w:pos="284"/>
          <w:tab w:val="left" w:pos="426"/>
        </w:tabs>
        <w:autoSpaceDE w:val="0"/>
        <w:autoSpaceDN w:val="0"/>
        <w:adjustRightInd w:val="0"/>
        <w:jc w:val="both"/>
        <w:textAlignment w:val="center"/>
      </w:pPr>
    </w:p>
    <w:p w:rsidR="00CE0BA0" w:rsidRPr="00251B91" w:rsidRDefault="00CE0BA0" w:rsidP="0055232B">
      <w:pPr>
        <w:keepNext/>
        <w:tabs>
          <w:tab w:val="left" w:pos="284"/>
          <w:tab w:val="left" w:pos="426"/>
        </w:tabs>
        <w:suppressAutoHyphens/>
        <w:autoSpaceDE w:val="0"/>
        <w:autoSpaceDN w:val="0"/>
        <w:adjustRightInd w:val="0"/>
        <w:textAlignment w:val="center"/>
        <w:rPr>
          <w:b/>
          <w:bCs/>
          <w:caps/>
          <w:position w:val="6"/>
        </w:rPr>
      </w:pPr>
      <w:r w:rsidRPr="00251B91">
        <w:rPr>
          <w:b/>
          <w:bCs/>
          <w:caps/>
          <w:position w:val="6"/>
        </w:rPr>
        <w:t>Метапредметные результаты обучающегося</w:t>
      </w:r>
    </w:p>
    <w:p w:rsidR="00CE0BA0" w:rsidRPr="00251B91" w:rsidRDefault="00CE0BA0" w:rsidP="0055232B">
      <w:pPr>
        <w:tabs>
          <w:tab w:val="left" w:pos="284"/>
          <w:tab w:val="left" w:pos="426"/>
        </w:tabs>
        <w:autoSpaceDE w:val="0"/>
        <w:autoSpaceDN w:val="0"/>
        <w:adjustRightInd w:val="0"/>
        <w:jc w:val="both"/>
        <w:textAlignment w:val="center"/>
      </w:pPr>
      <w:r w:rsidRPr="00251B91">
        <w:t>К концу обучения в начальной школе у обучающегося формируются следующие универсальные учебные действия.</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lastRenderedPageBreak/>
        <w:t>Познавательные УУД:</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 xml:space="preserve">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 </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осуществлять анализ объектов и изделий с выделением существенных и несущественных признаков;</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сравнивать группы объектов/изделий, выделять в них общее и различия;</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делать обобщения (технико-технологического и декоративно-художественного характера) по изучаемой тематике;</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использовать схемы, модели и простейшие чертежи в собственной практической творческой деятельности;</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CE0BA0" w:rsidRPr="00251B91" w:rsidRDefault="00CE0BA0" w:rsidP="005C775C">
      <w:pPr>
        <w:pStyle w:val="afc"/>
        <w:numPr>
          <w:ilvl w:val="0"/>
          <w:numId w:val="155"/>
        </w:numPr>
        <w:tabs>
          <w:tab w:val="left" w:pos="284"/>
          <w:tab w:val="left" w:pos="426"/>
        </w:tabs>
        <w:autoSpaceDE w:val="0"/>
        <w:autoSpaceDN w:val="0"/>
        <w:adjustRightInd w:val="0"/>
        <w:jc w:val="both"/>
        <w:textAlignment w:val="center"/>
      </w:pPr>
      <w:r w:rsidRPr="00251B91">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Работа с информацией:</w:t>
      </w:r>
    </w:p>
    <w:p w:rsidR="00CE0BA0" w:rsidRPr="00251B91" w:rsidRDefault="00CE0BA0" w:rsidP="005C775C">
      <w:pPr>
        <w:pStyle w:val="afc"/>
        <w:numPr>
          <w:ilvl w:val="0"/>
          <w:numId w:val="156"/>
        </w:numPr>
        <w:tabs>
          <w:tab w:val="left" w:pos="284"/>
          <w:tab w:val="left" w:pos="426"/>
        </w:tabs>
        <w:autoSpaceDE w:val="0"/>
        <w:autoSpaceDN w:val="0"/>
        <w:adjustRightInd w:val="0"/>
        <w:jc w:val="both"/>
        <w:textAlignment w:val="center"/>
      </w:pPr>
      <w:r w:rsidRPr="00251B91">
        <w:t xml:space="preserve">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 </w:t>
      </w:r>
    </w:p>
    <w:p w:rsidR="00CE0BA0" w:rsidRPr="00251B91" w:rsidRDefault="00CE0BA0" w:rsidP="005C775C">
      <w:pPr>
        <w:pStyle w:val="afc"/>
        <w:numPr>
          <w:ilvl w:val="0"/>
          <w:numId w:val="156"/>
        </w:numPr>
        <w:tabs>
          <w:tab w:val="left" w:pos="284"/>
          <w:tab w:val="left" w:pos="426"/>
        </w:tabs>
        <w:autoSpaceDE w:val="0"/>
        <w:autoSpaceDN w:val="0"/>
        <w:adjustRightInd w:val="0"/>
        <w:jc w:val="both"/>
        <w:textAlignment w:val="center"/>
      </w:pPr>
      <w:r w:rsidRPr="00251B91">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CE0BA0" w:rsidRPr="00251B91" w:rsidRDefault="00CE0BA0" w:rsidP="005C775C">
      <w:pPr>
        <w:pStyle w:val="afc"/>
        <w:numPr>
          <w:ilvl w:val="0"/>
          <w:numId w:val="156"/>
        </w:numPr>
        <w:tabs>
          <w:tab w:val="left" w:pos="284"/>
          <w:tab w:val="left" w:pos="426"/>
        </w:tabs>
        <w:autoSpaceDE w:val="0"/>
        <w:autoSpaceDN w:val="0"/>
        <w:adjustRightInd w:val="0"/>
        <w:jc w:val="both"/>
        <w:textAlignment w:val="center"/>
      </w:pPr>
      <w:r w:rsidRPr="00251B91">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CE0BA0" w:rsidRPr="00251B91" w:rsidRDefault="00CE0BA0" w:rsidP="005C775C">
      <w:pPr>
        <w:pStyle w:val="afc"/>
        <w:numPr>
          <w:ilvl w:val="0"/>
          <w:numId w:val="156"/>
        </w:numPr>
        <w:tabs>
          <w:tab w:val="left" w:pos="284"/>
          <w:tab w:val="left" w:pos="426"/>
        </w:tabs>
        <w:autoSpaceDE w:val="0"/>
        <w:autoSpaceDN w:val="0"/>
        <w:adjustRightInd w:val="0"/>
        <w:jc w:val="both"/>
        <w:textAlignment w:val="center"/>
      </w:pPr>
      <w:r w:rsidRPr="00251B91">
        <w:t>следовать при выполнении работы инструкциям учителя или представленным в других информационных источниках.</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Коммуникативные УУД:</w:t>
      </w:r>
    </w:p>
    <w:p w:rsidR="00CE0BA0" w:rsidRPr="00251B91" w:rsidRDefault="00CE0BA0" w:rsidP="005C775C">
      <w:pPr>
        <w:pStyle w:val="afc"/>
        <w:numPr>
          <w:ilvl w:val="0"/>
          <w:numId w:val="157"/>
        </w:numPr>
        <w:tabs>
          <w:tab w:val="left" w:pos="284"/>
          <w:tab w:val="left" w:pos="426"/>
        </w:tabs>
        <w:autoSpaceDE w:val="0"/>
        <w:autoSpaceDN w:val="0"/>
        <w:adjustRightInd w:val="0"/>
        <w:jc w:val="both"/>
        <w:textAlignment w:val="center"/>
      </w:pPr>
      <w:r w:rsidRPr="00251B91">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CE0BA0" w:rsidRPr="00251B91" w:rsidRDefault="00CE0BA0" w:rsidP="005C775C">
      <w:pPr>
        <w:pStyle w:val="afc"/>
        <w:numPr>
          <w:ilvl w:val="0"/>
          <w:numId w:val="157"/>
        </w:numPr>
        <w:tabs>
          <w:tab w:val="left" w:pos="284"/>
          <w:tab w:val="left" w:pos="426"/>
        </w:tabs>
        <w:autoSpaceDE w:val="0"/>
        <w:autoSpaceDN w:val="0"/>
        <w:adjustRightInd w:val="0"/>
        <w:jc w:val="both"/>
        <w:textAlignment w:val="center"/>
      </w:pPr>
      <w:r w:rsidRPr="00251B91">
        <w:t>создавать тексты-описания на основе наблюдений (рассматривания) изделий декоративно-прикладного искусства народов России;</w:t>
      </w:r>
    </w:p>
    <w:p w:rsidR="00CE0BA0" w:rsidRPr="00251B91" w:rsidRDefault="00CE0BA0" w:rsidP="005C775C">
      <w:pPr>
        <w:pStyle w:val="afc"/>
        <w:numPr>
          <w:ilvl w:val="0"/>
          <w:numId w:val="157"/>
        </w:numPr>
        <w:tabs>
          <w:tab w:val="left" w:pos="284"/>
          <w:tab w:val="left" w:pos="426"/>
        </w:tabs>
        <w:autoSpaceDE w:val="0"/>
        <w:autoSpaceDN w:val="0"/>
        <w:adjustRightInd w:val="0"/>
        <w:jc w:val="both"/>
        <w:textAlignment w:val="center"/>
      </w:pPr>
      <w:r w:rsidRPr="00251B91">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CE0BA0" w:rsidRPr="00251B91" w:rsidRDefault="00CE0BA0" w:rsidP="005C775C">
      <w:pPr>
        <w:pStyle w:val="afc"/>
        <w:numPr>
          <w:ilvl w:val="0"/>
          <w:numId w:val="157"/>
        </w:numPr>
        <w:tabs>
          <w:tab w:val="left" w:pos="284"/>
          <w:tab w:val="left" w:pos="426"/>
        </w:tabs>
        <w:autoSpaceDE w:val="0"/>
        <w:autoSpaceDN w:val="0"/>
        <w:adjustRightInd w:val="0"/>
        <w:jc w:val="both"/>
        <w:textAlignment w:val="center"/>
      </w:pPr>
      <w:r w:rsidRPr="00251B91">
        <w:t>объяснять последовательность совершаемых действий при создании изделия.</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Регулятивные УУД:</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рационально организовывать свою работу (подготовка рабочего места, поддержание и наведение порядка, уборка после работы);</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выполнять правила безопасности труда при выполнении работы;</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планировать работу, соотносить свои действия с поставленной целью;</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 xml:space="preserve">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 </w:t>
      </w:r>
    </w:p>
    <w:p w:rsidR="00CE0BA0" w:rsidRPr="00251B91" w:rsidRDefault="00CE0BA0" w:rsidP="005C775C">
      <w:pPr>
        <w:pStyle w:val="afc"/>
        <w:numPr>
          <w:ilvl w:val="0"/>
          <w:numId w:val="158"/>
        </w:numPr>
        <w:tabs>
          <w:tab w:val="left" w:pos="284"/>
          <w:tab w:val="left" w:pos="426"/>
        </w:tabs>
        <w:autoSpaceDE w:val="0"/>
        <w:autoSpaceDN w:val="0"/>
        <w:adjustRightInd w:val="0"/>
        <w:jc w:val="both"/>
        <w:textAlignment w:val="center"/>
      </w:pPr>
      <w:r w:rsidRPr="00251B91">
        <w:t>проявлять волевую саморегуляцию при выполнении работы.</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Совместная деятельность:</w:t>
      </w:r>
    </w:p>
    <w:p w:rsidR="00CE0BA0" w:rsidRPr="00251B91" w:rsidRDefault="00CE0BA0" w:rsidP="005C775C">
      <w:pPr>
        <w:pStyle w:val="afc"/>
        <w:numPr>
          <w:ilvl w:val="0"/>
          <w:numId w:val="159"/>
        </w:numPr>
        <w:tabs>
          <w:tab w:val="left" w:pos="284"/>
          <w:tab w:val="left" w:pos="426"/>
        </w:tabs>
        <w:autoSpaceDE w:val="0"/>
        <w:autoSpaceDN w:val="0"/>
        <w:adjustRightInd w:val="0"/>
        <w:ind w:left="709"/>
        <w:jc w:val="both"/>
        <w:textAlignment w:val="center"/>
      </w:pPr>
      <w:r w:rsidRPr="00251B91">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w:t>
      </w:r>
    </w:p>
    <w:p w:rsidR="00CE0BA0" w:rsidRPr="00251B91" w:rsidRDefault="00CE0BA0" w:rsidP="005C775C">
      <w:pPr>
        <w:pStyle w:val="afc"/>
        <w:numPr>
          <w:ilvl w:val="0"/>
          <w:numId w:val="159"/>
        </w:numPr>
        <w:tabs>
          <w:tab w:val="left" w:pos="284"/>
          <w:tab w:val="left" w:pos="426"/>
        </w:tabs>
        <w:autoSpaceDE w:val="0"/>
        <w:autoSpaceDN w:val="0"/>
        <w:adjustRightInd w:val="0"/>
        <w:ind w:left="709"/>
        <w:jc w:val="both"/>
        <w:textAlignment w:val="center"/>
      </w:pPr>
      <w:r w:rsidRPr="00251B91">
        <w:lastRenderedPageBreak/>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CE0BA0" w:rsidRDefault="00CE0BA0" w:rsidP="005C775C">
      <w:pPr>
        <w:pStyle w:val="afc"/>
        <w:numPr>
          <w:ilvl w:val="0"/>
          <w:numId w:val="159"/>
        </w:numPr>
        <w:tabs>
          <w:tab w:val="left" w:pos="284"/>
          <w:tab w:val="left" w:pos="426"/>
        </w:tabs>
        <w:autoSpaceDE w:val="0"/>
        <w:autoSpaceDN w:val="0"/>
        <w:adjustRightInd w:val="0"/>
        <w:ind w:left="709"/>
        <w:jc w:val="both"/>
        <w:textAlignment w:val="center"/>
      </w:pPr>
      <w:r w:rsidRPr="00251B91">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A36FF6" w:rsidRPr="00251B91" w:rsidRDefault="00A36FF6" w:rsidP="00A36FF6">
      <w:pPr>
        <w:pStyle w:val="afc"/>
        <w:tabs>
          <w:tab w:val="left" w:pos="284"/>
          <w:tab w:val="left" w:pos="426"/>
        </w:tabs>
        <w:autoSpaceDE w:val="0"/>
        <w:autoSpaceDN w:val="0"/>
        <w:adjustRightInd w:val="0"/>
        <w:jc w:val="both"/>
        <w:textAlignment w:val="center"/>
      </w:pPr>
    </w:p>
    <w:p w:rsidR="00CE0BA0" w:rsidRPr="00251B91" w:rsidRDefault="00CE0BA0" w:rsidP="0055232B">
      <w:pPr>
        <w:keepNext/>
        <w:tabs>
          <w:tab w:val="left" w:pos="284"/>
          <w:tab w:val="left" w:pos="426"/>
        </w:tabs>
        <w:suppressAutoHyphens/>
        <w:autoSpaceDE w:val="0"/>
        <w:autoSpaceDN w:val="0"/>
        <w:adjustRightInd w:val="0"/>
        <w:textAlignment w:val="center"/>
        <w:rPr>
          <w:b/>
          <w:bCs/>
          <w:caps/>
          <w:position w:val="6"/>
        </w:rPr>
      </w:pPr>
      <w:r w:rsidRPr="00251B91">
        <w:rPr>
          <w:b/>
          <w:bCs/>
          <w:caps/>
          <w:position w:val="6"/>
        </w:rPr>
        <w:t>Предметные результаты освоения курса «</w:t>
      </w:r>
      <w:r w:rsidR="005D4004" w:rsidRPr="00251B91">
        <w:rPr>
          <w:b/>
          <w:bCs/>
          <w:caps/>
          <w:position w:val="6"/>
        </w:rPr>
        <w:t>Труд (технология)</w:t>
      </w:r>
      <w:r w:rsidRPr="00251B91">
        <w:rPr>
          <w:b/>
          <w:bCs/>
          <w:caps/>
          <w:position w:val="6"/>
        </w:rPr>
        <w:t>»</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1 класс</w:t>
      </w:r>
    </w:p>
    <w:p w:rsidR="00CE0BA0" w:rsidRPr="00251B91" w:rsidRDefault="00CE0BA0" w:rsidP="0055232B">
      <w:pPr>
        <w:tabs>
          <w:tab w:val="left" w:pos="284"/>
          <w:tab w:val="left" w:pos="426"/>
        </w:tabs>
        <w:autoSpaceDE w:val="0"/>
        <w:autoSpaceDN w:val="0"/>
        <w:adjustRightInd w:val="0"/>
        <w:jc w:val="both"/>
        <w:textAlignment w:val="center"/>
      </w:pPr>
      <w:r w:rsidRPr="00251B91">
        <w:t xml:space="preserve">К концу обучения </w:t>
      </w:r>
      <w:r w:rsidRPr="00251B91">
        <w:rPr>
          <w:b/>
          <w:bCs/>
        </w:rPr>
        <w:t>в первом классе</w:t>
      </w:r>
      <w:r w:rsidRPr="00251B91">
        <w:t xml:space="preserve"> обучающийся научится:</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правильно организовывать свой труд: своевременно подготавливать и убирать рабочее место, поддерживать порядок на нём в процессе труда;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применять правила безопасной работы ножницами, иглой и аккуратной работы с клеем;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действовать по предложенному образцу в соответствии с правилами рациональной разметки (разметка на изнаночной стороне материала; экономия материала при разметке); </w:t>
      </w:r>
    </w:p>
    <w:p w:rsidR="00CE0BA0" w:rsidRPr="00BF537B" w:rsidRDefault="00CE0BA0" w:rsidP="005C775C">
      <w:pPr>
        <w:pStyle w:val="afc"/>
        <w:numPr>
          <w:ilvl w:val="0"/>
          <w:numId w:val="160"/>
        </w:numPr>
        <w:tabs>
          <w:tab w:val="left" w:pos="284"/>
          <w:tab w:val="left" w:pos="426"/>
        </w:tabs>
        <w:autoSpaceDE w:val="0"/>
        <w:autoSpaceDN w:val="0"/>
        <w:adjustRightInd w:val="0"/>
        <w:jc w:val="both"/>
        <w:textAlignment w:val="center"/>
        <w:rPr>
          <w:spacing w:val="-1"/>
        </w:rPr>
      </w:pPr>
      <w:r w:rsidRPr="00BF537B">
        <w:rPr>
          <w:spacing w:val="-1"/>
        </w:rPr>
        <w:t xml:space="preserve">определять названия и назначение основных инструментов и приспособлений для ручного труда (линейка, карандаш, ножницы, игла, шаблон, стека и др.), использовать их в практической работе;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сминание, резание, лепка и пр.); выполнять доступные технологические приёмы ручной обработки материалов при изготовлении изделий;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ориентироваться в наименованиях основных технологических операций: разметка деталей, выделение деталей, сборка изделия;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оформлять изделия строчкой прямого стежка;</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понимать смысл понятий «изделие», «деталь изделия», «об</w:t>
      </w:r>
      <w:r w:rsidRPr="00BF537B">
        <w:rPr>
          <w:spacing w:val="-1"/>
        </w:rPr>
        <w:t>разец», «заготовка», «материал», «инструмент», «приспособ</w:t>
      </w:r>
      <w:r w:rsidRPr="00251B91">
        <w:t xml:space="preserve">ление», «конструирование», «аппликация»;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выполнять задания с опорой на готовый план;</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обслуживать себя во время работы: соблюдать порядок на рабочем месте, ухаживать за инструментами и правильно хранить их; соблюдать правила гигиены труда;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 xml:space="preserve">распознавать изученные виды материалов (природные, пластические, бумага, тонкий картон, текстильные, клей и др.), их свойства (цвет, фактура, форма, гибкость и др.); </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называть ручные инструменты (ножницы, игла, линейка) и приспособления (шаблон, стека, булавки и др.), безопасно хранить и работать ими;</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различать материалы и инструменты по их назначению;</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называть и выполнять последовательность изготовления несложных изделий: разметка, резание, сборка, отделка;</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 собирать изделия с помощью клея, пластических масс и др.; эстетично и аккуратно выполнять отделку раскрашиванием, аппликацией, строчкой прямого стежка;</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lastRenderedPageBreak/>
        <w:t>использовать для сушки плоских изделий пресс;</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с помощью учителя выполнять практическую работу и самоконтроль с опорой на инструкционную карту, образец, шаблон;</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различать разборные и неразборные конструкции несложных изделий;</w:t>
      </w:r>
    </w:p>
    <w:p w:rsidR="00CE0BA0" w:rsidRPr="00251B91" w:rsidRDefault="00CE0BA0" w:rsidP="005C775C">
      <w:pPr>
        <w:pStyle w:val="afc"/>
        <w:numPr>
          <w:ilvl w:val="0"/>
          <w:numId w:val="160"/>
        </w:numPr>
        <w:tabs>
          <w:tab w:val="left" w:pos="284"/>
          <w:tab w:val="left" w:pos="426"/>
        </w:tabs>
        <w:autoSpaceDE w:val="0"/>
        <w:autoSpaceDN w:val="0"/>
        <w:adjustRightInd w:val="0"/>
        <w:jc w:val="both"/>
        <w:textAlignment w:val="center"/>
      </w:pPr>
      <w:r w:rsidRPr="00251B91">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CE0BA0" w:rsidRPr="00251B91" w:rsidRDefault="00CE0BA0" w:rsidP="005C775C">
      <w:pPr>
        <w:pStyle w:val="afc"/>
        <w:numPr>
          <w:ilvl w:val="0"/>
          <w:numId w:val="160"/>
        </w:numPr>
        <w:tabs>
          <w:tab w:val="left" w:pos="284"/>
          <w:tab w:val="left" w:pos="426"/>
          <w:tab w:val="left" w:pos="567"/>
        </w:tabs>
        <w:autoSpaceDE w:val="0"/>
        <w:autoSpaceDN w:val="0"/>
        <w:adjustRightInd w:val="0"/>
        <w:jc w:val="both"/>
        <w:textAlignment w:val="center"/>
      </w:pPr>
      <w:r w:rsidRPr="00251B91">
        <w:t>осуществлять элементарное сотрудничество, участвовать в коллективных работах под руководством учителя;</w:t>
      </w:r>
    </w:p>
    <w:p w:rsidR="00CE0BA0" w:rsidRPr="00251B91" w:rsidRDefault="00CE0BA0" w:rsidP="005C775C">
      <w:pPr>
        <w:pStyle w:val="afc"/>
        <w:numPr>
          <w:ilvl w:val="0"/>
          <w:numId w:val="160"/>
        </w:numPr>
        <w:tabs>
          <w:tab w:val="left" w:pos="284"/>
          <w:tab w:val="left" w:pos="426"/>
          <w:tab w:val="left" w:pos="567"/>
        </w:tabs>
        <w:autoSpaceDE w:val="0"/>
        <w:autoSpaceDN w:val="0"/>
        <w:adjustRightInd w:val="0"/>
        <w:jc w:val="both"/>
        <w:textAlignment w:val="center"/>
      </w:pPr>
      <w:r w:rsidRPr="00251B91">
        <w:t>выполнять несложные коллективные работы проектного характера.</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2 класс</w:t>
      </w:r>
    </w:p>
    <w:p w:rsidR="00CE0BA0" w:rsidRPr="00251B91" w:rsidRDefault="00CE0BA0" w:rsidP="0055232B">
      <w:pPr>
        <w:tabs>
          <w:tab w:val="left" w:pos="284"/>
          <w:tab w:val="left" w:pos="426"/>
        </w:tabs>
        <w:autoSpaceDE w:val="0"/>
        <w:autoSpaceDN w:val="0"/>
        <w:adjustRightInd w:val="0"/>
        <w:jc w:val="both"/>
        <w:textAlignment w:val="center"/>
      </w:pPr>
      <w:r w:rsidRPr="00251B91">
        <w:t xml:space="preserve">К концу обучения </w:t>
      </w:r>
      <w:r w:rsidRPr="00251B91">
        <w:rPr>
          <w:b/>
          <w:bCs/>
        </w:rPr>
        <w:t>во втором классе</w:t>
      </w:r>
      <w:r w:rsidRPr="00251B91">
        <w:t xml:space="preserve"> обучающийся научится:</w:t>
      </w:r>
    </w:p>
    <w:p w:rsidR="00CE0BA0" w:rsidRPr="00BF537B" w:rsidRDefault="00CE0BA0" w:rsidP="005C775C">
      <w:pPr>
        <w:pStyle w:val="afc"/>
        <w:numPr>
          <w:ilvl w:val="0"/>
          <w:numId w:val="161"/>
        </w:numPr>
        <w:tabs>
          <w:tab w:val="left" w:pos="284"/>
          <w:tab w:val="left" w:pos="426"/>
        </w:tabs>
        <w:autoSpaceDE w:val="0"/>
        <w:autoSpaceDN w:val="0"/>
        <w:adjustRightInd w:val="0"/>
        <w:jc w:val="both"/>
        <w:textAlignment w:val="center"/>
        <w:rPr>
          <w:spacing w:val="1"/>
        </w:rPr>
      </w:pPr>
      <w:r w:rsidRPr="00BF537B">
        <w:rPr>
          <w:spacing w:val="1"/>
        </w:rPr>
        <w:t>понимать смысл понятий «инструкционная» («технологическая») карта, «чертёж», «эскиз», «линии чертежа», «развёртка», «макет», «модель», «</w:t>
      </w:r>
      <w:r w:rsidR="005D4004" w:rsidRPr="00BF537B">
        <w:rPr>
          <w:spacing w:val="1"/>
        </w:rPr>
        <w:t>Труд (технология)</w:t>
      </w:r>
      <w:r w:rsidRPr="00BF537B">
        <w:rPr>
          <w:spacing w:val="1"/>
        </w:rPr>
        <w:t>», «технологические операции», «способы обработки» и использовать их в практической деятельности;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выполнять задания по самостоятельно составленному плану;</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выделять, называть и применять изученные общие правила создания рукотворного мира в своей предметно-творческой деятельности;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самостоятельно готовить рабочее место в соответствии с видом деятельности, поддерживать порядок во время работы, убирать рабочее место;</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 xml:space="preserve">анализировать задание/образец по предложенным вопросам, памятке или инструкции, самостоятельно выполнять доступные задания с опорой на инструкционную (технологическую) карту; </w:t>
      </w:r>
    </w:p>
    <w:p w:rsidR="00CE0BA0" w:rsidRPr="00BF537B" w:rsidRDefault="00CE0BA0" w:rsidP="005C775C">
      <w:pPr>
        <w:pStyle w:val="afc"/>
        <w:numPr>
          <w:ilvl w:val="0"/>
          <w:numId w:val="161"/>
        </w:numPr>
        <w:tabs>
          <w:tab w:val="left" w:pos="284"/>
          <w:tab w:val="left" w:pos="426"/>
        </w:tabs>
        <w:autoSpaceDE w:val="0"/>
        <w:autoSpaceDN w:val="0"/>
        <w:adjustRightInd w:val="0"/>
        <w:jc w:val="both"/>
        <w:textAlignment w:val="center"/>
        <w:rPr>
          <w:spacing w:val="-1"/>
        </w:rPr>
      </w:pPr>
      <w:r w:rsidRPr="00BF537B">
        <w:rPr>
          <w:spacing w:val="-1"/>
        </w:rPr>
        <w:t>самостоятельно отбирать материалы и инструменты для работы; исследовать свойства новых изучаемых материалов (толстый картон, натуральные ткани, нитки, проволока и др.);</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читать простейшие чертежи (эскизы), называть линии чертежа (линия контура и надреза, линия выносная и размерная, линия сгиба, линия симметрии);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выполнять экономную разметку прямоугольника (от двух прямых углов и одного прямого угла) с помощью чертёжных инструментов (линейки, угольника) с опорой на простейший чертёж (эскиз); чертить окружность с помощью циркуля;</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выполнять биговку;</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 xml:space="preserve">выполнять построение простейшего лекала (выкройки) правильной геометрической формы и разметку деталей кроя на ткани по нему/ней; </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оформлять изделия и соединять детали освоенными ручными строчками;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понимать смысл понятия «развёртка» (трёхмерного предмета); соотносить объёмную конструкцию с изображениями её развёртки;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отличать макет от модели, строить трёхмерный макет из готовой развёртки;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определять неподвижный и подвижный способ соединения деталей и выполнять подвижное и неподвижное соединения известными способами;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конструировать и моделировать изделия из различных материалов по модели, простейшему чертежу или эскизу;</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решать несложные конструкторско-технологические задачи;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применять освоенные знания и практические умения (технологические, графические, конструкторские) в самостоятельной интеллектуальной и практической деятельности;</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делать выбор, какое мнение принять — своё или другое, высказанное в ходе обсуждения;</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выполнять работу в малых группах, осуществлять сотрудничество;</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lastRenderedPageBreak/>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p w:rsidR="00CE0BA0" w:rsidRPr="00251B91" w:rsidRDefault="00CE0BA0" w:rsidP="005C775C">
      <w:pPr>
        <w:pStyle w:val="afc"/>
        <w:numPr>
          <w:ilvl w:val="0"/>
          <w:numId w:val="161"/>
        </w:numPr>
        <w:tabs>
          <w:tab w:val="left" w:pos="284"/>
          <w:tab w:val="left" w:pos="426"/>
        </w:tabs>
        <w:autoSpaceDE w:val="0"/>
        <w:autoSpaceDN w:val="0"/>
        <w:adjustRightInd w:val="0"/>
        <w:jc w:val="both"/>
        <w:textAlignment w:val="center"/>
      </w:pPr>
      <w:r w:rsidRPr="00251B91">
        <w:t>называть профессии людей, работающих в сфере обслуживания.</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3 класс</w:t>
      </w:r>
    </w:p>
    <w:p w:rsidR="00CE0BA0" w:rsidRPr="00251B91" w:rsidRDefault="00CE0BA0" w:rsidP="0055232B">
      <w:pPr>
        <w:tabs>
          <w:tab w:val="left" w:pos="284"/>
          <w:tab w:val="left" w:pos="426"/>
        </w:tabs>
        <w:autoSpaceDE w:val="0"/>
        <w:autoSpaceDN w:val="0"/>
        <w:adjustRightInd w:val="0"/>
        <w:jc w:val="both"/>
        <w:textAlignment w:val="center"/>
      </w:pPr>
      <w:r w:rsidRPr="00251B91">
        <w:t xml:space="preserve">К концу обучения </w:t>
      </w:r>
      <w:r w:rsidRPr="00251B91">
        <w:rPr>
          <w:b/>
          <w:bCs/>
        </w:rPr>
        <w:t>в третьем классе</w:t>
      </w:r>
      <w:r w:rsidRPr="00251B91">
        <w:t xml:space="preserve"> обучающийся научится:</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понимать смысл понятий «чертёж развёртки», «канцелярский нож», «шило», «искусственный материал»;</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узнавать и называть по характерным особенностям образцов или по описанию изученные и распространённые в крае ремёсла;</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называть и описывать свойства наиболее распространённых изучаемых искусственных и синтетических материалов (бумага, металлы, текстиль и др.);</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 xml:space="preserve">читать чертёж развёртки и выполнять разметку развёрток с помощью чертёжных инструментов (линейка, угольник, циркуль); </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узнавать и называть линии чертежа (осевая и центровая);</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безопасно пользоваться канцелярским ножом, шилом;</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выполнять рицовку;</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выполнять соединение деталей и отделку изделия освоенными ручными строчками;</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решать простейшие задачи технико-технологического характера по изменению вида и способа соединения деталей: на достраивание, придание новых свойств конструкции в соответствии с новыми/дополненными требованиями; использовать комбинированные техники при изготовлении изделий в соответствии с технической или декоративно-художественной задачей;</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 xml:space="preserve">понимать технологический и практический смысл различных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 </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конструировать и моделировать изделия из разных материалов и наборов «Конструктор» по заданным техническим, технологическим и декоративно-художественным условиям;</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изменять конструкцию изделия по заданным условиям;</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выбирать способ соединения и соединительный материал в зависимости от требований конструкции;</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называть несколько видов информационных технологий и соответствующих способов передачи информации (из реального окружения учащихся);</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понимать назначение основных устройств персонального компьютера для ввода, вывода и обработки информации;</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выполнять основные правила безопасной работы на компьютере и других электронных средствах обучения;</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использовать возможности компьютера и информационно-коммуникационных технологий для поиска необходимой информации при выполнении обучающих, творческих и проектных заданий;</w:t>
      </w:r>
    </w:p>
    <w:p w:rsidR="00CE0BA0" w:rsidRPr="00251B91" w:rsidRDefault="00CE0BA0" w:rsidP="005C775C">
      <w:pPr>
        <w:pStyle w:val="afc"/>
        <w:numPr>
          <w:ilvl w:val="0"/>
          <w:numId w:val="162"/>
        </w:numPr>
        <w:tabs>
          <w:tab w:val="left" w:pos="284"/>
          <w:tab w:val="left" w:pos="426"/>
        </w:tabs>
        <w:autoSpaceDE w:val="0"/>
        <w:autoSpaceDN w:val="0"/>
        <w:adjustRightInd w:val="0"/>
        <w:jc w:val="both"/>
        <w:textAlignment w:val="center"/>
      </w:pPr>
      <w:r w:rsidRPr="00251B91">
        <w:t xml:space="preserve">выполнять проектные задания в соответствии с содержанием изученного материала на основе полученных знаний и умений. </w:t>
      </w:r>
    </w:p>
    <w:p w:rsidR="00CE0BA0" w:rsidRPr="00251B91" w:rsidRDefault="00CE0BA0" w:rsidP="0055232B">
      <w:pPr>
        <w:keepNext/>
        <w:tabs>
          <w:tab w:val="left" w:pos="284"/>
          <w:tab w:val="left" w:pos="426"/>
        </w:tabs>
        <w:suppressAutoHyphens/>
        <w:autoSpaceDE w:val="0"/>
        <w:autoSpaceDN w:val="0"/>
        <w:adjustRightInd w:val="0"/>
        <w:textAlignment w:val="center"/>
        <w:rPr>
          <w:b/>
          <w:bCs/>
          <w:position w:val="6"/>
        </w:rPr>
      </w:pPr>
      <w:r w:rsidRPr="00251B91">
        <w:rPr>
          <w:b/>
          <w:bCs/>
          <w:position w:val="6"/>
        </w:rPr>
        <w:t>4 класс</w:t>
      </w:r>
    </w:p>
    <w:p w:rsidR="00CE0BA0" w:rsidRPr="00251B91" w:rsidRDefault="00CE0BA0" w:rsidP="0055232B">
      <w:pPr>
        <w:tabs>
          <w:tab w:val="left" w:pos="284"/>
          <w:tab w:val="left" w:pos="426"/>
        </w:tabs>
        <w:autoSpaceDE w:val="0"/>
        <w:autoSpaceDN w:val="0"/>
        <w:adjustRightInd w:val="0"/>
        <w:jc w:val="both"/>
        <w:textAlignment w:val="center"/>
      </w:pPr>
      <w:r w:rsidRPr="00251B91">
        <w:t xml:space="preserve">К концу обучения </w:t>
      </w:r>
      <w:r w:rsidRPr="00251B91">
        <w:rPr>
          <w:b/>
          <w:bCs/>
        </w:rPr>
        <w:t>в четвёртом классе</w:t>
      </w:r>
      <w:r w:rsidRPr="00251B91">
        <w:t xml:space="preserve"> обучающийся научится:</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 xml:space="preserve">формировать общее представление о мире профессий, их социальном значении; о творчестве и творческих профессиях, о мировых достижениях в области техники и искусства (в рамках изученного), о наиболее значимых окружающих производствах; </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 xml:space="preserve">на основе анализа задания самостоятельно организовывать рабочее место в зависимости от вида работы, осуществлять планирование трудового процесса; </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lastRenderedPageBreak/>
        <w:t xml:space="preserve">самостоятельно планировать и выполнять практическое задание (практическую работу) с опорой на инструкционную (технологическую) карту или творческий замысел; при необходимости вносить коррективы в выполняемые действия; </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понимать элементарные основы бытовой культуры, выполнять доступные действия по самообслуживанию и доступные виды домашнего труда;</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выполнять более сложные виды работ и приёмы обработки различных материалов (например, плетение, шитьё и вышивание, тиснение по фольге и пр.), комбинировать различные способы в зависимости и от поставленной задачи; оформлять изделия и соединять детали освоенными ручными строчками;</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 xml:space="preserve">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функционального назначения изделия; </w:t>
      </w:r>
    </w:p>
    <w:p w:rsidR="00E113E3" w:rsidRDefault="00CE0BA0" w:rsidP="005C775C">
      <w:pPr>
        <w:pStyle w:val="afc"/>
        <w:numPr>
          <w:ilvl w:val="0"/>
          <w:numId w:val="163"/>
        </w:numPr>
        <w:tabs>
          <w:tab w:val="left" w:pos="284"/>
          <w:tab w:val="left" w:pos="426"/>
        </w:tabs>
        <w:autoSpaceDE w:val="0"/>
        <w:autoSpaceDN w:val="0"/>
        <w:adjustRightInd w:val="0"/>
        <w:textAlignment w:val="center"/>
      </w:pPr>
      <w:r w:rsidRPr="00251B91">
        <w:t>на основе усвоенных пр</w:t>
      </w:r>
      <w:r w:rsidR="00E113E3">
        <w:t xml:space="preserve">авил дизайна решать простейшие </w:t>
      </w:r>
      <w:r w:rsidRPr="00251B91">
        <w:t>художественно-конструкторские задачи по создан</w:t>
      </w:r>
      <w:r w:rsidR="00E113E3">
        <w:t>ию изделий с заданной функцией;</w:t>
      </w:r>
    </w:p>
    <w:p w:rsidR="00CE0BA0" w:rsidRPr="00251B91" w:rsidRDefault="00CE0BA0" w:rsidP="005C775C">
      <w:pPr>
        <w:pStyle w:val="afc"/>
        <w:numPr>
          <w:ilvl w:val="0"/>
          <w:numId w:val="163"/>
        </w:numPr>
        <w:tabs>
          <w:tab w:val="left" w:pos="284"/>
          <w:tab w:val="left" w:pos="426"/>
        </w:tabs>
        <w:autoSpaceDE w:val="0"/>
        <w:autoSpaceDN w:val="0"/>
        <w:adjustRightInd w:val="0"/>
        <w:textAlignment w:val="center"/>
      </w:pPr>
      <w:r w:rsidRPr="00251B91">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 выравнивание абзаца);</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работать с доступной информацией; работать в программах Word, Power Point;</w:t>
      </w:r>
    </w:p>
    <w:p w:rsidR="00CE0BA0" w:rsidRPr="00251B91"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 xml:space="preserve">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 </w:t>
      </w:r>
    </w:p>
    <w:p w:rsidR="00E113E3" w:rsidRDefault="00CE0BA0" w:rsidP="005C775C">
      <w:pPr>
        <w:pStyle w:val="afc"/>
        <w:numPr>
          <w:ilvl w:val="0"/>
          <w:numId w:val="163"/>
        </w:numPr>
        <w:tabs>
          <w:tab w:val="left" w:pos="284"/>
          <w:tab w:val="left" w:pos="426"/>
        </w:tabs>
        <w:autoSpaceDE w:val="0"/>
        <w:autoSpaceDN w:val="0"/>
        <w:adjustRightInd w:val="0"/>
        <w:jc w:val="both"/>
        <w:textAlignment w:val="center"/>
      </w:pPr>
      <w:r w:rsidRPr="00251B91">
        <w:t>осуществлять сотрудничество в различных видах совместной деятельности; предлагать идеи для обсуждения, уважительно относиться к мнению товарищей, договариваться; участвовать в распределении ролей, координировать собст</w:t>
      </w:r>
      <w:r w:rsidR="00E113E3">
        <w:t>венную работу в общем процессе.</w:t>
      </w:r>
    </w:p>
    <w:p w:rsidR="00E113E3" w:rsidRDefault="00E113E3" w:rsidP="00E113E3">
      <w:pPr>
        <w:tabs>
          <w:tab w:val="left" w:pos="284"/>
          <w:tab w:val="left" w:pos="426"/>
        </w:tabs>
        <w:autoSpaceDE w:val="0"/>
        <w:autoSpaceDN w:val="0"/>
        <w:adjustRightInd w:val="0"/>
        <w:jc w:val="center"/>
        <w:textAlignment w:val="center"/>
      </w:pPr>
    </w:p>
    <w:p w:rsidR="006120D5" w:rsidRPr="00E113E3" w:rsidRDefault="00E113E3" w:rsidP="00E113E3">
      <w:pPr>
        <w:tabs>
          <w:tab w:val="left" w:pos="284"/>
          <w:tab w:val="left" w:pos="426"/>
        </w:tabs>
        <w:autoSpaceDE w:val="0"/>
        <w:autoSpaceDN w:val="0"/>
        <w:adjustRightInd w:val="0"/>
        <w:jc w:val="center"/>
        <w:textAlignment w:val="center"/>
      </w:pPr>
      <w:r w:rsidRPr="00E113E3">
        <w:rPr>
          <w:szCs w:val="22"/>
        </w:rPr>
        <w:t>ПОУРОЧНОЕ ПЛАНИРОВАНИЕ</w:t>
      </w:r>
    </w:p>
    <w:p w:rsidR="006120D5" w:rsidRPr="00251B91" w:rsidRDefault="00E113E3" w:rsidP="00BF537B">
      <w:pPr>
        <w:widowControl w:val="0"/>
        <w:autoSpaceDE w:val="0"/>
        <w:autoSpaceDN w:val="0"/>
        <w:rPr>
          <w:szCs w:val="22"/>
        </w:rPr>
      </w:pPr>
      <w:r>
        <w:rPr>
          <w:szCs w:val="22"/>
        </w:rPr>
        <w:t xml:space="preserve"> </w:t>
      </w:r>
      <w:r w:rsidRPr="00251B91">
        <w:rPr>
          <w:szCs w:val="22"/>
        </w:rPr>
        <w:t>1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364524">
        <w:tc>
          <w:tcPr>
            <w:tcW w:w="1134" w:type="dxa"/>
          </w:tcPr>
          <w:p w:rsidR="006120D5" w:rsidRPr="00251B91" w:rsidRDefault="006120D5" w:rsidP="006120D5">
            <w:pPr>
              <w:widowControl w:val="0"/>
              <w:autoSpaceDE w:val="0"/>
              <w:autoSpaceDN w:val="0"/>
              <w:jc w:val="center"/>
              <w:rPr>
                <w:szCs w:val="22"/>
              </w:rPr>
            </w:pPr>
            <w:r w:rsidRPr="00251B91">
              <w:rPr>
                <w:szCs w:val="22"/>
              </w:rPr>
              <w:t>N урока</w:t>
            </w:r>
          </w:p>
        </w:tc>
        <w:tc>
          <w:tcPr>
            <w:tcW w:w="8642" w:type="dxa"/>
          </w:tcPr>
          <w:p w:rsidR="006120D5" w:rsidRPr="00251B91" w:rsidRDefault="006120D5" w:rsidP="006120D5">
            <w:pPr>
              <w:widowControl w:val="0"/>
              <w:autoSpaceDE w:val="0"/>
              <w:autoSpaceDN w:val="0"/>
              <w:jc w:val="center"/>
              <w:rPr>
                <w:szCs w:val="22"/>
              </w:rPr>
            </w:pPr>
            <w:r w:rsidRPr="00251B91">
              <w:rPr>
                <w:szCs w:val="22"/>
              </w:rPr>
              <w:t>Тема урока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w:t>
            </w:r>
          </w:p>
        </w:tc>
        <w:tc>
          <w:tcPr>
            <w:tcW w:w="8642" w:type="dxa"/>
            <w:vAlign w:val="center"/>
          </w:tcPr>
          <w:p w:rsidR="006120D5" w:rsidRPr="00BF537B" w:rsidRDefault="006120D5" w:rsidP="00BF537B">
            <w:pPr>
              <w:pStyle w:val="afa"/>
              <w:rPr>
                <w:sz w:val="24"/>
                <w:szCs w:val="24"/>
              </w:rPr>
            </w:pPr>
            <w:r w:rsidRPr="00BF537B">
              <w:rPr>
                <w:sz w:val="24"/>
                <w:szCs w:val="24"/>
              </w:rPr>
              <w:t>Мир вокруг нас (природный и рукотворный)</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w:t>
            </w:r>
          </w:p>
        </w:tc>
        <w:tc>
          <w:tcPr>
            <w:tcW w:w="8642" w:type="dxa"/>
            <w:vAlign w:val="center"/>
          </w:tcPr>
          <w:p w:rsidR="006120D5" w:rsidRPr="00BF537B" w:rsidRDefault="006120D5" w:rsidP="00BF537B">
            <w:pPr>
              <w:pStyle w:val="afa"/>
              <w:rPr>
                <w:sz w:val="24"/>
                <w:szCs w:val="24"/>
              </w:rPr>
            </w:pPr>
            <w:r w:rsidRPr="00BF537B">
              <w:rPr>
                <w:sz w:val="24"/>
                <w:szCs w:val="24"/>
              </w:rPr>
              <w:t>Техника на службе человека (в воздухе, на земле и на воде)</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3</w:t>
            </w:r>
          </w:p>
        </w:tc>
        <w:tc>
          <w:tcPr>
            <w:tcW w:w="8642" w:type="dxa"/>
            <w:vAlign w:val="center"/>
          </w:tcPr>
          <w:p w:rsidR="006120D5" w:rsidRPr="00BF537B" w:rsidRDefault="006120D5" w:rsidP="00BF537B">
            <w:pPr>
              <w:pStyle w:val="afa"/>
              <w:rPr>
                <w:sz w:val="24"/>
                <w:szCs w:val="24"/>
              </w:rPr>
            </w:pPr>
            <w:r w:rsidRPr="00BF537B">
              <w:rPr>
                <w:sz w:val="24"/>
                <w:szCs w:val="24"/>
              </w:rPr>
              <w:t>Традиции и праздники народов России, ремесла, обычаи</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4</w:t>
            </w:r>
          </w:p>
        </w:tc>
        <w:tc>
          <w:tcPr>
            <w:tcW w:w="8642" w:type="dxa"/>
            <w:vAlign w:val="center"/>
          </w:tcPr>
          <w:p w:rsidR="006120D5" w:rsidRPr="00BF537B" w:rsidRDefault="006120D5" w:rsidP="00BF537B">
            <w:pPr>
              <w:pStyle w:val="afa"/>
              <w:rPr>
                <w:sz w:val="24"/>
                <w:szCs w:val="24"/>
              </w:rPr>
            </w:pPr>
            <w:r w:rsidRPr="00BF537B">
              <w:rPr>
                <w:sz w:val="24"/>
                <w:szCs w:val="24"/>
              </w:rPr>
              <w:t>Профессии, связанные с изучаемыми материалами и производствами. Профессии сферы обслуживания</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5</w:t>
            </w:r>
          </w:p>
        </w:tc>
        <w:tc>
          <w:tcPr>
            <w:tcW w:w="8642" w:type="dxa"/>
            <w:vAlign w:val="center"/>
          </w:tcPr>
          <w:p w:rsidR="006120D5" w:rsidRPr="00BF537B" w:rsidRDefault="006120D5" w:rsidP="00BF537B">
            <w:pPr>
              <w:pStyle w:val="afa"/>
              <w:rPr>
                <w:sz w:val="24"/>
                <w:szCs w:val="24"/>
              </w:rPr>
            </w:pPr>
            <w:r w:rsidRPr="00BF537B">
              <w:rPr>
                <w:sz w:val="24"/>
                <w:szCs w:val="24"/>
              </w:rPr>
              <w:t>Природа и творчество. Природные материалы. Сбор листьев и способы их засушивания</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6</w:t>
            </w:r>
          </w:p>
        </w:tc>
        <w:tc>
          <w:tcPr>
            <w:tcW w:w="8642" w:type="dxa"/>
            <w:vAlign w:val="center"/>
          </w:tcPr>
          <w:p w:rsidR="006120D5" w:rsidRPr="00BF537B" w:rsidRDefault="006120D5" w:rsidP="00BF537B">
            <w:pPr>
              <w:pStyle w:val="afa"/>
              <w:rPr>
                <w:sz w:val="24"/>
                <w:szCs w:val="24"/>
              </w:rPr>
            </w:pPr>
            <w:r w:rsidRPr="00BF537B">
              <w:rPr>
                <w:sz w:val="24"/>
                <w:szCs w:val="24"/>
              </w:rPr>
              <w:t>Семена разных растений. Составление композиций из семян</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7</w:t>
            </w:r>
          </w:p>
        </w:tc>
        <w:tc>
          <w:tcPr>
            <w:tcW w:w="8642" w:type="dxa"/>
            <w:vAlign w:val="center"/>
          </w:tcPr>
          <w:p w:rsidR="006120D5" w:rsidRPr="00BF537B" w:rsidRDefault="006120D5" w:rsidP="00BF537B">
            <w:pPr>
              <w:pStyle w:val="afa"/>
              <w:rPr>
                <w:sz w:val="24"/>
                <w:szCs w:val="24"/>
              </w:rPr>
            </w:pPr>
            <w:r w:rsidRPr="00BF537B">
              <w:rPr>
                <w:sz w:val="24"/>
                <w:szCs w:val="24"/>
              </w:rPr>
              <w:t>Объемные природные материалы (шишки, желуди, каштаны). Конструирование объемных изделий из них</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8</w:t>
            </w:r>
          </w:p>
        </w:tc>
        <w:tc>
          <w:tcPr>
            <w:tcW w:w="8642" w:type="dxa"/>
            <w:vAlign w:val="center"/>
          </w:tcPr>
          <w:p w:rsidR="006120D5" w:rsidRPr="00BF537B" w:rsidRDefault="006120D5" w:rsidP="00BF537B">
            <w:pPr>
              <w:pStyle w:val="afa"/>
              <w:rPr>
                <w:sz w:val="24"/>
                <w:szCs w:val="24"/>
              </w:rPr>
            </w:pPr>
            <w:r w:rsidRPr="00BF537B">
              <w:rPr>
                <w:sz w:val="24"/>
                <w:szCs w:val="24"/>
              </w:rPr>
              <w:t>Способы соединения природных материалов</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lastRenderedPageBreak/>
              <w:t>Урок 9</w:t>
            </w:r>
          </w:p>
        </w:tc>
        <w:tc>
          <w:tcPr>
            <w:tcW w:w="8642" w:type="dxa"/>
            <w:vAlign w:val="center"/>
          </w:tcPr>
          <w:p w:rsidR="006120D5" w:rsidRPr="00BF537B" w:rsidRDefault="006120D5" w:rsidP="00BF537B">
            <w:pPr>
              <w:pStyle w:val="afa"/>
              <w:rPr>
                <w:sz w:val="24"/>
                <w:szCs w:val="24"/>
              </w:rPr>
            </w:pPr>
            <w:r w:rsidRPr="00BF537B">
              <w:rPr>
                <w:sz w:val="24"/>
                <w:szCs w:val="24"/>
              </w:rPr>
              <w:t>Понятие "композиция". Центровая композиция. Точечное наклеивание листьев.</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10</w:t>
            </w:r>
          </w:p>
        </w:tc>
        <w:tc>
          <w:tcPr>
            <w:tcW w:w="8642" w:type="dxa"/>
            <w:vAlign w:val="center"/>
          </w:tcPr>
          <w:p w:rsidR="006120D5" w:rsidRPr="00BF537B" w:rsidRDefault="006120D5" w:rsidP="00BF537B">
            <w:pPr>
              <w:pStyle w:val="afa"/>
              <w:rPr>
                <w:sz w:val="24"/>
                <w:szCs w:val="24"/>
              </w:rPr>
            </w:pPr>
            <w:r w:rsidRPr="00BF537B">
              <w:rPr>
                <w:sz w:val="24"/>
                <w:szCs w:val="24"/>
              </w:rPr>
              <w:t>"Орнамент". Разновидности композиций, Композиция в полосе</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11</w:t>
            </w:r>
          </w:p>
        </w:tc>
        <w:tc>
          <w:tcPr>
            <w:tcW w:w="8642" w:type="dxa"/>
            <w:vAlign w:val="center"/>
          </w:tcPr>
          <w:p w:rsidR="006120D5" w:rsidRPr="00BF537B" w:rsidRDefault="006120D5" w:rsidP="00BF537B">
            <w:pPr>
              <w:pStyle w:val="afa"/>
              <w:rPr>
                <w:sz w:val="24"/>
                <w:szCs w:val="24"/>
              </w:rPr>
            </w:pPr>
            <w:r w:rsidRPr="00BF537B">
              <w:rPr>
                <w:sz w:val="24"/>
                <w:szCs w:val="24"/>
              </w:rPr>
              <w:t>Материалы для лепки (пластилин, пластические массы). Свойства пластических масс</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12</w:t>
            </w:r>
          </w:p>
        </w:tc>
        <w:tc>
          <w:tcPr>
            <w:tcW w:w="8642" w:type="dxa"/>
            <w:vAlign w:val="center"/>
          </w:tcPr>
          <w:p w:rsidR="006120D5" w:rsidRPr="00BF537B" w:rsidRDefault="006120D5" w:rsidP="00BF537B">
            <w:pPr>
              <w:pStyle w:val="afa"/>
              <w:rPr>
                <w:sz w:val="24"/>
                <w:szCs w:val="24"/>
              </w:rPr>
            </w:pPr>
            <w:r w:rsidRPr="00BF537B">
              <w:rPr>
                <w:sz w:val="24"/>
                <w:szCs w:val="24"/>
              </w:rPr>
              <w:t>Изделие. Основа и детали изделия. Понятие "технология"</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13</w:t>
            </w:r>
          </w:p>
        </w:tc>
        <w:tc>
          <w:tcPr>
            <w:tcW w:w="8642" w:type="dxa"/>
            <w:vAlign w:val="center"/>
          </w:tcPr>
          <w:p w:rsidR="006120D5" w:rsidRPr="00BF537B" w:rsidRDefault="006120D5" w:rsidP="00BF537B">
            <w:pPr>
              <w:pStyle w:val="afa"/>
              <w:rPr>
                <w:sz w:val="24"/>
                <w:szCs w:val="24"/>
              </w:rPr>
            </w:pPr>
            <w:r w:rsidRPr="00BF537B">
              <w:rPr>
                <w:sz w:val="24"/>
                <w:szCs w:val="24"/>
              </w:rPr>
              <w:t>Формообразование деталей изделия из пластилина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14</w:t>
            </w:r>
          </w:p>
        </w:tc>
        <w:tc>
          <w:tcPr>
            <w:tcW w:w="8642" w:type="dxa"/>
            <w:vAlign w:val="center"/>
          </w:tcPr>
          <w:p w:rsidR="006120D5" w:rsidRPr="00BF537B" w:rsidRDefault="006120D5" w:rsidP="00BF537B">
            <w:pPr>
              <w:pStyle w:val="afa"/>
              <w:rPr>
                <w:sz w:val="24"/>
                <w:szCs w:val="24"/>
              </w:rPr>
            </w:pPr>
            <w:r w:rsidRPr="00BF537B">
              <w:rPr>
                <w:sz w:val="24"/>
                <w:szCs w:val="24"/>
              </w:rPr>
              <w:t>Объемная композиция. Групповая творческая работа - проект</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15</w:t>
            </w:r>
          </w:p>
        </w:tc>
        <w:tc>
          <w:tcPr>
            <w:tcW w:w="8642" w:type="dxa"/>
            <w:vAlign w:val="center"/>
          </w:tcPr>
          <w:p w:rsidR="006120D5" w:rsidRPr="00BF537B" w:rsidRDefault="006120D5" w:rsidP="00BF537B">
            <w:pPr>
              <w:pStyle w:val="afa"/>
              <w:rPr>
                <w:sz w:val="24"/>
                <w:szCs w:val="24"/>
              </w:rPr>
            </w:pPr>
            <w:r w:rsidRPr="00BF537B">
              <w:rPr>
                <w:sz w:val="24"/>
                <w:szCs w:val="24"/>
              </w:rPr>
              <w:t>Бумага. Ее основные свойства. Виды бумаги</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16</w:t>
            </w:r>
          </w:p>
        </w:tc>
        <w:tc>
          <w:tcPr>
            <w:tcW w:w="8642" w:type="dxa"/>
            <w:vAlign w:val="center"/>
          </w:tcPr>
          <w:p w:rsidR="006120D5" w:rsidRPr="00BF537B" w:rsidRDefault="006120D5" w:rsidP="00BF537B">
            <w:pPr>
              <w:pStyle w:val="afa"/>
              <w:rPr>
                <w:sz w:val="24"/>
                <w:szCs w:val="24"/>
              </w:rPr>
            </w:pPr>
            <w:r w:rsidRPr="00BF537B">
              <w:rPr>
                <w:sz w:val="24"/>
                <w:szCs w:val="24"/>
              </w:rPr>
              <w:t>Картон. Его основные свойства. Виды картона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17</w:t>
            </w:r>
          </w:p>
        </w:tc>
        <w:tc>
          <w:tcPr>
            <w:tcW w:w="8642" w:type="dxa"/>
            <w:vAlign w:val="center"/>
          </w:tcPr>
          <w:p w:rsidR="006120D5" w:rsidRPr="00BF537B" w:rsidRDefault="006120D5" w:rsidP="00BF537B">
            <w:pPr>
              <w:pStyle w:val="afa"/>
              <w:rPr>
                <w:sz w:val="24"/>
                <w:szCs w:val="24"/>
              </w:rPr>
            </w:pPr>
            <w:r w:rsidRPr="00BF537B">
              <w:rPr>
                <w:sz w:val="24"/>
                <w:szCs w:val="24"/>
              </w:rPr>
              <w:t>Сгибание и складывание бумаги. (Составление композиций из несложной сложенной детали)</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18</w:t>
            </w:r>
          </w:p>
        </w:tc>
        <w:tc>
          <w:tcPr>
            <w:tcW w:w="8642" w:type="dxa"/>
            <w:vAlign w:val="center"/>
          </w:tcPr>
          <w:p w:rsidR="006120D5" w:rsidRPr="00BF537B" w:rsidRDefault="006120D5" w:rsidP="00BF537B">
            <w:pPr>
              <w:pStyle w:val="afa"/>
              <w:rPr>
                <w:sz w:val="24"/>
                <w:szCs w:val="24"/>
              </w:rPr>
            </w:pPr>
            <w:r w:rsidRPr="00BF537B">
              <w:rPr>
                <w:sz w:val="24"/>
                <w:szCs w:val="24"/>
              </w:rPr>
              <w:t>Сгибание и складывание бумаги (Основные формы оригами и их преобразование)</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19</w:t>
            </w:r>
          </w:p>
        </w:tc>
        <w:tc>
          <w:tcPr>
            <w:tcW w:w="8642" w:type="dxa"/>
            <w:vAlign w:val="center"/>
          </w:tcPr>
          <w:p w:rsidR="006120D5" w:rsidRPr="00BF537B" w:rsidRDefault="006120D5" w:rsidP="00BF537B">
            <w:pPr>
              <w:pStyle w:val="afa"/>
              <w:rPr>
                <w:sz w:val="24"/>
                <w:szCs w:val="24"/>
              </w:rPr>
            </w:pPr>
            <w:r w:rsidRPr="00BF537B">
              <w:rPr>
                <w:sz w:val="24"/>
                <w:szCs w:val="24"/>
              </w:rPr>
              <w:t>Складывание бумажной детали гармошкой</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20</w:t>
            </w:r>
          </w:p>
        </w:tc>
        <w:tc>
          <w:tcPr>
            <w:tcW w:w="8642" w:type="dxa"/>
            <w:vAlign w:val="center"/>
          </w:tcPr>
          <w:p w:rsidR="006120D5" w:rsidRPr="00BF537B" w:rsidRDefault="006120D5" w:rsidP="00BF537B">
            <w:pPr>
              <w:pStyle w:val="afa"/>
              <w:rPr>
                <w:sz w:val="24"/>
                <w:szCs w:val="24"/>
              </w:rPr>
            </w:pPr>
            <w:r w:rsidRPr="00BF537B">
              <w:rPr>
                <w:sz w:val="24"/>
                <w:szCs w:val="24"/>
              </w:rPr>
              <w:t>Режущий инструмент ножницы. Их назначение, конструкция. Правила пользования</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21</w:t>
            </w:r>
          </w:p>
        </w:tc>
        <w:tc>
          <w:tcPr>
            <w:tcW w:w="8642" w:type="dxa"/>
            <w:vAlign w:val="center"/>
          </w:tcPr>
          <w:p w:rsidR="006120D5" w:rsidRPr="00BF537B" w:rsidRDefault="006120D5" w:rsidP="00BF537B">
            <w:pPr>
              <w:pStyle w:val="afa"/>
              <w:rPr>
                <w:sz w:val="24"/>
                <w:szCs w:val="24"/>
              </w:rPr>
            </w:pPr>
            <w:r w:rsidRPr="00BF537B">
              <w:rPr>
                <w:sz w:val="24"/>
                <w:szCs w:val="24"/>
              </w:rPr>
              <w:t>Приемы резания ножницами по прямой, кривой и ломаной линиям</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22</w:t>
            </w:r>
          </w:p>
        </w:tc>
        <w:tc>
          <w:tcPr>
            <w:tcW w:w="8642" w:type="dxa"/>
            <w:vAlign w:val="center"/>
          </w:tcPr>
          <w:p w:rsidR="006120D5" w:rsidRPr="00BF537B" w:rsidRDefault="006120D5" w:rsidP="00BF537B">
            <w:pPr>
              <w:pStyle w:val="afa"/>
              <w:rPr>
                <w:sz w:val="24"/>
                <w:szCs w:val="24"/>
              </w:rPr>
            </w:pPr>
            <w:r w:rsidRPr="00BF537B">
              <w:rPr>
                <w:sz w:val="24"/>
                <w:szCs w:val="24"/>
              </w:rPr>
              <w:t>Резаная аппликация</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23</w:t>
            </w:r>
          </w:p>
        </w:tc>
        <w:tc>
          <w:tcPr>
            <w:tcW w:w="8642" w:type="dxa"/>
            <w:vAlign w:val="center"/>
          </w:tcPr>
          <w:p w:rsidR="006120D5" w:rsidRPr="00BF537B" w:rsidRDefault="006120D5" w:rsidP="00BF537B">
            <w:pPr>
              <w:pStyle w:val="afa"/>
              <w:rPr>
                <w:sz w:val="24"/>
                <w:szCs w:val="24"/>
              </w:rPr>
            </w:pPr>
            <w:r w:rsidRPr="00BF537B">
              <w:rPr>
                <w:sz w:val="24"/>
                <w:szCs w:val="24"/>
              </w:rPr>
              <w:t>Шаблон - приспособление для разметки деталей. Разметка по шаблону</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24</w:t>
            </w:r>
          </w:p>
        </w:tc>
        <w:tc>
          <w:tcPr>
            <w:tcW w:w="8642" w:type="dxa"/>
            <w:vAlign w:val="center"/>
          </w:tcPr>
          <w:p w:rsidR="006120D5" w:rsidRPr="00BF537B" w:rsidRDefault="006120D5" w:rsidP="00BF537B">
            <w:pPr>
              <w:pStyle w:val="afa"/>
              <w:rPr>
                <w:sz w:val="24"/>
                <w:szCs w:val="24"/>
              </w:rPr>
            </w:pPr>
            <w:r w:rsidRPr="00BF537B">
              <w:rPr>
                <w:sz w:val="24"/>
                <w:szCs w:val="24"/>
              </w:rPr>
              <w:t>Разметка по шаблону и вырезание нескольких деталей из бумаги</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25</w:t>
            </w:r>
          </w:p>
        </w:tc>
        <w:tc>
          <w:tcPr>
            <w:tcW w:w="8642" w:type="dxa"/>
            <w:vAlign w:val="center"/>
          </w:tcPr>
          <w:p w:rsidR="006120D5" w:rsidRPr="00BF537B" w:rsidRDefault="006120D5" w:rsidP="00BF537B">
            <w:pPr>
              <w:pStyle w:val="afa"/>
              <w:rPr>
                <w:sz w:val="24"/>
                <w:szCs w:val="24"/>
              </w:rPr>
            </w:pPr>
            <w:r w:rsidRPr="00BF537B">
              <w:rPr>
                <w:sz w:val="24"/>
                <w:szCs w:val="24"/>
              </w:rPr>
              <w:t>Преобразование правильных форм в неправильные</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26</w:t>
            </w:r>
          </w:p>
        </w:tc>
        <w:tc>
          <w:tcPr>
            <w:tcW w:w="8642" w:type="dxa"/>
            <w:vAlign w:val="center"/>
          </w:tcPr>
          <w:p w:rsidR="006120D5" w:rsidRPr="00BF537B" w:rsidRDefault="006120D5" w:rsidP="00BF537B">
            <w:pPr>
              <w:pStyle w:val="afa"/>
              <w:rPr>
                <w:sz w:val="24"/>
                <w:szCs w:val="24"/>
              </w:rPr>
            </w:pPr>
            <w:r w:rsidRPr="00BF537B">
              <w:rPr>
                <w:sz w:val="24"/>
                <w:szCs w:val="24"/>
              </w:rPr>
              <w:t>Составление композиций из деталей разных форм</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27</w:t>
            </w:r>
          </w:p>
        </w:tc>
        <w:tc>
          <w:tcPr>
            <w:tcW w:w="8642" w:type="dxa"/>
            <w:vAlign w:val="center"/>
          </w:tcPr>
          <w:p w:rsidR="006120D5" w:rsidRPr="00BF537B" w:rsidRDefault="006120D5" w:rsidP="00BF537B">
            <w:pPr>
              <w:pStyle w:val="afa"/>
              <w:rPr>
                <w:sz w:val="24"/>
                <w:szCs w:val="24"/>
              </w:rPr>
            </w:pPr>
            <w:r w:rsidRPr="00BF537B">
              <w:rPr>
                <w:sz w:val="24"/>
                <w:szCs w:val="24"/>
              </w:rPr>
              <w:t>Изготовление деталей по шаблону из тонкого картона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28</w:t>
            </w:r>
          </w:p>
        </w:tc>
        <w:tc>
          <w:tcPr>
            <w:tcW w:w="8642" w:type="dxa"/>
            <w:vAlign w:val="center"/>
          </w:tcPr>
          <w:p w:rsidR="006120D5" w:rsidRPr="00BF537B" w:rsidRDefault="006120D5" w:rsidP="00BF537B">
            <w:pPr>
              <w:pStyle w:val="afa"/>
              <w:rPr>
                <w:sz w:val="24"/>
                <w:szCs w:val="24"/>
              </w:rPr>
            </w:pPr>
            <w:r w:rsidRPr="00BF537B">
              <w:rPr>
                <w:sz w:val="24"/>
                <w:szCs w:val="24"/>
              </w:rPr>
              <w:t>Общее представление о тканях и нитках</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29</w:t>
            </w:r>
          </w:p>
        </w:tc>
        <w:tc>
          <w:tcPr>
            <w:tcW w:w="8642" w:type="dxa"/>
            <w:vAlign w:val="center"/>
          </w:tcPr>
          <w:p w:rsidR="006120D5" w:rsidRPr="00BF537B" w:rsidRDefault="006120D5" w:rsidP="00BF537B">
            <w:pPr>
              <w:pStyle w:val="afa"/>
              <w:rPr>
                <w:sz w:val="24"/>
                <w:szCs w:val="24"/>
              </w:rPr>
            </w:pPr>
            <w:r w:rsidRPr="00BF537B">
              <w:rPr>
                <w:sz w:val="24"/>
                <w:szCs w:val="24"/>
              </w:rPr>
              <w:t>Швейные иглы и приспособления. Назначение. Правила обращения. Строчка прямого стежка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30</w:t>
            </w:r>
          </w:p>
        </w:tc>
        <w:tc>
          <w:tcPr>
            <w:tcW w:w="8642" w:type="dxa"/>
            <w:vAlign w:val="center"/>
          </w:tcPr>
          <w:p w:rsidR="006120D5" w:rsidRPr="00BF537B" w:rsidRDefault="006120D5" w:rsidP="00BF537B">
            <w:pPr>
              <w:pStyle w:val="afa"/>
              <w:rPr>
                <w:sz w:val="24"/>
                <w:szCs w:val="24"/>
              </w:rPr>
            </w:pPr>
            <w:r w:rsidRPr="00BF537B">
              <w:rPr>
                <w:sz w:val="24"/>
                <w:szCs w:val="24"/>
              </w:rPr>
              <w:t>Вышивка - способ отделки изделий. Мережка (осыпание края заготовки из ткани)</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31</w:t>
            </w:r>
          </w:p>
        </w:tc>
        <w:tc>
          <w:tcPr>
            <w:tcW w:w="8642" w:type="dxa"/>
            <w:vAlign w:val="center"/>
          </w:tcPr>
          <w:p w:rsidR="006120D5" w:rsidRPr="00BF537B" w:rsidRDefault="006120D5" w:rsidP="00BF537B">
            <w:pPr>
              <w:pStyle w:val="afa"/>
              <w:rPr>
                <w:sz w:val="24"/>
                <w:szCs w:val="24"/>
              </w:rPr>
            </w:pPr>
            <w:r w:rsidRPr="00BF537B">
              <w:rPr>
                <w:sz w:val="24"/>
                <w:szCs w:val="24"/>
              </w:rPr>
              <w:t>Строчка прямого стежка, ее варианты - перевивы</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32</w:t>
            </w:r>
          </w:p>
        </w:tc>
        <w:tc>
          <w:tcPr>
            <w:tcW w:w="8642" w:type="dxa"/>
            <w:vAlign w:val="center"/>
          </w:tcPr>
          <w:p w:rsidR="006120D5" w:rsidRPr="00BF537B" w:rsidRDefault="006120D5" w:rsidP="00BF537B">
            <w:pPr>
              <w:pStyle w:val="afa"/>
              <w:rPr>
                <w:sz w:val="24"/>
                <w:szCs w:val="24"/>
              </w:rPr>
            </w:pPr>
            <w:r w:rsidRPr="00BF537B">
              <w:rPr>
                <w:sz w:val="24"/>
                <w:szCs w:val="24"/>
              </w:rPr>
              <w:t>Отделка швейного изделия (салфетки, закладки) строчками прямого стежка</w:t>
            </w:r>
          </w:p>
        </w:tc>
      </w:tr>
      <w:tr w:rsidR="00251B91" w:rsidRPr="00251B91" w:rsidTr="00364524">
        <w:tc>
          <w:tcPr>
            <w:tcW w:w="1134" w:type="dxa"/>
            <w:vAlign w:val="center"/>
          </w:tcPr>
          <w:p w:rsidR="006120D5" w:rsidRPr="00BF537B" w:rsidRDefault="006120D5" w:rsidP="00BF537B">
            <w:pPr>
              <w:pStyle w:val="afa"/>
              <w:rPr>
                <w:sz w:val="24"/>
                <w:szCs w:val="24"/>
              </w:rPr>
            </w:pPr>
            <w:r w:rsidRPr="00BF537B">
              <w:rPr>
                <w:sz w:val="24"/>
                <w:szCs w:val="24"/>
              </w:rPr>
              <w:t>Урок 33</w:t>
            </w:r>
          </w:p>
        </w:tc>
        <w:tc>
          <w:tcPr>
            <w:tcW w:w="8642" w:type="dxa"/>
            <w:vAlign w:val="center"/>
          </w:tcPr>
          <w:p w:rsidR="006120D5" w:rsidRPr="00BF537B" w:rsidRDefault="006120D5" w:rsidP="00BF537B">
            <w:pPr>
              <w:pStyle w:val="afa"/>
              <w:rPr>
                <w:sz w:val="24"/>
                <w:szCs w:val="24"/>
              </w:rPr>
            </w:pPr>
            <w:r w:rsidRPr="00BF537B">
              <w:rPr>
                <w:sz w:val="24"/>
                <w:szCs w:val="24"/>
              </w:rPr>
              <w:t>Выставка работ. Итоговое занятие</w:t>
            </w:r>
          </w:p>
        </w:tc>
      </w:tr>
      <w:tr w:rsidR="006120D5" w:rsidRPr="00251B91" w:rsidTr="00364524">
        <w:tc>
          <w:tcPr>
            <w:tcW w:w="9776" w:type="dxa"/>
            <w:gridSpan w:val="2"/>
          </w:tcPr>
          <w:p w:rsidR="006120D5" w:rsidRPr="00251B91" w:rsidRDefault="006120D5" w:rsidP="00BF537B">
            <w:pPr>
              <w:pStyle w:val="afa"/>
            </w:pPr>
            <w:r w:rsidRPr="00251B91">
              <w:t>ОБЩЕЕ КОЛИЧЕСТВО УРОКОВ ПО ПРОГРАММЕ: 33</w:t>
            </w:r>
          </w:p>
        </w:tc>
      </w:tr>
    </w:tbl>
    <w:p w:rsidR="006120D5" w:rsidRPr="00251B91" w:rsidRDefault="00BF537B" w:rsidP="00BF537B">
      <w:pPr>
        <w:widowControl w:val="0"/>
        <w:tabs>
          <w:tab w:val="left" w:pos="1935"/>
          <w:tab w:val="right" w:pos="10206"/>
        </w:tabs>
        <w:autoSpaceDE w:val="0"/>
        <w:autoSpaceDN w:val="0"/>
        <w:rPr>
          <w:szCs w:val="22"/>
        </w:rPr>
      </w:pPr>
      <w:r>
        <w:rPr>
          <w:szCs w:val="22"/>
        </w:rPr>
        <w:tab/>
      </w:r>
    </w:p>
    <w:p w:rsidR="006120D5" w:rsidRPr="00251B91" w:rsidRDefault="00E113E3" w:rsidP="006120D5">
      <w:pPr>
        <w:widowControl w:val="0"/>
        <w:autoSpaceDE w:val="0"/>
        <w:autoSpaceDN w:val="0"/>
        <w:jc w:val="both"/>
        <w:rPr>
          <w:szCs w:val="22"/>
        </w:rPr>
      </w:pPr>
      <w:r w:rsidRPr="00251B91">
        <w:rPr>
          <w:szCs w:val="22"/>
        </w:rPr>
        <w:lastRenderedPageBreak/>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667F50">
        <w:tc>
          <w:tcPr>
            <w:tcW w:w="1134" w:type="dxa"/>
          </w:tcPr>
          <w:p w:rsidR="006120D5" w:rsidRPr="00251B91" w:rsidRDefault="006120D5" w:rsidP="006120D5">
            <w:pPr>
              <w:widowControl w:val="0"/>
              <w:autoSpaceDE w:val="0"/>
              <w:autoSpaceDN w:val="0"/>
              <w:jc w:val="center"/>
              <w:rPr>
                <w:szCs w:val="22"/>
              </w:rPr>
            </w:pPr>
            <w:r w:rsidRPr="00251B91">
              <w:rPr>
                <w:szCs w:val="22"/>
              </w:rPr>
              <w:t>N урока</w:t>
            </w:r>
          </w:p>
        </w:tc>
        <w:tc>
          <w:tcPr>
            <w:tcW w:w="8642" w:type="dxa"/>
          </w:tcPr>
          <w:p w:rsidR="006120D5" w:rsidRPr="00251B91" w:rsidRDefault="006120D5" w:rsidP="006120D5">
            <w:pPr>
              <w:widowControl w:val="0"/>
              <w:autoSpaceDE w:val="0"/>
              <w:autoSpaceDN w:val="0"/>
              <w:jc w:val="center"/>
              <w:rPr>
                <w:szCs w:val="22"/>
              </w:rPr>
            </w:pPr>
            <w:r w:rsidRPr="00251B91">
              <w:rPr>
                <w:szCs w:val="22"/>
              </w:rPr>
              <w:t>Тема урока</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Мастера и их профессии. Повторение и обобщение пройденного в первом классе</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Средства художественной выразительности: цвет, форма, размер. Общее представление</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Средства художественной выразительности: цвет в композиции</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4</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Виды цветочных композиций (центральная, вертикальная, горизонтальная)</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5</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Светотень. Способы ее получения формообразованием белых бумажных деталей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6</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Биговка - способ сгибания тонкого картона и плотных видов бумаги</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7</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Биговка по кривым линиям</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8</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Изготовление сложных выпуклых форм на деталях из тонкого картона и плотных видов бумаги</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9</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Конструирование складной открытки со вставкой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10</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Технология и технологические операции ручной обработки материалов (общее представление)</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11</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Линейка - чертежный (контрольно-измерительный) инструмент. Понятие "чертеж". Линии чертежа (основная толстая, тонкая, штрих и два пунктира)</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12</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Понятие "чертеж". Линии чертежа (основная толстая, тонкая, штрих и два пунктира)</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13</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Разметка прямоугольных деталей от двух прямых углов по линейке</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14</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Конструирование усложненных изделий из бумаги</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15</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Конструирование усложненных изделий из бумаги</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16</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Угольник - чертежный (контрольно-измерительный) инструмент. Разметка прямоугольных деталей по угольнику</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17</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Циркуль. Его назначение, конструкция, приемы работы. Круг, окружность, радиус</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18</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Чертеж круга. Деление круглых деталей на части. Получение секторов из круга</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19</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Подвижное и соединение деталей. Шарнир. Соединение деталей на шпильку</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20</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Подвижное соединение деталей шарнира на проволоку</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21</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Шарнирный механизм по типу игрушки-дергунчик</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22</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"Щелевой замок" - способ разъемного соединения деталей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23</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Разъемное соединение вращающихся деталей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lastRenderedPageBreak/>
              <w:t>Урок 24</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Транспорт и машины специального назначения</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25</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Макет автомобиля</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26</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Натуральные ткани, трикотажное полотно, нетканые материалы</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27</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Виды ниток. Их назначение, использование</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28</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Строчка косого стежка. Назначение. Безузелковое закрепление нитки на ткани. Зашивания разреза</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29</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Разметка и выкраивание прямоугольного швейного изделия. Отделка вышивкой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30</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Сборка, сшивание швейного изделия</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31</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Лекало. Разметка и выкраивание деталей швейного изделия по лекалу</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32</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Изготовление швейного изделия с отделкой вышивкой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33</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Изготовление швейного изделия с отделкой вышивкой</w:t>
            </w:r>
          </w:p>
        </w:tc>
      </w:tr>
      <w:tr w:rsidR="00251B91" w:rsidRPr="00251B91" w:rsidTr="00667F50">
        <w:tc>
          <w:tcPr>
            <w:tcW w:w="1134" w:type="dxa"/>
            <w:vAlign w:val="center"/>
          </w:tcPr>
          <w:p w:rsidR="006120D5" w:rsidRPr="00251B91" w:rsidRDefault="006120D5" w:rsidP="00BF537B">
            <w:pPr>
              <w:widowControl w:val="0"/>
              <w:autoSpaceDE w:val="0"/>
              <w:autoSpaceDN w:val="0"/>
              <w:jc w:val="both"/>
              <w:rPr>
                <w:szCs w:val="22"/>
              </w:rPr>
            </w:pPr>
            <w:r w:rsidRPr="00251B91">
              <w:rPr>
                <w:szCs w:val="22"/>
              </w:rPr>
              <w:t>Урок 34</w:t>
            </w:r>
          </w:p>
        </w:tc>
        <w:tc>
          <w:tcPr>
            <w:tcW w:w="8642" w:type="dxa"/>
            <w:vAlign w:val="center"/>
          </w:tcPr>
          <w:p w:rsidR="006120D5" w:rsidRPr="00251B91" w:rsidRDefault="006120D5" w:rsidP="00BF537B">
            <w:pPr>
              <w:widowControl w:val="0"/>
              <w:autoSpaceDE w:val="0"/>
              <w:autoSpaceDN w:val="0"/>
              <w:jc w:val="both"/>
              <w:rPr>
                <w:szCs w:val="22"/>
              </w:rPr>
            </w:pPr>
            <w:r w:rsidRPr="00251B91">
              <w:rPr>
                <w:szCs w:val="22"/>
              </w:rPr>
              <w:t>Итоговый контроль за год (повторение)</w:t>
            </w:r>
          </w:p>
        </w:tc>
      </w:tr>
      <w:tr w:rsidR="006120D5" w:rsidRPr="00251B91" w:rsidTr="00667F50">
        <w:tc>
          <w:tcPr>
            <w:tcW w:w="9776" w:type="dxa"/>
            <w:gridSpan w:val="2"/>
            <w:vAlign w:val="center"/>
          </w:tcPr>
          <w:p w:rsidR="006120D5" w:rsidRPr="00251B91" w:rsidRDefault="006120D5" w:rsidP="00BF537B">
            <w:pPr>
              <w:widowControl w:val="0"/>
              <w:autoSpaceDE w:val="0"/>
              <w:autoSpaceDN w:val="0"/>
              <w:jc w:val="both"/>
              <w:rPr>
                <w:szCs w:val="22"/>
              </w:rPr>
            </w:pPr>
            <w:r w:rsidRPr="00251B91">
              <w:rPr>
                <w:szCs w:val="22"/>
              </w:rPr>
              <w:t>ОБЩЕЕ КОЛИЧЕСТВО УРОКОВ ПО ПРОГРАММЕ: 34, из них уроков, отведенных на контрольные работы, - не более 3</w:t>
            </w:r>
          </w:p>
        </w:tc>
      </w:tr>
    </w:tbl>
    <w:p w:rsidR="006120D5" w:rsidRPr="00251B91" w:rsidRDefault="00BF537B" w:rsidP="00BF537B">
      <w:pPr>
        <w:widowControl w:val="0"/>
        <w:tabs>
          <w:tab w:val="left" w:pos="392"/>
          <w:tab w:val="right" w:pos="10206"/>
        </w:tabs>
        <w:autoSpaceDE w:val="0"/>
        <w:autoSpaceDN w:val="0"/>
        <w:rPr>
          <w:szCs w:val="22"/>
        </w:rPr>
      </w:pPr>
      <w:r>
        <w:rPr>
          <w:szCs w:val="22"/>
        </w:rPr>
        <w:tab/>
      </w:r>
      <w:r w:rsidR="00E113E3">
        <w:rPr>
          <w:szCs w:val="22"/>
        </w:rPr>
        <w:t xml:space="preserve"> </w:t>
      </w:r>
    </w:p>
    <w:p w:rsidR="006120D5" w:rsidRPr="00251B91" w:rsidRDefault="00E113E3" w:rsidP="006120D5">
      <w:pPr>
        <w:widowControl w:val="0"/>
        <w:autoSpaceDE w:val="0"/>
        <w:autoSpaceDN w:val="0"/>
        <w:jc w:val="both"/>
        <w:rPr>
          <w:szCs w:val="22"/>
        </w:rPr>
      </w:pPr>
      <w:r w:rsidRPr="00251B91">
        <w:rPr>
          <w:szCs w:val="22"/>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667F50">
        <w:tc>
          <w:tcPr>
            <w:tcW w:w="1134" w:type="dxa"/>
          </w:tcPr>
          <w:p w:rsidR="006120D5" w:rsidRPr="00251B91" w:rsidRDefault="006120D5" w:rsidP="006120D5">
            <w:pPr>
              <w:widowControl w:val="0"/>
              <w:autoSpaceDE w:val="0"/>
              <w:autoSpaceDN w:val="0"/>
              <w:jc w:val="center"/>
              <w:rPr>
                <w:szCs w:val="22"/>
              </w:rPr>
            </w:pPr>
            <w:r w:rsidRPr="00251B91">
              <w:rPr>
                <w:szCs w:val="22"/>
              </w:rPr>
              <w:t>N урока</w:t>
            </w:r>
          </w:p>
        </w:tc>
        <w:tc>
          <w:tcPr>
            <w:tcW w:w="8642" w:type="dxa"/>
          </w:tcPr>
          <w:p w:rsidR="006120D5" w:rsidRPr="00251B91" w:rsidRDefault="006120D5" w:rsidP="006120D5">
            <w:pPr>
              <w:widowControl w:val="0"/>
              <w:autoSpaceDE w:val="0"/>
              <w:autoSpaceDN w:val="0"/>
              <w:jc w:val="center"/>
              <w:rPr>
                <w:szCs w:val="22"/>
              </w:rPr>
            </w:pPr>
            <w:r w:rsidRPr="00251B91">
              <w:rPr>
                <w:szCs w:val="22"/>
              </w:rPr>
              <w:t>Тема урока</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Технологии, профессии и производства. Повторение и обобщение пройденного во втором классе</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Современные производства и профессии, связанные с обработкой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Знакомимся с компьютером. Назначение, основные устройства</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Компьютер - твой помощник. Запоминающие устройства - носители информации</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Работа с текстовой программой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Как работает скульптор. Скульптуры разных времен и народов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Рельеф. Придание поверхности фактуры и объема</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Как работает художник-декоратор. Материалы художника, художественные технологии</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Свойства креповой бумаги. Способы получение объемных форм</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Способы получения объемных рельефных форм и изображений Фольга. Технология обработки фольги.</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Архитектура и строительство. Гофрокартон. Его строение свойства, сферы использования</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lastRenderedPageBreak/>
              <w:t>Урок 12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Плоские и объемные формы деталей и изделий. Развертка. Чертеж развертки. Рицовка</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Плоские и объемные формы деталей и изделий. Развертка. Чертеж развертки. Рицовка</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Развертка коробки с крышкой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Оклеивание деталей коробки с крышкой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сложных разверток</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сложных разверток</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косого стежка (крестик, стебельчатая). Узелковое закрепление нитки на ткани. Изготовление швейного изделия</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19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косого стежка (крестик, стебельчатая). Узелковое закрепление нитки на ткани. Изготовление швейного изделия</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петельного стежка и ее варианты. Изготовление многодетального швейного изделия</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петельного стежка и ее варианты. Изготовление многодетального швейного изделия</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Пришивание пуговиц. Ремонт одежды. Конструирование и изготовление изделия (из нетканого полотна) с отделкой пуговицей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Проект. Коллективное дидактическое пособие для обучения счету (с застежками на пуговицы)</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История швейной машины. Способ изготовления изделий из тонкого трикотажа стяжкой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История швейной машины. Способ изготовления изделий из тонкого трикотажа стяжкой</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Пришивание бусины на швейное изделие</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Пришивание бусины на швейное изделие</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Подвижное и неподвижное соединение деталей из деталей наборов конструктора. Профессии технической, инженерной направленности</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29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моделей с подвижным и неподвижным соединением из деталей набора конструктора или из разных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30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Простые механизмы. Рычаг. Конструирование моделей качелей из деталей набора конструктора или из разных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31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Простые механизмы. Ножничный механизм. Конструирование моделей с ножничным механизмом из деталей набора конструктора или из разных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32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 xml:space="preserve">Конструирование модели робота из деталей набора конструктор или из разных </w:t>
            </w:r>
            <w:r w:rsidRPr="00251B91">
              <w:rPr>
                <w:szCs w:val="22"/>
              </w:rPr>
              <w:lastRenderedPageBreak/>
              <w:t>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lastRenderedPageBreak/>
              <w:t>Урок 33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модели транспортного робота из деталей набора конструктор или из разных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both"/>
              <w:rPr>
                <w:szCs w:val="22"/>
              </w:rPr>
            </w:pPr>
            <w:r w:rsidRPr="00251B91">
              <w:rPr>
                <w:szCs w:val="22"/>
              </w:rPr>
              <w:t>Урок 34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Итоговый контроль за год (повторение)</w:t>
            </w:r>
          </w:p>
        </w:tc>
      </w:tr>
      <w:tr w:rsidR="006120D5" w:rsidRPr="00251B91" w:rsidTr="00667F50">
        <w:tc>
          <w:tcPr>
            <w:tcW w:w="9776" w:type="dxa"/>
            <w:gridSpan w:val="2"/>
            <w:vAlign w:val="center"/>
          </w:tcPr>
          <w:p w:rsidR="006120D5" w:rsidRPr="00251B91" w:rsidRDefault="006120D5" w:rsidP="006120D5">
            <w:pPr>
              <w:widowControl w:val="0"/>
              <w:autoSpaceDE w:val="0"/>
              <w:autoSpaceDN w:val="0"/>
              <w:jc w:val="both"/>
              <w:rPr>
                <w:szCs w:val="22"/>
              </w:rPr>
            </w:pPr>
            <w:r w:rsidRPr="00251B91">
              <w:rPr>
                <w:szCs w:val="22"/>
              </w:rPr>
              <w:t>ОБЩЕЕ КОЛИЧЕСТВО УРОКОВ ПО ПРОГРАММЕ: 34, из них уроков, отведенных на контрольные работы, - не более 3</w:t>
            </w:r>
          </w:p>
        </w:tc>
      </w:tr>
    </w:tbl>
    <w:p w:rsidR="006120D5" w:rsidRPr="00251B91" w:rsidRDefault="006120D5" w:rsidP="006120D5">
      <w:pPr>
        <w:widowControl w:val="0"/>
        <w:autoSpaceDE w:val="0"/>
        <w:autoSpaceDN w:val="0"/>
        <w:jc w:val="both"/>
        <w:rPr>
          <w:szCs w:val="22"/>
        </w:rPr>
      </w:pPr>
    </w:p>
    <w:p w:rsidR="006120D5" w:rsidRPr="00251B91" w:rsidRDefault="00E113E3" w:rsidP="006120D5">
      <w:pPr>
        <w:widowControl w:val="0"/>
        <w:autoSpaceDE w:val="0"/>
        <w:autoSpaceDN w:val="0"/>
        <w:jc w:val="right"/>
        <w:rPr>
          <w:szCs w:val="22"/>
        </w:rPr>
      </w:pPr>
      <w:r>
        <w:rPr>
          <w:szCs w:val="22"/>
        </w:rPr>
        <w:t xml:space="preserve"> </w:t>
      </w:r>
    </w:p>
    <w:p w:rsidR="006120D5" w:rsidRPr="00251B91" w:rsidRDefault="00E113E3" w:rsidP="006120D5">
      <w:pPr>
        <w:widowControl w:val="0"/>
        <w:autoSpaceDE w:val="0"/>
        <w:autoSpaceDN w:val="0"/>
        <w:jc w:val="both"/>
        <w:rPr>
          <w:szCs w:val="22"/>
        </w:rPr>
      </w:pPr>
      <w:r w:rsidRPr="00251B91">
        <w:rPr>
          <w:szCs w:val="22"/>
        </w:rPr>
        <w:t>4 КЛАСС</w:t>
      </w:r>
    </w:p>
    <w:p w:rsidR="006120D5" w:rsidRPr="00251B91" w:rsidRDefault="006120D5" w:rsidP="006120D5">
      <w:pPr>
        <w:widowControl w:val="0"/>
        <w:autoSpaceDE w:val="0"/>
        <w:autoSpaceDN w:val="0"/>
        <w:jc w:val="both"/>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8642"/>
      </w:tblGrid>
      <w:tr w:rsidR="00251B91" w:rsidRPr="00251B91" w:rsidTr="00667F50">
        <w:tc>
          <w:tcPr>
            <w:tcW w:w="1134" w:type="dxa"/>
          </w:tcPr>
          <w:p w:rsidR="006120D5" w:rsidRPr="00251B91" w:rsidRDefault="006120D5" w:rsidP="006120D5">
            <w:pPr>
              <w:widowControl w:val="0"/>
              <w:autoSpaceDE w:val="0"/>
              <w:autoSpaceDN w:val="0"/>
              <w:jc w:val="center"/>
              <w:rPr>
                <w:szCs w:val="22"/>
              </w:rPr>
            </w:pPr>
            <w:r w:rsidRPr="00251B91">
              <w:rPr>
                <w:szCs w:val="22"/>
              </w:rPr>
              <w:t>N урока</w:t>
            </w:r>
          </w:p>
        </w:tc>
        <w:tc>
          <w:tcPr>
            <w:tcW w:w="8642" w:type="dxa"/>
          </w:tcPr>
          <w:p w:rsidR="006120D5" w:rsidRPr="00251B91" w:rsidRDefault="006120D5" w:rsidP="006120D5">
            <w:pPr>
              <w:widowControl w:val="0"/>
              <w:autoSpaceDE w:val="0"/>
              <w:autoSpaceDN w:val="0"/>
              <w:jc w:val="center"/>
              <w:rPr>
                <w:szCs w:val="22"/>
              </w:rPr>
            </w:pPr>
            <w:r w:rsidRPr="00251B91">
              <w:rPr>
                <w:szCs w:val="22"/>
              </w:rPr>
              <w:t>Тема урока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Повторение изученного в 3 классе. Современные синтетические материалы</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Современные производства и профессии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Информация. Сеть Интернет</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Графический редактор</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Групповой проект в рамках изучаемой тематики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Робототехника. Виды роботов</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робота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Электронные устройства. Контроллер, двигатель</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Программирование робота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Испытания и презентация робота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сложной открытки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сложных изделий из бумаги и картона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объемного изделия военной тематики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объемного изделия - подарок женщине, девочке</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Изменение форм деталей объемных изделий. Изменение размеров деталей развертки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Построение развертки с помощью линейки и циркуля</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Построение развертки многогранной пирамиды циркулем</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Декор интерьера. Художественная техника декупаж</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19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Природные мотивы в декоре интерьера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lastRenderedPageBreak/>
              <w:t>Урок 20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и моделирование изделий из различных материалов. Подвижное соединение деталей на проволоку (толстую нитку)</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Полимеры. Виды полимерных материалов, их свойства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Технология обработки полимерных материалов (на выбор)</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сложных форм из пластиковых трубочек</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Конструирование объемных геометрических конструкций из разных материалов</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25</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Синтетические ткани, их свойства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26</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Мода, одежда и ткани разных времен. Ткани натурального и искусственного происхождения</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27</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Способ драпировки тканей. Исторический костюм</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28</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Одежда народов России. Составные части костюмов и платьев, их конструктивные и декоративные особенности</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29</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крестообразного стежка. Строчка петлеобразного стежка. Аксессуары в одежде</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30</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Строчка крестообразного стежка. Строчка петлеобразного стежка. Аксессуары в одежде</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31</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Конструкция "пружина" из полос картона или металлических деталей наборов конструктора</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32</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Конструкции с ножничным механизмом</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33</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Конструкция с рычажным механизмом</w:t>
            </w:r>
          </w:p>
        </w:tc>
      </w:tr>
      <w:tr w:rsidR="00251B91" w:rsidRPr="00251B91" w:rsidTr="00667F50">
        <w:tc>
          <w:tcPr>
            <w:tcW w:w="1134" w:type="dxa"/>
            <w:vAlign w:val="center"/>
          </w:tcPr>
          <w:p w:rsidR="006120D5" w:rsidRPr="00251B91" w:rsidRDefault="006120D5" w:rsidP="006120D5">
            <w:pPr>
              <w:widowControl w:val="0"/>
              <w:autoSpaceDE w:val="0"/>
              <w:autoSpaceDN w:val="0"/>
              <w:jc w:val="center"/>
              <w:rPr>
                <w:szCs w:val="22"/>
              </w:rPr>
            </w:pPr>
            <w:r w:rsidRPr="00251B91">
              <w:rPr>
                <w:szCs w:val="22"/>
              </w:rPr>
              <w:t>Урок 34</w:t>
            </w:r>
          </w:p>
        </w:tc>
        <w:tc>
          <w:tcPr>
            <w:tcW w:w="8642" w:type="dxa"/>
            <w:vAlign w:val="center"/>
          </w:tcPr>
          <w:p w:rsidR="006120D5" w:rsidRPr="00251B91" w:rsidRDefault="006120D5" w:rsidP="006120D5">
            <w:pPr>
              <w:widowControl w:val="0"/>
              <w:autoSpaceDE w:val="0"/>
              <w:autoSpaceDN w:val="0"/>
              <w:jc w:val="both"/>
              <w:rPr>
                <w:szCs w:val="22"/>
              </w:rPr>
            </w:pPr>
            <w:r w:rsidRPr="00251B91">
              <w:rPr>
                <w:szCs w:val="22"/>
              </w:rPr>
              <w:t>Подготовка портфолио. Повторение</w:t>
            </w:r>
          </w:p>
        </w:tc>
      </w:tr>
      <w:tr w:rsidR="006120D5" w:rsidRPr="00251B91" w:rsidTr="00667F50">
        <w:tc>
          <w:tcPr>
            <w:tcW w:w="9776" w:type="dxa"/>
            <w:gridSpan w:val="2"/>
            <w:vAlign w:val="center"/>
          </w:tcPr>
          <w:p w:rsidR="006120D5" w:rsidRPr="00251B91" w:rsidRDefault="006120D5" w:rsidP="006120D5">
            <w:pPr>
              <w:widowControl w:val="0"/>
              <w:autoSpaceDE w:val="0"/>
              <w:autoSpaceDN w:val="0"/>
              <w:jc w:val="both"/>
              <w:rPr>
                <w:szCs w:val="22"/>
              </w:rPr>
            </w:pPr>
            <w:r w:rsidRPr="00251B91">
              <w:rPr>
                <w:szCs w:val="22"/>
              </w:rPr>
              <w:t>ОБЩЕЕ КОЛИЧЕСТВО УРОКОВ ПО ПРОГРАММЕ: 34, из них уроков, отведенных на контрольные работы, - не более 3</w:t>
            </w:r>
          </w:p>
        </w:tc>
      </w:tr>
    </w:tbl>
    <w:p w:rsidR="00DD1FD7" w:rsidRPr="00251B91" w:rsidRDefault="008D576D" w:rsidP="007025A8">
      <w:pPr>
        <w:tabs>
          <w:tab w:val="left" w:pos="851"/>
          <w:tab w:val="left" w:pos="9921"/>
        </w:tabs>
        <w:ind w:right="-2"/>
        <w:rPr>
          <w:rFonts w:eastAsia="Calibri"/>
          <w:b/>
          <w:lang w:eastAsia="en-US"/>
        </w:rPr>
      </w:pPr>
      <w:r>
        <w:rPr>
          <w:rFonts w:eastAsia="Calibri"/>
          <w:b/>
          <w:bCs/>
          <w:lang w:eastAsia="en-US"/>
        </w:rPr>
        <w:t>2.</w:t>
      </w:r>
      <w:r w:rsidR="00A36FF6">
        <w:rPr>
          <w:rFonts w:eastAsia="Calibri"/>
          <w:b/>
          <w:bCs/>
          <w:lang w:eastAsia="en-US"/>
        </w:rPr>
        <w:t>1.</w:t>
      </w:r>
      <w:r>
        <w:rPr>
          <w:rFonts w:eastAsia="Calibri"/>
          <w:b/>
          <w:bCs/>
          <w:lang w:eastAsia="en-US"/>
        </w:rPr>
        <w:t>10</w:t>
      </w:r>
      <w:r w:rsidR="007025A8" w:rsidRPr="00251B91">
        <w:rPr>
          <w:rFonts w:eastAsia="Calibri"/>
          <w:b/>
          <w:bCs/>
          <w:lang w:eastAsia="en-US"/>
        </w:rPr>
        <w:t>.</w:t>
      </w:r>
      <w:r w:rsidR="00E113E3">
        <w:rPr>
          <w:rFonts w:eastAsia="Calibri"/>
          <w:b/>
          <w:bCs/>
          <w:lang w:eastAsia="en-US"/>
        </w:rPr>
        <w:t xml:space="preserve"> </w:t>
      </w:r>
      <w:r w:rsidR="0045047F" w:rsidRPr="00251B91">
        <w:rPr>
          <w:rFonts w:eastAsia="Calibri"/>
          <w:b/>
          <w:bCs/>
          <w:lang w:eastAsia="en-US"/>
        </w:rPr>
        <w:t>РАБОЧАЯ ПРОГРАММА ПО УЧЕБНОМУ ПРЕДМЕТУ</w:t>
      </w:r>
      <w:r w:rsidR="0045047F" w:rsidRPr="00251B91">
        <w:rPr>
          <w:rFonts w:eastAsia="Calibri"/>
          <w:b/>
          <w:lang w:eastAsia="en-US"/>
        </w:rPr>
        <w:t xml:space="preserve"> «</w:t>
      </w:r>
      <w:r w:rsidR="006D39DC" w:rsidRPr="00251B91">
        <w:rPr>
          <w:rFonts w:eastAsia="Calibri"/>
          <w:b/>
          <w:lang w:eastAsia="en-US"/>
        </w:rPr>
        <w:t>ФИЗИЧЕСКАЯ КУЛЬТУРА</w:t>
      </w:r>
      <w:r w:rsidR="0045047F" w:rsidRPr="00251B91">
        <w:rPr>
          <w:rFonts w:eastAsia="Calibri"/>
          <w:b/>
          <w:lang w:eastAsia="en-US"/>
        </w:rPr>
        <w:t>»</w:t>
      </w:r>
    </w:p>
    <w:p w:rsidR="004A04C9" w:rsidRPr="00251B91" w:rsidRDefault="004A04C9" w:rsidP="004A04C9">
      <w:pPr>
        <w:widowControl w:val="0"/>
        <w:tabs>
          <w:tab w:val="left" w:pos="567"/>
        </w:tabs>
        <w:autoSpaceDE w:val="0"/>
        <w:autoSpaceDN w:val="0"/>
        <w:adjustRightInd w:val="0"/>
        <w:jc w:val="both"/>
        <w:textAlignment w:val="center"/>
      </w:pPr>
      <w:bookmarkStart w:id="2" w:name="_Toc101876888"/>
      <w:r w:rsidRPr="00251B91">
        <w:t>Рабочая программа по учебному предмету "Физическая культура" (предметная область "Физическая культура")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4A04C9" w:rsidRPr="00251B91" w:rsidRDefault="006D39DC" w:rsidP="004A04C9">
      <w:pPr>
        <w:widowControl w:val="0"/>
        <w:tabs>
          <w:tab w:val="left" w:pos="567"/>
        </w:tabs>
        <w:autoSpaceDE w:val="0"/>
        <w:autoSpaceDN w:val="0"/>
        <w:adjustRightInd w:val="0"/>
        <w:jc w:val="both"/>
        <w:textAlignment w:val="center"/>
      </w:pPr>
      <w:r w:rsidRPr="00251B91">
        <w:rPr>
          <w:b/>
          <w:bCs/>
          <w:kern w:val="32"/>
        </w:rPr>
        <w:t>Пояснительная записка</w:t>
      </w:r>
      <w:bookmarkEnd w:id="2"/>
    </w:p>
    <w:p w:rsidR="004A04C9" w:rsidRPr="00251B91" w:rsidRDefault="004A04C9" w:rsidP="004A04C9">
      <w:pPr>
        <w:widowControl w:val="0"/>
        <w:tabs>
          <w:tab w:val="left" w:pos="567"/>
        </w:tabs>
        <w:autoSpaceDE w:val="0"/>
        <w:autoSpaceDN w:val="0"/>
        <w:adjustRightInd w:val="0"/>
        <w:jc w:val="both"/>
        <w:textAlignment w:val="center"/>
      </w:pPr>
      <w:r w:rsidRPr="00251B91">
        <w:t>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При создании программы учитывались потребности современного российского общества в воспитании здорового поколения, государственная политика с национальными целями увеличения продолжительности жизни граждан России и научная теория физической культуры, </w:t>
      </w:r>
      <w:r w:rsidRPr="00251B91">
        <w:lastRenderedPageBreak/>
        <w:t>представляющая закономерности двигательной деятельности человека. Здоровье закладывается в детстве, и качественное образование в части физического воспитания, физической культуры детей дошкольного и начального возраста определяет образ жизни на многие годы.</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 игры, туризм, спорт. </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По данной классификации физические упражнения делятся на четыре группы: 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 игровые упражнения, состоящие из естественных видов действий (бега, бросков и т. п.),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туристические физические упражнения, включающие ходьбу, бег, прыжки, преодоление препятствий, ходьбу на лыжах, езду на велосипеде, греблю в естественных природных условиях, эффективность которых оценивается комплексным воздействием на организм и результативностью преодоления расстояния и препятствий на местности; 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w:t>
      </w:r>
    </w:p>
    <w:p w:rsidR="007E161F" w:rsidRPr="00251B91" w:rsidRDefault="007E161F" w:rsidP="0055232B">
      <w:pPr>
        <w:widowControl w:val="0"/>
        <w:tabs>
          <w:tab w:val="left" w:pos="567"/>
        </w:tabs>
        <w:autoSpaceDE w:val="0"/>
        <w:autoSpaceDN w:val="0"/>
        <w:adjustRightInd w:val="0"/>
        <w:jc w:val="both"/>
        <w:textAlignment w:val="center"/>
      </w:pPr>
      <w:r w:rsidRPr="00251B91">
        <w:t>Основные предметные результаты по учебному предмету «Физическая культура» в соответствии с Федеральным государственным образовательным стандартом начального общего образования (далее — ФГОС НОО) должны обеспечивать умение использовать основные гимнастические упражнения для формирования и укрепления здоровья, физического развития, физического совершенствования, повышения физической и умственной работоспособности.</w:t>
      </w:r>
    </w:p>
    <w:p w:rsidR="007E161F" w:rsidRPr="00251B91" w:rsidRDefault="007E161F" w:rsidP="0055232B">
      <w:pPr>
        <w:widowControl w:val="0"/>
        <w:tabs>
          <w:tab w:val="left" w:pos="567"/>
        </w:tabs>
        <w:autoSpaceDE w:val="0"/>
        <w:autoSpaceDN w:val="0"/>
        <w:adjustRightInd w:val="0"/>
        <w:jc w:val="both"/>
        <w:textAlignment w:val="center"/>
      </w:pPr>
      <w:r w:rsidRPr="00251B91">
        <w:t>В программе отведено особое место упражнениям основной гимнастики и играм с использованием гимнастических упражнений. Овладение жизненно важными навыками гимнастики позволяет решить задачу овладения жизненно важными навыками плавания. Программа включает упражнения для развития гибкости и координации, эффективность развития которых приходится на возрастной период начальной школы. Целенаправленные физические упражнения позволяют избирательно и значительно их развить.</w:t>
      </w:r>
    </w:p>
    <w:p w:rsidR="007E161F" w:rsidRPr="00251B91" w:rsidRDefault="007E161F" w:rsidP="0055232B">
      <w:pPr>
        <w:widowControl w:val="0"/>
        <w:tabs>
          <w:tab w:val="left" w:pos="567"/>
        </w:tabs>
        <w:autoSpaceDE w:val="0"/>
        <w:autoSpaceDN w:val="0"/>
        <w:adjustRightInd w:val="0"/>
        <w:jc w:val="both"/>
        <w:textAlignment w:val="center"/>
      </w:pPr>
      <w:r w:rsidRPr="00251B91">
        <w:t>Программа обеспечивает «сформированность общих представлений о физической культуре и спорте, физической активности,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Освоение программы обеспечивает выполнение обучающимися нормативов Всероссийского физкультурно-спортивного комплекса ГТО и другие предметные результаты ФГОС НОО, а также позволяет решить воспитательные задачи, изложенные в примерной программе воспитания, одобренной решением федерального учебно-методического объединения по общему образованию (протокол от 2 июня 2020 года № 2/20). </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В программе нашли своё отражение: Поручение Президента Российской Федерации об обеспечении внесения в примерные основные образовательные программы дошкольного, начального общего, основного общего и среднего общего образования изменений, предусматривающих обязательное выполнение воспитанниками и учащимися упражнений основной гимнастики в целях их физического развития (с учётом ограничений, обусловленных состоянием здоровья); условия Концепции модернизации преподавания учебного предмета «Физическая культура» в образовательных организациях Российской Федерации, реализующих основные общеобразовательные программы, научные и методологические подходы к изучению физической культуры в начальной школе.</w:t>
      </w:r>
    </w:p>
    <w:p w:rsidR="007E161F" w:rsidRPr="00251B91" w:rsidRDefault="006D39DC" w:rsidP="0055232B">
      <w:pPr>
        <w:keepNext/>
        <w:spacing w:before="240" w:after="60"/>
        <w:outlineLvl w:val="1"/>
        <w:rPr>
          <w:b/>
          <w:bCs/>
        </w:rPr>
      </w:pPr>
      <w:bookmarkStart w:id="3" w:name="_Toc101876889"/>
      <w:r w:rsidRPr="00251B91">
        <w:rPr>
          <w:b/>
          <w:bCs/>
        </w:rPr>
        <w:t>Общая характеристика учебного курса «Физическая культура»</w:t>
      </w:r>
      <w:bookmarkEnd w:id="3"/>
    </w:p>
    <w:p w:rsidR="007E161F" w:rsidRPr="00251B91" w:rsidRDefault="007E161F" w:rsidP="0055232B">
      <w:pPr>
        <w:widowControl w:val="0"/>
        <w:tabs>
          <w:tab w:val="left" w:pos="567"/>
        </w:tabs>
        <w:autoSpaceDE w:val="0"/>
        <w:autoSpaceDN w:val="0"/>
        <w:adjustRightInd w:val="0"/>
        <w:jc w:val="both"/>
        <w:textAlignment w:val="center"/>
      </w:pPr>
      <w:r w:rsidRPr="00251B91">
        <w:t xml:space="preserve">Предметом обучения физической культуре в начальной школе является двигательная деятельность </w:t>
      </w:r>
      <w:r w:rsidRPr="00251B91">
        <w:lastRenderedPageBreak/>
        <w:t>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 гимнастика, игры, туризм, спорт — и упражнений по преимущественной целевой направленности их использования с учётом сенситивных периодов развития учащихся начальной школы. В процессе овладения этой деятельностью формируется костно-мышечная система, укрепляется здоровье, совершенствуются физические качества, осваиваются необходимые двигательные действия, активно развиваются мышление, творчество и самостоятельность.</w:t>
      </w:r>
    </w:p>
    <w:p w:rsidR="007E161F" w:rsidRPr="00251B91" w:rsidRDefault="007E161F" w:rsidP="0055232B">
      <w:pPr>
        <w:widowControl w:val="0"/>
        <w:tabs>
          <w:tab w:val="left" w:pos="567"/>
        </w:tabs>
        <w:autoSpaceDE w:val="0"/>
        <w:autoSpaceDN w:val="0"/>
        <w:adjustRightInd w:val="0"/>
        <w:jc w:val="both"/>
        <w:textAlignment w:val="center"/>
      </w:pPr>
      <w:r w:rsidRPr="00251B91">
        <w:t>Учебный предмет «Физическая культура» обладает широкими возможностями в использовании форм, средств и методов обучения. Существенным компонентом содержания учебного предмета «Физическая культура» является физическое воспитание граждан России. Учебный предмет «Физическая культура» обогащает обучающихся системой знаний о сущности и общественном значении физической культуры и её влиянии на всестороннее развитие личности. Такие знания обеспечивают развитие гармоничной личности, мотивацию и способность обучающихся к различным видам деятельности, повышают их общую культуру.</w:t>
      </w:r>
    </w:p>
    <w:p w:rsidR="007E161F" w:rsidRPr="00251B91" w:rsidRDefault="007E161F" w:rsidP="0055232B">
      <w:pPr>
        <w:widowControl w:val="0"/>
        <w:tabs>
          <w:tab w:val="left" w:pos="567"/>
        </w:tabs>
        <w:autoSpaceDE w:val="0"/>
        <w:autoSpaceDN w:val="0"/>
        <w:adjustRightInd w:val="0"/>
        <w:jc w:val="both"/>
        <w:textAlignment w:val="center"/>
      </w:pPr>
      <w:r w:rsidRPr="00251B91">
        <w:t>Программа основана на системе научных знаний о человеке, сущности физической культуры, общих закономерностях её функционирования и использования с целью всестороннего развития людей и направлена на формирование основ знаний в области физической культуры, культуры движений, воспитание устойчивых навыков выполнения основных двигательных действий, укрепление здоровья.</w:t>
      </w:r>
    </w:p>
    <w:p w:rsidR="007E161F" w:rsidRPr="00251B91" w:rsidRDefault="007E161F" w:rsidP="0055232B">
      <w:pPr>
        <w:widowControl w:val="0"/>
        <w:tabs>
          <w:tab w:val="left" w:pos="567"/>
        </w:tabs>
        <w:autoSpaceDE w:val="0"/>
        <w:autoSpaceDN w:val="0"/>
        <w:adjustRightInd w:val="0"/>
        <w:jc w:val="both"/>
        <w:textAlignment w:val="center"/>
      </w:pPr>
      <w:r w:rsidRPr="00251B91">
        <w:t>В программе учтены приоритеты в обучении на уровне начального образования, изложенные в Концепции модернизации преподавания учебного предмета «Физическая культура» в образовательных организациях Российской Федерации, которые нашли отражение в содержании программы в части получения знаний и умений выполнения базовых упражнений гимнастики для правильного формирования опорно-двигательного аппарата, развития гибкости, координации, моторики; получения эмоционального удовлетворения от выполнения физических упражнений в игровой деятельности.</w:t>
      </w:r>
    </w:p>
    <w:p w:rsidR="007025A8"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 xml:space="preserve">Программа обеспечивает создание условий для высокого качества преподавания учебного предмета «Физическая культура» на уровне начального общего образования; выполнение требований, определённых статьёй 41 Федерального закона «Об образовании в Российской Федерации» «Охрана здоровья обучающихся», включая определение оптимальной учебной нагрузки, режима учебных занятий, создание условий для профилактики заболеваний и оздоровления обучающихся; способствует решению задач, определённых в Стратегии развития физической культуры и спорта в Российской Федерации на период до 2030 г. и Межотраслевой программе развития школьного спорта до 2024 г., и направлена на достижение национальных целей развития Российской Федерации, а именно: </w:t>
      </w:r>
    </w:p>
    <w:p w:rsidR="007025A8"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 xml:space="preserve">а) сохранение населения, здоровье и благополучие людей; </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б) создание возможностей для самореализации и развития та­антов.</w:t>
      </w:r>
    </w:p>
    <w:p w:rsidR="007E161F" w:rsidRPr="00251B91" w:rsidRDefault="007E161F" w:rsidP="0055232B">
      <w:pPr>
        <w:widowControl w:val="0"/>
        <w:tabs>
          <w:tab w:val="left" w:pos="567"/>
        </w:tabs>
        <w:autoSpaceDE w:val="0"/>
        <w:autoSpaceDN w:val="0"/>
        <w:adjustRightInd w:val="0"/>
        <w:jc w:val="both"/>
        <w:textAlignment w:val="center"/>
      </w:pPr>
      <w:r w:rsidRPr="00251B91">
        <w:t>Программа разработана в соответствии с требованиями Федерального государственного образовательного стандарта начального общего образования (далее — ФГОС НОО).</w:t>
      </w:r>
    </w:p>
    <w:p w:rsidR="007E161F" w:rsidRPr="00251B91" w:rsidRDefault="007E161F" w:rsidP="0055232B">
      <w:pPr>
        <w:widowControl w:val="0"/>
        <w:tabs>
          <w:tab w:val="left" w:pos="567"/>
        </w:tabs>
        <w:autoSpaceDE w:val="0"/>
        <w:autoSpaceDN w:val="0"/>
        <w:adjustRightInd w:val="0"/>
        <w:jc w:val="both"/>
        <w:textAlignment w:val="center"/>
        <w:rPr>
          <w:spacing w:val="2"/>
        </w:rPr>
      </w:pPr>
      <w:r w:rsidRPr="00251B91">
        <w:rPr>
          <w:spacing w:val="2"/>
        </w:rPr>
        <w:t>В основе программы лежат представления об уникальности личности каждого учащегося начальной школы, индивидуальных возможностях каждого школьника и ученического сообщества в целом, профессиональных качествах учителей и управленческих команд системы образования, создающих условия для максимально полного обеспечения образовательных возможностей учащимся в рамках единого образовательного пространства Российской Федерации.</w:t>
      </w:r>
    </w:p>
    <w:p w:rsidR="007E161F" w:rsidRPr="00251B91" w:rsidRDefault="007E161F" w:rsidP="0055232B">
      <w:pPr>
        <w:widowControl w:val="0"/>
        <w:tabs>
          <w:tab w:val="left" w:pos="567"/>
        </w:tabs>
        <w:autoSpaceDE w:val="0"/>
        <w:autoSpaceDN w:val="0"/>
        <w:adjustRightInd w:val="0"/>
        <w:jc w:val="both"/>
        <w:textAlignment w:val="center"/>
      </w:pPr>
      <w:r w:rsidRPr="00251B91">
        <w:t>Ценностные ориентиры содержания программы направлены на воспитание творческих, компетентных и успешных граждан России, способных к активной самореализации в личной, общественной и профессиональной деятельности. Обучение по программе позволяет формировать у обучающихся установку на формирование, сохранение и укрепление здоровья; освоить умения, навыки ведения здорового и безопасного образа жизни; выполнить нормы ГТО.</w:t>
      </w:r>
    </w:p>
    <w:p w:rsidR="007E161F" w:rsidRPr="00251B91" w:rsidRDefault="007E161F" w:rsidP="0055232B">
      <w:pPr>
        <w:widowControl w:val="0"/>
        <w:tabs>
          <w:tab w:val="left" w:pos="567"/>
        </w:tabs>
        <w:autoSpaceDE w:val="0"/>
        <w:autoSpaceDN w:val="0"/>
        <w:adjustRightInd w:val="0"/>
        <w:jc w:val="both"/>
        <w:textAlignment w:val="center"/>
      </w:pPr>
      <w:r w:rsidRPr="00251B91">
        <w:lastRenderedPageBreak/>
        <w:t>Содержание программы направлено на эффективное развитие физических качеств и способностей обучающихся начальной школы; на воспитание личностных качеств, включающих в себя готовность и способность к саморазвитию, самооценке, рефлексии, анализу; формирует творческое нестандартное мышление, инициативность, целеустремлённость; воспитывает этические чувства доброжелательности и эмоционально-нравственной отзывчивости, понимания и сопереживания чувствам других людей; учит взаимодействовать с окружающими людьми и работать в команде; проявлять лидерские качества.</w:t>
      </w:r>
    </w:p>
    <w:p w:rsidR="007E161F" w:rsidRPr="00251B91" w:rsidRDefault="007E161F" w:rsidP="0055232B">
      <w:pPr>
        <w:widowControl w:val="0"/>
        <w:tabs>
          <w:tab w:val="left" w:pos="567"/>
        </w:tabs>
        <w:autoSpaceDE w:val="0"/>
        <w:autoSpaceDN w:val="0"/>
        <w:adjustRightInd w:val="0"/>
        <w:jc w:val="both"/>
        <w:textAlignment w:val="center"/>
      </w:pPr>
      <w:r w:rsidRPr="00251B91">
        <w:t>Содержание программы строится на принципах личностно-ориентированной, личностно-развивающей педагогики, которая определяет повышение внимания к культуре физического развития, ориентации физкультурно-спортивной деятельности на решение задач развития культуры движения, физическое воспитание.</w:t>
      </w:r>
    </w:p>
    <w:p w:rsidR="007E161F" w:rsidRPr="00251B91" w:rsidRDefault="007E161F" w:rsidP="0055232B">
      <w:pPr>
        <w:widowControl w:val="0"/>
        <w:tabs>
          <w:tab w:val="left" w:pos="567"/>
        </w:tabs>
        <w:autoSpaceDE w:val="0"/>
        <w:autoSpaceDN w:val="0"/>
        <w:adjustRightInd w:val="0"/>
        <w:jc w:val="both"/>
        <w:textAlignment w:val="center"/>
      </w:pPr>
      <w:r w:rsidRPr="00251B91">
        <w:t>Важное значение в освоении программы уделено играм и игровым заданиям как простейшей форме физкультурно-спортивной деятельности. В программе используются сюжетные и импровизационно-творческие подвижные игры, рефлексивно­метафорические игры, игры на основе интеграции интеллектуального и двигательного компонентов. Игры повышают интерес к занятиям физической культурой, а также содействуют духовно-нравственному воспитанию обучающихся. Для ознакомления с видами спорта в программе используются спортивные эстафеты, спортивные упражнения и спортивные игровые задания. Для ознакомления с туристическими спортивными упражнениями в программе используются туристические спортивные игры. Содержание программы обеспечивает достаточный объём практико-ориентированных знаний и умений.</w:t>
      </w:r>
    </w:p>
    <w:p w:rsidR="007E161F" w:rsidRPr="00251B91" w:rsidRDefault="007E161F" w:rsidP="0055232B">
      <w:pPr>
        <w:widowControl w:val="0"/>
        <w:tabs>
          <w:tab w:val="left" w:pos="567"/>
        </w:tabs>
        <w:autoSpaceDE w:val="0"/>
        <w:autoSpaceDN w:val="0"/>
        <w:adjustRightInd w:val="0"/>
        <w:jc w:val="both"/>
        <w:textAlignment w:val="center"/>
      </w:pPr>
      <w:r w:rsidRPr="00251B91">
        <w:t>В соответствии со ФГОС НОО содержание программы учебного предмета «Физическая культура» состоит из следующих компонентов:</w:t>
      </w:r>
    </w:p>
    <w:p w:rsidR="007E161F" w:rsidRPr="00251B91" w:rsidRDefault="007E161F" w:rsidP="0055232B">
      <w:pPr>
        <w:widowControl w:val="0"/>
        <w:tabs>
          <w:tab w:val="left" w:pos="567"/>
        </w:tabs>
        <w:autoSpaceDE w:val="0"/>
        <w:autoSpaceDN w:val="0"/>
        <w:adjustRightInd w:val="0"/>
        <w:jc w:val="both"/>
        <w:textAlignment w:val="center"/>
      </w:pPr>
      <w:r w:rsidRPr="00251B91">
        <w:t>знания о физической культуре (информационный компонент деятельности);</w:t>
      </w:r>
    </w:p>
    <w:p w:rsidR="007E161F" w:rsidRPr="00251B91" w:rsidRDefault="007E161F" w:rsidP="0055232B">
      <w:pPr>
        <w:widowControl w:val="0"/>
        <w:tabs>
          <w:tab w:val="left" w:pos="567"/>
        </w:tabs>
        <w:autoSpaceDE w:val="0"/>
        <w:autoSpaceDN w:val="0"/>
        <w:adjustRightInd w:val="0"/>
        <w:jc w:val="both"/>
        <w:textAlignment w:val="center"/>
      </w:pPr>
      <w:r w:rsidRPr="00251B91">
        <w:t>способы физкультурной деятельности (операциональный компонент деятельности);</w:t>
      </w:r>
    </w:p>
    <w:p w:rsidR="007E161F" w:rsidRPr="00251B91" w:rsidRDefault="007E161F" w:rsidP="0055232B">
      <w:pPr>
        <w:widowControl w:val="0"/>
        <w:tabs>
          <w:tab w:val="left" w:pos="567"/>
        </w:tabs>
        <w:autoSpaceDE w:val="0"/>
        <w:autoSpaceDN w:val="0"/>
        <w:adjustRightInd w:val="0"/>
        <w:jc w:val="both"/>
        <w:textAlignment w:val="center"/>
      </w:pPr>
      <w:r w:rsidRPr="00251B91">
        <w:t>физическое совершенствование (мотивационно-процессуальный компонент деятельности), которое подразделяется на физкультурно-оздоровительную и спортивно-оздоровительную деятельность.</w:t>
      </w:r>
    </w:p>
    <w:p w:rsidR="007E161F" w:rsidRPr="00251B91" w:rsidRDefault="007E161F" w:rsidP="0055232B">
      <w:pPr>
        <w:widowControl w:val="0"/>
        <w:tabs>
          <w:tab w:val="left" w:pos="567"/>
        </w:tabs>
        <w:autoSpaceDE w:val="0"/>
        <w:autoSpaceDN w:val="0"/>
        <w:adjustRightInd w:val="0"/>
        <w:jc w:val="both"/>
        <w:textAlignment w:val="center"/>
      </w:pPr>
    </w:p>
    <w:p w:rsidR="007E161F" w:rsidRPr="00251B91" w:rsidRDefault="007E161F" w:rsidP="0055232B">
      <w:pPr>
        <w:widowControl w:val="0"/>
        <w:tabs>
          <w:tab w:val="left" w:pos="567"/>
        </w:tabs>
        <w:autoSpaceDE w:val="0"/>
        <w:autoSpaceDN w:val="0"/>
        <w:adjustRightInd w:val="0"/>
        <w:jc w:val="both"/>
        <w:textAlignment w:val="center"/>
      </w:pPr>
      <w:r w:rsidRPr="00251B91">
        <w:t>Концепция программы основана на следующих принципах:</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 xml:space="preserve">Принцип систематичности и последовательности. </w:t>
      </w:r>
      <w:r w:rsidRPr="00251B91">
        <w:t>Принцип систематичности и последовательности предполагает регулярность занятий и систему чередования нагрузок с отдыхом, а также определённую последовательность занятий и взаимосвязь между различными сторонами их содержания. Учебный материал программы должен быть разделён на логически завершённые части, теоретическая база знаний подкрепляется практическими навыками. Особое внимание в программе уделяется повторяемости. Повторяются не только отдельные физические упражнения, но и последовательность их в занятиях. Также повторяется в определённых чертах и последовательность самих занятий на протяжении недельных, месячных и других циклов. Принцип систематичности и последовательности повышает эффективность динамики развития основных физических качеств младших школьников с учётом их сенситивного периода развития: гибкости, координации, быстроты.</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i/>
          <w:iCs/>
          <w:spacing w:val="1"/>
        </w:rPr>
        <w:t>Принципы непрерывности и цикличности.</w:t>
      </w:r>
      <w:r w:rsidRPr="00251B91">
        <w:rPr>
          <w:spacing w:val="1"/>
        </w:rPr>
        <w:t xml:space="preserve"> Эти принципы выражают основные закономерности построения занятий в физическом воспитании. Они обеспечивает преемственность между занятиями, частоту и суммарную протяжённость их во времени. Кроме того, принцип непрерывности тесно связан с принципом системного чередования нагрузок и отдыха. Принцип цикличности заключается в повторяющейся последовательности занятий, что обеспечивает повышение тренированности, улучшает физическую подготовленность обучающегося.</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возрастной адекватности направлений физического воспитания.</w:t>
      </w:r>
      <w:r w:rsidRPr="00251B91">
        <w:t xml:space="preserve"> Программа учитывает возрастные и индивидуальные особенности детей младшего школьного возраста, что способствует гармоничному формированию двигательных умений и навыков.</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наглядности.</w:t>
      </w:r>
      <w:r w:rsidRPr="00251B91">
        <w:t xml:space="preserve"> Наглядность обучения и воспитания </w:t>
      </w:r>
      <w:proofErr w:type="gramStart"/>
      <w:r w:rsidRPr="00251B91">
        <w:t>предполагает</w:t>
      </w:r>
      <w:proofErr w:type="gramEnd"/>
      <w:r w:rsidRPr="00251B91">
        <w:t xml:space="preserve"> как широкое </w:t>
      </w:r>
      <w:r w:rsidRPr="00251B91">
        <w:lastRenderedPageBreak/>
        <w:t>использование зрительных ощущений, восприятия образов, так и постоянную опору на свидетельства всех других органов чувств, благодаря которым достигается непосредственный эффект от содержания программы. В процессе физического воспитания наглядность играет особенно важную роль,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доступности и индивидуализации.</w:t>
      </w:r>
      <w:r w:rsidRPr="00251B91">
        <w:t xml:space="preserve"> Принцип доступности и индивидуализации означает требование оптимального соответствия задач, средств и методов физического воспитания возможностям обучающихся. При реализации принципа доступности учитывается готовность обучающихся к освоению материала, выполнению той или иной физической нагрузки и определяется мера доступности задания. Готовность к выполнению заданий зависит от уровня физического и интеллектуального развития, а также от их субъективной установки, выражающейся в преднамеренном, целеустремлённом и волевом поведении обучающихся.</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осознанности и активности.</w:t>
      </w:r>
      <w:r w:rsidRPr="00251B91">
        <w:t xml:space="preserve"> Принцип осознанности и активности предполагает осмысленное отношение обучающихся к выполнению физических упражнений, осознание и последовательность техники выполнения упражнений (комплексов упражнений), техники дыхания, дозированности объёма и интенсивности выполнения упражнений в соответствии с возможностями. Осознавая оздоровительное воздействие физических упражнений на организм, обучающиеся учатся самостоятельно и творчески решать двигательные задачи.</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динамичности.</w:t>
      </w:r>
      <w:r w:rsidRPr="00251B91">
        <w:t xml:space="preserve"> Принцип динамичности выражает общую тенденцию требований, предъявляемых к обучающимся в соответствии с программой, которая заключается в постановке и выполнении всё более трудных новых заданий, в постепенном нарастании объёма и интенсивности и связанных с ними нагрузок. Программой предусмотрено регулярное обновление заданий с общей тенденцией к росту физических нагрузок.</w:t>
      </w:r>
    </w:p>
    <w:p w:rsidR="007E161F" w:rsidRPr="00251B91" w:rsidRDefault="007E161F" w:rsidP="0055232B">
      <w:pPr>
        <w:widowControl w:val="0"/>
        <w:tabs>
          <w:tab w:val="left" w:pos="567"/>
        </w:tabs>
        <w:autoSpaceDE w:val="0"/>
        <w:autoSpaceDN w:val="0"/>
        <w:adjustRightInd w:val="0"/>
        <w:jc w:val="both"/>
        <w:textAlignment w:val="center"/>
      </w:pPr>
      <w:r w:rsidRPr="00251B91">
        <w:rPr>
          <w:i/>
          <w:iCs/>
        </w:rPr>
        <w:t>Принцип вариативности.</w:t>
      </w:r>
      <w:r w:rsidRPr="00251B91">
        <w:t xml:space="preserve"> Принцип вариативности программы предполагает многообразие и гибкость используемых в программе форм, средств и методов обучения в зависимости от физического развития, индивидуальных особенностей и функциональных возможностей обучающихся, которые описаны в программе. Соблюдение этих принципов позволит обучающимся достичь наиболее эффективных результатов.</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программы предполагает соблюдение главных педагогических правил: от известного к неизвестному, от лёгкого к трудному, от простого к сложному. Планирование учебного материала рекомендуется в соответствии с постепенным освоением теоретических знаний, практических умений и навыков в учебной и самостоятельной физкультурной, оздоровительной деятельности.</w:t>
      </w:r>
    </w:p>
    <w:p w:rsidR="007E161F" w:rsidRPr="00251B91" w:rsidRDefault="007E161F" w:rsidP="0055232B">
      <w:pPr>
        <w:widowControl w:val="0"/>
        <w:tabs>
          <w:tab w:val="left" w:pos="567"/>
        </w:tabs>
        <w:autoSpaceDE w:val="0"/>
        <w:autoSpaceDN w:val="0"/>
        <w:adjustRightInd w:val="0"/>
        <w:jc w:val="both"/>
        <w:textAlignment w:val="center"/>
      </w:pPr>
      <w:r w:rsidRPr="00251B91">
        <w:t>В основе программы лежит системно-деятельностный подход, целью которого является формирование у обучающихся полного представления о возможностях физической культуры. В содержании программы учитывается взаимосвязь изучаемых явлений и процессов, что позволит успешно достигнуть планируемых результатов — предметных, метапредметных и личностных.</w:t>
      </w:r>
    </w:p>
    <w:p w:rsidR="007E161F" w:rsidRPr="00251B91" w:rsidRDefault="006D39DC" w:rsidP="0055232B">
      <w:pPr>
        <w:keepNext/>
        <w:spacing w:before="240" w:after="60"/>
        <w:outlineLvl w:val="1"/>
        <w:rPr>
          <w:b/>
          <w:bCs/>
        </w:rPr>
      </w:pPr>
      <w:bookmarkStart w:id="4" w:name="_Toc101876890"/>
      <w:r w:rsidRPr="00251B91">
        <w:rPr>
          <w:b/>
          <w:bCs/>
        </w:rPr>
        <w:t>Цели изучения учебного предмета «Физическая культура»</w:t>
      </w:r>
      <w:bookmarkEnd w:id="4"/>
    </w:p>
    <w:p w:rsidR="007E161F" w:rsidRPr="00251B91" w:rsidRDefault="007E161F" w:rsidP="0055232B">
      <w:pPr>
        <w:widowControl w:val="0"/>
        <w:tabs>
          <w:tab w:val="left" w:pos="567"/>
        </w:tabs>
        <w:autoSpaceDE w:val="0"/>
        <w:autoSpaceDN w:val="0"/>
        <w:adjustRightInd w:val="0"/>
        <w:jc w:val="both"/>
        <w:textAlignment w:val="center"/>
      </w:pPr>
      <w:r w:rsidRPr="00251B91">
        <w:t>Цели изучения учебного предмета «Физическая культура»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rsidR="007E161F" w:rsidRPr="00251B91" w:rsidRDefault="007E161F" w:rsidP="0055232B">
      <w:pPr>
        <w:widowControl w:val="0"/>
        <w:tabs>
          <w:tab w:val="left" w:pos="567"/>
        </w:tabs>
        <w:autoSpaceDE w:val="0"/>
        <w:autoSpaceDN w:val="0"/>
        <w:adjustRightInd w:val="0"/>
        <w:jc w:val="both"/>
        <w:textAlignment w:val="center"/>
      </w:pPr>
      <w:r w:rsidRPr="00251B91">
        <w:t>Цели и задачи программы обеспечивают результаты освоения основной образовательной программы начального общего образования по учебному предмету «Физическая культура» в соответствии с ФГОС НОО.</w:t>
      </w:r>
    </w:p>
    <w:p w:rsidR="007E161F" w:rsidRPr="00251B91" w:rsidRDefault="007E161F" w:rsidP="0055232B">
      <w:pPr>
        <w:widowControl w:val="0"/>
        <w:tabs>
          <w:tab w:val="left" w:pos="567"/>
        </w:tabs>
        <w:autoSpaceDE w:val="0"/>
        <w:autoSpaceDN w:val="0"/>
        <w:adjustRightInd w:val="0"/>
        <w:jc w:val="both"/>
        <w:textAlignment w:val="center"/>
      </w:pPr>
      <w:r w:rsidRPr="00251B91">
        <w:t>К направлению первостепенной значимости при реализации образовательных функций учебного предмета «Физическая культура» традиционно относят формирование знаний основ физической культуры как науки области знаний о человеке, прикладных умениях и навыках, основанных на физических упражнениях для формирования и укрепления здоровья, физического развития и физического совершенствования, повышения физической и умственной работоспособности, и как одного из основных компонентов общей культуры человека.</w:t>
      </w:r>
    </w:p>
    <w:p w:rsidR="007E161F" w:rsidRPr="00251B91" w:rsidRDefault="007E161F" w:rsidP="0055232B">
      <w:pPr>
        <w:widowControl w:val="0"/>
        <w:tabs>
          <w:tab w:val="left" w:pos="567"/>
        </w:tabs>
        <w:autoSpaceDE w:val="0"/>
        <w:autoSpaceDN w:val="0"/>
        <w:adjustRightInd w:val="0"/>
        <w:jc w:val="both"/>
        <w:textAlignment w:val="center"/>
      </w:pPr>
      <w:r w:rsidRPr="00251B91">
        <w:lastRenderedPageBreak/>
        <w:t>Используемые в образовательной деятельности технологии программы позволяют решать преемственно комплекс основных задач физической культуры на всех уровнях общего образования.</w:t>
      </w:r>
    </w:p>
    <w:p w:rsidR="007E161F" w:rsidRPr="00251B91" w:rsidRDefault="007E161F" w:rsidP="0055232B">
      <w:pPr>
        <w:widowControl w:val="0"/>
        <w:tabs>
          <w:tab w:val="left" w:pos="567"/>
        </w:tabs>
        <w:autoSpaceDE w:val="0"/>
        <w:autoSpaceDN w:val="0"/>
        <w:adjustRightInd w:val="0"/>
        <w:jc w:val="both"/>
        <w:textAlignment w:val="center"/>
      </w:pPr>
      <w:r w:rsidRPr="00251B91">
        <w:t>В содержании программы учтены основные направления развития познавательной активности человека, включая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rsidR="007E161F" w:rsidRPr="00251B91" w:rsidRDefault="007E161F" w:rsidP="0055232B">
      <w:pPr>
        <w:widowControl w:val="0"/>
        <w:tabs>
          <w:tab w:val="left" w:pos="567"/>
        </w:tabs>
        <w:autoSpaceDE w:val="0"/>
        <w:autoSpaceDN w:val="0"/>
        <w:adjustRightInd w:val="0"/>
        <w:jc w:val="both"/>
        <w:textAlignment w:val="center"/>
        <w:rPr>
          <w:spacing w:val="-2"/>
        </w:rPr>
      </w:pPr>
      <w:r w:rsidRPr="00251B91">
        <w:rPr>
          <w:spacing w:val="-2"/>
        </w:rPr>
        <w:t>Задача учебного предмета состоит в формировании системы физкультурных знаний, жизненно важных прикладных умений и навыков, основанных на физических упражнениях для укрепления здоровья (физического, социального и психологического), освоении упражнений основной гимнастики, плавания как жизненно важных навыков человека; овладение умениями организовывать здоровьесберегающую жизнедеятельность (распорядок дня, утренняя гимнастика, гимнастические минутки, подвижные и общеразвивающие игры и т. д.); умении применять правила безопасности при выполнении физических упражнений и различных форм двигательной деятельности и как результат — физическое воспитание, формирование здоровья и здорового образа жизни.</w:t>
      </w:r>
    </w:p>
    <w:p w:rsidR="007E161F" w:rsidRPr="00251B91" w:rsidRDefault="007E161F" w:rsidP="0055232B">
      <w:pPr>
        <w:widowControl w:val="0"/>
        <w:tabs>
          <w:tab w:val="left" w:pos="567"/>
        </w:tabs>
        <w:autoSpaceDE w:val="0"/>
        <w:autoSpaceDN w:val="0"/>
        <w:adjustRightInd w:val="0"/>
        <w:jc w:val="both"/>
        <w:textAlignment w:val="center"/>
      </w:pPr>
      <w:r w:rsidRPr="00251B91">
        <w:t>Наряду с этим программа обеспечивает:</w:t>
      </w:r>
    </w:p>
    <w:p w:rsidR="007E161F" w:rsidRPr="00251B91" w:rsidRDefault="007E161F" w:rsidP="0055232B">
      <w:pPr>
        <w:widowControl w:val="0"/>
        <w:tabs>
          <w:tab w:val="left" w:pos="567"/>
        </w:tabs>
        <w:autoSpaceDE w:val="0"/>
        <w:autoSpaceDN w:val="0"/>
        <w:adjustRightInd w:val="0"/>
        <w:jc w:val="both"/>
        <w:textAlignment w:val="center"/>
      </w:pPr>
      <w:r w:rsidRPr="00251B91">
        <w:t>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w:t>
      </w:r>
    </w:p>
    <w:p w:rsidR="007E161F" w:rsidRPr="00251B91" w:rsidRDefault="007E161F" w:rsidP="0055232B">
      <w:pPr>
        <w:widowControl w:val="0"/>
        <w:tabs>
          <w:tab w:val="left" w:pos="567"/>
        </w:tabs>
        <w:autoSpaceDE w:val="0"/>
        <w:autoSpaceDN w:val="0"/>
        <w:adjustRightInd w:val="0"/>
        <w:jc w:val="both"/>
        <w:textAlignment w:val="center"/>
      </w:pPr>
      <w:r w:rsidRPr="00251B91">
        <w:t>преемственность основных образовательных программ дошкольного, начального общего и основного общего образования;</w:t>
      </w:r>
    </w:p>
    <w:p w:rsidR="007E161F" w:rsidRPr="00251B91" w:rsidRDefault="007E161F" w:rsidP="0055232B">
      <w:pPr>
        <w:widowControl w:val="0"/>
        <w:tabs>
          <w:tab w:val="left" w:pos="567"/>
        </w:tabs>
        <w:autoSpaceDE w:val="0"/>
        <w:autoSpaceDN w:val="0"/>
        <w:adjustRightInd w:val="0"/>
        <w:jc w:val="both"/>
        <w:textAlignment w:val="center"/>
      </w:pPr>
      <w:r w:rsidRPr="00251B91">
        <w:t>возможности формирования индивидуального подхода и различного уровня сложности с учётом образовательных потребностей и способностей обучающихся (включая одарённых детей, детей с ограниченными возможностями здоровья);</w:t>
      </w:r>
    </w:p>
    <w:p w:rsidR="007E161F" w:rsidRPr="00251B91" w:rsidRDefault="007E161F" w:rsidP="0055232B">
      <w:pPr>
        <w:widowControl w:val="0"/>
        <w:tabs>
          <w:tab w:val="left" w:pos="567"/>
        </w:tabs>
        <w:autoSpaceDE w:val="0"/>
        <w:autoSpaceDN w:val="0"/>
        <w:adjustRightInd w:val="0"/>
        <w:jc w:val="both"/>
        <w:textAlignment w:val="center"/>
      </w:pPr>
      <w:r w:rsidRPr="00251B91">
        <w:t>государственные гарантии качества начального общего образования, личностного развития обучающихся;</w:t>
      </w:r>
    </w:p>
    <w:p w:rsidR="007E161F" w:rsidRPr="00251B91" w:rsidRDefault="007E161F" w:rsidP="0055232B">
      <w:pPr>
        <w:widowControl w:val="0"/>
        <w:tabs>
          <w:tab w:val="left" w:pos="567"/>
        </w:tabs>
        <w:autoSpaceDE w:val="0"/>
        <w:autoSpaceDN w:val="0"/>
        <w:adjustRightInd w:val="0"/>
        <w:jc w:val="both"/>
        <w:textAlignment w:val="center"/>
      </w:pPr>
      <w:r w:rsidRPr="00251B91">
        <w:t>овладение современными технологическими средствами в ходе обучения и в повседневной жизни, освоение цифровых образовательных сред для проверки и приобретения знаний, расширения возможностей личного образовательного маршрута;</w:t>
      </w:r>
    </w:p>
    <w:p w:rsidR="007E161F" w:rsidRPr="00251B91" w:rsidRDefault="007E161F" w:rsidP="0055232B">
      <w:pPr>
        <w:widowControl w:val="0"/>
        <w:tabs>
          <w:tab w:val="left" w:pos="567"/>
        </w:tabs>
        <w:autoSpaceDE w:val="0"/>
        <w:autoSpaceDN w:val="0"/>
        <w:adjustRightInd w:val="0"/>
        <w:jc w:val="both"/>
        <w:textAlignment w:val="center"/>
      </w:pPr>
      <w:r w:rsidRPr="00251B91">
        <w:t>формирование у обучающихся знаний о месте физической культуры и спорта в национальной стратегии развития России, их исторической роли, вкладе спортсменов России в мировое спортивное наследие;</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обучающимися технологий командной работы на основе личного вклада каждого в решение общих задач, осознания личной ответственности, объективной оценки своих и командных возможностей.</w:t>
      </w:r>
    </w:p>
    <w:p w:rsidR="007E161F" w:rsidRPr="00251B91" w:rsidRDefault="007E161F" w:rsidP="0055232B">
      <w:pPr>
        <w:widowControl w:val="0"/>
        <w:tabs>
          <w:tab w:val="left" w:pos="567"/>
        </w:tabs>
        <w:autoSpaceDE w:val="0"/>
        <w:autoSpaceDN w:val="0"/>
        <w:adjustRightInd w:val="0"/>
        <w:jc w:val="both"/>
        <w:textAlignment w:val="center"/>
      </w:pPr>
      <w:r w:rsidRPr="00251B91">
        <w:t>Приоритет индивидуального подхода в обучении позволяет обучающимся осваивать программу в соответствии с возможностями каждого.</w:t>
      </w:r>
    </w:p>
    <w:p w:rsidR="007E161F" w:rsidRPr="00251B91" w:rsidRDefault="007E161F" w:rsidP="0055232B">
      <w:pPr>
        <w:widowControl w:val="0"/>
        <w:tabs>
          <w:tab w:val="left" w:pos="567"/>
        </w:tabs>
        <w:autoSpaceDE w:val="0"/>
        <w:autoSpaceDN w:val="0"/>
        <w:adjustRightInd w:val="0"/>
        <w:jc w:val="both"/>
        <w:textAlignment w:val="center"/>
      </w:pPr>
      <w:r w:rsidRPr="00251B91">
        <w:t>Универсальными компетенциями учащихся на этапе начального образования по программе являются:</w:t>
      </w:r>
    </w:p>
    <w:p w:rsidR="007E161F" w:rsidRPr="00251B91" w:rsidRDefault="007E161F" w:rsidP="005C775C">
      <w:pPr>
        <w:pStyle w:val="afc"/>
        <w:widowControl w:val="0"/>
        <w:numPr>
          <w:ilvl w:val="0"/>
          <w:numId w:val="164"/>
        </w:numPr>
        <w:tabs>
          <w:tab w:val="left" w:pos="567"/>
        </w:tabs>
        <w:autoSpaceDE w:val="0"/>
        <w:autoSpaceDN w:val="0"/>
        <w:adjustRightInd w:val="0"/>
        <w:jc w:val="both"/>
        <w:textAlignment w:val="center"/>
      </w:pPr>
      <w:r w:rsidRPr="00251B91">
        <w:t>умение организовывать собственную деятельность, выбирать и использовать средства физической культуры для достижения цели динамики личного физического развития и физического совершенствования;</w:t>
      </w:r>
    </w:p>
    <w:p w:rsidR="007E161F" w:rsidRPr="00251B91" w:rsidRDefault="007E161F" w:rsidP="005C775C">
      <w:pPr>
        <w:pStyle w:val="afc"/>
        <w:widowControl w:val="0"/>
        <w:numPr>
          <w:ilvl w:val="0"/>
          <w:numId w:val="164"/>
        </w:numPr>
        <w:tabs>
          <w:tab w:val="left" w:pos="567"/>
        </w:tabs>
        <w:autoSpaceDE w:val="0"/>
        <w:autoSpaceDN w:val="0"/>
        <w:adjustRightInd w:val="0"/>
        <w:jc w:val="both"/>
        <w:textAlignment w:val="center"/>
      </w:pPr>
      <w:r w:rsidRPr="00251B91">
        <w:t>умение активно включаться в коллективную деятельность, взаимодействовать со сверстниками в достижении общих целей, проявлять лидерские качества в соревновательной деятельности, работоспособность в учебно-тренировочном процессе, взаимопомощь при изучении и выполнении физических упражнений;</w:t>
      </w:r>
    </w:p>
    <w:p w:rsidR="007E161F" w:rsidRPr="00251B91" w:rsidRDefault="007E161F" w:rsidP="005C775C">
      <w:pPr>
        <w:pStyle w:val="afc"/>
        <w:widowControl w:val="0"/>
        <w:numPr>
          <w:ilvl w:val="0"/>
          <w:numId w:val="164"/>
        </w:numPr>
        <w:tabs>
          <w:tab w:val="left" w:pos="567"/>
        </w:tabs>
        <w:autoSpaceDE w:val="0"/>
        <w:autoSpaceDN w:val="0"/>
        <w:adjustRightInd w:val="0"/>
        <w:jc w:val="both"/>
        <w:textAlignment w:val="center"/>
      </w:pPr>
      <w:r w:rsidRPr="00251B91">
        <w:t xml:space="preserve">умение доносить информацию в доступной, яркой, эмоциональной форме в процессе общения и взаимодействия со сверстниками и взрослыми людьми, в том числе при передаче информации на заданную </w:t>
      </w:r>
      <w:proofErr w:type="gramStart"/>
      <w:r w:rsidRPr="00251B91">
        <w:t>тему по общим сведениям</w:t>
      </w:r>
      <w:proofErr w:type="gramEnd"/>
      <w:r w:rsidRPr="00251B91">
        <w:t xml:space="preserve"> теории физической культуры, методикам выполнения физических упражнений, правилам проведения общеразвивающих подвижных игр и игровых заданий;</w:t>
      </w:r>
    </w:p>
    <w:p w:rsidR="007E161F" w:rsidRPr="00251B91" w:rsidRDefault="007E161F" w:rsidP="005C775C">
      <w:pPr>
        <w:pStyle w:val="afc"/>
        <w:widowControl w:val="0"/>
        <w:numPr>
          <w:ilvl w:val="0"/>
          <w:numId w:val="164"/>
        </w:numPr>
        <w:tabs>
          <w:tab w:val="left" w:pos="567"/>
        </w:tabs>
        <w:autoSpaceDE w:val="0"/>
        <w:autoSpaceDN w:val="0"/>
        <w:adjustRightInd w:val="0"/>
        <w:jc w:val="both"/>
        <w:textAlignment w:val="center"/>
      </w:pPr>
      <w:r w:rsidRPr="00251B91">
        <w:lastRenderedPageBreak/>
        <w:t>умение работать над ошибками, в том числе при выполнении физических упражнений, слышать замечания и рекомендации педагога, концентрироваться при практическом выполнении заданий, ставить перед собой задачи гармоничного физического развития.</w:t>
      </w:r>
    </w:p>
    <w:p w:rsidR="007E161F" w:rsidRPr="00251B91" w:rsidRDefault="006D39DC" w:rsidP="0055232B">
      <w:pPr>
        <w:keepNext/>
        <w:spacing w:before="240" w:after="60"/>
        <w:outlineLvl w:val="1"/>
        <w:rPr>
          <w:b/>
          <w:bCs/>
        </w:rPr>
      </w:pPr>
      <w:bookmarkStart w:id="5" w:name="_Toc101876891"/>
      <w:r w:rsidRPr="00251B91">
        <w:rPr>
          <w:b/>
          <w:bCs/>
        </w:rPr>
        <w:t>Место учебного предмета «физическая культура» в учебном плане</w:t>
      </w:r>
      <w:bookmarkEnd w:id="5"/>
    </w:p>
    <w:p w:rsidR="007E161F" w:rsidRPr="00251B91" w:rsidRDefault="007E161F" w:rsidP="0055232B">
      <w:pPr>
        <w:widowControl w:val="0"/>
        <w:tabs>
          <w:tab w:val="left" w:pos="567"/>
        </w:tabs>
        <w:autoSpaceDE w:val="0"/>
        <w:autoSpaceDN w:val="0"/>
        <w:adjustRightInd w:val="0"/>
        <w:jc w:val="both"/>
        <w:textAlignment w:val="center"/>
      </w:pPr>
      <w:r w:rsidRPr="00251B91">
        <w:t>Общее число часов, отведённых на изучение предмета «Физическая культура» в начальной школе, составляет 270 ч (2 часа в неделю в каждом классе): 1 класс — 66 ч; 2 класс — 68 ч; 3 класс — 68 ч; 4 класс — 68 ч.</w:t>
      </w:r>
    </w:p>
    <w:p w:rsidR="007035EE" w:rsidRPr="00251B91" w:rsidRDefault="007E161F" w:rsidP="007035EE">
      <w:pPr>
        <w:widowControl w:val="0"/>
        <w:tabs>
          <w:tab w:val="left" w:pos="567"/>
        </w:tabs>
        <w:autoSpaceDE w:val="0"/>
        <w:autoSpaceDN w:val="0"/>
        <w:adjustRightInd w:val="0"/>
        <w:jc w:val="both"/>
        <w:textAlignment w:val="center"/>
      </w:pPr>
      <w:r w:rsidRPr="00251B91">
        <w:t>При планировании учебного материала по программе, являющейся обязательным компонентом содержательного раздела основной образовательной программы образовательной организации обязательной части учебного предмета «Физическая культура», рекомендуется реализовывать на уроках физической культуры учебный план: для всех классов начального образования в объёме не менее 70% учебных часов должно быть отведено на вы</w:t>
      </w:r>
      <w:bookmarkStart w:id="6" w:name="_Toc101876892"/>
      <w:r w:rsidR="007035EE" w:rsidRPr="00251B91">
        <w:t>полнение физических упражнений.</w:t>
      </w:r>
    </w:p>
    <w:p w:rsidR="007E161F" w:rsidRPr="00251B91" w:rsidRDefault="006D39DC" w:rsidP="007035EE">
      <w:pPr>
        <w:widowControl w:val="0"/>
        <w:tabs>
          <w:tab w:val="left" w:pos="567"/>
        </w:tabs>
        <w:autoSpaceDE w:val="0"/>
        <w:autoSpaceDN w:val="0"/>
        <w:adjustRightInd w:val="0"/>
        <w:jc w:val="both"/>
        <w:textAlignment w:val="center"/>
      </w:pPr>
      <w:r w:rsidRPr="00251B91">
        <w:rPr>
          <w:b/>
          <w:bCs/>
          <w:kern w:val="32"/>
        </w:rPr>
        <w:t xml:space="preserve">Планируемые результаты освоения учебного предмета «Физическая культура» </w:t>
      </w:r>
      <w:r w:rsidRPr="00251B91">
        <w:rPr>
          <w:b/>
          <w:bCs/>
          <w:kern w:val="32"/>
        </w:rPr>
        <w:br/>
        <w:t>на уровне начального общего образования</w:t>
      </w:r>
      <w:bookmarkEnd w:id="6"/>
    </w:p>
    <w:p w:rsidR="007E161F" w:rsidRPr="00251B91" w:rsidRDefault="007E161F" w:rsidP="0055232B">
      <w:pPr>
        <w:widowControl w:val="0"/>
        <w:tabs>
          <w:tab w:val="left" w:pos="567"/>
        </w:tabs>
        <w:autoSpaceDE w:val="0"/>
        <w:autoSpaceDN w:val="0"/>
        <w:adjustRightInd w:val="0"/>
        <w:jc w:val="both"/>
        <w:textAlignment w:val="center"/>
      </w:pPr>
      <w:r w:rsidRPr="00251B91">
        <w:t>В соответствии с требованиями к результатам освоения основных образовательных программ начального общего образования ФГОС программа направлена на достижение обучающимися личностных, метапредметных и предметных результатов по физической культуре.</w:t>
      </w:r>
    </w:p>
    <w:p w:rsidR="007E161F" w:rsidRPr="00251B91" w:rsidRDefault="006D39DC" w:rsidP="0055232B">
      <w:pPr>
        <w:keepNext/>
        <w:spacing w:before="240" w:after="60"/>
        <w:outlineLvl w:val="1"/>
        <w:rPr>
          <w:b/>
          <w:bCs/>
        </w:rPr>
      </w:pPr>
      <w:bookmarkStart w:id="7" w:name="_Toc101876893"/>
      <w:r w:rsidRPr="00251B91">
        <w:rPr>
          <w:b/>
          <w:bCs/>
        </w:rPr>
        <w:t>Личностные результаты</w:t>
      </w:r>
      <w:bookmarkEnd w:id="7"/>
    </w:p>
    <w:p w:rsidR="007E161F" w:rsidRPr="00251B91" w:rsidRDefault="007E161F" w:rsidP="0055232B">
      <w:pPr>
        <w:widowControl w:val="0"/>
        <w:tabs>
          <w:tab w:val="left" w:pos="567"/>
        </w:tabs>
        <w:autoSpaceDE w:val="0"/>
        <w:autoSpaceDN w:val="0"/>
        <w:adjustRightInd w:val="0"/>
        <w:jc w:val="both"/>
        <w:textAlignment w:val="center"/>
      </w:pPr>
      <w:r w:rsidRPr="00251B91">
        <w:t>Личностные результаты освоения программы начального общего образования достигаются в ходе обучения физической культуре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7E161F" w:rsidRPr="00251B91" w:rsidRDefault="007E161F" w:rsidP="0055232B">
      <w:pPr>
        <w:widowControl w:val="0"/>
        <w:tabs>
          <w:tab w:val="left" w:pos="567"/>
        </w:tabs>
        <w:autoSpaceDE w:val="0"/>
        <w:autoSpaceDN w:val="0"/>
        <w:adjustRightInd w:val="0"/>
        <w:jc w:val="both"/>
        <w:textAlignment w:val="center"/>
      </w:pPr>
      <w:r w:rsidRPr="00251B91">
        <w:t>Личностные резул</w:t>
      </w:r>
      <w:r w:rsidR="00BF537B">
        <w:t>ьтаты освоения предмета «Физиче</w:t>
      </w:r>
      <w:r w:rsidRPr="00251B91">
        <w:t>ская культура» в начальной школе должны отражать готовность обучающихся руководствоваться ценностями и приобретение первоначального опыта деятельности на их основе.</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Патриотическое воспитание:</w:t>
      </w:r>
    </w:p>
    <w:p w:rsidR="007E161F" w:rsidRPr="00251B91" w:rsidRDefault="007E161F" w:rsidP="0055232B">
      <w:pPr>
        <w:widowControl w:val="0"/>
        <w:tabs>
          <w:tab w:val="left" w:pos="567"/>
        </w:tabs>
        <w:autoSpaceDE w:val="0"/>
        <w:autoSpaceDN w:val="0"/>
        <w:adjustRightInd w:val="0"/>
        <w:jc w:val="both"/>
        <w:textAlignment w:val="center"/>
      </w:pPr>
      <w:r w:rsidRPr="00251B91">
        <w:t>ценностное отношение к отечественному спортивному, культурному, историческому и научному наследию, понимание значения физической культуры в жизни современного общества, способность владеть достоверной информацией о спортивных достижениях сборных команд по видам спорта на международной спортивной арене, основных мировых и отечественных тенденциях развития физической культуры для блага человека, заинтересованность в научных знаниях о человеке.</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Гражданское воспитание:</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spacing w:val="-1"/>
        </w:rPr>
        <w:t>представление о социальных нормах и правилах межличностных отношений в коллективе, готовность к разнообразной совместной деятельности при выполнении учебных, познавательных задач, освоение и выполнение физических упражнений, создание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 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Ценности научного познания:</w:t>
      </w:r>
    </w:p>
    <w:p w:rsidR="007E161F" w:rsidRPr="00251B91" w:rsidRDefault="007E161F" w:rsidP="005C775C">
      <w:pPr>
        <w:pStyle w:val="afc"/>
        <w:widowControl w:val="0"/>
        <w:numPr>
          <w:ilvl w:val="0"/>
          <w:numId w:val="165"/>
        </w:numPr>
        <w:tabs>
          <w:tab w:val="left" w:pos="567"/>
          <w:tab w:val="right" w:pos="851"/>
        </w:tabs>
        <w:autoSpaceDE w:val="0"/>
        <w:autoSpaceDN w:val="0"/>
        <w:adjustRightInd w:val="0"/>
        <w:jc w:val="both"/>
        <w:textAlignment w:val="center"/>
      </w:pPr>
      <w:r w:rsidRPr="00251B91">
        <w:t>знание истории развития представлений о физическом развитии и воспитании человека в российской культурно-педагогической традиции;</w:t>
      </w:r>
    </w:p>
    <w:p w:rsidR="007E161F" w:rsidRPr="00251B91" w:rsidRDefault="007E161F" w:rsidP="005C775C">
      <w:pPr>
        <w:pStyle w:val="afc"/>
        <w:widowControl w:val="0"/>
        <w:numPr>
          <w:ilvl w:val="0"/>
          <w:numId w:val="165"/>
        </w:numPr>
        <w:tabs>
          <w:tab w:val="left" w:pos="567"/>
          <w:tab w:val="right" w:pos="851"/>
        </w:tabs>
        <w:autoSpaceDE w:val="0"/>
        <w:autoSpaceDN w:val="0"/>
        <w:adjustRightInd w:val="0"/>
        <w:jc w:val="both"/>
        <w:textAlignment w:val="center"/>
      </w:pPr>
      <w:r w:rsidRPr="00251B91">
        <w:t>познавательные мотивы, направленные на получение новых знаний по физической культуре, необходимых для формирования здоровья и здоровых привычек, физического развития и физического совершенствования;</w:t>
      </w:r>
    </w:p>
    <w:p w:rsidR="007E161F" w:rsidRPr="00251B91" w:rsidRDefault="007E161F" w:rsidP="005C775C">
      <w:pPr>
        <w:pStyle w:val="afc"/>
        <w:widowControl w:val="0"/>
        <w:numPr>
          <w:ilvl w:val="0"/>
          <w:numId w:val="165"/>
        </w:numPr>
        <w:tabs>
          <w:tab w:val="left" w:pos="567"/>
          <w:tab w:val="right" w:pos="851"/>
        </w:tabs>
        <w:autoSpaceDE w:val="0"/>
        <w:autoSpaceDN w:val="0"/>
        <w:adjustRightInd w:val="0"/>
        <w:jc w:val="both"/>
        <w:textAlignment w:val="center"/>
      </w:pPr>
      <w:r w:rsidRPr="00251B91">
        <w:t xml:space="preserve">познавательная и информационная культура, в том числе навыки самостоятельной работы с </w:t>
      </w:r>
      <w:r w:rsidRPr="00251B91">
        <w:lastRenderedPageBreak/>
        <w:t>учебными текстами, справочной литературой, доступными техническими средствами информационных технологий;</w:t>
      </w:r>
    </w:p>
    <w:p w:rsidR="007E161F" w:rsidRPr="00251B91" w:rsidRDefault="007E161F" w:rsidP="005C775C">
      <w:pPr>
        <w:pStyle w:val="afc"/>
        <w:widowControl w:val="0"/>
        <w:numPr>
          <w:ilvl w:val="0"/>
          <w:numId w:val="165"/>
        </w:numPr>
        <w:tabs>
          <w:tab w:val="left" w:pos="567"/>
          <w:tab w:val="right" w:pos="851"/>
        </w:tabs>
        <w:autoSpaceDE w:val="0"/>
        <w:autoSpaceDN w:val="0"/>
        <w:adjustRightInd w:val="0"/>
        <w:jc w:val="both"/>
        <w:textAlignment w:val="center"/>
      </w:pPr>
      <w:r w:rsidRPr="00251B91">
        <w:t>интерес к обучению и познанию, любознательность, готовность и способность к самообразованию, исследовательской деятельности, к осознанному выбору направленности и уровня обучения в дальнейшем.</w:t>
      </w:r>
    </w:p>
    <w:p w:rsidR="007E161F" w:rsidRPr="00251B91" w:rsidRDefault="007E161F" w:rsidP="0055232B">
      <w:pPr>
        <w:widowControl w:val="0"/>
        <w:tabs>
          <w:tab w:val="left" w:pos="567"/>
          <w:tab w:val="right" w:pos="851"/>
        </w:tabs>
        <w:autoSpaceDE w:val="0"/>
        <w:autoSpaceDN w:val="0"/>
        <w:adjustRightInd w:val="0"/>
        <w:jc w:val="both"/>
        <w:textAlignment w:val="center"/>
        <w:rPr>
          <w:b/>
          <w:bCs/>
        </w:rPr>
      </w:pPr>
      <w:r w:rsidRPr="00251B91">
        <w:rPr>
          <w:b/>
          <w:bCs/>
        </w:rPr>
        <w:t>Формирование культуры здоровья:</w:t>
      </w:r>
    </w:p>
    <w:p w:rsidR="007E161F" w:rsidRPr="00251B91" w:rsidRDefault="007E161F" w:rsidP="00C02FF6">
      <w:pPr>
        <w:pStyle w:val="afc"/>
        <w:widowControl w:val="0"/>
        <w:tabs>
          <w:tab w:val="left" w:pos="567"/>
          <w:tab w:val="right" w:pos="851"/>
        </w:tabs>
        <w:autoSpaceDE w:val="0"/>
        <w:autoSpaceDN w:val="0"/>
        <w:adjustRightInd w:val="0"/>
        <w:ind w:left="0"/>
        <w:jc w:val="both"/>
        <w:textAlignment w:val="center"/>
      </w:pPr>
      <w:r w:rsidRPr="00251B91">
        <w:t>осознание ценности своего здоровья для себя, общества, государства; ответственное отношение к регулярным занятиям физической культурой, в том числе освоению гимнастических упражнений и плавания как важных жизнеобеспечивающих умений; установка на здоровый образ жизни, необходимость соблюдения правил безопасности при занятиях физической культурой и спортом.</w:t>
      </w:r>
    </w:p>
    <w:p w:rsidR="007E161F" w:rsidRPr="00251B91" w:rsidRDefault="007E161F" w:rsidP="0055232B">
      <w:pPr>
        <w:widowControl w:val="0"/>
        <w:tabs>
          <w:tab w:val="left" w:pos="567"/>
          <w:tab w:val="right" w:pos="851"/>
        </w:tabs>
        <w:autoSpaceDE w:val="0"/>
        <w:autoSpaceDN w:val="0"/>
        <w:adjustRightInd w:val="0"/>
        <w:jc w:val="both"/>
        <w:textAlignment w:val="center"/>
        <w:rPr>
          <w:b/>
          <w:bCs/>
        </w:rPr>
      </w:pPr>
      <w:r w:rsidRPr="00251B91">
        <w:rPr>
          <w:b/>
          <w:bCs/>
        </w:rPr>
        <w:t>Экологическое воспитание:</w:t>
      </w:r>
    </w:p>
    <w:p w:rsidR="00BF537B" w:rsidRDefault="007E161F" w:rsidP="005C775C">
      <w:pPr>
        <w:pStyle w:val="afc"/>
        <w:widowControl w:val="0"/>
        <w:numPr>
          <w:ilvl w:val="0"/>
          <w:numId w:val="166"/>
        </w:numPr>
        <w:tabs>
          <w:tab w:val="left" w:pos="567"/>
          <w:tab w:val="right" w:pos="851"/>
        </w:tabs>
        <w:autoSpaceDE w:val="0"/>
        <w:autoSpaceDN w:val="0"/>
        <w:adjustRightInd w:val="0"/>
        <w:jc w:val="both"/>
        <w:textAlignment w:val="center"/>
      </w:pPr>
      <w:r w:rsidRPr="00251B91">
        <w:t xml:space="preserve">экологически целесообразное отношение к природе, внимательное отношение к человеку, его потребностям в жизнеобеспечивающих двигательных действиях; </w:t>
      </w:r>
    </w:p>
    <w:p w:rsidR="007E161F" w:rsidRPr="00251B91" w:rsidRDefault="007E161F" w:rsidP="005C775C">
      <w:pPr>
        <w:pStyle w:val="afc"/>
        <w:widowControl w:val="0"/>
        <w:numPr>
          <w:ilvl w:val="0"/>
          <w:numId w:val="166"/>
        </w:numPr>
        <w:tabs>
          <w:tab w:val="left" w:pos="567"/>
          <w:tab w:val="right" w:pos="851"/>
        </w:tabs>
        <w:autoSpaceDE w:val="0"/>
        <w:autoSpaceDN w:val="0"/>
        <w:adjustRightInd w:val="0"/>
        <w:jc w:val="both"/>
        <w:textAlignment w:val="center"/>
      </w:pPr>
      <w:r w:rsidRPr="00251B91">
        <w:t>ответственное отношение к собственному физическому и психическому здоровью, осознание ценности соблюдения правил безопасного поведения в ситуациях, угрожающих здоровью и жизни людей;</w:t>
      </w:r>
    </w:p>
    <w:p w:rsidR="007E161F" w:rsidRPr="00251B91" w:rsidRDefault="007E161F" w:rsidP="005C775C">
      <w:pPr>
        <w:pStyle w:val="afc"/>
        <w:widowControl w:val="0"/>
        <w:numPr>
          <w:ilvl w:val="0"/>
          <w:numId w:val="166"/>
        </w:numPr>
        <w:tabs>
          <w:tab w:val="left" w:pos="567"/>
          <w:tab w:val="right" w:pos="851"/>
        </w:tabs>
        <w:autoSpaceDE w:val="0"/>
        <w:autoSpaceDN w:val="0"/>
        <w:adjustRightInd w:val="0"/>
        <w:jc w:val="both"/>
        <w:textAlignment w:val="center"/>
      </w:pPr>
      <w:r w:rsidRPr="00251B91">
        <w:t>экологическое мышление, умение руководствоваться им в познавательной, коммуникативной и социальной практике.</w:t>
      </w:r>
    </w:p>
    <w:p w:rsidR="007E161F" w:rsidRPr="00251B91" w:rsidRDefault="006D39DC" w:rsidP="0055232B">
      <w:pPr>
        <w:keepNext/>
        <w:spacing w:before="240" w:after="60"/>
        <w:outlineLvl w:val="1"/>
        <w:rPr>
          <w:b/>
          <w:bCs/>
        </w:rPr>
      </w:pPr>
      <w:bookmarkStart w:id="8" w:name="_Toc101876894"/>
      <w:r w:rsidRPr="00251B91">
        <w:rPr>
          <w:b/>
          <w:bCs/>
        </w:rPr>
        <w:t>Метапредметные результаты</w:t>
      </w:r>
      <w:bookmarkEnd w:id="8"/>
    </w:p>
    <w:p w:rsidR="007E161F" w:rsidRPr="00251B91" w:rsidRDefault="007E161F" w:rsidP="0055232B">
      <w:pPr>
        <w:widowControl w:val="0"/>
        <w:tabs>
          <w:tab w:val="left" w:pos="567"/>
        </w:tabs>
        <w:autoSpaceDE w:val="0"/>
        <w:autoSpaceDN w:val="0"/>
        <w:adjustRightInd w:val="0"/>
        <w:jc w:val="both"/>
        <w:textAlignment w:val="center"/>
      </w:pPr>
      <w:r w:rsidRPr="00251B91">
        <w:t>Метапредметные результаты освоения образовательной программы по физической культуре отражают овладение универсальными познавательными действиями.</w:t>
      </w:r>
    </w:p>
    <w:p w:rsidR="007E161F" w:rsidRPr="00251B91" w:rsidRDefault="007E161F" w:rsidP="0055232B">
      <w:pPr>
        <w:widowControl w:val="0"/>
        <w:tabs>
          <w:tab w:val="left" w:pos="567"/>
        </w:tabs>
        <w:autoSpaceDE w:val="0"/>
        <w:autoSpaceDN w:val="0"/>
        <w:adjustRightInd w:val="0"/>
        <w:jc w:val="both"/>
        <w:textAlignment w:val="center"/>
      </w:pPr>
      <w:r w:rsidRPr="00251B91">
        <w:t>В составе метапредметных результатов выделяют такие значимые для формирования мировоззрения формы научного познания, как научный факт, гипотеза, теория, закон, понятие, проблема, идея, категория,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rsidR="007E161F" w:rsidRPr="00251B91" w:rsidRDefault="007E161F" w:rsidP="0055232B">
      <w:pPr>
        <w:widowControl w:val="0"/>
        <w:tabs>
          <w:tab w:val="left" w:pos="567"/>
        </w:tabs>
        <w:autoSpaceDE w:val="0"/>
        <w:autoSpaceDN w:val="0"/>
        <w:adjustRightInd w:val="0"/>
        <w:jc w:val="both"/>
        <w:textAlignment w:val="center"/>
      </w:pPr>
      <w:r w:rsidRPr="00251B91">
        <w:t>Метапредметные результаты освоения образовательной программы по физической культуре отражают овладение универсальными учебными действиями, в том числе:</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1) </w:t>
      </w:r>
      <w:r w:rsidRPr="00251B91">
        <w:rPr>
          <w:b/>
          <w:bCs/>
        </w:rPr>
        <w:t>Познавательные универсальные учебные действия</w:t>
      </w:r>
      <w:r w:rsidRPr="00251B91">
        <w:t>, отражающие методы познания окружающего мира:</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ориентироваться в терминах и понятиях, используемых в физической культуре (в пределах изученного), применять изученную терминологию в своих устных и письменных высказываниях;</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выявлять признаки положительного влияния занятий физической культурой на работу организма, сохранение его здоровья и эмоционального благополучия;</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моделировать правила безопасного поведения при освоении физических упражнений, плавании;</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устанавливать связь между физическими упражнениями и их влиянием на развитие физических качеств;</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классифицировать виды физических упражнений в соответствии с определённым классификационным признаком: по признаку исторически сложившихся</w:t>
      </w:r>
      <w:r w:rsidR="00E113E3">
        <w:t xml:space="preserve"> систем физического воспитания, </w:t>
      </w:r>
      <w:r w:rsidRPr="00251B91">
        <w:t>по преимущественной целевой направленности их использования, преимущественному воздействию на развитие отдельных качеств (способностей) человека;</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приводить примеры и осуществлять демонстрацию гимнастических упражнений, навыков плавания, ходьбы на лыжах (при условии наличия снежного покрова), упражнений начальной подготовки по виду спорта (по выбору), туристических физических упражнений;</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 xml:space="preserve">самостоятельно (или в совместной деятельности) составлять комбинацию упражнений для </w:t>
      </w:r>
      <w:r w:rsidRPr="00251B91">
        <w:lastRenderedPageBreak/>
        <w:t>утренней гимнастики с индивидуальным дозированием физических упражнений;</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формировать умение понимать причины успеха / неуспеха учебной деятельности, в том числе для целей эффективного развития физических качеств и способностей в соответствии с сенситивными периодами развития, способности конструктивно находить решение и действовать даже в ситуациях неуспеха;</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овладевать базовыми предметными и межпредметными понятиями, отражающими существенные связи и отношения между объектами и процессами; использовать знания и умения в области культуры движения, эстетического восприятия в учебной деятельности иных учебных предметов;</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использовать информацию, полученную посредством наблюдений, просмотра видеоматериалов, иллюстраций, для эффективного физического развития, в том числе с использованием гимнастических, игровых, спортивных, туристических физических упражнений;</w:t>
      </w:r>
    </w:p>
    <w:p w:rsidR="007E161F" w:rsidRPr="00251B91" w:rsidRDefault="007E161F" w:rsidP="005C775C">
      <w:pPr>
        <w:pStyle w:val="afc"/>
        <w:widowControl w:val="0"/>
        <w:numPr>
          <w:ilvl w:val="0"/>
          <w:numId w:val="167"/>
        </w:numPr>
        <w:tabs>
          <w:tab w:val="left" w:pos="567"/>
        </w:tabs>
        <w:autoSpaceDE w:val="0"/>
        <w:autoSpaceDN w:val="0"/>
        <w:adjustRightInd w:val="0"/>
        <w:jc w:val="both"/>
        <w:textAlignment w:val="center"/>
      </w:pPr>
      <w:r w:rsidRPr="00251B91">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2) </w:t>
      </w:r>
      <w:r w:rsidRPr="00251B91">
        <w:rPr>
          <w:b/>
          <w:bCs/>
        </w:rPr>
        <w:t>Коммуникативные универсальные учебные действия</w:t>
      </w:r>
      <w:r w:rsidRPr="00251B91">
        <w:t>, отражающие способность обучающегося осуществлять коммуникативную деятельность, использовать правила общения в конкретных учебных и внеучебных ситуациях; самостоятельную организацию речевой деятельности в устной и письменной форме:</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описывать влияние физической культуры на здоровье и эмоциональное благополучие человека;</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организовывать (при содействии взрослого или самостоятельно) игры, спортивные эстафеты, выполнение физических упражнений в коллективе, включая обсуждение цели общей деятельности, распределение ролей, выполнение функциональных обязанностей, осуществление действий для достижения результата;</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продуктивно сотрудничать (общение, взаимодействие) со сверстниками при решении задач выполнения физических упражнений, игровых заданий и игр на уроках, во внеурочной и внешкольной физкультурной деятельности;</w:t>
      </w:r>
    </w:p>
    <w:p w:rsidR="007E161F" w:rsidRPr="00251B91" w:rsidRDefault="007E161F" w:rsidP="005C775C">
      <w:pPr>
        <w:pStyle w:val="afc"/>
        <w:widowControl w:val="0"/>
        <w:numPr>
          <w:ilvl w:val="0"/>
          <w:numId w:val="168"/>
        </w:numPr>
        <w:tabs>
          <w:tab w:val="left" w:pos="567"/>
        </w:tabs>
        <w:autoSpaceDE w:val="0"/>
        <w:autoSpaceDN w:val="0"/>
        <w:adjustRightInd w:val="0"/>
        <w:jc w:val="both"/>
        <w:textAlignment w:val="center"/>
      </w:pPr>
      <w:r w:rsidRPr="00251B91">
        <w:t>конструктивно разрешать конфликты посредством учёта интересов сторон и сотрудничества.</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3) </w:t>
      </w:r>
      <w:r w:rsidRPr="00251B91">
        <w:rPr>
          <w:b/>
          <w:bCs/>
        </w:rPr>
        <w:t>Регулятивные универсальные учебные действия</w:t>
      </w:r>
      <w:r w:rsidRPr="00251B91">
        <w:t>, отражающие способности обучающегося строить учебно-познавательную деятельность, учитывая все её компоненты (цель, мотив, прогноз, средства, контроль, оценка):</w:t>
      </w:r>
    </w:p>
    <w:p w:rsidR="007E161F" w:rsidRPr="00251B91" w:rsidRDefault="007E161F" w:rsidP="005C775C">
      <w:pPr>
        <w:pStyle w:val="afc"/>
        <w:widowControl w:val="0"/>
        <w:numPr>
          <w:ilvl w:val="0"/>
          <w:numId w:val="169"/>
        </w:numPr>
        <w:tabs>
          <w:tab w:val="left" w:pos="567"/>
        </w:tabs>
        <w:autoSpaceDE w:val="0"/>
        <w:autoSpaceDN w:val="0"/>
        <w:adjustRightInd w:val="0"/>
        <w:jc w:val="both"/>
        <w:textAlignment w:val="center"/>
        <w:rPr>
          <w:spacing w:val="2"/>
        </w:rPr>
      </w:pPr>
      <w:r w:rsidRPr="00251B91">
        <w:rPr>
          <w:spacing w:val="2"/>
        </w:rPr>
        <w:t>оценивать влияние занятий физической подготовкой на состояние своего организма (снятие утомляемости, улучшение настроения, уменьшение частоты простудных заболеваний);</w:t>
      </w:r>
    </w:p>
    <w:p w:rsidR="007E161F" w:rsidRPr="00251B91" w:rsidRDefault="007E161F" w:rsidP="005C775C">
      <w:pPr>
        <w:pStyle w:val="afc"/>
        <w:widowControl w:val="0"/>
        <w:numPr>
          <w:ilvl w:val="0"/>
          <w:numId w:val="169"/>
        </w:numPr>
        <w:tabs>
          <w:tab w:val="left" w:pos="567"/>
        </w:tabs>
        <w:autoSpaceDE w:val="0"/>
        <w:autoSpaceDN w:val="0"/>
        <w:adjustRightInd w:val="0"/>
        <w:jc w:val="both"/>
        <w:textAlignment w:val="center"/>
      </w:pPr>
      <w:r w:rsidRPr="00251B91">
        <w:t>контролировать состояние организма на уроках физической культуры и в самостоятельной повседневной физической деятельности по показателям частоты пульса и самочувствия;</w:t>
      </w:r>
    </w:p>
    <w:p w:rsidR="007E161F" w:rsidRPr="00251B91" w:rsidRDefault="007E161F" w:rsidP="005C775C">
      <w:pPr>
        <w:pStyle w:val="afc"/>
        <w:widowControl w:val="0"/>
        <w:numPr>
          <w:ilvl w:val="0"/>
          <w:numId w:val="169"/>
        </w:numPr>
        <w:tabs>
          <w:tab w:val="left" w:pos="567"/>
        </w:tabs>
        <w:autoSpaceDE w:val="0"/>
        <w:autoSpaceDN w:val="0"/>
        <w:adjustRightInd w:val="0"/>
        <w:jc w:val="both"/>
        <w:textAlignment w:val="center"/>
      </w:pPr>
      <w:r w:rsidRPr="00251B91">
        <w:t>предусматривать возникновение возможных ситуаций, опасных для здоровья и жизни;</w:t>
      </w:r>
    </w:p>
    <w:p w:rsidR="007E161F" w:rsidRPr="00251B91" w:rsidRDefault="007E161F" w:rsidP="005C775C">
      <w:pPr>
        <w:pStyle w:val="afc"/>
        <w:widowControl w:val="0"/>
        <w:numPr>
          <w:ilvl w:val="0"/>
          <w:numId w:val="169"/>
        </w:numPr>
        <w:tabs>
          <w:tab w:val="left" w:pos="567"/>
        </w:tabs>
        <w:autoSpaceDE w:val="0"/>
        <w:autoSpaceDN w:val="0"/>
        <w:adjustRightInd w:val="0"/>
        <w:jc w:val="both"/>
        <w:textAlignment w:val="center"/>
      </w:pPr>
      <w:r w:rsidRPr="00251B91">
        <w:t xml:space="preserve">проявлять волевую саморегуляцию при планировании и выполнении намеченных планов организации своей жизнедеятельности; проявлять стремление к успешной образовательной, в том числе физкультурно-спортивной, деятельности; анализировать свои </w:t>
      </w:r>
      <w:r w:rsidRPr="00251B91">
        <w:lastRenderedPageBreak/>
        <w:t>ошибки;</w:t>
      </w:r>
    </w:p>
    <w:p w:rsidR="007E161F" w:rsidRPr="00251B91" w:rsidRDefault="007E161F" w:rsidP="005C775C">
      <w:pPr>
        <w:pStyle w:val="afc"/>
        <w:widowControl w:val="0"/>
        <w:numPr>
          <w:ilvl w:val="0"/>
          <w:numId w:val="169"/>
        </w:numPr>
        <w:tabs>
          <w:tab w:val="left" w:pos="567"/>
        </w:tabs>
        <w:autoSpaceDE w:val="0"/>
        <w:autoSpaceDN w:val="0"/>
        <w:adjustRightInd w:val="0"/>
        <w:jc w:val="both"/>
        <w:textAlignment w:val="center"/>
      </w:pPr>
      <w:r w:rsidRPr="00251B91">
        <w:t>осуществлять информационную, познавательную и практическую деятельность с использованием различных средств информации и коммуникации.</w:t>
      </w:r>
    </w:p>
    <w:p w:rsidR="007E161F" w:rsidRPr="00251B91" w:rsidRDefault="006D39DC" w:rsidP="0055232B">
      <w:pPr>
        <w:keepNext/>
        <w:spacing w:before="240" w:after="60"/>
        <w:outlineLvl w:val="1"/>
        <w:rPr>
          <w:b/>
          <w:bCs/>
          <w:i/>
          <w:iCs/>
        </w:rPr>
      </w:pPr>
      <w:bookmarkStart w:id="9" w:name="_Toc101876895"/>
      <w:r w:rsidRPr="00251B91">
        <w:rPr>
          <w:b/>
          <w:bCs/>
        </w:rPr>
        <w:t>Предметные результаты</w:t>
      </w:r>
      <w:bookmarkEnd w:id="9"/>
    </w:p>
    <w:p w:rsidR="007E161F" w:rsidRPr="00251B91" w:rsidRDefault="007E161F" w:rsidP="0055232B">
      <w:pPr>
        <w:widowControl w:val="0"/>
        <w:tabs>
          <w:tab w:val="left" w:pos="567"/>
        </w:tabs>
        <w:autoSpaceDE w:val="0"/>
        <w:autoSpaceDN w:val="0"/>
        <w:adjustRightInd w:val="0"/>
        <w:jc w:val="both"/>
        <w:textAlignment w:val="center"/>
      </w:pPr>
      <w:r w:rsidRPr="00251B91">
        <w:t>Предметные результаты изучения учебного предмета «Физическая культура» отражают опыт учащихся в физкультурной деятельности.</w:t>
      </w:r>
    </w:p>
    <w:p w:rsidR="007E161F" w:rsidRPr="00251B91" w:rsidRDefault="007E161F" w:rsidP="0055232B">
      <w:pPr>
        <w:widowControl w:val="0"/>
        <w:tabs>
          <w:tab w:val="left" w:pos="567"/>
        </w:tabs>
        <w:autoSpaceDE w:val="0"/>
        <w:autoSpaceDN w:val="0"/>
        <w:adjustRightInd w:val="0"/>
        <w:jc w:val="both"/>
        <w:textAlignment w:val="center"/>
      </w:pPr>
      <w:r w:rsidRPr="00251B91">
        <w:t>В составе предметных результатов по освоению обязательного содержания, установленного данной программой, выделяются: полученные знания, освоенные обучающимися; умения и способы действий, специфические для предметной области «Физическая культура» периода развития детей возраста начальной школы; виды деятельности по получению новых знаний, их интерпретации, преобразованию и применению в различных учебных и новых ситуациях.</w:t>
      </w:r>
    </w:p>
    <w:p w:rsidR="007E161F" w:rsidRPr="00251B91" w:rsidRDefault="007E161F" w:rsidP="0055232B">
      <w:pPr>
        <w:widowControl w:val="0"/>
        <w:tabs>
          <w:tab w:val="left" w:pos="567"/>
        </w:tabs>
        <w:autoSpaceDE w:val="0"/>
        <w:autoSpaceDN w:val="0"/>
        <w:adjustRightInd w:val="0"/>
        <w:jc w:val="both"/>
        <w:textAlignment w:val="center"/>
      </w:pPr>
      <w:r w:rsidRPr="00251B91">
        <w:t>В состав предметных результатов по освоению обязательного содержания включены физические упражнения:</w:t>
      </w:r>
    </w:p>
    <w:p w:rsidR="007E161F" w:rsidRPr="00251B91" w:rsidRDefault="007E161F" w:rsidP="005C775C">
      <w:pPr>
        <w:pStyle w:val="afc"/>
        <w:widowControl w:val="0"/>
        <w:numPr>
          <w:ilvl w:val="0"/>
          <w:numId w:val="170"/>
        </w:numPr>
        <w:tabs>
          <w:tab w:val="left" w:pos="284"/>
          <w:tab w:val="right" w:pos="567"/>
        </w:tabs>
        <w:autoSpaceDE w:val="0"/>
        <w:autoSpaceDN w:val="0"/>
        <w:adjustRightInd w:val="0"/>
        <w:spacing w:after="200"/>
        <w:ind w:left="426" w:hanging="142"/>
        <w:jc w:val="both"/>
        <w:textAlignment w:val="center"/>
        <w:rPr>
          <w:spacing w:val="1"/>
        </w:rPr>
      </w:pPr>
      <w:r w:rsidRPr="00251B91">
        <w:rPr>
          <w:spacing w:val="1"/>
        </w:rPr>
        <w:t>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w:t>
      </w:r>
    </w:p>
    <w:p w:rsidR="007E161F" w:rsidRPr="00251B91" w:rsidRDefault="007E161F" w:rsidP="005C775C">
      <w:pPr>
        <w:pStyle w:val="afc"/>
        <w:widowControl w:val="0"/>
        <w:numPr>
          <w:ilvl w:val="0"/>
          <w:numId w:val="170"/>
        </w:numPr>
        <w:tabs>
          <w:tab w:val="left" w:pos="284"/>
          <w:tab w:val="right" w:pos="567"/>
        </w:tabs>
        <w:autoSpaceDE w:val="0"/>
        <w:autoSpaceDN w:val="0"/>
        <w:adjustRightInd w:val="0"/>
        <w:spacing w:after="200"/>
        <w:ind w:left="426" w:hanging="142"/>
        <w:jc w:val="both"/>
        <w:textAlignment w:val="center"/>
      </w:pPr>
      <w:r w:rsidRPr="00251B91">
        <w:t>игровые упражнения, состоящие из естественных видов действий (элементарных движений, бега, бросков и т. п.),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(точнее бросить, быстрее добежать, выполнить в соответствии с предлагаемой техникой выполнения или конечным результатом задания и т. п.);</w:t>
      </w:r>
    </w:p>
    <w:p w:rsidR="007E161F" w:rsidRPr="00251B91" w:rsidRDefault="007E161F" w:rsidP="005C775C">
      <w:pPr>
        <w:pStyle w:val="afc"/>
        <w:widowControl w:val="0"/>
        <w:numPr>
          <w:ilvl w:val="0"/>
          <w:numId w:val="170"/>
        </w:numPr>
        <w:tabs>
          <w:tab w:val="left" w:pos="284"/>
          <w:tab w:val="right" w:pos="567"/>
        </w:tabs>
        <w:autoSpaceDE w:val="0"/>
        <w:autoSpaceDN w:val="0"/>
        <w:adjustRightInd w:val="0"/>
        <w:spacing w:after="200"/>
        <w:ind w:left="426" w:hanging="142"/>
        <w:jc w:val="both"/>
        <w:textAlignment w:val="center"/>
      </w:pPr>
      <w:r w:rsidRPr="00251B91">
        <w:t>туристические физические упражнения, включающие ходьбу, бег, прыжки, преодоление препятствий, эффективность которых оценивается комплексным воздействием на организм и результативностью преодоления расстояния и препятствий на местности;</w:t>
      </w:r>
    </w:p>
    <w:p w:rsidR="007E161F" w:rsidRPr="00251B91" w:rsidRDefault="007E161F" w:rsidP="005C775C">
      <w:pPr>
        <w:pStyle w:val="afc"/>
        <w:widowControl w:val="0"/>
        <w:numPr>
          <w:ilvl w:val="0"/>
          <w:numId w:val="170"/>
        </w:numPr>
        <w:tabs>
          <w:tab w:val="left" w:pos="284"/>
          <w:tab w:val="right" w:pos="567"/>
        </w:tabs>
        <w:autoSpaceDE w:val="0"/>
        <w:autoSpaceDN w:val="0"/>
        <w:adjustRightInd w:val="0"/>
        <w:spacing w:after="200"/>
        <w:ind w:left="426" w:hanging="142"/>
        <w:jc w:val="both"/>
        <w:textAlignment w:val="center"/>
      </w:pPr>
      <w:r w:rsidRPr="00251B91">
        <w:t>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 К последней группе в программе условно относятся некоторые физические упражнения первых трёх трупп, если им присущи перечисленные признаки (спортивные гимнастические упражнения, спортивные игровые упражнения, спортивные туристические упражнения).</w:t>
      </w:r>
    </w:p>
    <w:p w:rsidR="007E161F" w:rsidRPr="00251B91" w:rsidRDefault="007E161F" w:rsidP="0055232B">
      <w:pPr>
        <w:widowControl w:val="0"/>
        <w:tabs>
          <w:tab w:val="left" w:pos="567"/>
        </w:tabs>
        <w:autoSpaceDE w:val="0"/>
        <w:autoSpaceDN w:val="0"/>
        <w:adjustRightInd w:val="0"/>
        <w:jc w:val="both"/>
        <w:textAlignment w:val="center"/>
      </w:pPr>
      <w:r w:rsidRPr="00251B91">
        <w:rPr>
          <w:b/>
          <w:bCs/>
        </w:rPr>
        <w:t>Предметные результаты</w:t>
      </w:r>
      <w:r w:rsidRPr="00251B91">
        <w:t xml:space="preserve"> представлены по годам обучения и отражают сформированность у обучающихся определённых умений.</w:t>
      </w:r>
    </w:p>
    <w:p w:rsidR="007E161F" w:rsidRPr="00251B91" w:rsidRDefault="007E161F" w:rsidP="0055232B">
      <w:pPr>
        <w:keepNext/>
        <w:spacing w:before="240" w:after="60"/>
        <w:outlineLvl w:val="2"/>
        <w:rPr>
          <w:b/>
          <w:bCs/>
        </w:rPr>
      </w:pPr>
      <w:bookmarkStart w:id="10" w:name="_Toc101876896"/>
      <w:r w:rsidRPr="00251B91">
        <w:rPr>
          <w:b/>
          <w:bCs/>
        </w:rPr>
        <w:t>1 класс</w:t>
      </w:r>
      <w:bookmarkEnd w:id="10"/>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1) Знания о физической культуре:</w:t>
      </w:r>
    </w:p>
    <w:p w:rsidR="007E161F" w:rsidRPr="00251B91" w:rsidRDefault="007E161F" w:rsidP="005C775C">
      <w:pPr>
        <w:pStyle w:val="afc"/>
        <w:widowControl w:val="0"/>
        <w:numPr>
          <w:ilvl w:val="0"/>
          <w:numId w:val="171"/>
        </w:numPr>
        <w:tabs>
          <w:tab w:val="left" w:pos="567"/>
          <w:tab w:val="right" w:pos="851"/>
        </w:tabs>
        <w:autoSpaceDE w:val="0"/>
        <w:autoSpaceDN w:val="0"/>
        <w:adjustRightInd w:val="0"/>
        <w:spacing w:after="200"/>
        <w:ind w:left="426" w:hanging="284"/>
        <w:jc w:val="both"/>
        <w:textAlignment w:val="center"/>
      </w:pPr>
      <w:r w:rsidRPr="00251B91">
        <w:t>различать основные предметные области физической культуры (гимнастика, игры, туризм, спорт);</w:t>
      </w:r>
    </w:p>
    <w:p w:rsidR="007E161F" w:rsidRPr="00251B91" w:rsidRDefault="007E161F" w:rsidP="005C775C">
      <w:pPr>
        <w:pStyle w:val="afc"/>
        <w:widowControl w:val="0"/>
        <w:numPr>
          <w:ilvl w:val="0"/>
          <w:numId w:val="171"/>
        </w:numPr>
        <w:tabs>
          <w:tab w:val="left" w:pos="567"/>
          <w:tab w:val="right" w:pos="851"/>
        </w:tabs>
        <w:autoSpaceDE w:val="0"/>
        <w:autoSpaceDN w:val="0"/>
        <w:adjustRightInd w:val="0"/>
        <w:spacing w:after="200"/>
        <w:ind w:left="426" w:hanging="284"/>
        <w:jc w:val="both"/>
        <w:textAlignment w:val="center"/>
      </w:pPr>
      <w:r w:rsidRPr="00251B91">
        <w:t>формулировать правила составления распорядка дня с использованием знаний принципов личной гигиены, требований к одежде и обуви для занятий физическими упражнениями в зале и на улице; иметь представление о здоровом образе жизни, о важности ведения активного образа жизни; знать и формулировать основные правила безопасного поведения в местах занятий физическими упражнениями (в спортивном зале, на спортивной площадке, в бассейне);</w:t>
      </w:r>
    </w:p>
    <w:p w:rsidR="007E161F" w:rsidRPr="00251B91" w:rsidRDefault="007E161F" w:rsidP="005C775C">
      <w:pPr>
        <w:pStyle w:val="afc"/>
        <w:widowControl w:val="0"/>
        <w:numPr>
          <w:ilvl w:val="0"/>
          <w:numId w:val="171"/>
        </w:numPr>
        <w:tabs>
          <w:tab w:val="left" w:pos="567"/>
          <w:tab w:val="right" w:pos="851"/>
        </w:tabs>
        <w:autoSpaceDE w:val="0"/>
        <w:autoSpaceDN w:val="0"/>
        <w:adjustRightInd w:val="0"/>
        <w:spacing w:after="200"/>
        <w:ind w:left="426" w:hanging="284"/>
        <w:jc w:val="both"/>
        <w:textAlignment w:val="center"/>
      </w:pPr>
      <w:r w:rsidRPr="00251B91">
        <w:t xml:space="preserve">знать и формулировать простейшие правила закаливания и организации самостоятельных занятий физическими упражнениями, уметь применять их в повседневной жизни; понимать и раскрывать значение регулярного выполнения гимнастических упражнений для гармоничного развития; знать и описывать формы наблюдения за динамикой развития гибкости и </w:t>
      </w:r>
      <w:r w:rsidRPr="00251B91">
        <w:lastRenderedPageBreak/>
        <w:t>координационных способностей;</w:t>
      </w:r>
    </w:p>
    <w:p w:rsidR="007E161F" w:rsidRPr="00251B91" w:rsidRDefault="007E161F" w:rsidP="005C775C">
      <w:pPr>
        <w:pStyle w:val="afc"/>
        <w:widowControl w:val="0"/>
        <w:numPr>
          <w:ilvl w:val="0"/>
          <w:numId w:val="171"/>
        </w:numPr>
        <w:tabs>
          <w:tab w:val="left" w:pos="567"/>
          <w:tab w:val="right" w:pos="851"/>
        </w:tabs>
        <w:autoSpaceDE w:val="0"/>
        <w:autoSpaceDN w:val="0"/>
        <w:adjustRightInd w:val="0"/>
        <w:spacing w:after="200"/>
        <w:ind w:left="426" w:hanging="284"/>
        <w:jc w:val="both"/>
        <w:textAlignment w:val="center"/>
      </w:pPr>
      <w:r w:rsidRPr="00251B91">
        <w:t>знать основные виды разминки.</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2) Способы физкультурной деятельности</w:t>
      </w:r>
    </w:p>
    <w:p w:rsidR="007E161F" w:rsidRPr="00251B91" w:rsidRDefault="007E161F" w:rsidP="00C02FF6">
      <w:pPr>
        <w:pStyle w:val="afc"/>
        <w:widowControl w:val="0"/>
        <w:tabs>
          <w:tab w:val="left" w:pos="567"/>
        </w:tabs>
        <w:autoSpaceDE w:val="0"/>
        <w:autoSpaceDN w:val="0"/>
        <w:adjustRightInd w:val="0"/>
        <w:ind w:left="0"/>
        <w:jc w:val="both"/>
        <w:textAlignment w:val="center"/>
        <w:rPr>
          <w:i/>
          <w:iCs/>
        </w:rPr>
      </w:pPr>
      <w:r w:rsidRPr="00251B91">
        <w:rPr>
          <w:i/>
          <w:iCs/>
        </w:rPr>
        <w:t>Самостоятельные занятия общеразвивающими и здоровье формирующими физическими упражнениями:</w:t>
      </w:r>
    </w:p>
    <w:p w:rsidR="007E161F" w:rsidRPr="00251B91" w:rsidRDefault="007E161F" w:rsidP="005C775C">
      <w:pPr>
        <w:pStyle w:val="afc"/>
        <w:widowControl w:val="0"/>
        <w:numPr>
          <w:ilvl w:val="0"/>
          <w:numId w:val="172"/>
        </w:numPr>
        <w:tabs>
          <w:tab w:val="left" w:pos="567"/>
          <w:tab w:val="right" w:pos="851"/>
        </w:tabs>
        <w:autoSpaceDE w:val="0"/>
        <w:autoSpaceDN w:val="0"/>
        <w:adjustRightInd w:val="0"/>
        <w:spacing w:after="200"/>
        <w:jc w:val="both"/>
        <w:textAlignment w:val="center"/>
      </w:pPr>
      <w:r w:rsidRPr="00251B91">
        <w:t>выбирать гимнастические упражнения для формирования стопы, осанки в положении стоя, сидя и при ходьбе; упражнения для развития гибкости и координации;</w:t>
      </w:r>
    </w:p>
    <w:p w:rsidR="007E161F" w:rsidRPr="00251B91" w:rsidRDefault="007E161F" w:rsidP="005C775C">
      <w:pPr>
        <w:pStyle w:val="afc"/>
        <w:widowControl w:val="0"/>
        <w:numPr>
          <w:ilvl w:val="0"/>
          <w:numId w:val="172"/>
        </w:numPr>
        <w:tabs>
          <w:tab w:val="left" w:pos="567"/>
          <w:tab w:val="right" w:pos="851"/>
        </w:tabs>
        <w:autoSpaceDE w:val="0"/>
        <w:autoSpaceDN w:val="0"/>
        <w:adjustRightInd w:val="0"/>
        <w:spacing w:after="200"/>
        <w:jc w:val="both"/>
        <w:textAlignment w:val="center"/>
      </w:pPr>
      <w:r w:rsidRPr="00251B91">
        <w:t>составлять и выполнять индивидуальный распорядок дня с включением утренней гимнастики, физкультминуток, выполнения упражнений гимнастики; измерять и демонстрировать в записи индивидуальные показатели длины и массы тела, сравнивать их значения с рекомендуемыми для гармоничного развития значениями.</w:t>
      </w:r>
    </w:p>
    <w:p w:rsidR="007E161F" w:rsidRPr="00134851" w:rsidRDefault="007E161F" w:rsidP="00134851">
      <w:pPr>
        <w:widowControl w:val="0"/>
        <w:tabs>
          <w:tab w:val="left" w:pos="567"/>
          <w:tab w:val="right" w:pos="851"/>
        </w:tabs>
        <w:autoSpaceDE w:val="0"/>
        <w:autoSpaceDN w:val="0"/>
        <w:adjustRightInd w:val="0"/>
        <w:jc w:val="both"/>
        <w:textAlignment w:val="center"/>
        <w:rPr>
          <w:i/>
          <w:iCs/>
        </w:rPr>
      </w:pPr>
      <w:r w:rsidRPr="00134851">
        <w:rPr>
          <w:i/>
          <w:iCs/>
        </w:rPr>
        <w:t>Самостоятельные развивающие, подвижные игры и спортивные эстафеты, строевые упражнения:</w:t>
      </w:r>
    </w:p>
    <w:p w:rsidR="007E161F" w:rsidRPr="00251B91" w:rsidRDefault="007E161F" w:rsidP="005C775C">
      <w:pPr>
        <w:pStyle w:val="afc"/>
        <w:widowControl w:val="0"/>
        <w:numPr>
          <w:ilvl w:val="0"/>
          <w:numId w:val="172"/>
        </w:numPr>
        <w:tabs>
          <w:tab w:val="left" w:pos="567"/>
          <w:tab w:val="right" w:pos="851"/>
        </w:tabs>
        <w:autoSpaceDE w:val="0"/>
        <w:autoSpaceDN w:val="0"/>
        <w:adjustRightInd w:val="0"/>
        <w:spacing w:after="200"/>
        <w:jc w:val="both"/>
        <w:textAlignment w:val="center"/>
      </w:pPr>
      <w:r w:rsidRPr="00251B91">
        <w:t>участвовать в спортивных эстафетах, развивающих подвижных играх, в том числе ролевых, с заданиями на выполнение движений под музыку и с использованием танцевальных шагов; выполнять игровые задания для знакомства с видами спорта, основами туристической деятельности; общаться и взаимодействовать в игровой деятельности; выполнять команды и строевые упражнения.</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3) Физическое совершенствование</w:t>
      </w:r>
    </w:p>
    <w:p w:rsidR="007E161F" w:rsidRPr="00251B91" w:rsidRDefault="007E161F" w:rsidP="00C02FF6">
      <w:pPr>
        <w:pStyle w:val="afc"/>
        <w:widowControl w:val="0"/>
        <w:tabs>
          <w:tab w:val="left" w:pos="567"/>
        </w:tabs>
        <w:autoSpaceDE w:val="0"/>
        <w:autoSpaceDN w:val="0"/>
        <w:adjustRightInd w:val="0"/>
        <w:ind w:left="0"/>
        <w:jc w:val="both"/>
        <w:textAlignment w:val="center"/>
        <w:rPr>
          <w:i/>
          <w:iCs/>
        </w:rPr>
      </w:pPr>
      <w:r w:rsidRPr="00251B91">
        <w:rPr>
          <w:i/>
          <w:iCs/>
        </w:rPr>
        <w:t>Физкультурно-оздоровительная деятельность:</w:t>
      </w:r>
    </w:p>
    <w:p w:rsidR="007E161F" w:rsidRPr="00251B91" w:rsidRDefault="007E161F" w:rsidP="005C775C">
      <w:pPr>
        <w:pStyle w:val="afc"/>
        <w:widowControl w:val="0"/>
        <w:numPr>
          <w:ilvl w:val="0"/>
          <w:numId w:val="173"/>
        </w:numPr>
        <w:tabs>
          <w:tab w:val="left" w:pos="567"/>
          <w:tab w:val="right" w:pos="851"/>
        </w:tabs>
        <w:autoSpaceDE w:val="0"/>
        <w:autoSpaceDN w:val="0"/>
        <w:adjustRightInd w:val="0"/>
        <w:spacing w:after="200"/>
        <w:jc w:val="both"/>
        <w:textAlignment w:val="center"/>
      </w:pPr>
      <w:r w:rsidRPr="00251B91">
        <w:t xml:space="preserve">осваивать технику выполнения гимнастических упражнений для формирования опорно-двигательного аппарата, включая гимнастический шаг, мягкий бег; </w:t>
      </w:r>
    </w:p>
    <w:p w:rsidR="007E161F" w:rsidRPr="00251B91" w:rsidRDefault="007E161F" w:rsidP="005C775C">
      <w:pPr>
        <w:pStyle w:val="afc"/>
        <w:widowControl w:val="0"/>
        <w:numPr>
          <w:ilvl w:val="0"/>
          <w:numId w:val="173"/>
        </w:numPr>
        <w:tabs>
          <w:tab w:val="left" w:pos="567"/>
          <w:tab w:val="right" w:pos="851"/>
        </w:tabs>
        <w:autoSpaceDE w:val="0"/>
        <w:autoSpaceDN w:val="0"/>
        <w:adjustRightInd w:val="0"/>
        <w:spacing w:after="200"/>
        <w:jc w:val="both"/>
        <w:textAlignment w:val="center"/>
      </w:pPr>
      <w:r w:rsidRPr="00251B91">
        <w:t>упражнения основной гимнастики на развитие физических качеств (гибкость, координация), эффективность развития которых приходится на возрастной период начальной школы, и развития силы, основанной на удержании собственного веса;</w:t>
      </w:r>
    </w:p>
    <w:p w:rsidR="007E161F" w:rsidRPr="00251B91" w:rsidRDefault="007E161F" w:rsidP="005C775C">
      <w:pPr>
        <w:pStyle w:val="afc"/>
        <w:widowControl w:val="0"/>
        <w:numPr>
          <w:ilvl w:val="0"/>
          <w:numId w:val="173"/>
        </w:numPr>
        <w:tabs>
          <w:tab w:val="left" w:pos="567"/>
          <w:tab w:val="right" w:pos="851"/>
        </w:tabs>
        <w:autoSpaceDE w:val="0"/>
        <w:autoSpaceDN w:val="0"/>
        <w:adjustRightInd w:val="0"/>
        <w:spacing w:after="200"/>
        <w:jc w:val="both"/>
        <w:textAlignment w:val="center"/>
        <w:rPr>
          <w:spacing w:val="2"/>
        </w:rPr>
      </w:pPr>
      <w:r w:rsidRPr="00251B91">
        <w:rPr>
          <w:spacing w:val="2"/>
        </w:rPr>
        <w:t>осваивать гимнастические упражнения на развитие моторики, координационно-скоростных способностей, в том числе с использованием гимнастических предметов (скакалка, мяч);</w:t>
      </w:r>
    </w:p>
    <w:p w:rsidR="007E161F" w:rsidRPr="00251B91" w:rsidRDefault="007E161F" w:rsidP="005C775C">
      <w:pPr>
        <w:pStyle w:val="afc"/>
        <w:widowControl w:val="0"/>
        <w:numPr>
          <w:ilvl w:val="0"/>
          <w:numId w:val="173"/>
        </w:numPr>
        <w:tabs>
          <w:tab w:val="left" w:pos="567"/>
          <w:tab w:val="right" w:pos="851"/>
        </w:tabs>
        <w:autoSpaceDE w:val="0"/>
        <w:autoSpaceDN w:val="0"/>
        <w:adjustRightInd w:val="0"/>
        <w:spacing w:after="200"/>
        <w:jc w:val="both"/>
        <w:textAlignment w:val="center"/>
      </w:pPr>
      <w:r w:rsidRPr="00251B91">
        <w:t>осваивать гимнастические упражнения, направленные на развитие жизненно важных навыков и умений (группировка, кувырки; повороты в обе стороны; равновесие на каждой ноге попеременно; прыжки толчком с двух ног вперёд, назад, с поворотом в обе стороны;</w:t>
      </w:r>
    </w:p>
    <w:p w:rsidR="007E161F" w:rsidRPr="00251B91" w:rsidRDefault="007E161F" w:rsidP="005C775C">
      <w:pPr>
        <w:pStyle w:val="afc"/>
        <w:widowControl w:val="0"/>
        <w:numPr>
          <w:ilvl w:val="0"/>
          <w:numId w:val="173"/>
        </w:numPr>
        <w:tabs>
          <w:tab w:val="left" w:pos="567"/>
          <w:tab w:val="right" w:pos="851"/>
        </w:tabs>
        <w:autoSpaceDE w:val="0"/>
        <w:autoSpaceDN w:val="0"/>
        <w:adjustRightInd w:val="0"/>
        <w:spacing w:after="200"/>
        <w:jc w:val="both"/>
        <w:textAlignment w:val="center"/>
      </w:pPr>
      <w:r w:rsidRPr="00251B91">
        <w:t xml:space="preserve">осваивать способы игровой деятельности. </w:t>
      </w:r>
    </w:p>
    <w:p w:rsidR="007E161F" w:rsidRPr="00251B91" w:rsidRDefault="007E161F" w:rsidP="0055232B">
      <w:pPr>
        <w:keepNext/>
        <w:spacing w:before="240" w:after="60"/>
        <w:outlineLvl w:val="2"/>
        <w:rPr>
          <w:b/>
          <w:bCs/>
        </w:rPr>
      </w:pPr>
      <w:bookmarkStart w:id="11" w:name="_Toc101876897"/>
      <w:r w:rsidRPr="00251B91">
        <w:rPr>
          <w:b/>
          <w:bCs/>
        </w:rPr>
        <w:t>2 класс</w:t>
      </w:r>
      <w:bookmarkEnd w:id="11"/>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Знания о физической культуре:</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 xml:space="preserve">описывать технику выполнения освоенных гимнастических упражнений по видам разминки; </w:t>
      </w:r>
    </w:p>
    <w:p w:rsidR="007E161F" w:rsidRPr="00251B9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отмечать динамику развития личных физических качеств: гибкости, силы, координационно-скоростных способностей;</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кратко излагать историю физической культуры, гимнастики, олимпийского движения, некоторых видов спорта;</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 xml:space="preserve"> излагать и находить информацию о ГТО, его нормативов; описывать технику удержания на воде и основных общеразвивающих гимнастических упражнений как жизненно важных навыков человека; </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 xml:space="preserve">понимать и раскрывать правила поведения на воде; </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 xml:space="preserve">формулировать правила проведения водных процедур, воздушных и солнечных ванн; </w:t>
      </w:r>
    </w:p>
    <w:p w:rsidR="0013485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 xml:space="preserve">гигиенические правила при выполнении физических упражнений, во время купания и занятий плаванием; </w:t>
      </w:r>
    </w:p>
    <w:p w:rsidR="007E161F" w:rsidRPr="00251B91" w:rsidRDefault="007E161F" w:rsidP="005C775C">
      <w:pPr>
        <w:pStyle w:val="afc"/>
        <w:widowControl w:val="0"/>
        <w:numPr>
          <w:ilvl w:val="0"/>
          <w:numId w:val="174"/>
        </w:numPr>
        <w:tabs>
          <w:tab w:val="left" w:pos="567"/>
          <w:tab w:val="right" w:pos="851"/>
        </w:tabs>
        <w:autoSpaceDE w:val="0"/>
        <w:autoSpaceDN w:val="0"/>
        <w:adjustRightInd w:val="0"/>
        <w:spacing w:after="200"/>
        <w:jc w:val="both"/>
        <w:textAlignment w:val="center"/>
      </w:pPr>
      <w:r w:rsidRPr="00251B91">
        <w:t>характеризовать умение плавать.</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lastRenderedPageBreak/>
        <w:t>Способы физкультурной деятельности</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занятия общеразвивающими и здоровье формирующими физическими упражнениями:</w:t>
      </w:r>
    </w:p>
    <w:p w:rsidR="007E161F" w:rsidRPr="00251B91" w:rsidRDefault="007E161F" w:rsidP="005C775C">
      <w:pPr>
        <w:pStyle w:val="afc"/>
        <w:widowControl w:val="0"/>
        <w:numPr>
          <w:ilvl w:val="0"/>
          <w:numId w:val="175"/>
        </w:numPr>
        <w:tabs>
          <w:tab w:val="left" w:pos="567"/>
          <w:tab w:val="right" w:pos="851"/>
        </w:tabs>
        <w:autoSpaceDE w:val="0"/>
        <w:autoSpaceDN w:val="0"/>
        <w:adjustRightInd w:val="0"/>
        <w:spacing w:after="200"/>
        <w:jc w:val="both"/>
        <w:textAlignment w:val="center"/>
      </w:pPr>
      <w:r w:rsidRPr="00251B91">
        <w:t>выбирать и уметь составлять комплексы упражнений основной гимнастики для выполнения определённых задач, включая формирование свода стопы, укрепление определённых групп мышц, увеличение подвижности суставов;</w:t>
      </w:r>
    </w:p>
    <w:p w:rsidR="007E161F" w:rsidRPr="00251B91" w:rsidRDefault="007E161F" w:rsidP="005C775C">
      <w:pPr>
        <w:pStyle w:val="afc"/>
        <w:widowControl w:val="0"/>
        <w:numPr>
          <w:ilvl w:val="0"/>
          <w:numId w:val="175"/>
        </w:numPr>
        <w:tabs>
          <w:tab w:val="left" w:pos="567"/>
          <w:tab w:val="right" w:pos="851"/>
        </w:tabs>
        <w:autoSpaceDE w:val="0"/>
        <w:autoSpaceDN w:val="0"/>
        <w:adjustRightInd w:val="0"/>
        <w:spacing w:after="200"/>
        <w:jc w:val="both"/>
        <w:textAlignment w:val="center"/>
        <w:rPr>
          <w:spacing w:val="-1"/>
        </w:rPr>
      </w:pPr>
      <w:r w:rsidRPr="00251B91">
        <w:rPr>
          <w:spacing w:val="-1"/>
        </w:rPr>
        <w:t>уметь использовать технику контроля за соблюдением осанки и правильной постановки стопы при ходьбе; характеризовать основные показатели физических качеств и способностей человека (гибкость, сила, выносливость, координационные и скоростные способности) и перечислять возрастной период для их эффективного развития;</w:t>
      </w:r>
    </w:p>
    <w:p w:rsidR="007E161F" w:rsidRPr="00251B91" w:rsidRDefault="007E161F" w:rsidP="005C775C">
      <w:pPr>
        <w:pStyle w:val="afc"/>
        <w:widowControl w:val="0"/>
        <w:numPr>
          <w:ilvl w:val="0"/>
          <w:numId w:val="175"/>
        </w:numPr>
        <w:tabs>
          <w:tab w:val="left" w:pos="567"/>
          <w:tab w:val="right" w:pos="851"/>
        </w:tabs>
        <w:autoSpaceDE w:val="0"/>
        <w:autoSpaceDN w:val="0"/>
        <w:adjustRightInd w:val="0"/>
        <w:spacing w:after="200"/>
        <w:jc w:val="both"/>
        <w:textAlignment w:val="center"/>
      </w:pPr>
      <w:r w:rsidRPr="00251B91">
        <w:t>принимать адекватные решения в условиях игровой деятельности; оценивать правила безопасности в процессе игры;</w:t>
      </w:r>
    </w:p>
    <w:p w:rsidR="007E161F" w:rsidRPr="00251B91" w:rsidRDefault="007E161F" w:rsidP="005C775C">
      <w:pPr>
        <w:pStyle w:val="afc"/>
        <w:widowControl w:val="0"/>
        <w:numPr>
          <w:ilvl w:val="0"/>
          <w:numId w:val="175"/>
        </w:numPr>
        <w:tabs>
          <w:tab w:val="left" w:pos="567"/>
          <w:tab w:val="right" w:pos="851"/>
        </w:tabs>
        <w:autoSpaceDE w:val="0"/>
        <w:autoSpaceDN w:val="0"/>
        <w:adjustRightInd w:val="0"/>
        <w:spacing w:after="200"/>
        <w:jc w:val="both"/>
        <w:textAlignment w:val="center"/>
      </w:pPr>
      <w:r w:rsidRPr="00251B91">
        <w:t xml:space="preserve">знать основные строевые команды. </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наблюдения за физическим развитием и физической подготовленностью:</w:t>
      </w:r>
    </w:p>
    <w:p w:rsidR="007E161F" w:rsidRPr="00251B91" w:rsidRDefault="007E161F" w:rsidP="005C775C">
      <w:pPr>
        <w:pStyle w:val="afc"/>
        <w:widowControl w:val="0"/>
        <w:numPr>
          <w:ilvl w:val="0"/>
          <w:numId w:val="176"/>
        </w:numPr>
        <w:tabs>
          <w:tab w:val="left" w:pos="567"/>
          <w:tab w:val="right" w:pos="851"/>
        </w:tabs>
        <w:autoSpaceDE w:val="0"/>
        <w:autoSpaceDN w:val="0"/>
        <w:adjustRightInd w:val="0"/>
        <w:spacing w:after="200"/>
        <w:jc w:val="both"/>
        <w:textAlignment w:val="center"/>
      </w:pPr>
      <w:r w:rsidRPr="00251B91">
        <w:t>составлять письменно и выполнять индивидуальный распорядок дня с включением утренней гимнастики, физкультминуток, регулярных упражнений гимнастики; измерять, сравнивать динамику развития физических качеств и способностей: гибкости, координационных способностей; измерять (пальпаторно) частоту сердечных сокращений при выполнении упражнений с различной нагрузкой;</w:t>
      </w:r>
    </w:p>
    <w:p w:rsidR="007E161F" w:rsidRPr="00251B91" w:rsidRDefault="007E161F" w:rsidP="005C775C">
      <w:pPr>
        <w:pStyle w:val="afc"/>
        <w:widowControl w:val="0"/>
        <w:numPr>
          <w:ilvl w:val="0"/>
          <w:numId w:val="176"/>
        </w:numPr>
        <w:tabs>
          <w:tab w:val="left" w:pos="567"/>
          <w:tab w:val="right" w:pos="851"/>
        </w:tabs>
        <w:autoSpaceDE w:val="0"/>
        <w:autoSpaceDN w:val="0"/>
        <w:adjustRightInd w:val="0"/>
        <w:spacing w:after="200"/>
        <w:jc w:val="both"/>
        <w:textAlignment w:val="center"/>
      </w:pPr>
      <w:r w:rsidRPr="00251B91">
        <w:t>классифицировать виды физических упражнений в соответствии 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по преимущественному воздействию на развитие отдельных качеств (способностей) человека.</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развивающие, подвижные игры и спортивные эстафеты, командные перестроения:</w:t>
      </w:r>
    </w:p>
    <w:p w:rsidR="00134851" w:rsidRDefault="007E161F" w:rsidP="005C775C">
      <w:pPr>
        <w:pStyle w:val="afc"/>
        <w:widowControl w:val="0"/>
        <w:numPr>
          <w:ilvl w:val="0"/>
          <w:numId w:val="177"/>
        </w:numPr>
        <w:tabs>
          <w:tab w:val="left" w:pos="567"/>
        </w:tabs>
        <w:autoSpaceDE w:val="0"/>
        <w:autoSpaceDN w:val="0"/>
        <w:adjustRightInd w:val="0"/>
        <w:jc w:val="both"/>
        <w:textAlignment w:val="center"/>
      </w:pPr>
      <w:r w:rsidRPr="00251B91">
        <w:t xml:space="preserve">участвовать в играх и игровых заданиях, спортивных эстафетах; </w:t>
      </w:r>
    </w:p>
    <w:p w:rsidR="00134851" w:rsidRDefault="007E161F" w:rsidP="005C775C">
      <w:pPr>
        <w:pStyle w:val="afc"/>
        <w:widowControl w:val="0"/>
        <w:numPr>
          <w:ilvl w:val="0"/>
          <w:numId w:val="177"/>
        </w:numPr>
        <w:tabs>
          <w:tab w:val="left" w:pos="567"/>
        </w:tabs>
        <w:autoSpaceDE w:val="0"/>
        <w:autoSpaceDN w:val="0"/>
        <w:adjustRightInd w:val="0"/>
        <w:jc w:val="both"/>
        <w:textAlignment w:val="center"/>
      </w:pPr>
      <w:r w:rsidRPr="00251B91">
        <w:t xml:space="preserve">устанавливать ролевое участие членов команды; </w:t>
      </w:r>
    </w:p>
    <w:p w:rsidR="007E161F" w:rsidRPr="00251B91" w:rsidRDefault="007E161F" w:rsidP="005C775C">
      <w:pPr>
        <w:pStyle w:val="afc"/>
        <w:widowControl w:val="0"/>
        <w:numPr>
          <w:ilvl w:val="0"/>
          <w:numId w:val="177"/>
        </w:numPr>
        <w:tabs>
          <w:tab w:val="left" w:pos="567"/>
        </w:tabs>
        <w:autoSpaceDE w:val="0"/>
        <w:autoSpaceDN w:val="0"/>
        <w:adjustRightInd w:val="0"/>
        <w:jc w:val="both"/>
        <w:textAlignment w:val="center"/>
      </w:pPr>
      <w:r w:rsidRPr="00251B91">
        <w:t>выполнять перестроения.</w:t>
      </w:r>
    </w:p>
    <w:p w:rsidR="0055232B" w:rsidRPr="00251B91" w:rsidRDefault="0055232B" w:rsidP="0055232B">
      <w:pPr>
        <w:widowControl w:val="0"/>
        <w:tabs>
          <w:tab w:val="left" w:pos="567"/>
        </w:tabs>
        <w:autoSpaceDE w:val="0"/>
        <w:autoSpaceDN w:val="0"/>
        <w:adjustRightInd w:val="0"/>
        <w:jc w:val="both"/>
        <w:textAlignment w:val="center"/>
        <w:rPr>
          <w:b/>
          <w:bCs/>
        </w:rPr>
      </w:pP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Физическое совершенствование</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Физкультурно-оздоровительная деятельность:</w:t>
      </w:r>
    </w:p>
    <w:p w:rsidR="007E161F" w:rsidRPr="00251B91" w:rsidRDefault="007E161F" w:rsidP="005C775C">
      <w:pPr>
        <w:pStyle w:val="afc"/>
        <w:widowControl w:val="0"/>
        <w:numPr>
          <w:ilvl w:val="0"/>
          <w:numId w:val="178"/>
        </w:numPr>
        <w:tabs>
          <w:tab w:val="left" w:pos="567"/>
          <w:tab w:val="right" w:pos="851"/>
        </w:tabs>
        <w:autoSpaceDE w:val="0"/>
        <w:autoSpaceDN w:val="0"/>
        <w:adjustRightInd w:val="0"/>
        <w:spacing w:after="200"/>
        <w:jc w:val="both"/>
        <w:textAlignment w:val="center"/>
      </w:pPr>
      <w:r w:rsidRPr="00251B91">
        <w:t>осваивать физические упражнения на развитие гибкости и координационно-скоростных способностей;</w:t>
      </w:r>
    </w:p>
    <w:p w:rsidR="007E161F" w:rsidRPr="00251B91" w:rsidRDefault="007E161F" w:rsidP="005C775C">
      <w:pPr>
        <w:pStyle w:val="afc"/>
        <w:widowControl w:val="0"/>
        <w:numPr>
          <w:ilvl w:val="0"/>
          <w:numId w:val="178"/>
        </w:numPr>
        <w:tabs>
          <w:tab w:val="left" w:pos="567"/>
          <w:tab w:val="right" w:pos="851"/>
        </w:tabs>
        <w:autoSpaceDE w:val="0"/>
        <w:autoSpaceDN w:val="0"/>
        <w:adjustRightInd w:val="0"/>
        <w:spacing w:after="200"/>
        <w:jc w:val="both"/>
        <w:textAlignment w:val="center"/>
      </w:pPr>
      <w:r w:rsidRPr="00251B91">
        <w:t>осваивать и демонстрировать технику перемещения гимнастическим шагом; мягким бегом вперёд, назад; прыжками; подскоками, галопом;</w:t>
      </w:r>
    </w:p>
    <w:p w:rsidR="007E161F" w:rsidRPr="00251B91" w:rsidRDefault="007E161F" w:rsidP="005C775C">
      <w:pPr>
        <w:pStyle w:val="afc"/>
        <w:widowControl w:val="0"/>
        <w:numPr>
          <w:ilvl w:val="0"/>
          <w:numId w:val="178"/>
        </w:numPr>
        <w:tabs>
          <w:tab w:val="left" w:pos="567"/>
          <w:tab w:val="right" w:pos="851"/>
        </w:tabs>
        <w:autoSpaceDE w:val="0"/>
        <w:autoSpaceDN w:val="0"/>
        <w:adjustRightInd w:val="0"/>
        <w:spacing w:after="200"/>
        <w:jc w:val="both"/>
        <w:textAlignment w:val="center"/>
        <w:rPr>
          <w:spacing w:val="2"/>
        </w:rPr>
      </w:pPr>
      <w:r w:rsidRPr="00251B91">
        <w:rPr>
          <w:spacing w:val="2"/>
        </w:rPr>
        <w:t>осваивать и демонстрировать технику выполнения подводящих, гимнастических и акробатических упражнений, танцевальных шагов, работы с гимнастическими предметами для развития моторики, пространственного воображения, меткости, гибкости, координационно-скоростных способностей;</w:t>
      </w:r>
    </w:p>
    <w:p w:rsidR="007E161F" w:rsidRPr="00251B91" w:rsidRDefault="007E161F" w:rsidP="005C775C">
      <w:pPr>
        <w:pStyle w:val="afc"/>
        <w:widowControl w:val="0"/>
        <w:numPr>
          <w:ilvl w:val="0"/>
          <w:numId w:val="178"/>
        </w:numPr>
        <w:tabs>
          <w:tab w:val="left" w:pos="567"/>
          <w:tab w:val="right" w:pos="851"/>
        </w:tabs>
        <w:autoSpaceDE w:val="0"/>
        <w:autoSpaceDN w:val="0"/>
        <w:adjustRightInd w:val="0"/>
        <w:spacing w:after="200"/>
        <w:jc w:val="both"/>
        <w:textAlignment w:val="center"/>
      </w:pPr>
      <w:r w:rsidRPr="00251B91">
        <w:t>демонстрировать равновесие стоя и в полуприседе на каждой ноге попеременно; прыжки на месте с полуповоротом с прямыми ногами и в группировке (в обе стороны);</w:t>
      </w:r>
    </w:p>
    <w:p w:rsidR="007E161F" w:rsidRPr="00251B91" w:rsidRDefault="007E161F" w:rsidP="005C775C">
      <w:pPr>
        <w:pStyle w:val="afc"/>
        <w:widowControl w:val="0"/>
        <w:numPr>
          <w:ilvl w:val="0"/>
          <w:numId w:val="178"/>
        </w:numPr>
        <w:tabs>
          <w:tab w:val="left" w:pos="567"/>
          <w:tab w:val="right" w:pos="851"/>
        </w:tabs>
        <w:autoSpaceDE w:val="0"/>
        <w:autoSpaceDN w:val="0"/>
        <w:adjustRightInd w:val="0"/>
        <w:spacing w:after="200"/>
        <w:jc w:val="both"/>
        <w:textAlignment w:val="center"/>
      </w:pPr>
      <w:r w:rsidRPr="00251B91">
        <w:t>осваивать технику плавания одним или несколькими спортивными стилями плавания (при наличии материально-технического обеспечения).</w:t>
      </w:r>
    </w:p>
    <w:p w:rsidR="007E161F" w:rsidRPr="00251B91" w:rsidRDefault="007E161F" w:rsidP="0055232B">
      <w:pPr>
        <w:keepNext/>
        <w:spacing w:before="240" w:after="60"/>
        <w:outlineLvl w:val="2"/>
        <w:rPr>
          <w:b/>
          <w:bCs/>
        </w:rPr>
      </w:pPr>
      <w:bookmarkStart w:id="12" w:name="_Toc101876898"/>
      <w:r w:rsidRPr="00251B91">
        <w:rPr>
          <w:b/>
          <w:bCs/>
        </w:rPr>
        <w:t>3 класс</w:t>
      </w:r>
      <w:bookmarkEnd w:id="12"/>
    </w:p>
    <w:p w:rsidR="007E161F" w:rsidRPr="00251B91" w:rsidRDefault="007E161F" w:rsidP="00C02FF6">
      <w:pPr>
        <w:pStyle w:val="afc"/>
        <w:widowControl w:val="0"/>
        <w:tabs>
          <w:tab w:val="left" w:pos="567"/>
        </w:tabs>
        <w:autoSpaceDE w:val="0"/>
        <w:autoSpaceDN w:val="0"/>
        <w:adjustRightInd w:val="0"/>
        <w:ind w:left="0"/>
        <w:jc w:val="both"/>
        <w:textAlignment w:val="center"/>
        <w:rPr>
          <w:b/>
          <w:bCs/>
        </w:rPr>
      </w:pPr>
      <w:r w:rsidRPr="00251B91">
        <w:rPr>
          <w:b/>
          <w:bCs/>
        </w:rPr>
        <w:t>Знания о физической культуре:</w:t>
      </w:r>
    </w:p>
    <w:p w:rsidR="0013485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 xml:space="preserve">представлять и описывать структуру спортивного движения в нашей стране; </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формулировать отличие задач физической культуры от задач спорта;</w:t>
      </w:r>
    </w:p>
    <w:p w:rsidR="0013485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lastRenderedPageBreak/>
        <w:t xml:space="preserve">выполнять задания на составление комплексов физических упражнений по преимущественной целевой направленности их использования; </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находить и представлять материал по заданной теме; объяснять связь физических упражнений для формирования и укрепления здоровья, развития памяти, разговорной речи, мышления;</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представлять и описывать общее строение человека, называть основные части костного скелета человека и основные группы мышц;</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описывать технику выполнения освоенных физических упражнений;</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формулировать основные правила безопасного поведения на занятиях по физической культуре;</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 xml:space="preserve">находить информацию о возрастных периодах, когда эффективно развивается каждое из следующих физических качеств: </w:t>
      </w:r>
      <w:r w:rsidR="00134851">
        <w:t xml:space="preserve">гибкость, координация, быстрота, сила, </w:t>
      </w:r>
      <w:r w:rsidRPr="00251B91">
        <w:t>выносливость;</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различать упражнения по воздействию на развитие основных физических качеств и способностей человека;</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 xml:space="preserve">различать упражнения на развитие моторики; </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объяснять технику дыхания под водой, технику удержания тела на воде;</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формулировать основные правила выполнения спортивных упражнений (по виду спорта на выбор);</w:t>
      </w:r>
    </w:p>
    <w:p w:rsidR="007E161F" w:rsidRPr="00251B91" w:rsidRDefault="007E161F" w:rsidP="005C775C">
      <w:pPr>
        <w:pStyle w:val="afc"/>
        <w:widowControl w:val="0"/>
        <w:numPr>
          <w:ilvl w:val="0"/>
          <w:numId w:val="179"/>
        </w:numPr>
        <w:tabs>
          <w:tab w:val="left" w:pos="567"/>
          <w:tab w:val="right" w:pos="851"/>
        </w:tabs>
        <w:autoSpaceDE w:val="0"/>
        <w:autoSpaceDN w:val="0"/>
        <w:adjustRightInd w:val="0"/>
        <w:spacing w:after="200"/>
        <w:jc w:val="both"/>
        <w:textAlignment w:val="center"/>
      </w:pPr>
      <w:r w:rsidRPr="00251B91">
        <w:t>выявлять характерные ошибки при выполнении физических упражнений.</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Способы физкультурной деятельности</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занятия общеразвивающими и здоровье формирующими физическими упражнениями:</w:t>
      </w:r>
    </w:p>
    <w:p w:rsidR="007E161F" w:rsidRPr="00251B91" w:rsidRDefault="007E161F" w:rsidP="005C775C">
      <w:pPr>
        <w:pStyle w:val="afc"/>
        <w:widowControl w:val="0"/>
        <w:numPr>
          <w:ilvl w:val="0"/>
          <w:numId w:val="180"/>
        </w:numPr>
        <w:tabs>
          <w:tab w:val="left" w:pos="567"/>
          <w:tab w:val="right" w:pos="851"/>
        </w:tabs>
        <w:autoSpaceDE w:val="0"/>
        <w:autoSpaceDN w:val="0"/>
        <w:adjustRightInd w:val="0"/>
        <w:spacing w:after="200"/>
        <w:jc w:val="both"/>
        <w:textAlignment w:val="center"/>
      </w:pPr>
      <w:r w:rsidRPr="00251B91">
        <w:t>самостоятельно проводить разминку по её видам: общую, партерную, разминку у опоры; характеризовать комплексы гимнастических упражнений по целевому назначению;</w:t>
      </w:r>
    </w:p>
    <w:p w:rsidR="007E161F" w:rsidRPr="00251B91" w:rsidRDefault="007E161F" w:rsidP="005C775C">
      <w:pPr>
        <w:pStyle w:val="afc"/>
        <w:widowControl w:val="0"/>
        <w:numPr>
          <w:ilvl w:val="0"/>
          <w:numId w:val="180"/>
        </w:numPr>
        <w:tabs>
          <w:tab w:val="left" w:pos="567"/>
          <w:tab w:val="right" w:pos="851"/>
        </w:tabs>
        <w:autoSpaceDE w:val="0"/>
        <w:autoSpaceDN w:val="0"/>
        <w:adjustRightInd w:val="0"/>
        <w:spacing w:after="200"/>
        <w:jc w:val="both"/>
        <w:textAlignment w:val="center"/>
      </w:pPr>
      <w:r w:rsidRPr="00251B91">
        <w:t>организовывать проведение игр, игровых заданий и спортивных эстафет (на выбор).</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наблюдения за физическим развитием и физической подготовленностью:</w:t>
      </w:r>
    </w:p>
    <w:p w:rsidR="00134851" w:rsidRDefault="007E161F" w:rsidP="005C775C">
      <w:pPr>
        <w:pStyle w:val="afc"/>
        <w:widowControl w:val="0"/>
        <w:numPr>
          <w:ilvl w:val="0"/>
          <w:numId w:val="181"/>
        </w:numPr>
        <w:tabs>
          <w:tab w:val="left" w:pos="567"/>
          <w:tab w:val="right" w:pos="851"/>
        </w:tabs>
        <w:autoSpaceDE w:val="0"/>
        <w:autoSpaceDN w:val="0"/>
        <w:adjustRightInd w:val="0"/>
        <w:spacing w:after="200"/>
        <w:jc w:val="both"/>
        <w:textAlignment w:val="center"/>
      </w:pPr>
      <w:r w:rsidRPr="00251B91">
        <w:t xml:space="preserve">определять максимально допустимую для себя нагрузку (амплитуду движения) при выполнении физического упражнения; </w:t>
      </w:r>
    </w:p>
    <w:p w:rsidR="007E161F" w:rsidRPr="00251B91" w:rsidRDefault="007E161F" w:rsidP="005C775C">
      <w:pPr>
        <w:pStyle w:val="afc"/>
        <w:widowControl w:val="0"/>
        <w:numPr>
          <w:ilvl w:val="0"/>
          <w:numId w:val="181"/>
        </w:numPr>
        <w:tabs>
          <w:tab w:val="left" w:pos="567"/>
          <w:tab w:val="right" w:pos="851"/>
        </w:tabs>
        <w:autoSpaceDE w:val="0"/>
        <w:autoSpaceDN w:val="0"/>
        <w:adjustRightInd w:val="0"/>
        <w:spacing w:after="200"/>
        <w:jc w:val="both"/>
        <w:textAlignment w:val="center"/>
      </w:pPr>
      <w:r w:rsidRPr="00251B91">
        <w:t>оценивать и объяснять меру воздействия того или иного упражнения (по заданию) на основные физические качества и способности;</w:t>
      </w:r>
    </w:p>
    <w:p w:rsidR="007E161F" w:rsidRPr="00251B91" w:rsidRDefault="007E161F" w:rsidP="005C775C">
      <w:pPr>
        <w:pStyle w:val="afc"/>
        <w:widowControl w:val="0"/>
        <w:numPr>
          <w:ilvl w:val="0"/>
          <w:numId w:val="181"/>
        </w:numPr>
        <w:tabs>
          <w:tab w:val="left" w:pos="567"/>
          <w:tab w:val="right" w:pos="851"/>
        </w:tabs>
        <w:autoSpaceDE w:val="0"/>
        <w:autoSpaceDN w:val="0"/>
        <w:adjustRightInd w:val="0"/>
        <w:spacing w:after="200"/>
        <w:jc w:val="both"/>
        <w:textAlignment w:val="center"/>
      </w:pPr>
      <w:r w:rsidRPr="00251B91">
        <w:t>проводить наблюдения за своим дыханием при выполнении упражнений основной гимнастики.</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Самостоятельные развивающие, подвижные игры и спортивные эстафеты:</w:t>
      </w:r>
    </w:p>
    <w:p w:rsidR="007E161F" w:rsidRPr="00251B91" w:rsidRDefault="007E161F" w:rsidP="005C775C">
      <w:pPr>
        <w:pStyle w:val="afc"/>
        <w:widowControl w:val="0"/>
        <w:numPr>
          <w:ilvl w:val="0"/>
          <w:numId w:val="182"/>
        </w:numPr>
        <w:tabs>
          <w:tab w:val="left" w:pos="567"/>
          <w:tab w:val="right" w:pos="851"/>
        </w:tabs>
        <w:autoSpaceDE w:val="0"/>
        <w:autoSpaceDN w:val="0"/>
        <w:adjustRightInd w:val="0"/>
        <w:spacing w:after="200"/>
        <w:jc w:val="both"/>
        <w:textAlignment w:val="center"/>
      </w:pPr>
      <w:r w:rsidRPr="00251B91">
        <w:t>составлять, организовывать и проводить игры и игровые задания;</w:t>
      </w:r>
    </w:p>
    <w:p w:rsidR="007E161F" w:rsidRPr="00251B91" w:rsidRDefault="007E161F" w:rsidP="005C775C">
      <w:pPr>
        <w:pStyle w:val="afc"/>
        <w:widowControl w:val="0"/>
        <w:numPr>
          <w:ilvl w:val="0"/>
          <w:numId w:val="182"/>
        </w:numPr>
        <w:tabs>
          <w:tab w:val="left" w:pos="567"/>
          <w:tab w:val="right" w:pos="851"/>
        </w:tabs>
        <w:autoSpaceDE w:val="0"/>
        <w:autoSpaceDN w:val="0"/>
        <w:adjustRightInd w:val="0"/>
        <w:spacing w:after="200"/>
        <w:jc w:val="both"/>
        <w:textAlignment w:val="center"/>
      </w:pPr>
      <w:r w:rsidRPr="00251B91">
        <w:t>выполнять ролевые задания при проведении спортивных эстафет с гимнастическим предметом / без гимнастического предмета (организатор эстафеты, главный судья, капитан, член команды).</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Физическое совершенствование</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Физкультурно-оздоровительная деятельность:</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 поворотов, прыжков;</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осваивать и выполнять технику спортивного плавания стилями (на выбор): брасс, кроль на спине, кроль;</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осваивать технику выполнения комплексов гимнастических упражнений для развития гибкости, координационно-скоростных способностей;</w:t>
      </w:r>
    </w:p>
    <w:p w:rsidR="0013485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rPr>
          <w:spacing w:val="1"/>
        </w:rPr>
      </w:pPr>
      <w:r w:rsidRPr="00251B91">
        <w:rPr>
          <w:spacing w:val="1"/>
        </w:rPr>
        <w:t xml:space="preserve">осваивать универсальные умения при выполнении организующих упражнений и жизненно важных навыков двигательной деятельности человека, такие как: построение и </w:t>
      </w:r>
      <w:r w:rsidRPr="00251B91">
        <w:rPr>
          <w:spacing w:val="1"/>
        </w:rPr>
        <w:lastRenderedPageBreak/>
        <w:t xml:space="preserve">перестроение, перемещения различными способами передвижения, группировка; </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rPr>
          <w:spacing w:val="1"/>
        </w:rPr>
      </w:pPr>
      <w:r w:rsidRPr="00251B91">
        <w:rPr>
          <w:spacing w:val="1"/>
        </w:rPr>
        <w:t>перекаты, повороты, прыжки, удержание на воде, дыхание под водой и т. д.;</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проявлять физические качества: гибкость, координацию — и демонстрировать динамику их развития;</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осваивать универсальные умения по самостоятельному выполнению упражнений в оздоровительных формах занятий;</w:t>
      </w:r>
    </w:p>
    <w:p w:rsidR="007E161F" w:rsidRPr="00251B91" w:rsidRDefault="007E161F" w:rsidP="005C775C">
      <w:pPr>
        <w:pStyle w:val="afc"/>
        <w:widowControl w:val="0"/>
        <w:numPr>
          <w:ilvl w:val="0"/>
          <w:numId w:val="183"/>
        </w:numPr>
        <w:tabs>
          <w:tab w:val="left" w:pos="567"/>
          <w:tab w:val="right" w:pos="851"/>
        </w:tabs>
        <w:autoSpaceDE w:val="0"/>
        <w:autoSpaceDN w:val="0"/>
        <w:adjustRightInd w:val="0"/>
        <w:spacing w:after="200"/>
        <w:jc w:val="both"/>
        <w:textAlignment w:val="center"/>
      </w:pPr>
      <w:r w:rsidRPr="00251B91">
        <w:t>осваивать строевой и походный шаг.</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Спортивно-оздоровительная деятельность:</w:t>
      </w:r>
    </w:p>
    <w:p w:rsidR="007E161F" w:rsidRPr="00251B91" w:rsidRDefault="007E161F" w:rsidP="005C775C">
      <w:pPr>
        <w:pStyle w:val="afc"/>
        <w:widowControl w:val="0"/>
        <w:numPr>
          <w:ilvl w:val="0"/>
          <w:numId w:val="184"/>
        </w:numPr>
        <w:tabs>
          <w:tab w:val="left" w:pos="567"/>
          <w:tab w:val="right" w:pos="851"/>
        </w:tabs>
        <w:autoSpaceDE w:val="0"/>
        <w:autoSpaceDN w:val="0"/>
        <w:adjustRightInd w:val="0"/>
        <w:spacing w:after="200"/>
        <w:jc w:val="both"/>
        <w:textAlignment w:val="center"/>
      </w:pPr>
      <w:r w:rsidRPr="00251B91">
        <w:t>осваивать и демонстрировать технику стилей спортивного плавания (брасс, кроль) с динамикой улучшения показателей скорости при плавании на определённое расстояние;</w:t>
      </w:r>
    </w:p>
    <w:p w:rsidR="007E161F" w:rsidRPr="00251B91" w:rsidRDefault="007E161F" w:rsidP="005C775C">
      <w:pPr>
        <w:pStyle w:val="afc"/>
        <w:widowControl w:val="0"/>
        <w:numPr>
          <w:ilvl w:val="0"/>
          <w:numId w:val="184"/>
        </w:numPr>
        <w:tabs>
          <w:tab w:val="left" w:pos="567"/>
          <w:tab w:val="right" w:pos="851"/>
        </w:tabs>
        <w:autoSpaceDE w:val="0"/>
        <w:autoSpaceDN w:val="0"/>
        <w:adjustRightInd w:val="0"/>
        <w:spacing w:after="200"/>
        <w:jc w:val="both"/>
        <w:textAlignment w:val="center"/>
      </w:pPr>
      <w:r w:rsidRPr="00251B91">
        <w:t>осваивать комплексы гимнастических упражнений и упражнений акробатики с использованием и без использования гимнастических предметов (мяч, скакалка);</w:t>
      </w:r>
    </w:p>
    <w:p w:rsidR="007E161F" w:rsidRPr="00251B91" w:rsidRDefault="007E161F" w:rsidP="005C775C">
      <w:pPr>
        <w:pStyle w:val="afc"/>
        <w:widowControl w:val="0"/>
        <w:numPr>
          <w:ilvl w:val="0"/>
          <w:numId w:val="184"/>
        </w:numPr>
        <w:tabs>
          <w:tab w:val="left" w:pos="567"/>
          <w:tab w:val="right" w:pos="851"/>
        </w:tabs>
        <w:autoSpaceDE w:val="0"/>
        <w:autoSpaceDN w:val="0"/>
        <w:adjustRightInd w:val="0"/>
        <w:spacing w:after="200"/>
        <w:jc w:val="both"/>
        <w:textAlignment w:val="center"/>
      </w:pPr>
      <w:r w:rsidRPr="00251B91">
        <w:t>осваивать универсальные умения прыжков, поворотов, равновесий, включая: серию поворотов и прыжков на девяносто и сто восемьдесят градусов; прыжки с толчком одной ногой, обеими ногами с прямыми и согнутыми коленями, прямо и с полуповоротом, с места и с разбега; прыжки и подскоки через вращающуюся скакалку;</w:t>
      </w:r>
    </w:p>
    <w:p w:rsidR="007E161F" w:rsidRPr="00251B91" w:rsidRDefault="007E161F" w:rsidP="005C775C">
      <w:pPr>
        <w:pStyle w:val="afc"/>
        <w:widowControl w:val="0"/>
        <w:numPr>
          <w:ilvl w:val="0"/>
          <w:numId w:val="184"/>
        </w:numPr>
        <w:tabs>
          <w:tab w:val="left" w:pos="567"/>
          <w:tab w:val="right" w:pos="851"/>
        </w:tabs>
        <w:autoSpaceDE w:val="0"/>
        <w:autoSpaceDN w:val="0"/>
        <w:adjustRightInd w:val="0"/>
        <w:spacing w:after="200"/>
        <w:jc w:val="both"/>
        <w:textAlignment w:val="center"/>
      </w:pPr>
      <w:r w:rsidRPr="00251B91">
        <w:t>осваивать универсальные умения ходьбы на лыжах (при возможных погодных условиях), бега на скорость, метания теннисного мяча в заданную цель, прыжков в высоту через планку, прыжков в длину и иное;</w:t>
      </w:r>
    </w:p>
    <w:p w:rsidR="007E161F" w:rsidRPr="00251B91" w:rsidRDefault="007E161F" w:rsidP="005C775C">
      <w:pPr>
        <w:pStyle w:val="afc"/>
        <w:widowControl w:val="0"/>
        <w:numPr>
          <w:ilvl w:val="0"/>
          <w:numId w:val="184"/>
        </w:numPr>
        <w:tabs>
          <w:tab w:val="left" w:pos="567"/>
          <w:tab w:val="right" w:pos="851"/>
        </w:tabs>
        <w:autoSpaceDE w:val="0"/>
        <w:autoSpaceDN w:val="0"/>
        <w:adjustRightInd w:val="0"/>
        <w:spacing w:after="200"/>
        <w:jc w:val="both"/>
        <w:textAlignment w:val="center"/>
      </w:pPr>
      <w:r w:rsidRPr="00251B91">
        <w:t>осваивать универсальные умения при выполнении специальных физических упражнений, входящих в программу начальной подготовки по виду спорта (по выбору).</w:t>
      </w:r>
    </w:p>
    <w:p w:rsidR="007E161F" w:rsidRPr="00251B91" w:rsidRDefault="007E161F" w:rsidP="0055232B">
      <w:pPr>
        <w:keepNext/>
        <w:spacing w:before="240" w:after="60"/>
        <w:outlineLvl w:val="2"/>
        <w:rPr>
          <w:b/>
          <w:bCs/>
        </w:rPr>
      </w:pPr>
      <w:bookmarkStart w:id="13" w:name="_Toc101876899"/>
      <w:r w:rsidRPr="00251B91">
        <w:rPr>
          <w:b/>
          <w:bCs/>
        </w:rPr>
        <w:t>4 класс</w:t>
      </w:r>
      <w:bookmarkEnd w:id="13"/>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Знания о физической культуре:</w:t>
      </w:r>
    </w:p>
    <w:p w:rsidR="0013485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 xml:space="preserve">определять и кратко характеризовать физическую культуру, её роль в общей культуре человека; пересказывать тексты по истории физической культуры, олимпизма; </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понимать и раскрывать связь физической культуры с трудовой и военной деятельностью;</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называть направления физической культуры в классификации физических упражнений по признаку исторически сложившихся систем физического воспитания;</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понимать и перечислять физические упражнения в классификации по преимущественной целевой направленности;</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формулировать основные задачи физической культуры; объяснять отличия задач физической культуры от задач спорта;</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характеризовать туристическую деятельность, её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 в ориентировании на местности и жизнеобеспечении в трудных ситуациях;</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давать основные определения по организации строевых упражнений: строй, фланг, фронт, интервал, дистанция, направляющий, замыкающий, шеренга, колонна;</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знать строевые команды;</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знать и применять методику определения результатов развития физических качеств и способностей: гибкости, координационно-скоростных способностей;</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определять ситуации, требующие применения пра­вил предупреждения травматизма;</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определять состав спортивной одежды в зависимости от погодных условий и условий занятий;</w:t>
      </w:r>
    </w:p>
    <w:p w:rsidR="007E161F" w:rsidRPr="00251B91" w:rsidRDefault="007E161F" w:rsidP="005C775C">
      <w:pPr>
        <w:pStyle w:val="afc"/>
        <w:widowControl w:val="0"/>
        <w:numPr>
          <w:ilvl w:val="0"/>
          <w:numId w:val="185"/>
        </w:numPr>
        <w:tabs>
          <w:tab w:val="left" w:pos="567"/>
          <w:tab w:val="right" w:pos="851"/>
        </w:tabs>
        <w:autoSpaceDE w:val="0"/>
        <w:autoSpaceDN w:val="0"/>
        <w:adjustRightInd w:val="0"/>
        <w:spacing w:after="200"/>
        <w:jc w:val="both"/>
        <w:textAlignment w:val="center"/>
      </w:pPr>
      <w:r w:rsidRPr="00251B91">
        <w:t>различать гимнастические упражнения по воздействию на развитие физических качеств (сила, быстрота, координация, гибкость).</w:t>
      </w:r>
    </w:p>
    <w:p w:rsidR="007E161F" w:rsidRPr="00251B91" w:rsidRDefault="007E161F" w:rsidP="0055232B">
      <w:pPr>
        <w:widowControl w:val="0"/>
        <w:tabs>
          <w:tab w:val="left" w:pos="567"/>
          <w:tab w:val="right" w:pos="851"/>
        </w:tabs>
        <w:autoSpaceDE w:val="0"/>
        <w:autoSpaceDN w:val="0"/>
        <w:adjustRightInd w:val="0"/>
        <w:jc w:val="both"/>
        <w:textAlignment w:val="center"/>
        <w:rPr>
          <w:b/>
          <w:bCs/>
        </w:rPr>
      </w:pPr>
      <w:r w:rsidRPr="00251B91">
        <w:rPr>
          <w:b/>
          <w:bCs/>
        </w:rPr>
        <w:t>Способы физкультурной деятельности:</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 xml:space="preserve">составлять индивидуальный режим дня, вести дневник наблюдений за своим физическим </w:t>
      </w:r>
      <w:r w:rsidRPr="00251B91">
        <w:lastRenderedPageBreak/>
        <w:t>развитием, в том числе оценивая своё состояние после закаливающих процедур;</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измерять показатели развития физических качеств и способностей по методикам программы (гибкость, координационно-скоростные способности);</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объяснять технику разученных гимнастических упражнений и специальных физических упражнений по виду спорта (по выбору);</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общаться и взаимодействовать в игровой деятельности;</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моделировать комплексы упражнений по заданной цели: на развитие гибкости, координации, быстроты, моторики, улучшение подвижности суставов, увеличение эластичности мышц, формирование стопы и осанки, развитие меткости и т. д.;</w:t>
      </w:r>
    </w:p>
    <w:p w:rsidR="007E161F" w:rsidRPr="00251B91" w:rsidRDefault="007E161F" w:rsidP="005C775C">
      <w:pPr>
        <w:pStyle w:val="afc"/>
        <w:widowControl w:val="0"/>
        <w:numPr>
          <w:ilvl w:val="0"/>
          <w:numId w:val="186"/>
        </w:numPr>
        <w:tabs>
          <w:tab w:val="left" w:pos="567"/>
          <w:tab w:val="right" w:pos="851"/>
        </w:tabs>
        <w:autoSpaceDE w:val="0"/>
        <w:autoSpaceDN w:val="0"/>
        <w:adjustRightInd w:val="0"/>
        <w:spacing w:after="200"/>
        <w:jc w:val="both"/>
        <w:textAlignment w:val="center"/>
      </w:pPr>
      <w:r w:rsidRPr="00251B91">
        <w:t>составлять, организовывать и проводить подвижные игры с элементами соревновательной деятельности.</w:t>
      </w:r>
    </w:p>
    <w:p w:rsidR="007E161F" w:rsidRPr="00251B91" w:rsidRDefault="007E161F" w:rsidP="0055232B">
      <w:pPr>
        <w:widowControl w:val="0"/>
        <w:tabs>
          <w:tab w:val="left" w:pos="567"/>
          <w:tab w:val="right" w:pos="851"/>
        </w:tabs>
        <w:autoSpaceDE w:val="0"/>
        <w:autoSpaceDN w:val="0"/>
        <w:adjustRightInd w:val="0"/>
        <w:jc w:val="both"/>
        <w:textAlignment w:val="center"/>
        <w:rPr>
          <w:b/>
          <w:bCs/>
        </w:rPr>
      </w:pPr>
      <w:r w:rsidRPr="00251B91">
        <w:rPr>
          <w:b/>
          <w:bCs/>
        </w:rPr>
        <w:t>Физическое совершенствование</w:t>
      </w:r>
    </w:p>
    <w:p w:rsidR="007E161F" w:rsidRPr="00251B91" w:rsidRDefault="007E161F" w:rsidP="0055232B">
      <w:pPr>
        <w:widowControl w:val="0"/>
        <w:tabs>
          <w:tab w:val="left" w:pos="567"/>
          <w:tab w:val="right" w:pos="851"/>
        </w:tabs>
        <w:autoSpaceDE w:val="0"/>
        <w:autoSpaceDN w:val="0"/>
        <w:adjustRightInd w:val="0"/>
        <w:spacing w:after="200"/>
        <w:jc w:val="both"/>
        <w:textAlignment w:val="center"/>
        <w:rPr>
          <w:i/>
          <w:iCs/>
        </w:rPr>
      </w:pPr>
      <w:r w:rsidRPr="00251B91">
        <w:rPr>
          <w:i/>
          <w:iCs/>
        </w:rPr>
        <w:t>Физкультурно-оздоровительная деятельность:</w:t>
      </w:r>
    </w:p>
    <w:p w:rsidR="007E161F" w:rsidRPr="00251B91" w:rsidRDefault="007E161F" w:rsidP="005C775C">
      <w:pPr>
        <w:pStyle w:val="afc"/>
        <w:widowControl w:val="0"/>
        <w:numPr>
          <w:ilvl w:val="0"/>
          <w:numId w:val="187"/>
        </w:numPr>
        <w:tabs>
          <w:tab w:val="left" w:pos="567"/>
          <w:tab w:val="right" w:pos="851"/>
        </w:tabs>
        <w:autoSpaceDE w:val="0"/>
        <w:autoSpaceDN w:val="0"/>
        <w:adjustRightInd w:val="0"/>
        <w:spacing w:after="200"/>
        <w:jc w:val="both"/>
        <w:textAlignment w:val="center"/>
      </w:pPr>
      <w:r w:rsidRPr="00251B91">
        <w:t>осваивать универсальные умения по самостоятельному выполнению упражнений в оздоровительных формах занятий (гимнастические минутки, утренняя гимнастика, учебно-тренировочный процесс);</w:t>
      </w:r>
    </w:p>
    <w:p w:rsidR="007E161F" w:rsidRPr="00251B91" w:rsidRDefault="007E161F" w:rsidP="005C775C">
      <w:pPr>
        <w:pStyle w:val="afc"/>
        <w:widowControl w:val="0"/>
        <w:numPr>
          <w:ilvl w:val="0"/>
          <w:numId w:val="187"/>
        </w:numPr>
        <w:tabs>
          <w:tab w:val="left" w:pos="567"/>
          <w:tab w:val="right" w:pos="851"/>
        </w:tabs>
        <w:autoSpaceDE w:val="0"/>
        <w:autoSpaceDN w:val="0"/>
        <w:adjustRightInd w:val="0"/>
        <w:spacing w:after="200"/>
        <w:jc w:val="both"/>
        <w:textAlignment w:val="center"/>
      </w:pPr>
      <w:r w:rsidRPr="00251B91">
        <w:t>моделировать физические нагрузки для развития основных физических качеств и способностей в зависимости от уровня физической подготовленности и эффективности динамики развития физических качеств и способностей;</w:t>
      </w:r>
    </w:p>
    <w:p w:rsidR="007E161F" w:rsidRPr="00251B91" w:rsidRDefault="007E161F" w:rsidP="005C775C">
      <w:pPr>
        <w:pStyle w:val="afc"/>
        <w:widowControl w:val="0"/>
        <w:numPr>
          <w:ilvl w:val="0"/>
          <w:numId w:val="187"/>
        </w:numPr>
        <w:tabs>
          <w:tab w:val="left" w:pos="567"/>
          <w:tab w:val="right" w:pos="851"/>
        </w:tabs>
        <w:autoSpaceDE w:val="0"/>
        <w:autoSpaceDN w:val="0"/>
        <w:adjustRightInd w:val="0"/>
        <w:spacing w:after="200"/>
        <w:jc w:val="both"/>
        <w:textAlignment w:val="center"/>
      </w:pPr>
      <w:r w:rsidRPr="00251B91">
        <w:t>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w:t>
      </w:r>
    </w:p>
    <w:p w:rsidR="007E161F" w:rsidRPr="00251B91" w:rsidRDefault="007E161F" w:rsidP="005C775C">
      <w:pPr>
        <w:pStyle w:val="afc"/>
        <w:widowControl w:val="0"/>
        <w:numPr>
          <w:ilvl w:val="0"/>
          <w:numId w:val="187"/>
        </w:numPr>
        <w:tabs>
          <w:tab w:val="left" w:pos="567"/>
          <w:tab w:val="right" w:pos="851"/>
        </w:tabs>
        <w:autoSpaceDE w:val="0"/>
        <w:autoSpaceDN w:val="0"/>
        <w:adjustRightInd w:val="0"/>
        <w:spacing w:after="200"/>
        <w:jc w:val="both"/>
        <w:textAlignment w:val="center"/>
      </w:pPr>
      <w:r w:rsidRPr="00251B91">
        <w:t>осваивать навыки по самостоятельному выполнению гимнастических упражнений при различных видах разминки: общей, партерной, разминки у опоры — в целях обеспечения нагрузки на группы мышц в различных положениях (в движении, лёжа, сидя, стоя);</w:t>
      </w:r>
    </w:p>
    <w:p w:rsidR="007E161F" w:rsidRPr="00251B91" w:rsidRDefault="007E161F" w:rsidP="005C775C">
      <w:pPr>
        <w:pStyle w:val="afc"/>
        <w:widowControl w:val="0"/>
        <w:numPr>
          <w:ilvl w:val="0"/>
          <w:numId w:val="187"/>
        </w:numPr>
        <w:tabs>
          <w:tab w:val="left" w:pos="567"/>
          <w:tab w:val="right" w:pos="851"/>
        </w:tabs>
        <w:autoSpaceDE w:val="0"/>
        <w:autoSpaceDN w:val="0"/>
        <w:adjustRightInd w:val="0"/>
        <w:spacing w:after="200"/>
        <w:jc w:val="both"/>
        <w:textAlignment w:val="center"/>
      </w:pPr>
      <w:r w:rsidRPr="00251B91">
        <w:t>принимать на себя ответственность за результаты эффективного развития собственных физических качеств.</w:t>
      </w:r>
    </w:p>
    <w:p w:rsidR="007E161F" w:rsidRPr="00251B91" w:rsidRDefault="007E161F" w:rsidP="00C02FF6">
      <w:pPr>
        <w:pStyle w:val="afc"/>
        <w:widowControl w:val="0"/>
        <w:tabs>
          <w:tab w:val="left" w:pos="567"/>
          <w:tab w:val="right" w:pos="851"/>
        </w:tabs>
        <w:autoSpaceDE w:val="0"/>
        <w:autoSpaceDN w:val="0"/>
        <w:adjustRightInd w:val="0"/>
        <w:spacing w:after="200"/>
        <w:ind w:left="0"/>
        <w:jc w:val="both"/>
        <w:textAlignment w:val="center"/>
        <w:rPr>
          <w:i/>
          <w:iCs/>
        </w:rPr>
      </w:pPr>
      <w:r w:rsidRPr="00251B91">
        <w:rPr>
          <w:i/>
          <w:iCs/>
        </w:rPr>
        <w:t>Спортивно-оздоровительная деятельность:</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и показывать универсальные умения при выполнении организующих упражнений;</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технику выполнения спортивных упражнений;</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универсальные умения по взаимодействию в парах и группах при разучивании специальных физических упражнений;</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проявлять физические качества гибкости, координации и быстроты при выполнении специальных физических упражнений и упражнений основной гимнастики;</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выявлять характерные ошибки при выполнении гимнастических упражнений и техники плавания;</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различать, выполнять и озвучивать строевые команды;</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rPr>
          <w:spacing w:val="-1"/>
        </w:rPr>
      </w:pPr>
      <w:r w:rsidRPr="00251B91">
        <w:rPr>
          <w:spacing w:val="-1"/>
        </w:rPr>
        <w:t>осваивать универсальные умения по взаимодействию в группах при разучивании и выполнении физических упражнений;</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и демонстрировать технику различных стилей плавания (на выбор), выполнять плавание на скорость;</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описывать и демонстрировать правила соревновательной деятельности по виду спорта (на выбор);</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соблюдать правила техники безопасности при занятиях физической культурой и спортом;</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демонстрировать технику удержания гимнастических предметов (мяч, скакалка) при передаче, броске, ловле, вращении, перекатах;</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демонстрировать технику выполнения равновесий, поворотов, прыжков толчком с одной ноги (попеременно), на месте и с разбега;</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 xml:space="preserve">осваивать технику выполнения акробатических упражнений (кувырок, колесо, </w:t>
      </w:r>
      <w:r w:rsidRPr="00251B91">
        <w:lastRenderedPageBreak/>
        <w:t>шпагат/полушпагат, мост из различных положений по выбору, стойка на руках);</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технику танцевальных шагов, выполняемых индивидуально, парами, в группах;</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моделировать комплексы упражнений общей гимнастики по видам разминки (общая, партерная, у опоры);</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универсальные умения в самостоятельной организации и проведении подвижных игр, игровых заданий, спортивных эстафет;</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универсальные умения управлять эмоциями в процессе учебной и игровой деятельности;</w:t>
      </w:r>
    </w:p>
    <w:p w:rsidR="007E161F" w:rsidRPr="00251B91" w:rsidRDefault="007E161F" w:rsidP="005C775C">
      <w:pPr>
        <w:pStyle w:val="afc"/>
        <w:widowControl w:val="0"/>
        <w:numPr>
          <w:ilvl w:val="0"/>
          <w:numId w:val="188"/>
        </w:numPr>
        <w:tabs>
          <w:tab w:val="left" w:pos="567"/>
          <w:tab w:val="right" w:pos="851"/>
        </w:tabs>
        <w:autoSpaceDE w:val="0"/>
        <w:autoSpaceDN w:val="0"/>
        <w:adjustRightInd w:val="0"/>
        <w:spacing w:after="200"/>
        <w:ind w:left="426" w:hanging="284"/>
        <w:jc w:val="both"/>
        <w:textAlignment w:val="center"/>
      </w:pPr>
      <w:r w:rsidRPr="00251B91">
        <w:t>осваивать технические действия из спортивных игр.</w:t>
      </w:r>
    </w:p>
    <w:p w:rsidR="007E161F" w:rsidRPr="00251B91" w:rsidRDefault="006D39DC" w:rsidP="0055232B">
      <w:pPr>
        <w:keepNext/>
        <w:pBdr>
          <w:bottom w:val="single" w:sz="4" w:space="1" w:color="auto"/>
        </w:pBdr>
        <w:spacing w:before="240" w:after="60"/>
        <w:outlineLvl w:val="0"/>
        <w:rPr>
          <w:b/>
          <w:bCs/>
          <w:kern w:val="32"/>
        </w:rPr>
      </w:pPr>
      <w:bookmarkStart w:id="14" w:name="_Toc101876900"/>
      <w:r w:rsidRPr="00251B91">
        <w:rPr>
          <w:b/>
          <w:bCs/>
          <w:kern w:val="32"/>
        </w:rPr>
        <w:t>Содержание учебного предмета по годам обучения</w:t>
      </w:r>
      <w:bookmarkEnd w:id="14"/>
    </w:p>
    <w:p w:rsidR="007E161F" w:rsidRPr="00251B91" w:rsidRDefault="007E161F" w:rsidP="0055232B">
      <w:pPr>
        <w:keepNext/>
        <w:spacing w:before="240" w:after="60"/>
        <w:outlineLvl w:val="2"/>
        <w:rPr>
          <w:b/>
          <w:bCs/>
        </w:rPr>
      </w:pPr>
      <w:bookmarkStart w:id="15" w:name="_Toc101876901"/>
      <w:r w:rsidRPr="00251B91">
        <w:rPr>
          <w:b/>
          <w:bCs/>
        </w:rPr>
        <w:t>1 класс</w:t>
      </w:r>
      <w:bookmarkEnd w:id="15"/>
    </w:p>
    <w:p w:rsidR="007E161F" w:rsidRPr="00251B91" w:rsidRDefault="007E161F" w:rsidP="0055232B">
      <w:pPr>
        <w:widowControl w:val="0"/>
        <w:tabs>
          <w:tab w:val="left" w:pos="567"/>
        </w:tabs>
        <w:autoSpaceDE w:val="0"/>
        <w:autoSpaceDN w:val="0"/>
        <w:adjustRightInd w:val="0"/>
        <w:jc w:val="both"/>
        <w:textAlignment w:val="center"/>
      </w:pPr>
      <w:r w:rsidRPr="00251B91">
        <w:t>Физическая культура. Культура движения. Гимнастика. Регулярные занятия физической культурой в рамках учебной и внеурочной деятельности. Основные разделы урока.</w:t>
      </w:r>
    </w:p>
    <w:p w:rsidR="007E161F" w:rsidRPr="00251B91" w:rsidRDefault="007E161F" w:rsidP="0055232B">
      <w:pPr>
        <w:widowControl w:val="0"/>
        <w:tabs>
          <w:tab w:val="left" w:pos="567"/>
        </w:tabs>
        <w:autoSpaceDE w:val="0"/>
        <w:autoSpaceDN w:val="0"/>
        <w:adjustRightInd w:val="0"/>
        <w:jc w:val="both"/>
        <w:textAlignment w:val="center"/>
      </w:pPr>
      <w:r w:rsidRPr="00251B91">
        <w:t>Исходные положения в физических упражнениях: стойки, упоры, седы, положения лёжа, сидя, у опоры.</w:t>
      </w:r>
    </w:p>
    <w:p w:rsidR="007E161F" w:rsidRPr="00251B91" w:rsidRDefault="007E161F" w:rsidP="0055232B">
      <w:pPr>
        <w:widowControl w:val="0"/>
        <w:tabs>
          <w:tab w:val="left" w:pos="567"/>
        </w:tabs>
        <w:autoSpaceDE w:val="0"/>
        <w:autoSpaceDN w:val="0"/>
        <w:adjustRightInd w:val="0"/>
        <w:jc w:val="both"/>
        <w:textAlignment w:val="center"/>
      </w:pPr>
      <w:r w:rsidRPr="00251B91">
        <w:t>Правила поведения на уроках физической культуры. Общие принципы выполнения гимнастических упражнений. Гимнастический шаг. Гимнастический (мягкий) бег. Основные хореографические позиции.</w:t>
      </w:r>
    </w:p>
    <w:p w:rsidR="007E161F" w:rsidRPr="00251B91" w:rsidRDefault="007E161F" w:rsidP="0055232B">
      <w:pPr>
        <w:widowControl w:val="0"/>
        <w:tabs>
          <w:tab w:val="left" w:pos="567"/>
        </w:tabs>
        <w:autoSpaceDE w:val="0"/>
        <w:autoSpaceDN w:val="0"/>
        <w:adjustRightInd w:val="0"/>
        <w:jc w:val="both"/>
        <w:textAlignment w:val="center"/>
        <w:rPr>
          <w:spacing w:val="3"/>
        </w:rPr>
      </w:pPr>
      <w:r w:rsidRPr="00251B91">
        <w:rPr>
          <w:spacing w:val="3"/>
        </w:rPr>
        <w:t>Место для занятий физическими упражнениями. Спортивное оборудование и инвентарь. Одежда для занятий физическими упражнениями. Техника безопасности при выполнении физических упражнений, проведении игр и спортивных эстафет.</w:t>
      </w:r>
    </w:p>
    <w:p w:rsidR="007E161F" w:rsidRPr="00251B91" w:rsidRDefault="007E161F" w:rsidP="0055232B">
      <w:pPr>
        <w:widowControl w:val="0"/>
        <w:tabs>
          <w:tab w:val="left" w:pos="567"/>
        </w:tabs>
        <w:autoSpaceDE w:val="0"/>
        <w:autoSpaceDN w:val="0"/>
        <w:adjustRightInd w:val="0"/>
        <w:jc w:val="both"/>
        <w:textAlignment w:val="center"/>
      </w:pPr>
      <w:r w:rsidRPr="00251B91">
        <w:t>Распорядок дня. Личная гигиена. Основные правила личной гигиены.</w:t>
      </w:r>
    </w:p>
    <w:p w:rsidR="007E161F" w:rsidRPr="00251B91" w:rsidRDefault="007E161F" w:rsidP="0055232B">
      <w:pPr>
        <w:widowControl w:val="0"/>
        <w:tabs>
          <w:tab w:val="left" w:pos="567"/>
        </w:tabs>
        <w:autoSpaceDE w:val="0"/>
        <w:autoSpaceDN w:val="0"/>
        <w:adjustRightInd w:val="0"/>
        <w:jc w:val="both"/>
        <w:textAlignment w:val="center"/>
      </w:pPr>
      <w:r w:rsidRPr="00251B91">
        <w:t>Самоконтроль. Строевые команды, построение, расчёт.</w:t>
      </w:r>
    </w:p>
    <w:p w:rsidR="007E161F" w:rsidRPr="00251B91" w:rsidRDefault="007E161F" w:rsidP="0055232B">
      <w:pPr>
        <w:widowControl w:val="0"/>
        <w:tabs>
          <w:tab w:val="left" w:pos="567"/>
        </w:tabs>
        <w:autoSpaceDE w:val="0"/>
        <w:autoSpaceDN w:val="0"/>
        <w:adjustRightInd w:val="0"/>
        <w:jc w:val="both"/>
        <w:textAlignment w:val="center"/>
        <w:rPr>
          <w:b/>
          <w:bCs/>
        </w:rPr>
      </w:pPr>
      <w:r w:rsidRPr="00251B91">
        <w:rPr>
          <w:b/>
          <w:bCs/>
        </w:rPr>
        <w:t>Физические упражнения</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по видам разминки</w:t>
      </w:r>
    </w:p>
    <w:p w:rsidR="007E161F" w:rsidRPr="00251B91" w:rsidRDefault="007E161F" w:rsidP="0055232B">
      <w:pPr>
        <w:widowControl w:val="0"/>
        <w:tabs>
          <w:tab w:val="left" w:pos="567"/>
        </w:tabs>
        <w:autoSpaceDE w:val="0"/>
        <w:autoSpaceDN w:val="0"/>
        <w:adjustRightInd w:val="0"/>
        <w:jc w:val="both"/>
        <w:textAlignment w:val="center"/>
      </w:pPr>
      <w:r w:rsidRPr="00251B91">
        <w:rPr>
          <w:b/>
          <w:bCs/>
        </w:rPr>
        <w:t>Общая разминка.</w:t>
      </w:r>
      <w:r w:rsidRPr="00251B91">
        <w:t xml:space="preserve"> Упражнения общей разминки. Влияние выполнения упражнений общей разминки на подготовку мышц тела к выполнению физических упражнений. Освоение техники выполнения упражнений общей разминки с контролем дыхания: приставные шаги вперёд на полной стопе (гимнастический шаг), шаги с продвижением вперёд на полупальцах и пятках («казачок»), шаги с продвижением вперёд на полупальцах с выпрямленными коленями и в полуприседе («жираф»), шаги с продвижением вперёд, сочетаемые с отведением рук назад на горизонтальном уровне («конькобежец»). Освоение танцевальных позиций у опоры.</w:t>
      </w:r>
    </w:p>
    <w:p w:rsidR="007E161F" w:rsidRPr="00251B91" w:rsidRDefault="007E161F" w:rsidP="0055232B">
      <w:pPr>
        <w:widowControl w:val="0"/>
        <w:tabs>
          <w:tab w:val="left" w:pos="567"/>
        </w:tabs>
        <w:autoSpaceDE w:val="0"/>
        <w:autoSpaceDN w:val="0"/>
        <w:adjustRightInd w:val="0"/>
        <w:jc w:val="both"/>
        <w:textAlignment w:val="center"/>
      </w:pPr>
      <w:r w:rsidRPr="00251B91">
        <w:rPr>
          <w:b/>
          <w:bCs/>
        </w:rPr>
        <w:t>Партерная разминка.</w:t>
      </w:r>
      <w:r w:rsidRPr="00251B91">
        <w:t xml:space="preserve"> Освоение техники выполнения упражнений для формирования и развития опорно-двигательного аппарата: упражнения для формирования стопы, укрепления мышц стопы, развития гибкости и подвижности суставов («лягушонок»); упражнения для растяжки задней поверхности мышц бедра и формирования выворотности стоп («крестик»); упражнения для укрепления мышц ног, увеличения подвижности тазобедренных, коленных и голеностопных суставов («велосипед»).</w:t>
      </w:r>
    </w:p>
    <w:p w:rsidR="007E161F" w:rsidRPr="00251B91" w:rsidRDefault="007E161F" w:rsidP="0055232B">
      <w:pPr>
        <w:widowControl w:val="0"/>
        <w:tabs>
          <w:tab w:val="left" w:pos="567"/>
        </w:tabs>
        <w:autoSpaceDE w:val="0"/>
        <w:autoSpaceDN w:val="0"/>
        <w:adjustRightInd w:val="0"/>
        <w:jc w:val="both"/>
        <w:textAlignment w:val="center"/>
      </w:pPr>
      <w:r w:rsidRPr="00251B91">
        <w:t>Упражнения для укрепления мышц тела и развития гибкости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(«рыбка»); упражнения для развития гибкости позвоночника и плечевого пояса («мост») из положения лёжа.</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Подводящие упражнения</w:t>
      </w:r>
    </w:p>
    <w:p w:rsidR="007E161F" w:rsidRPr="00251B91" w:rsidRDefault="007E161F" w:rsidP="0055232B">
      <w:pPr>
        <w:widowControl w:val="0"/>
        <w:tabs>
          <w:tab w:val="left" w:pos="567"/>
        </w:tabs>
        <w:autoSpaceDE w:val="0"/>
        <w:autoSpaceDN w:val="0"/>
        <w:adjustRightInd w:val="0"/>
        <w:jc w:val="both"/>
        <w:textAlignment w:val="center"/>
      </w:pPr>
      <w:r w:rsidRPr="00251B91">
        <w:t>Группировка, кувырок в сторону; освоение подводящих упражнений к выполнению продольных и поперечных шпагатов («ящерка»).</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для развития моторики и координации с гимнастическим предметом</w:t>
      </w:r>
    </w:p>
    <w:p w:rsidR="007E161F" w:rsidRPr="00251B91" w:rsidRDefault="007E161F" w:rsidP="0055232B">
      <w:pPr>
        <w:widowControl w:val="0"/>
        <w:tabs>
          <w:tab w:val="left" w:pos="567"/>
        </w:tabs>
        <w:autoSpaceDE w:val="0"/>
        <w:autoSpaceDN w:val="0"/>
        <w:adjustRightInd w:val="0"/>
        <w:jc w:val="both"/>
        <w:textAlignment w:val="center"/>
      </w:pPr>
      <w:r w:rsidRPr="00251B91">
        <w:t>Удержание скакалки. Вращение кистью руки скакалки, сложенной вчетверо, — перед собой, сложенной вдвое — поочерёдно в лицевой, боковой плоскостях. Подскоки через скакалку вперёд, назад. Прыжки через скакалку вперёд, назад. Игровые задания со скакалкой.</w:t>
      </w:r>
    </w:p>
    <w:p w:rsidR="007E161F" w:rsidRPr="00251B91" w:rsidRDefault="007E161F" w:rsidP="0055232B">
      <w:pPr>
        <w:widowControl w:val="0"/>
        <w:tabs>
          <w:tab w:val="left" w:pos="567"/>
        </w:tabs>
        <w:autoSpaceDE w:val="0"/>
        <w:autoSpaceDN w:val="0"/>
        <w:adjustRightInd w:val="0"/>
        <w:jc w:val="both"/>
        <w:textAlignment w:val="center"/>
      </w:pPr>
      <w:r w:rsidRPr="00251B91">
        <w:lastRenderedPageBreak/>
        <w:t>Удержание гимнастического мяча. Баланс мяча на ладони, передача мяча из руки в руку. Одиночный отбив мяча от пола. Переброска мяча с ладони на тыльную сторону руки и обратно. Перекат мяча по полу, по рукам. Бросок и ловля мяча. Игровые задания с мячом.</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для развития координации и развития жизненно важных навыков и умений</w:t>
      </w:r>
    </w:p>
    <w:p w:rsidR="007E161F" w:rsidRPr="00251B91" w:rsidRDefault="007E161F" w:rsidP="0055232B">
      <w:pPr>
        <w:widowControl w:val="0"/>
        <w:tabs>
          <w:tab w:val="left" w:pos="567"/>
        </w:tabs>
        <w:autoSpaceDE w:val="0"/>
        <w:autoSpaceDN w:val="0"/>
        <w:adjustRightInd w:val="0"/>
        <w:jc w:val="both"/>
        <w:textAlignment w:val="center"/>
      </w:pPr>
      <w:r w:rsidRPr="00251B91">
        <w:t>Равновесие — колено вперёд попеременно каждой ногой. Равновесие («арабеск») попеременно каждой ногой. Повороты в обе стороны на сорок пять и девяносто градусов. Прыжки толчком с двух ног вперёд, назад, с поворотом на сорок пять и девяносто градусов в обе стороны.</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танцевальных шагов: «буратино», «ковырялочка», «верёвочка».</w:t>
      </w:r>
    </w:p>
    <w:p w:rsidR="007E161F" w:rsidRPr="00251B91" w:rsidRDefault="007E161F" w:rsidP="0055232B">
      <w:pPr>
        <w:widowControl w:val="0"/>
        <w:tabs>
          <w:tab w:val="left" w:pos="567"/>
        </w:tabs>
        <w:autoSpaceDE w:val="0"/>
        <w:autoSpaceDN w:val="0"/>
        <w:adjustRightInd w:val="0"/>
        <w:jc w:val="both"/>
        <w:textAlignment w:val="center"/>
      </w:pPr>
      <w:r w:rsidRPr="00251B91">
        <w:t>Бег, сочетаемый с круговыми движениями руками.</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Игры и игровые задания, спортивные эстафеты</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Музыкально-сценические игры. Игровые задания. Спортивные эстафеты с мячом, со скакалкой. Спортивные игры с элементами единоборства. </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Организующие команды и приёмы</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универсальных умений при выполнении организующих команд.</w:t>
      </w:r>
    </w:p>
    <w:p w:rsidR="007E161F" w:rsidRPr="00251B91" w:rsidRDefault="007E161F" w:rsidP="0055232B">
      <w:pPr>
        <w:keepNext/>
        <w:spacing w:before="240" w:after="60"/>
        <w:outlineLvl w:val="2"/>
        <w:rPr>
          <w:b/>
          <w:bCs/>
        </w:rPr>
      </w:pPr>
      <w:bookmarkStart w:id="16" w:name="_Toc101876902"/>
      <w:r w:rsidRPr="00251B91">
        <w:rPr>
          <w:b/>
          <w:bCs/>
        </w:rPr>
        <w:t>2 класс</w:t>
      </w:r>
      <w:bookmarkEnd w:id="16"/>
    </w:p>
    <w:p w:rsidR="007E161F" w:rsidRPr="00251B91" w:rsidRDefault="007E161F" w:rsidP="0055232B">
      <w:pPr>
        <w:widowControl w:val="0"/>
        <w:tabs>
          <w:tab w:val="left" w:pos="567"/>
        </w:tabs>
        <w:autoSpaceDE w:val="0"/>
        <w:autoSpaceDN w:val="0"/>
        <w:adjustRightInd w:val="0"/>
        <w:jc w:val="both"/>
        <w:textAlignment w:val="center"/>
      </w:pPr>
      <w:r w:rsidRPr="00251B91">
        <w:t>Гармоничное физическое развитие. Контрольные измерения массы и длины своего тела. Осанка. Занятия гимнастикой в Древней Греции. Древние Олимпийские игры. Символ победы на Олимпийских играх. Возрождение Олимпийских игр. Современная история Олимпийских игр. Виды гимнастики в спорте и олимпийские гимнастические виды спорта. Всероссийские и международные соревнования. Календарные соревнования.</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по видам разминки</w:t>
      </w:r>
    </w:p>
    <w:p w:rsidR="007E161F" w:rsidRPr="00251B91" w:rsidRDefault="007E161F" w:rsidP="0055232B">
      <w:pPr>
        <w:widowControl w:val="0"/>
        <w:tabs>
          <w:tab w:val="left" w:pos="567"/>
        </w:tabs>
        <w:autoSpaceDE w:val="0"/>
        <w:autoSpaceDN w:val="0"/>
        <w:adjustRightInd w:val="0"/>
        <w:jc w:val="both"/>
        <w:textAlignment w:val="center"/>
      </w:pPr>
      <w:r w:rsidRPr="00251B91">
        <w:rPr>
          <w:b/>
          <w:bCs/>
        </w:rPr>
        <w:t>Общая разминка.</w:t>
      </w:r>
      <w:r w:rsidRPr="00251B91">
        <w:t xml:space="preserve"> Упражнения общей разминки. Повторение разученных упражнений. Освоение техники выполнения упражнений общей разминки с контролем дыхания: гимнастический бег вперёд, назад; приставные шаги на полной стопе вперёд с движениями головой в стороны («индюшонок»); шаги в полном приседе («гусиный шаг»); небольшие прыжки в полном приседе («мячик»); шаги с наклоном туловища вперёд до касания грудью бедра («цапля»); приставные шаги в сторону с наклонами («качалка»); наклоны туловища вперёд, попеременно касаясь прямых ног животом, грудью («складочка»).</w:t>
      </w:r>
    </w:p>
    <w:p w:rsidR="007E161F" w:rsidRPr="00251B91" w:rsidRDefault="007E161F" w:rsidP="0055232B">
      <w:pPr>
        <w:widowControl w:val="0"/>
        <w:tabs>
          <w:tab w:val="left" w:pos="567"/>
        </w:tabs>
        <w:autoSpaceDE w:val="0"/>
        <w:autoSpaceDN w:val="0"/>
        <w:adjustRightInd w:val="0"/>
        <w:jc w:val="both"/>
        <w:textAlignment w:val="center"/>
      </w:pPr>
      <w:r w:rsidRPr="00251B91">
        <w:rPr>
          <w:b/>
          <w:bCs/>
        </w:rPr>
        <w:t>Партерная разминка.</w:t>
      </w:r>
      <w:r w:rsidRPr="00251B91">
        <w:t xml:space="preserve"> Повторение и освоение новых упражнений основной гимнастики для формирования и развития опорно-двигательного аппарата, включая: упражнения для формирования стопы, укрепления мышц стопы, развития гибкости и подвижности суставов; упражнения для развития эластичности мышц ног и формирования выворотности стоп; упражнения для укрепления мышц ног, рук; упражнения для увеличения подвижности тазобедренных, коленных и голеностопных суставов.</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Освоение упражнений для укрепления мышц спины и брюшного пресса («берёзка»); упражнения для укрепления мышц спины («рыбка», «коробочка»); упражнения для укрепления брюшного пресса («уголок»); упражнения для укрепления мышц спины и увеличения их эластичности («киска»); упражнения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укрепления мышц живота, развития координации, укрепления мышц бедер («неваляшка»), </w:t>
      </w:r>
    </w:p>
    <w:p w:rsidR="007E161F" w:rsidRPr="00251B91" w:rsidRDefault="007E161F" w:rsidP="0055232B">
      <w:pPr>
        <w:widowControl w:val="0"/>
        <w:tabs>
          <w:tab w:val="left" w:pos="567"/>
        </w:tabs>
        <w:autoSpaceDE w:val="0"/>
        <w:autoSpaceDN w:val="0"/>
        <w:adjustRightInd w:val="0"/>
        <w:jc w:val="both"/>
        <w:textAlignment w:val="center"/>
        <w:rPr>
          <w:spacing w:val="-1"/>
        </w:rPr>
      </w:pPr>
      <w:r w:rsidRPr="00251B91">
        <w:rPr>
          <w:b/>
          <w:bCs/>
          <w:spacing w:val="-1"/>
        </w:rPr>
        <w:t>Разминка у опоры.</w:t>
      </w:r>
      <w:r w:rsidRPr="00251B91">
        <w:rPr>
          <w:spacing w:val="-1"/>
        </w:rPr>
        <w:t xml:space="preserve"> Освоение упражнений для укрепления голеностопных суставов, развития координации и увеличения эластичности мышц: стоя лицом к гимнастической стенке (колени прямые, туловище и голова прямо, плечи опущены, живот и таз подтянуты, руки в опоре на гимнастической стенке на высоте талии, локти вниз), полуприсед (колени вперёд, вместе) — вытянуть колени — подняться на полупальцы — опустить пятки на пол в исходное положение. Наклоны туловища вперёд, назад и в сторону в опоре на полной стопе и на носках. Равновесие «пассе» (в сторону, затем вперёд) в опоре на стопе и на носках. Равновесие с ногой вперёд (горизонтально) и мах вперёд горизонтально. Приставные шаги в сторону и повороты. Прыжки: ноги вместе (с прямыми и с согнутыми коленями), разножка на сорок пять и девяносто градусов </w:t>
      </w:r>
      <w:r w:rsidRPr="00251B91">
        <w:rPr>
          <w:spacing w:val="-1"/>
        </w:rPr>
        <w:lastRenderedPageBreak/>
        <w:t>(вперёд и в сторону).</w:t>
      </w:r>
    </w:p>
    <w:p w:rsidR="007E161F" w:rsidRPr="00251B91" w:rsidRDefault="007E161F" w:rsidP="0055232B">
      <w:pPr>
        <w:widowControl w:val="0"/>
        <w:tabs>
          <w:tab w:val="left" w:pos="567"/>
        </w:tabs>
        <w:autoSpaceDE w:val="0"/>
        <w:autoSpaceDN w:val="0"/>
        <w:adjustRightInd w:val="0"/>
        <w:jc w:val="both"/>
        <w:textAlignment w:val="center"/>
        <w:rPr>
          <w:b/>
          <w:bCs/>
          <w:i/>
          <w:iCs/>
          <w:spacing w:val="-4"/>
        </w:rPr>
      </w:pPr>
      <w:r w:rsidRPr="00251B91">
        <w:rPr>
          <w:b/>
          <w:bCs/>
          <w:i/>
          <w:iCs/>
          <w:spacing w:val="-4"/>
        </w:rPr>
        <w:t>Подводящие упражнения, акробатические упражнения</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упражнений: кувырок вперёд, назад; шпагат, колесо, мост из положения сидя, стоя и вставание из положения мост.</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для развития моторики и координации с гимнастическим предметом</w:t>
      </w:r>
    </w:p>
    <w:p w:rsidR="007E161F" w:rsidRPr="00251B91" w:rsidRDefault="007E161F" w:rsidP="0055232B">
      <w:pPr>
        <w:widowControl w:val="0"/>
        <w:tabs>
          <w:tab w:val="left" w:pos="567"/>
        </w:tabs>
        <w:autoSpaceDE w:val="0"/>
        <w:autoSpaceDN w:val="0"/>
        <w:adjustRightInd w:val="0"/>
        <w:jc w:val="both"/>
        <w:textAlignment w:val="center"/>
      </w:pPr>
      <w:r w:rsidRPr="00251B91">
        <w:t>Удержание скакалки. Вращение кистью руки скакалки, сложенной вдвое, перед собой, ловля скакалки. Высокие прыжки вперёд через скакалку с двойным махом вперёд. Игровые задания со скакалкой.</w:t>
      </w:r>
    </w:p>
    <w:p w:rsidR="007E161F" w:rsidRPr="00251B91" w:rsidRDefault="007E161F" w:rsidP="0055232B">
      <w:pPr>
        <w:widowControl w:val="0"/>
        <w:tabs>
          <w:tab w:val="left" w:pos="567"/>
        </w:tabs>
        <w:autoSpaceDE w:val="0"/>
        <w:autoSpaceDN w:val="0"/>
        <w:adjustRightInd w:val="0"/>
        <w:jc w:val="both"/>
        <w:textAlignment w:val="center"/>
      </w:pPr>
      <w:r w:rsidRPr="00251B91">
        <w:t>Бросок мяча в заданную плоскость и ловля мяча. Серия отбивов мяча.</w:t>
      </w:r>
    </w:p>
    <w:p w:rsidR="007E161F" w:rsidRPr="00251B91" w:rsidRDefault="007E161F" w:rsidP="0055232B">
      <w:pPr>
        <w:widowControl w:val="0"/>
        <w:tabs>
          <w:tab w:val="left" w:pos="567"/>
        </w:tabs>
        <w:autoSpaceDE w:val="0"/>
        <w:autoSpaceDN w:val="0"/>
        <w:adjustRightInd w:val="0"/>
        <w:jc w:val="both"/>
        <w:textAlignment w:val="center"/>
      </w:pPr>
      <w:r w:rsidRPr="00251B91">
        <w:t xml:space="preserve">Игровые задания, в том числе с мячом и скакалкой. Спортивные эстафеты с гимнастическим предметом. Спортивные и </w:t>
      </w:r>
      <w:proofErr w:type="gramStart"/>
      <w:r w:rsidRPr="00251B91">
        <w:t>туристические физические игры</w:t>
      </w:r>
      <w:proofErr w:type="gramEnd"/>
      <w:r w:rsidRPr="00251B91">
        <w:t xml:space="preserve"> и игровые задания.</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Комбинации упражнений. Осваиваем соединение изученных упражнений в комбинации</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Пример:</w:t>
      </w:r>
    </w:p>
    <w:p w:rsidR="007E161F" w:rsidRPr="00251B91" w:rsidRDefault="007E161F" w:rsidP="0055232B">
      <w:pPr>
        <w:widowControl w:val="0"/>
        <w:tabs>
          <w:tab w:val="left" w:pos="567"/>
        </w:tabs>
        <w:autoSpaceDE w:val="0"/>
        <w:autoSpaceDN w:val="0"/>
        <w:adjustRightInd w:val="0"/>
        <w:jc w:val="both"/>
        <w:textAlignment w:val="center"/>
      </w:pPr>
      <w:r w:rsidRPr="00251B91">
        <w:t>Исходное положение: стоя в VI позиции ног, колени вытянуты, рука с мячом на ладони вперёд (локоть прямой) — бросок мяча в заданную плоскость (на шаг вперёд) — шаг вперёд с поворотом тела на триста шестьдесят градусов — ловля мяча.</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Пример:</w:t>
      </w:r>
    </w:p>
    <w:p w:rsidR="007E161F" w:rsidRPr="00251B91" w:rsidRDefault="007E161F" w:rsidP="0055232B">
      <w:pPr>
        <w:widowControl w:val="0"/>
        <w:tabs>
          <w:tab w:val="left" w:pos="567"/>
        </w:tabs>
        <w:autoSpaceDE w:val="0"/>
        <w:autoSpaceDN w:val="0"/>
        <w:adjustRightInd w:val="0"/>
        <w:jc w:val="both"/>
        <w:textAlignment w:val="center"/>
      </w:pPr>
      <w:r w:rsidRPr="00251B91">
        <w:t>Исходное положение: сидя в группировке — кувырок вперед-поворот «казак» — подъём — стойка в VI позиции, руки опущены.</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Упражнения для развития координации и развития жизненно важных навыков и умений</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Плавательная подготовка</w:t>
      </w:r>
    </w:p>
    <w:p w:rsidR="007E161F" w:rsidRPr="00251B91" w:rsidRDefault="007E161F" w:rsidP="0055232B">
      <w:pPr>
        <w:widowControl w:val="0"/>
        <w:tabs>
          <w:tab w:val="left" w:pos="567"/>
        </w:tabs>
        <w:autoSpaceDE w:val="0"/>
        <w:autoSpaceDN w:val="0"/>
        <w:adjustRightInd w:val="0"/>
        <w:jc w:val="both"/>
        <w:textAlignment w:val="center"/>
      </w:pPr>
      <w:r w:rsidRPr="00251B91">
        <w:t>Правила поведения в бассейне. Упражнения ознакомительного плавания: освоение универсальных умений дыхания в воде. Освоение упражнений для формирования навыков плавания: «поплавок», «морская звезда», «лягушонок», «весёлый дельфин». Освоение спортивных стилей плавания.</w:t>
      </w:r>
    </w:p>
    <w:p w:rsidR="007E161F" w:rsidRPr="00251B91" w:rsidRDefault="007E161F" w:rsidP="0055232B">
      <w:pPr>
        <w:widowControl w:val="0"/>
        <w:tabs>
          <w:tab w:val="left" w:pos="567"/>
        </w:tabs>
        <w:autoSpaceDE w:val="0"/>
        <w:autoSpaceDN w:val="0"/>
        <w:adjustRightInd w:val="0"/>
        <w:jc w:val="both"/>
        <w:textAlignment w:val="center"/>
        <w:rPr>
          <w:i/>
          <w:iCs/>
        </w:rPr>
      </w:pPr>
      <w:r w:rsidRPr="00251B91">
        <w:rPr>
          <w:i/>
          <w:iCs/>
        </w:rPr>
        <w:t>Основная гимнастика</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универсальных умений дыхания во время выполнения гимнастических упражнений.</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техники поворотов в обе стороны на сто восемьдесят и триста шестьдесят градусов на одной ноге (попеременно); техники выполнения серии поворотов колено вперёд, в сторону; поворот «казак», нога вперёд горизонтально. Освоение техники выполнения прыжков толчком с одной ноги вперёд, с поворотом на девяносто и сто восемьдесят градусов в обе стороны.</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танцевальных шагов: шаги с подскоками (вперёд, назад, с поворотом); шаги галопа (в сторону, вперёд), а также в сочетании с различными подскоками; элементы русского танца («припадание»), элементы современного танца.</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упражнений на развитие силы: сгибание и разгибание рук в упоре лёжа на полу.</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Игры и игровые задания, спортивные эстафеты</w:t>
      </w:r>
    </w:p>
    <w:p w:rsidR="007E161F" w:rsidRPr="00251B91" w:rsidRDefault="007E161F" w:rsidP="0055232B">
      <w:pPr>
        <w:widowControl w:val="0"/>
        <w:tabs>
          <w:tab w:val="left" w:pos="567"/>
        </w:tabs>
        <w:autoSpaceDE w:val="0"/>
        <w:autoSpaceDN w:val="0"/>
        <w:adjustRightInd w:val="0"/>
        <w:jc w:val="both"/>
        <w:textAlignment w:val="center"/>
      </w:pPr>
      <w:r w:rsidRPr="00251B91">
        <w:t>Ролевые игры и игровые задания с использованием освоенных упражнений и танцевальных шагов. Спортивные эстафеты с мячом, со скакалкой. Спортивные игры. Туристические игры и задания.</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Организующие команды и приёмы</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универсальных умений при выполнении организующих команд и строевых упражнений: построение и перестроение в одну, две шеренги, стоя на месте; повороты направо и налево; передвижение в колонне по одному с равномерной скоростью.</w:t>
      </w:r>
    </w:p>
    <w:p w:rsidR="007E161F" w:rsidRPr="00251B91" w:rsidRDefault="007E161F" w:rsidP="0055232B">
      <w:pPr>
        <w:keepNext/>
        <w:spacing w:before="240" w:after="60"/>
        <w:outlineLvl w:val="2"/>
        <w:rPr>
          <w:b/>
          <w:bCs/>
        </w:rPr>
      </w:pPr>
      <w:bookmarkStart w:id="17" w:name="_Toc101876903"/>
      <w:r w:rsidRPr="00251B91">
        <w:rPr>
          <w:b/>
          <w:bCs/>
        </w:rPr>
        <w:t>3 класс</w:t>
      </w:r>
      <w:bookmarkEnd w:id="17"/>
    </w:p>
    <w:p w:rsidR="007E161F" w:rsidRPr="00251B91" w:rsidRDefault="007E161F" w:rsidP="0055232B">
      <w:pPr>
        <w:widowControl w:val="0"/>
        <w:tabs>
          <w:tab w:val="left" w:pos="567"/>
        </w:tabs>
        <w:autoSpaceDE w:val="0"/>
        <w:autoSpaceDN w:val="0"/>
        <w:adjustRightInd w:val="0"/>
        <w:jc w:val="both"/>
        <w:textAlignment w:val="center"/>
        <w:rPr>
          <w:spacing w:val="-2"/>
        </w:rPr>
      </w:pPr>
      <w:r w:rsidRPr="00251B91">
        <w:rPr>
          <w:spacing w:val="-2"/>
        </w:rPr>
        <w:t>Нагрузка. Влияние нагрузки на мышцы. Влияние утренней гимнастики и регулярного выполнения физических упражнений на человека. Физические упражнения. Классификация физических упражнений по направлениям. Эффективность развития физических качеств в соответствии с сенситивными периодами развития. Гимнастика и виды гимнастической разминки.</w:t>
      </w:r>
    </w:p>
    <w:p w:rsidR="007E161F" w:rsidRPr="00251B91" w:rsidRDefault="007E161F" w:rsidP="0055232B">
      <w:pPr>
        <w:widowControl w:val="0"/>
        <w:tabs>
          <w:tab w:val="left" w:pos="567"/>
        </w:tabs>
        <w:autoSpaceDE w:val="0"/>
        <w:autoSpaceDN w:val="0"/>
        <w:adjustRightInd w:val="0"/>
        <w:jc w:val="both"/>
        <w:textAlignment w:val="center"/>
      </w:pPr>
      <w:r w:rsidRPr="00251B91">
        <w:t>Основные группы мышц человека. Подводящие упражнения к выполнению акробатических упражнений.</w:t>
      </w:r>
    </w:p>
    <w:p w:rsidR="007E161F" w:rsidRPr="00251B91" w:rsidRDefault="007E161F" w:rsidP="0055232B">
      <w:pPr>
        <w:widowControl w:val="0"/>
        <w:tabs>
          <w:tab w:val="left" w:pos="567"/>
        </w:tabs>
        <w:autoSpaceDE w:val="0"/>
        <w:autoSpaceDN w:val="0"/>
        <w:adjustRightInd w:val="0"/>
        <w:jc w:val="both"/>
        <w:textAlignment w:val="center"/>
      </w:pPr>
      <w:r w:rsidRPr="00251B91">
        <w:t>Моделирование физической нагрузки при выполнении гимнастических упражнений для развития основных физических качеств.</w:t>
      </w:r>
    </w:p>
    <w:p w:rsidR="007E161F" w:rsidRPr="00251B91" w:rsidRDefault="007E161F" w:rsidP="0055232B">
      <w:pPr>
        <w:widowControl w:val="0"/>
        <w:tabs>
          <w:tab w:val="left" w:pos="567"/>
        </w:tabs>
        <w:autoSpaceDE w:val="0"/>
        <w:autoSpaceDN w:val="0"/>
        <w:adjustRightInd w:val="0"/>
        <w:jc w:val="both"/>
        <w:textAlignment w:val="center"/>
      </w:pPr>
      <w:r w:rsidRPr="00251B91">
        <w:lastRenderedPageBreak/>
        <w:t>Освоение навыков по самостоятельному ведению общей, партерной разминки и разминки у опоры в группе.</w:t>
      </w:r>
    </w:p>
    <w:p w:rsidR="007E161F" w:rsidRPr="00251B91" w:rsidRDefault="007E161F" w:rsidP="0055232B">
      <w:pPr>
        <w:widowControl w:val="0"/>
        <w:tabs>
          <w:tab w:val="left" w:pos="567"/>
        </w:tabs>
        <w:autoSpaceDE w:val="0"/>
        <w:autoSpaceDN w:val="0"/>
        <w:adjustRightInd w:val="0"/>
        <w:jc w:val="both"/>
        <w:textAlignment w:val="center"/>
      </w:pPr>
      <w:r w:rsidRPr="00251B91">
        <w:t>Освоение и демонстрация приёмов выполнения различных комбинаций гимнастических упражнений с использованием танцевальных шагов, поворотов, прыжков, гимнастических и акробатических упражнений.</w:t>
      </w:r>
    </w:p>
    <w:p w:rsidR="007E161F" w:rsidRPr="00251B91" w:rsidRDefault="007E161F" w:rsidP="0055232B">
      <w:pPr>
        <w:widowControl w:val="0"/>
        <w:tabs>
          <w:tab w:val="left" w:pos="567"/>
        </w:tabs>
        <w:autoSpaceDE w:val="0"/>
        <w:autoSpaceDN w:val="0"/>
        <w:adjustRightInd w:val="0"/>
        <w:jc w:val="both"/>
        <w:textAlignment w:val="center"/>
      </w:pPr>
      <w:r w:rsidRPr="00251B91">
        <w:t>Подбор комплекса и демонстрация техники выполнения гимнастических упражнений по преимущественной целевой направленности их использования.</w:t>
      </w:r>
    </w:p>
    <w:p w:rsidR="007E161F" w:rsidRPr="00251B91" w:rsidRDefault="007E161F" w:rsidP="0055232B">
      <w:pPr>
        <w:widowControl w:val="0"/>
        <w:tabs>
          <w:tab w:val="left" w:pos="567"/>
        </w:tabs>
        <w:autoSpaceDE w:val="0"/>
        <w:autoSpaceDN w:val="0"/>
        <w:adjustRightInd w:val="0"/>
        <w:jc w:val="both"/>
        <w:textAlignment w:val="center"/>
      </w:pPr>
      <w:r w:rsidRPr="00251B91">
        <w:t>Демонстрация умений построения и перестроения, перемещений различными способами передвижений, включая перекаты, повороты, прыжки, танцевальные шаги.</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Организующие команды и приёмы</w:t>
      </w:r>
    </w:p>
    <w:p w:rsidR="007E161F" w:rsidRPr="00251B91" w:rsidRDefault="007E161F" w:rsidP="0055232B">
      <w:pPr>
        <w:widowControl w:val="0"/>
        <w:tabs>
          <w:tab w:val="left" w:pos="567"/>
        </w:tabs>
        <w:autoSpaceDE w:val="0"/>
        <w:autoSpaceDN w:val="0"/>
        <w:adjustRightInd w:val="0"/>
        <w:jc w:val="both"/>
        <w:textAlignment w:val="center"/>
      </w:pPr>
      <w:r w:rsidRPr="00251B91">
        <w:t>Выполнение универсальных умений при выполнении организующих команд и строевых упражнений: построение и перестроение в одну, две шеренги; повороты направо и налево; передвижение в колонне по одному с равномерной скоростью.</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Спортивно-оздоровительная деятельность</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Овладение техникой выполнения упражнений основной гимнастики, комплексов гимнастических упражнений; подбор и выполнение комплексов физкультминуток, утренней гимнастики.</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Овладение техникой выполнения упражнений основной гимнастики на развитие отдельных мышечных групп.</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Овладение техникой выполнения упражнений основной гимнастики с учётом особенностей режима работы мышц (динамичные, статичные).</w:t>
      </w:r>
    </w:p>
    <w:p w:rsidR="007E161F" w:rsidRPr="00134851" w:rsidRDefault="007E161F" w:rsidP="005C775C">
      <w:pPr>
        <w:pStyle w:val="afc"/>
        <w:widowControl w:val="0"/>
        <w:numPr>
          <w:ilvl w:val="0"/>
          <w:numId w:val="189"/>
        </w:numPr>
        <w:tabs>
          <w:tab w:val="left" w:pos="567"/>
        </w:tabs>
        <w:autoSpaceDE w:val="0"/>
        <w:autoSpaceDN w:val="0"/>
        <w:adjustRightInd w:val="0"/>
        <w:jc w:val="both"/>
        <w:textAlignment w:val="center"/>
        <w:rPr>
          <w:spacing w:val="3"/>
        </w:rPr>
      </w:pPr>
      <w:r w:rsidRPr="00134851">
        <w:rPr>
          <w:spacing w:val="3"/>
        </w:rPr>
        <w:t>Овладение техникой выполнения серии поворотов и прыжков, в том числе с использованием гимнастических предметов.</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бег (челночный), метание теннисного мяча в заданную</w:t>
      </w:r>
      <w:r w:rsidR="0045047F" w:rsidRPr="00251B91">
        <w:t xml:space="preserve"> цель; прыжки в высоту, в длину</w:t>
      </w:r>
      <w:r w:rsidRPr="00251B91">
        <w:t>.</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Освоение правил вида спорта (на выбор), освоение физических упражнений для начальной подготовки по данному виду спорта.</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Выполнение заданий в ролевых играх и игровых заданий.</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Овладение техникой выполнения строевого шага и походного шага. Шеренги, перестроения и движение в шеренгах. Повороты на месте и в движении.</w:t>
      </w:r>
    </w:p>
    <w:p w:rsidR="007E161F" w:rsidRPr="00251B91" w:rsidRDefault="007E161F" w:rsidP="005C775C">
      <w:pPr>
        <w:pStyle w:val="afc"/>
        <w:widowControl w:val="0"/>
        <w:numPr>
          <w:ilvl w:val="0"/>
          <w:numId w:val="189"/>
        </w:numPr>
        <w:tabs>
          <w:tab w:val="left" w:pos="567"/>
        </w:tabs>
        <w:autoSpaceDE w:val="0"/>
        <w:autoSpaceDN w:val="0"/>
        <w:adjustRightInd w:val="0"/>
        <w:jc w:val="both"/>
        <w:textAlignment w:val="center"/>
      </w:pPr>
      <w:r w:rsidRPr="00251B91">
        <w:t>Различные групповые выступления, в т.ч. освоение основных условий участия во флешмобах.</w:t>
      </w:r>
    </w:p>
    <w:p w:rsidR="007E161F" w:rsidRPr="00251B91" w:rsidRDefault="007E161F" w:rsidP="0055232B">
      <w:pPr>
        <w:keepNext/>
        <w:spacing w:after="60"/>
        <w:outlineLvl w:val="2"/>
        <w:rPr>
          <w:b/>
          <w:bCs/>
        </w:rPr>
      </w:pPr>
      <w:bookmarkStart w:id="18" w:name="_Toc101876904"/>
      <w:r w:rsidRPr="00251B91">
        <w:rPr>
          <w:b/>
          <w:bCs/>
        </w:rPr>
        <w:t>4 класс</w:t>
      </w:r>
      <w:bookmarkEnd w:id="18"/>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t>Физическое воспитание и физическое совершенствование. Спорт и гимнастические виды спорта. Принципиальные различия спорта и физической культуры. Ознакомление с видами спорта (на выбор) и правилами проведения соревнований по виду спорта (на выбор).</w:t>
      </w:r>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t>Освоение методов подбора упражнений для физического совершенствования и эффективного развития физических качеств по индивидуальной образовательной траектории, в том числе для утренней гимнастики, увеличения эффективности развития гибкости, координации. Самостоятельное проведение разминки по её видам.</w:t>
      </w:r>
    </w:p>
    <w:p w:rsidR="007E161F" w:rsidRPr="00134851" w:rsidRDefault="007E161F" w:rsidP="005C775C">
      <w:pPr>
        <w:pStyle w:val="afc"/>
        <w:widowControl w:val="0"/>
        <w:numPr>
          <w:ilvl w:val="0"/>
          <w:numId w:val="190"/>
        </w:numPr>
        <w:tabs>
          <w:tab w:val="left" w:pos="567"/>
        </w:tabs>
        <w:autoSpaceDE w:val="0"/>
        <w:autoSpaceDN w:val="0"/>
        <w:adjustRightInd w:val="0"/>
        <w:jc w:val="both"/>
        <w:textAlignment w:val="center"/>
        <w:rPr>
          <w:spacing w:val="3"/>
        </w:rPr>
      </w:pPr>
      <w:r w:rsidRPr="00134851">
        <w:rPr>
          <w:spacing w:val="3"/>
        </w:rPr>
        <w:t>Освоение методов организации и проведения спортивных эстафет, игр и игровых заданий, принципы проведения эстафет при ролевом участии (капитан команды, участник, судья, организатор). Туристическая игровая и спортивная игровая деятельность. Обеспечение индивидуального и коллективного творчества по созданию эстафет, игровых заданий, флешмоба.</w:t>
      </w:r>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t>Овладение техникой выполнения простейших форм борьбы. Игровые задания в рамках освоения упражнений единоборств и самообороны.</w:t>
      </w:r>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t>Освоение навыков туристической деятельности, включая сбор базового снаряжения для туристического похода, составление маршрута на карте с использованием компаса.</w:t>
      </w:r>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lastRenderedPageBreak/>
        <w:t>Освоение принципов определения максимально допустимой для себя нагрузки (амплитуды движения) при выполнении физического упражнения.</w:t>
      </w:r>
    </w:p>
    <w:p w:rsidR="007E161F" w:rsidRPr="00251B91" w:rsidRDefault="007E161F" w:rsidP="005C775C">
      <w:pPr>
        <w:pStyle w:val="afc"/>
        <w:widowControl w:val="0"/>
        <w:numPr>
          <w:ilvl w:val="0"/>
          <w:numId w:val="190"/>
        </w:numPr>
        <w:tabs>
          <w:tab w:val="left" w:pos="567"/>
        </w:tabs>
        <w:autoSpaceDE w:val="0"/>
        <w:autoSpaceDN w:val="0"/>
        <w:adjustRightInd w:val="0"/>
        <w:jc w:val="both"/>
        <w:textAlignment w:val="center"/>
      </w:pPr>
      <w:r w:rsidRPr="00251B91">
        <w:t xml:space="preserve">Способы демонстрации результатов освоения программы. </w:t>
      </w:r>
    </w:p>
    <w:p w:rsidR="007E161F" w:rsidRPr="00251B91" w:rsidRDefault="007E161F" w:rsidP="0055232B">
      <w:pPr>
        <w:widowControl w:val="0"/>
        <w:tabs>
          <w:tab w:val="left" w:pos="567"/>
        </w:tabs>
        <w:autoSpaceDE w:val="0"/>
        <w:autoSpaceDN w:val="0"/>
        <w:adjustRightInd w:val="0"/>
        <w:jc w:val="both"/>
        <w:textAlignment w:val="center"/>
        <w:rPr>
          <w:b/>
          <w:bCs/>
          <w:i/>
          <w:iCs/>
        </w:rPr>
      </w:pPr>
      <w:r w:rsidRPr="00251B91">
        <w:rPr>
          <w:b/>
          <w:bCs/>
          <w:i/>
          <w:iCs/>
        </w:rPr>
        <w:t>Спортивно-оздоровительная деятельность</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Овладение техникой выполнения комбинаций упражнений основной гимнастики с элементами акробатики и танцевальных шагов.</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 xml:space="preserve">Овладение техникой выполнения гимнастических упражнений для развития силы мышц рук (для удержания собственного веса). </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Овладение техникой выполнения гимнастических упражнений для сбалансированности веса и роста; эстетических движений.</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 xml:space="preserve">Овладение техникой выполнения гимнастических упражнений на укрепление мышц брюшного пресса, спины, мышц груди: «уголок» (усложнённый вариант), упражнение для рук; упражнение «волна» вперёд, назад; упражнение для укрепления мышц спины и увеличения эластичности мышц туловища. </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Освоение акробатических упражнений: мост из положения стоя и поднятие из моста; шпагаты: поперечный или продольный; стойка на руках; колесо.</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 xml:space="preserve">Овладение техникой выполнения гимнастической, строевой и туристической ходьбы и равномерного бега на 60 и 100 м. </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Освоение прыжков в длину и высоту с места толчком двумя ногами, в высоту с разбега (при наличии специального спортивного легкоатлетического оборудования).</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Овладение одним или более из спортивных стилей плавания на время и дистанцию (на выбор) при наличии материально-технического обеспечения).</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Освоение правил вида спорта (на выбор) и освоение физических упражнений для начальной подготовки по данному виду спорта в соответствии со стандартами спортивной подготовки.</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w:t>
      </w:r>
      <w:r w:rsidR="0045047F" w:rsidRPr="00251B91">
        <w:t>дения в группировке с кувырками</w:t>
      </w:r>
      <w:r w:rsidRPr="00251B91">
        <w:t>; бег (челночный), метание теннисного мяча в заданную цель; пр</w:t>
      </w:r>
      <w:r w:rsidR="0045047F" w:rsidRPr="00251B91">
        <w:t>ыжки в высоту, в длину</w:t>
      </w:r>
      <w:r w:rsidRPr="00251B91">
        <w:t>.</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Выполнение заданий в ролевых, туристических, спортивных играх.</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Освоение строевого шага и походного шага. Шеренги, перестроения и движение в шеренгах. Повороты на месте и в движении.</w:t>
      </w:r>
    </w:p>
    <w:p w:rsidR="007E161F" w:rsidRPr="00251B91"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 xml:space="preserve">Овладение техникой выполнения групповых гимнастических и спортивных упражнений. </w:t>
      </w:r>
    </w:p>
    <w:p w:rsidR="00595A27" w:rsidRDefault="007E161F" w:rsidP="005C775C">
      <w:pPr>
        <w:pStyle w:val="afc"/>
        <w:widowControl w:val="0"/>
        <w:numPr>
          <w:ilvl w:val="0"/>
          <w:numId w:val="191"/>
        </w:numPr>
        <w:tabs>
          <w:tab w:val="left" w:pos="567"/>
        </w:tabs>
        <w:autoSpaceDE w:val="0"/>
        <w:autoSpaceDN w:val="0"/>
        <w:adjustRightInd w:val="0"/>
        <w:jc w:val="both"/>
        <w:textAlignment w:val="center"/>
      </w:pPr>
      <w:r w:rsidRPr="00251B91">
        <w:t>Демонстрация р</w:t>
      </w:r>
      <w:r w:rsidR="002855B7" w:rsidRPr="00251B91">
        <w:t>езультатов освоения программы.</w:t>
      </w:r>
    </w:p>
    <w:p w:rsidR="00E113E3" w:rsidRDefault="00E113E3" w:rsidP="007025A8">
      <w:pPr>
        <w:widowControl w:val="0"/>
        <w:tabs>
          <w:tab w:val="left" w:pos="567"/>
        </w:tabs>
        <w:autoSpaceDE w:val="0"/>
        <w:autoSpaceDN w:val="0"/>
        <w:adjustRightInd w:val="0"/>
        <w:jc w:val="both"/>
        <w:textAlignment w:val="center"/>
      </w:pPr>
    </w:p>
    <w:p w:rsidR="00E113E3" w:rsidRDefault="0068154E" w:rsidP="007025A8">
      <w:pPr>
        <w:widowControl w:val="0"/>
        <w:tabs>
          <w:tab w:val="left" w:pos="567"/>
        </w:tabs>
        <w:autoSpaceDE w:val="0"/>
        <w:autoSpaceDN w:val="0"/>
        <w:adjustRightInd w:val="0"/>
        <w:jc w:val="both"/>
        <w:textAlignment w:val="center"/>
      </w:pPr>
      <w:r>
        <w:t>ПОУРОЧНОЕ ПЛАНИРОВАНИЕ</w:t>
      </w:r>
    </w:p>
    <w:p w:rsidR="0068154E" w:rsidRDefault="0068154E" w:rsidP="007025A8">
      <w:pPr>
        <w:widowControl w:val="0"/>
        <w:tabs>
          <w:tab w:val="left" w:pos="567"/>
        </w:tabs>
        <w:autoSpaceDE w:val="0"/>
        <w:autoSpaceDN w:val="0"/>
        <w:adjustRightInd w:val="0"/>
        <w:jc w:val="both"/>
        <w:textAlignment w:val="center"/>
      </w:pPr>
      <w:r>
        <w:t>1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3"/>
        <w:gridCol w:w="8478"/>
        <w:gridCol w:w="955"/>
      </w:tblGrid>
      <w:tr w:rsidR="0068154E" w:rsidRPr="00C70C55" w:rsidTr="00134851">
        <w:trPr>
          <w:trHeight w:val="144"/>
          <w:tblCellSpacing w:w="20" w:type="nil"/>
        </w:trPr>
        <w:tc>
          <w:tcPr>
            <w:tcW w:w="773" w:type="dxa"/>
            <w:tcBorders>
              <w:top w:val="single" w:sz="4" w:space="0" w:color="auto"/>
            </w:tcBorders>
            <w:tcMar>
              <w:top w:w="50" w:type="dxa"/>
              <w:left w:w="100" w:type="dxa"/>
            </w:tcMar>
          </w:tcPr>
          <w:p w:rsidR="0068154E" w:rsidRDefault="0068154E" w:rsidP="0068154E">
            <w:pPr>
              <w:ind w:left="135"/>
              <w:rPr>
                <w:b/>
                <w:color w:val="000000"/>
              </w:rPr>
            </w:pPr>
            <w:r w:rsidRPr="00C70C55">
              <w:rPr>
                <w:b/>
                <w:color w:val="000000"/>
              </w:rPr>
              <w:t xml:space="preserve">№ </w:t>
            </w:r>
          </w:p>
          <w:p w:rsidR="0068154E" w:rsidRPr="00C70C55" w:rsidRDefault="0068154E" w:rsidP="0068154E">
            <w:pPr>
              <w:spacing w:line="276" w:lineRule="auto"/>
              <w:ind w:left="135"/>
            </w:pPr>
            <w:r w:rsidRPr="00C70C55">
              <w:rPr>
                <w:b/>
                <w:color w:val="000000"/>
              </w:rPr>
              <w:t>п/п</w:t>
            </w:r>
          </w:p>
        </w:tc>
        <w:tc>
          <w:tcPr>
            <w:tcW w:w="8478" w:type="dxa"/>
            <w:tcBorders>
              <w:top w:val="single" w:sz="4" w:space="0" w:color="auto"/>
            </w:tcBorders>
            <w:tcMar>
              <w:top w:w="50" w:type="dxa"/>
              <w:left w:w="100" w:type="dxa"/>
            </w:tcMar>
          </w:tcPr>
          <w:p w:rsidR="0068154E" w:rsidRPr="00C70C55" w:rsidRDefault="0068154E" w:rsidP="0068154E">
            <w:pPr>
              <w:spacing w:line="276" w:lineRule="auto"/>
              <w:ind w:left="135"/>
            </w:pPr>
            <w:r w:rsidRPr="00C70C55">
              <w:rPr>
                <w:b/>
                <w:color w:val="000000"/>
              </w:rPr>
              <w:t>Тема урока</w:t>
            </w:r>
          </w:p>
        </w:tc>
        <w:tc>
          <w:tcPr>
            <w:tcW w:w="955" w:type="dxa"/>
            <w:tcMar>
              <w:top w:w="50" w:type="dxa"/>
              <w:left w:w="100" w:type="dxa"/>
            </w:tcMar>
            <w:vAlign w:val="center"/>
          </w:tcPr>
          <w:p w:rsidR="0068154E" w:rsidRPr="00C70C55" w:rsidRDefault="0068154E" w:rsidP="0068154E">
            <w:pPr>
              <w:ind w:left="135"/>
            </w:pPr>
            <w:r w:rsidRPr="00C70C55">
              <w:rPr>
                <w:b/>
                <w:color w:val="000000"/>
              </w:rPr>
              <w:t xml:space="preserve">Всего </w:t>
            </w:r>
          </w:p>
          <w:p w:rsidR="0068154E" w:rsidRPr="00C70C55" w:rsidRDefault="0068154E" w:rsidP="0068154E">
            <w:pPr>
              <w:ind w:left="135"/>
            </w:pPr>
            <w:r w:rsidRPr="00C70C55">
              <w:rPr>
                <w:b/>
                <w:color w:val="000000"/>
              </w:rPr>
              <w:t>часов</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w:t>
            </w:r>
          </w:p>
        </w:tc>
        <w:tc>
          <w:tcPr>
            <w:tcW w:w="8478" w:type="dxa"/>
            <w:tcMar>
              <w:top w:w="50" w:type="dxa"/>
              <w:left w:w="100" w:type="dxa"/>
            </w:tcMar>
            <w:vAlign w:val="center"/>
          </w:tcPr>
          <w:p w:rsidR="0068154E" w:rsidRPr="00C70C55" w:rsidRDefault="0068154E" w:rsidP="0068154E">
            <w:pPr>
              <w:ind w:left="135"/>
            </w:pPr>
            <w:r w:rsidRPr="00C70C55">
              <w:rPr>
                <w:color w:val="000000"/>
              </w:rPr>
              <w:t>Что такое физическая культура Современные физические упражнения</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Правила поведения на уроках физической культуры</w:t>
            </w:r>
          </w:p>
          <w:p w:rsidR="0068154E" w:rsidRPr="00C70C55" w:rsidRDefault="0068154E" w:rsidP="0068154E">
            <w:pPr>
              <w:ind w:left="135"/>
              <w:rPr>
                <w:color w:val="000000"/>
              </w:rPr>
            </w:pPr>
            <w:r w:rsidRPr="00C70C55">
              <w:rPr>
                <w:color w:val="000000"/>
              </w:rPr>
              <w:t>Правила поведения на занятиях лёгкой атлетикой</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rPr>
                <w:color w:val="000000"/>
              </w:rPr>
            </w:pPr>
            <w:r w:rsidRPr="00C70C55">
              <w:rPr>
                <w:color w:val="000000"/>
              </w:rPr>
              <w:t>3</w:t>
            </w:r>
          </w:p>
        </w:tc>
        <w:tc>
          <w:tcPr>
            <w:tcW w:w="8478" w:type="dxa"/>
            <w:tcMar>
              <w:top w:w="50" w:type="dxa"/>
              <w:left w:w="100" w:type="dxa"/>
            </w:tcMar>
            <w:vAlign w:val="center"/>
          </w:tcPr>
          <w:p w:rsidR="0068154E" w:rsidRPr="00C70C55" w:rsidRDefault="0068154E" w:rsidP="0068154E">
            <w:pPr>
              <w:ind w:left="135"/>
            </w:pPr>
            <w:r w:rsidRPr="00C70C55">
              <w:rPr>
                <w:color w:val="000000"/>
              </w:rPr>
              <w:t>Чем отличается ходьба от бега</w:t>
            </w:r>
          </w:p>
        </w:tc>
        <w:tc>
          <w:tcPr>
            <w:tcW w:w="955" w:type="dxa"/>
            <w:tcMar>
              <w:top w:w="50" w:type="dxa"/>
              <w:left w:w="100" w:type="dxa"/>
            </w:tcMar>
            <w:vAlign w:val="center"/>
          </w:tcPr>
          <w:p w:rsidR="0068154E" w:rsidRPr="00C70C55" w:rsidRDefault="0068154E" w:rsidP="0068154E">
            <w:pPr>
              <w:ind w:left="135"/>
              <w:jc w:val="center"/>
              <w:rPr>
                <w:color w:val="000000"/>
              </w:rPr>
            </w:pPr>
            <w:r w:rsidRPr="00C70C55">
              <w:rPr>
                <w:color w:val="000000"/>
              </w:rPr>
              <w:t>1</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t>4</w:t>
            </w:r>
          </w:p>
        </w:tc>
        <w:tc>
          <w:tcPr>
            <w:tcW w:w="8478" w:type="dxa"/>
            <w:tcMar>
              <w:top w:w="50" w:type="dxa"/>
              <w:left w:w="100" w:type="dxa"/>
            </w:tcMar>
            <w:vAlign w:val="center"/>
          </w:tcPr>
          <w:p w:rsidR="0068154E" w:rsidRPr="00C70C55" w:rsidRDefault="0068154E" w:rsidP="0068154E">
            <w:pPr>
              <w:ind w:left="135"/>
            </w:pPr>
            <w:r w:rsidRPr="00C70C55">
              <w:rPr>
                <w:color w:val="000000"/>
              </w:rPr>
              <w:t>Обучение равномерному бегу в колонне по одному в чередовании с равномерной ходьбой</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t>5</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Обучение равномерному бегу в колонне по одному с невысокой скоростью</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t>6</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Обучение равномерному бегу в колонне по одному с разной скоростью передвижения</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7</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Упражнения в передвижении с равномерной скоростью</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t>8</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Упражнения в передвижении с изменением скорости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lastRenderedPageBreak/>
              <w:t>9</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Режим дня и правила его составления и соблюдения</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t>10</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Правила выполнения прыжка в длину с места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11</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Разучивание одновременного отталкивания двумя ногами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12</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Приземление после спрыгивания с горки матов</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13</w:t>
            </w:r>
          </w:p>
        </w:tc>
        <w:tc>
          <w:tcPr>
            <w:tcW w:w="8478" w:type="dxa"/>
            <w:tcMar>
              <w:top w:w="50" w:type="dxa"/>
              <w:left w:w="100" w:type="dxa"/>
            </w:tcMar>
            <w:vAlign w:val="center"/>
          </w:tcPr>
          <w:p w:rsidR="0068154E" w:rsidRPr="00C70C55" w:rsidRDefault="0068154E" w:rsidP="0068154E">
            <w:pPr>
              <w:ind w:left="135"/>
            </w:pPr>
            <w:r w:rsidRPr="00C70C55">
              <w:rPr>
                <w:color w:val="000000"/>
              </w:rPr>
              <w:t>Обучение прыжку в длину с места в полной координации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14</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техники выполнения прыжка в длину и в высоту с прямого разбега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15</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фазы приземления из прыжка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16</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выполнения прыжка в длину с места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17</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выполнения прыжка в длину с места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18</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выполнения прыжка в длину с места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19</w:t>
            </w:r>
          </w:p>
        </w:tc>
        <w:tc>
          <w:tcPr>
            <w:tcW w:w="8478" w:type="dxa"/>
            <w:tcMar>
              <w:top w:w="50" w:type="dxa"/>
              <w:left w:w="100" w:type="dxa"/>
            </w:tcMar>
            <w:vAlign w:val="center"/>
          </w:tcPr>
          <w:p w:rsidR="0068154E" w:rsidRPr="00C70C55" w:rsidRDefault="0068154E" w:rsidP="0068154E">
            <w:pPr>
              <w:ind w:left="135"/>
            </w:pPr>
            <w:r w:rsidRPr="00C70C55">
              <w:rPr>
                <w:color w:val="000000"/>
              </w:rPr>
              <w:t>Комплексы утренней зарядки и физкультминуток в режиме дня школьника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20</w:t>
            </w:r>
          </w:p>
        </w:tc>
        <w:tc>
          <w:tcPr>
            <w:tcW w:w="8478" w:type="dxa"/>
            <w:tcMar>
              <w:top w:w="50" w:type="dxa"/>
              <w:left w:w="100" w:type="dxa"/>
            </w:tcMar>
            <w:vAlign w:val="center"/>
          </w:tcPr>
          <w:p w:rsidR="0068154E" w:rsidRPr="00C70C55" w:rsidRDefault="0068154E" w:rsidP="0068154E">
            <w:pPr>
              <w:ind w:left="135"/>
              <w:rPr>
                <w:color w:val="000000"/>
              </w:rPr>
            </w:pPr>
            <w:r w:rsidRPr="00C70C55">
              <w:rPr>
                <w:color w:val="000000"/>
              </w:rPr>
              <w:t>Правила поведения на уроках гимнастики и акробатики</w:t>
            </w:r>
          </w:p>
          <w:p w:rsidR="0068154E" w:rsidRPr="00C70C55" w:rsidRDefault="0068154E" w:rsidP="0068154E">
            <w:pPr>
              <w:ind w:left="135"/>
            </w:pPr>
            <w:r w:rsidRPr="00C70C55">
              <w:rPr>
                <w:color w:val="000000"/>
              </w:rPr>
              <w:t>Понятие гимнастики и спортивной гимнастики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21</w:t>
            </w:r>
          </w:p>
        </w:tc>
        <w:tc>
          <w:tcPr>
            <w:tcW w:w="8478" w:type="dxa"/>
            <w:tcMar>
              <w:top w:w="50" w:type="dxa"/>
              <w:left w:w="100" w:type="dxa"/>
            </w:tcMar>
            <w:vAlign w:val="center"/>
          </w:tcPr>
          <w:p w:rsidR="0068154E" w:rsidRPr="00C70C55" w:rsidRDefault="0068154E" w:rsidP="0068154E">
            <w:pPr>
              <w:ind w:left="135"/>
            </w:pPr>
            <w:r w:rsidRPr="00C70C55">
              <w:rPr>
                <w:color w:val="000000"/>
              </w:rPr>
              <w:t>Строевые упражнения и организующие команды на уроках физической культуры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22</w:t>
            </w:r>
          </w:p>
        </w:tc>
        <w:tc>
          <w:tcPr>
            <w:tcW w:w="8478" w:type="dxa"/>
            <w:tcMar>
              <w:top w:w="50" w:type="dxa"/>
              <w:left w:w="100" w:type="dxa"/>
            </w:tcMar>
            <w:vAlign w:val="center"/>
          </w:tcPr>
          <w:p w:rsidR="0068154E" w:rsidRPr="00C70C55" w:rsidRDefault="0068154E" w:rsidP="0068154E">
            <w:pPr>
              <w:ind w:left="135"/>
            </w:pPr>
            <w:r w:rsidRPr="00C70C55">
              <w:rPr>
                <w:color w:val="000000"/>
              </w:rPr>
              <w:t>Способы построения и повороты стоя на месте</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23</w:t>
            </w:r>
          </w:p>
        </w:tc>
        <w:tc>
          <w:tcPr>
            <w:tcW w:w="8478" w:type="dxa"/>
            <w:tcMar>
              <w:top w:w="50" w:type="dxa"/>
              <w:left w:w="100" w:type="dxa"/>
            </w:tcMar>
            <w:vAlign w:val="center"/>
          </w:tcPr>
          <w:p w:rsidR="0068154E" w:rsidRPr="00C70C55" w:rsidRDefault="0068154E" w:rsidP="0068154E">
            <w:pPr>
              <w:ind w:left="135"/>
            </w:pPr>
            <w:r w:rsidRPr="00C70C55">
              <w:rPr>
                <w:color w:val="000000"/>
              </w:rPr>
              <w:t>Исходные положения в физических упражнениях. Учимся гимнастическим упражнениям.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24</w:t>
            </w:r>
          </w:p>
        </w:tc>
        <w:tc>
          <w:tcPr>
            <w:tcW w:w="8478" w:type="dxa"/>
            <w:tcMar>
              <w:top w:w="50" w:type="dxa"/>
              <w:left w:w="100" w:type="dxa"/>
            </w:tcMar>
            <w:vAlign w:val="center"/>
          </w:tcPr>
          <w:p w:rsidR="0068154E" w:rsidRPr="00C70C55" w:rsidRDefault="0068154E" w:rsidP="0068154E">
            <w:pPr>
              <w:ind w:left="135"/>
            </w:pPr>
            <w:r w:rsidRPr="00C70C55">
              <w:rPr>
                <w:color w:val="000000"/>
              </w:rPr>
              <w:t>Стилизованные передвижения (гимнастический шаг, бег)</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25</w:t>
            </w:r>
          </w:p>
        </w:tc>
        <w:tc>
          <w:tcPr>
            <w:tcW w:w="8478" w:type="dxa"/>
            <w:tcMar>
              <w:top w:w="50" w:type="dxa"/>
              <w:left w:w="100" w:type="dxa"/>
            </w:tcMar>
            <w:vAlign w:val="center"/>
          </w:tcPr>
          <w:p w:rsidR="0068154E" w:rsidRPr="00C70C55" w:rsidRDefault="0068154E" w:rsidP="0068154E">
            <w:pPr>
              <w:ind w:left="135"/>
            </w:pPr>
            <w:r w:rsidRPr="00C70C55">
              <w:rPr>
                <w:color w:val="000000"/>
              </w:rPr>
              <w:t>Личная гигиена и гигиенические процедуры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26</w:t>
            </w:r>
          </w:p>
        </w:tc>
        <w:tc>
          <w:tcPr>
            <w:tcW w:w="8478" w:type="dxa"/>
            <w:tcMar>
              <w:top w:w="50" w:type="dxa"/>
              <w:left w:w="100" w:type="dxa"/>
            </w:tcMar>
            <w:vAlign w:val="center"/>
          </w:tcPr>
          <w:p w:rsidR="0068154E" w:rsidRPr="00C70C55" w:rsidRDefault="0068154E" w:rsidP="0068154E">
            <w:pPr>
              <w:ind w:left="135"/>
            </w:pPr>
            <w:r w:rsidRPr="00C70C55">
              <w:rPr>
                <w:color w:val="000000"/>
              </w:rPr>
              <w:t>Стилизованные способы передвижения ходьбой и бегом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27</w:t>
            </w:r>
          </w:p>
        </w:tc>
        <w:tc>
          <w:tcPr>
            <w:tcW w:w="8478" w:type="dxa"/>
            <w:tcMar>
              <w:top w:w="50" w:type="dxa"/>
              <w:left w:w="100" w:type="dxa"/>
            </w:tcMar>
            <w:vAlign w:val="center"/>
          </w:tcPr>
          <w:p w:rsidR="0068154E" w:rsidRPr="00C70C55" w:rsidRDefault="0068154E" w:rsidP="0068154E">
            <w:pPr>
              <w:ind w:left="135"/>
            </w:pPr>
            <w:r w:rsidRPr="00C70C55">
              <w:rPr>
                <w:color w:val="000000"/>
              </w:rPr>
              <w:t>Акробатические упражнения, основные техники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28</w:t>
            </w:r>
          </w:p>
        </w:tc>
        <w:tc>
          <w:tcPr>
            <w:tcW w:w="8478" w:type="dxa"/>
            <w:tcMar>
              <w:top w:w="50" w:type="dxa"/>
              <w:left w:w="100" w:type="dxa"/>
            </w:tcMar>
            <w:vAlign w:val="center"/>
          </w:tcPr>
          <w:p w:rsidR="0068154E" w:rsidRPr="00C70C55" w:rsidRDefault="0068154E" w:rsidP="0068154E">
            <w:pPr>
              <w:ind w:left="135"/>
            </w:pPr>
            <w:r w:rsidRPr="00C70C55">
              <w:rPr>
                <w:color w:val="000000"/>
              </w:rPr>
              <w:t>Осанка человека. Упражнения для осанки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29</w:t>
            </w:r>
          </w:p>
        </w:tc>
        <w:tc>
          <w:tcPr>
            <w:tcW w:w="8478" w:type="dxa"/>
            <w:tcMar>
              <w:top w:w="50" w:type="dxa"/>
              <w:left w:w="100" w:type="dxa"/>
            </w:tcMar>
            <w:vAlign w:val="center"/>
          </w:tcPr>
          <w:p w:rsidR="0068154E" w:rsidRPr="00C70C55" w:rsidRDefault="0068154E" w:rsidP="0068154E">
            <w:pPr>
              <w:ind w:left="135"/>
            </w:pPr>
            <w:r w:rsidRPr="00C70C55">
              <w:rPr>
                <w:color w:val="000000"/>
              </w:rPr>
              <w:t>Гимнастические упражнения с мячом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30</w:t>
            </w:r>
          </w:p>
        </w:tc>
        <w:tc>
          <w:tcPr>
            <w:tcW w:w="8478" w:type="dxa"/>
            <w:tcMar>
              <w:top w:w="50" w:type="dxa"/>
              <w:left w:w="100" w:type="dxa"/>
            </w:tcMar>
            <w:vAlign w:val="center"/>
          </w:tcPr>
          <w:p w:rsidR="0068154E" w:rsidRPr="00C70C55" w:rsidRDefault="0068154E" w:rsidP="0068154E">
            <w:pPr>
              <w:ind w:left="135"/>
            </w:pPr>
            <w:r w:rsidRPr="00C70C55">
              <w:rPr>
                <w:color w:val="000000"/>
              </w:rPr>
              <w:t>Гимнастические упражнения со скакалкой</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31</w:t>
            </w:r>
          </w:p>
        </w:tc>
        <w:tc>
          <w:tcPr>
            <w:tcW w:w="8478" w:type="dxa"/>
            <w:tcMar>
              <w:top w:w="50" w:type="dxa"/>
              <w:left w:w="100" w:type="dxa"/>
            </w:tcMar>
            <w:vAlign w:val="center"/>
          </w:tcPr>
          <w:p w:rsidR="0068154E" w:rsidRPr="00C70C55" w:rsidRDefault="0068154E" w:rsidP="0068154E">
            <w:pPr>
              <w:ind w:left="135"/>
            </w:pPr>
            <w:r w:rsidRPr="00C70C55">
              <w:rPr>
                <w:color w:val="000000"/>
              </w:rPr>
              <w:t>Гимнастические упражнения в прыжках</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32</w:t>
            </w:r>
          </w:p>
        </w:tc>
        <w:tc>
          <w:tcPr>
            <w:tcW w:w="8478" w:type="dxa"/>
            <w:tcMar>
              <w:top w:w="50" w:type="dxa"/>
              <w:left w:w="100" w:type="dxa"/>
            </w:tcMar>
            <w:vAlign w:val="center"/>
          </w:tcPr>
          <w:p w:rsidR="0068154E" w:rsidRPr="00C70C55" w:rsidRDefault="0068154E" w:rsidP="0068154E">
            <w:pPr>
              <w:ind w:left="135"/>
            </w:pPr>
            <w:r w:rsidRPr="00C70C55">
              <w:rPr>
                <w:color w:val="000000"/>
              </w:rPr>
              <w:t>Подъем туловища из положения лежа на спине и животе</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33</w:t>
            </w:r>
          </w:p>
        </w:tc>
        <w:tc>
          <w:tcPr>
            <w:tcW w:w="8478" w:type="dxa"/>
            <w:tcMar>
              <w:top w:w="50" w:type="dxa"/>
              <w:left w:w="100" w:type="dxa"/>
            </w:tcMar>
            <w:vAlign w:val="center"/>
          </w:tcPr>
          <w:p w:rsidR="0068154E" w:rsidRPr="00C70C55" w:rsidRDefault="0068154E" w:rsidP="0068154E">
            <w:pPr>
              <w:ind w:left="135"/>
            </w:pPr>
            <w:r w:rsidRPr="00C70C55">
              <w:rPr>
                <w:color w:val="000000"/>
              </w:rPr>
              <w:t>Подъем ног из положения лежа на животе</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34</w:t>
            </w:r>
          </w:p>
        </w:tc>
        <w:tc>
          <w:tcPr>
            <w:tcW w:w="8478" w:type="dxa"/>
            <w:tcMar>
              <w:top w:w="50" w:type="dxa"/>
              <w:left w:w="100" w:type="dxa"/>
            </w:tcMar>
            <w:vAlign w:val="center"/>
          </w:tcPr>
          <w:p w:rsidR="0068154E" w:rsidRPr="00C70C55" w:rsidRDefault="0068154E" w:rsidP="0068154E">
            <w:pPr>
              <w:ind w:left="135"/>
            </w:pPr>
            <w:r w:rsidRPr="00C70C55">
              <w:rPr>
                <w:color w:val="000000"/>
              </w:rPr>
              <w:t>Сгибание рук в положении упор лежа</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35</w:t>
            </w:r>
          </w:p>
        </w:tc>
        <w:tc>
          <w:tcPr>
            <w:tcW w:w="8478" w:type="dxa"/>
            <w:tcMar>
              <w:top w:w="50" w:type="dxa"/>
              <w:left w:w="100" w:type="dxa"/>
            </w:tcMar>
            <w:vAlign w:val="center"/>
          </w:tcPr>
          <w:p w:rsidR="0068154E" w:rsidRPr="00C70C55" w:rsidRDefault="0068154E" w:rsidP="0068154E">
            <w:pPr>
              <w:ind w:left="135"/>
            </w:pPr>
            <w:r w:rsidRPr="00C70C55">
              <w:rPr>
                <w:color w:val="000000"/>
              </w:rPr>
              <w:t>Прыжки в упоре на руках, толчком двумя ногами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36</w:t>
            </w:r>
          </w:p>
        </w:tc>
        <w:tc>
          <w:tcPr>
            <w:tcW w:w="8478" w:type="dxa"/>
            <w:tcMar>
              <w:top w:w="50" w:type="dxa"/>
              <w:left w:w="100" w:type="dxa"/>
            </w:tcMar>
            <w:vAlign w:val="center"/>
          </w:tcPr>
          <w:p w:rsidR="0068154E" w:rsidRPr="00C70C55" w:rsidRDefault="0068154E" w:rsidP="0068154E">
            <w:pPr>
              <w:ind w:left="135"/>
            </w:pPr>
            <w:r w:rsidRPr="00C70C55">
              <w:rPr>
                <w:color w:val="000000"/>
              </w:rPr>
              <w:t>Считалки для подвижных игр</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37</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игровых действий и правил подвижных игр</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38</w:t>
            </w:r>
          </w:p>
        </w:tc>
        <w:tc>
          <w:tcPr>
            <w:tcW w:w="8478" w:type="dxa"/>
            <w:tcMar>
              <w:top w:w="50" w:type="dxa"/>
              <w:left w:w="100" w:type="dxa"/>
            </w:tcMar>
            <w:vAlign w:val="center"/>
          </w:tcPr>
          <w:p w:rsidR="0068154E" w:rsidRPr="00C70C55" w:rsidRDefault="0068154E" w:rsidP="0068154E">
            <w:pPr>
              <w:ind w:left="135"/>
            </w:pPr>
            <w:r w:rsidRPr="00C70C55">
              <w:rPr>
                <w:color w:val="000000"/>
              </w:rPr>
              <w:t>Обучение способам организации игровых площадок</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39</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«Охотники и утки»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40</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«Охотники и утки»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41</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игровых действий и правил подвижных игр</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42</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«Не попади в болото»</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43</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«Не попади в болото»</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44</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«Не оступись»</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45</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«Не оступись»</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46</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«Кто больше соберет яблок»</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47</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«Кто больше соберет яблок»</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48</w:t>
            </w:r>
          </w:p>
        </w:tc>
        <w:tc>
          <w:tcPr>
            <w:tcW w:w="8478" w:type="dxa"/>
            <w:tcMar>
              <w:top w:w="50" w:type="dxa"/>
              <w:left w:w="100" w:type="dxa"/>
            </w:tcMar>
            <w:vAlign w:val="center"/>
          </w:tcPr>
          <w:p w:rsidR="0068154E" w:rsidRPr="00C70C55" w:rsidRDefault="0068154E" w:rsidP="0068154E">
            <w:pPr>
              <w:ind w:left="135"/>
            </w:pPr>
            <w:r w:rsidRPr="00C70C55">
              <w:rPr>
                <w:color w:val="000000"/>
              </w:rPr>
              <w:t>Самостоятельная организация и проведение подвижных игр</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lastRenderedPageBreak/>
              <w:t>49</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«Кто больше соберет яблок», «Охотники и утки»</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50</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«Брось-поймай»</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51</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«Брось-поймай»</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52</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«Брось-поймай», «Пингвины с мячом»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53</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«Пингвины с мячом»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54</w:t>
            </w:r>
          </w:p>
        </w:tc>
        <w:tc>
          <w:tcPr>
            <w:tcW w:w="8478" w:type="dxa"/>
            <w:tcMar>
              <w:top w:w="50" w:type="dxa"/>
              <w:left w:w="100" w:type="dxa"/>
            </w:tcMar>
            <w:vAlign w:val="center"/>
          </w:tcPr>
          <w:p w:rsidR="0068154E" w:rsidRPr="00C70C55" w:rsidRDefault="0068154E" w:rsidP="0068154E">
            <w:pPr>
              <w:ind w:left="135"/>
            </w:pPr>
            <w:r w:rsidRPr="00C70C55">
              <w:rPr>
                <w:color w:val="000000"/>
              </w:rPr>
              <w:t>Разучивание подвижной игры «Пингвины с мячом»</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55</w:t>
            </w:r>
          </w:p>
        </w:tc>
        <w:tc>
          <w:tcPr>
            <w:tcW w:w="8478" w:type="dxa"/>
            <w:tcMar>
              <w:top w:w="50" w:type="dxa"/>
              <w:left w:w="100" w:type="dxa"/>
            </w:tcMar>
            <w:vAlign w:val="center"/>
          </w:tcPr>
          <w:p w:rsidR="0068154E" w:rsidRPr="00C70C55" w:rsidRDefault="0068154E" w:rsidP="0068154E">
            <w:pPr>
              <w:ind w:left="135"/>
            </w:pPr>
            <w:r w:rsidRPr="00C70C55">
              <w:rPr>
                <w:color w:val="000000"/>
              </w:rPr>
              <w:t>ГТО – что это такое? История ГТО. Спортивные нормативы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56</w:t>
            </w:r>
          </w:p>
        </w:tc>
        <w:tc>
          <w:tcPr>
            <w:tcW w:w="8478" w:type="dxa"/>
            <w:tcMar>
              <w:top w:w="50" w:type="dxa"/>
              <w:left w:w="100" w:type="dxa"/>
            </w:tcMar>
            <w:vAlign w:val="center"/>
          </w:tcPr>
          <w:p w:rsidR="0068154E" w:rsidRPr="00C70C55" w:rsidRDefault="0068154E" w:rsidP="0068154E">
            <w:pPr>
              <w:ind w:left="135"/>
            </w:pPr>
            <w:r w:rsidRPr="00C70C55">
              <w:rPr>
                <w:color w:val="000000"/>
              </w:rPr>
              <w:t>Основные правила, ТБ на уроках, особенности проведения испытаний (тестов) ВФСК ГТО</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57</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Бег на 10м и 30м.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58</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Смешанное передвижение.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59</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6-ти минутный бег.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60</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Бросок набивного мяча.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61</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Поднимание туловища из положения лежа на спине.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62</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Прыжок в длину с места толчком двумя ногами.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63</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64</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Метание тенисного мяча в цель.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65</w:t>
            </w:r>
          </w:p>
        </w:tc>
        <w:tc>
          <w:tcPr>
            <w:tcW w:w="8478"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Челночный бег 3*10м. Подвижные игры</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773" w:type="dxa"/>
            <w:tcMar>
              <w:top w:w="50" w:type="dxa"/>
              <w:left w:w="100" w:type="dxa"/>
            </w:tcMar>
            <w:vAlign w:val="center"/>
          </w:tcPr>
          <w:p w:rsidR="0068154E" w:rsidRPr="00C70C55" w:rsidRDefault="0068154E" w:rsidP="0068154E">
            <w:pPr>
              <w:jc w:val="center"/>
            </w:pPr>
            <w:r w:rsidRPr="00C70C55">
              <w:rPr>
                <w:color w:val="000000"/>
              </w:rPr>
              <w:t>66</w:t>
            </w:r>
          </w:p>
        </w:tc>
        <w:tc>
          <w:tcPr>
            <w:tcW w:w="8478" w:type="dxa"/>
            <w:tcMar>
              <w:top w:w="50" w:type="dxa"/>
              <w:left w:w="100" w:type="dxa"/>
            </w:tcMar>
            <w:vAlign w:val="center"/>
          </w:tcPr>
          <w:p w:rsidR="0068154E" w:rsidRPr="00C70C55" w:rsidRDefault="0068154E" w:rsidP="0068154E">
            <w:pPr>
              <w:ind w:left="135"/>
            </w:pPr>
            <w:r w:rsidRPr="00C70C55">
              <w:rPr>
                <w:color w:val="000000"/>
              </w:rPr>
              <w:t>Пробное тестирование с соблюдением правил и техники выполнения испытаний (тестов) 1-2 ступени ГТО</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134851">
        <w:trPr>
          <w:trHeight w:val="144"/>
          <w:tblCellSpacing w:w="20" w:type="nil"/>
        </w:trPr>
        <w:tc>
          <w:tcPr>
            <w:tcW w:w="9251" w:type="dxa"/>
            <w:gridSpan w:val="2"/>
            <w:tcMar>
              <w:top w:w="50" w:type="dxa"/>
              <w:left w:w="100" w:type="dxa"/>
            </w:tcMar>
            <w:vAlign w:val="center"/>
          </w:tcPr>
          <w:p w:rsidR="0068154E" w:rsidRPr="00C70C55" w:rsidRDefault="0068154E" w:rsidP="0068154E">
            <w:pPr>
              <w:ind w:left="135"/>
            </w:pPr>
            <w:r w:rsidRPr="00C70C55">
              <w:rPr>
                <w:color w:val="000000"/>
              </w:rPr>
              <w:t>ОБЩЕЕ КОЛИЧЕСТВО ЧАСОВ ПО ПРОГРАММЕ</w:t>
            </w:r>
          </w:p>
        </w:tc>
        <w:tc>
          <w:tcPr>
            <w:tcW w:w="955" w:type="dxa"/>
            <w:tcMar>
              <w:top w:w="50" w:type="dxa"/>
              <w:left w:w="100" w:type="dxa"/>
            </w:tcMar>
            <w:vAlign w:val="center"/>
          </w:tcPr>
          <w:p w:rsidR="0068154E" w:rsidRPr="00C70C55" w:rsidRDefault="0068154E" w:rsidP="0068154E">
            <w:pPr>
              <w:ind w:left="135"/>
              <w:jc w:val="center"/>
            </w:pPr>
            <w:r w:rsidRPr="00C70C55">
              <w:rPr>
                <w:color w:val="000000"/>
              </w:rPr>
              <w:t xml:space="preserve"> 66 </w:t>
            </w:r>
          </w:p>
        </w:tc>
      </w:tr>
    </w:tbl>
    <w:p w:rsidR="00E113E3" w:rsidRDefault="00E113E3" w:rsidP="007025A8">
      <w:pPr>
        <w:widowControl w:val="0"/>
        <w:tabs>
          <w:tab w:val="left" w:pos="567"/>
        </w:tabs>
        <w:autoSpaceDE w:val="0"/>
        <w:autoSpaceDN w:val="0"/>
        <w:adjustRightInd w:val="0"/>
        <w:jc w:val="both"/>
        <w:textAlignment w:val="center"/>
      </w:pPr>
    </w:p>
    <w:p w:rsidR="00E113E3" w:rsidRDefault="0068154E" w:rsidP="007025A8">
      <w:pPr>
        <w:widowControl w:val="0"/>
        <w:tabs>
          <w:tab w:val="left" w:pos="567"/>
        </w:tabs>
        <w:autoSpaceDE w:val="0"/>
        <w:autoSpaceDN w:val="0"/>
        <w:adjustRightInd w:val="0"/>
        <w:jc w:val="both"/>
        <w:textAlignment w:val="center"/>
      </w:pPr>
      <w:r>
        <w:t>2 КЛАСС</w:t>
      </w:r>
    </w:p>
    <w:p w:rsidR="0068154E" w:rsidRDefault="0068154E" w:rsidP="007025A8">
      <w:pPr>
        <w:widowControl w:val="0"/>
        <w:tabs>
          <w:tab w:val="left" w:pos="567"/>
        </w:tabs>
        <w:autoSpaceDE w:val="0"/>
        <w:autoSpaceDN w:val="0"/>
        <w:adjustRightInd w:val="0"/>
        <w:jc w:val="both"/>
        <w:textAlignment w:val="center"/>
      </w:pP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505"/>
        <w:gridCol w:w="992"/>
      </w:tblGrid>
      <w:tr w:rsidR="0068154E" w:rsidRPr="00C70C55" w:rsidTr="0068154E">
        <w:trPr>
          <w:trHeight w:val="144"/>
          <w:tblCellSpacing w:w="20" w:type="nil"/>
        </w:trPr>
        <w:tc>
          <w:tcPr>
            <w:tcW w:w="709" w:type="dxa"/>
            <w:tcBorders>
              <w:top w:val="single" w:sz="4" w:space="0" w:color="auto"/>
            </w:tcBorders>
            <w:tcMar>
              <w:top w:w="50" w:type="dxa"/>
              <w:left w:w="100" w:type="dxa"/>
            </w:tcMar>
          </w:tcPr>
          <w:p w:rsidR="0068154E" w:rsidRDefault="0068154E" w:rsidP="0068154E">
            <w:pPr>
              <w:ind w:left="135"/>
              <w:rPr>
                <w:b/>
                <w:color w:val="000000"/>
              </w:rPr>
            </w:pPr>
            <w:r w:rsidRPr="00C70C55">
              <w:rPr>
                <w:b/>
                <w:color w:val="000000"/>
              </w:rPr>
              <w:t xml:space="preserve">№ </w:t>
            </w:r>
          </w:p>
          <w:p w:rsidR="0068154E" w:rsidRPr="00C70C55" w:rsidRDefault="0068154E" w:rsidP="0068154E">
            <w:pPr>
              <w:spacing w:line="276" w:lineRule="auto"/>
              <w:ind w:left="135"/>
            </w:pPr>
            <w:r w:rsidRPr="00C70C55">
              <w:rPr>
                <w:b/>
                <w:color w:val="000000"/>
              </w:rPr>
              <w:t>п/п</w:t>
            </w:r>
          </w:p>
        </w:tc>
        <w:tc>
          <w:tcPr>
            <w:tcW w:w="8505" w:type="dxa"/>
            <w:tcBorders>
              <w:top w:val="single" w:sz="4" w:space="0" w:color="auto"/>
            </w:tcBorders>
            <w:tcMar>
              <w:top w:w="50" w:type="dxa"/>
              <w:left w:w="100" w:type="dxa"/>
            </w:tcMar>
          </w:tcPr>
          <w:p w:rsidR="0068154E" w:rsidRPr="00C70C55" w:rsidRDefault="0068154E" w:rsidP="0068154E">
            <w:pPr>
              <w:spacing w:line="276" w:lineRule="auto"/>
              <w:ind w:left="135"/>
              <w:jc w:val="center"/>
            </w:pPr>
            <w:r w:rsidRPr="00C70C55">
              <w:rPr>
                <w:b/>
                <w:color w:val="000000"/>
              </w:rPr>
              <w:t>Тема урока</w:t>
            </w:r>
          </w:p>
        </w:tc>
        <w:tc>
          <w:tcPr>
            <w:tcW w:w="992" w:type="dxa"/>
            <w:tcBorders>
              <w:right w:val="single" w:sz="4" w:space="0" w:color="auto"/>
            </w:tcBorders>
            <w:tcMar>
              <w:top w:w="50" w:type="dxa"/>
              <w:left w:w="100" w:type="dxa"/>
            </w:tcMar>
            <w:vAlign w:val="center"/>
          </w:tcPr>
          <w:p w:rsidR="0068154E" w:rsidRPr="00C70C55" w:rsidRDefault="0068154E" w:rsidP="0068154E">
            <w:pPr>
              <w:ind w:left="135"/>
            </w:pPr>
            <w:r w:rsidRPr="00C70C55">
              <w:rPr>
                <w:b/>
                <w:color w:val="000000"/>
              </w:rPr>
              <w:t>Всего часов</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w:t>
            </w:r>
          </w:p>
        </w:tc>
        <w:tc>
          <w:tcPr>
            <w:tcW w:w="8505" w:type="dxa"/>
            <w:tcMar>
              <w:top w:w="50" w:type="dxa"/>
              <w:left w:w="100" w:type="dxa"/>
            </w:tcMar>
            <w:vAlign w:val="center"/>
          </w:tcPr>
          <w:p w:rsidR="0068154E" w:rsidRPr="00C70C55" w:rsidRDefault="0068154E" w:rsidP="0068154E">
            <w:pPr>
              <w:ind w:left="135"/>
            </w:pPr>
            <w:r w:rsidRPr="00C70C55">
              <w:rPr>
                <w:color w:val="000000"/>
              </w:rPr>
              <w:t>Правила поведения на занятиях лёгкой атлетикой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w:t>
            </w:r>
          </w:p>
        </w:tc>
        <w:tc>
          <w:tcPr>
            <w:tcW w:w="8505" w:type="dxa"/>
            <w:tcMar>
              <w:top w:w="50" w:type="dxa"/>
              <w:left w:w="100" w:type="dxa"/>
            </w:tcMar>
            <w:vAlign w:val="center"/>
          </w:tcPr>
          <w:p w:rsidR="0068154E" w:rsidRPr="00C70C55" w:rsidRDefault="0068154E" w:rsidP="0068154E">
            <w:pPr>
              <w:ind w:left="135"/>
            </w:pPr>
            <w:r w:rsidRPr="00C70C55">
              <w:rPr>
                <w:color w:val="000000"/>
              </w:rPr>
              <w:t>Физические качества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w:t>
            </w:r>
          </w:p>
        </w:tc>
        <w:tc>
          <w:tcPr>
            <w:tcW w:w="8505" w:type="dxa"/>
            <w:tcMar>
              <w:top w:w="50" w:type="dxa"/>
              <w:left w:w="100" w:type="dxa"/>
            </w:tcMar>
            <w:vAlign w:val="center"/>
          </w:tcPr>
          <w:p w:rsidR="0068154E" w:rsidRPr="00C70C55" w:rsidRDefault="0068154E" w:rsidP="0068154E">
            <w:pPr>
              <w:ind w:left="135"/>
            </w:pPr>
            <w:r w:rsidRPr="00C70C55">
              <w:rPr>
                <w:color w:val="000000"/>
              </w:rPr>
              <w:t>Передвижение равномерной ходьбой с наклонами туловища вперёд и стороны, разведением и сведением рук</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w:t>
            </w:r>
          </w:p>
        </w:tc>
        <w:tc>
          <w:tcPr>
            <w:tcW w:w="8505" w:type="dxa"/>
            <w:tcMar>
              <w:top w:w="50" w:type="dxa"/>
              <w:left w:w="100" w:type="dxa"/>
            </w:tcMar>
            <w:vAlign w:val="center"/>
          </w:tcPr>
          <w:p w:rsidR="0068154E" w:rsidRPr="00C70C55" w:rsidRDefault="0068154E" w:rsidP="0068154E">
            <w:pPr>
              <w:ind w:left="135"/>
            </w:pPr>
            <w:r w:rsidRPr="00C70C55">
              <w:rPr>
                <w:color w:val="000000"/>
              </w:rPr>
              <w:t>Бег с поворотами и изменением направлений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w:t>
            </w:r>
          </w:p>
        </w:tc>
        <w:tc>
          <w:tcPr>
            <w:tcW w:w="8505" w:type="dxa"/>
            <w:tcMar>
              <w:top w:w="50" w:type="dxa"/>
              <w:left w:w="100" w:type="dxa"/>
            </w:tcMar>
            <w:vAlign w:val="center"/>
          </w:tcPr>
          <w:p w:rsidR="0068154E" w:rsidRPr="00C70C55" w:rsidRDefault="0068154E" w:rsidP="0068154E">
            <w:pPr>
              <w:ind w:left="135"/>
            </w:pPr>
            <w:r w:rsidRPr="00C70C55">
              <w:rPr>
                <w:color w:val="000000"/>
              </w:rPr>
              <w:t>Бег с поворотами и изменением направлений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w:t>
            </w:r>
          </w:p>
        </w:tc>
        <w:tc>
          <w:tcPr>
            <w:tcW w:w="8505" w:type="dxa"/>
            <w:tcMar>
              <w:top w:w="50" w:type="dxa"/>
              <w:left w:w="100" w:type="dxa"/>
            </w:tcMar>
            <w:vAlign w:val="center"/>
          </w:tcPr>
          <w:p w:rsidR="0068154E" w:rsidRPr="00C70C55" w:rsidRDefault="0068154E" w:rsidP="0068154E">
            <w:pPr>
              <w:ind w:left="135"/>
            </w:pPr>
            <w:r w:rsidRPr="00C70C55">
              <w:rPr>
                <w:color w:val="000000"/>
              </w:rPr>
              <w:t>Физическое развитие</w:t>
            </w:r>
          </w:p>
        </w:tc>
        <w:tc>
          <w:tcPr>
            <w:tcW w:w="992" w:type="dxa"/>
            <w:tcMar>
              <w:top w:w="50" w:type="dxa"/>
              <w:left w:w="100" w:type="dxa"/>
            </w:tcMar>
            <w:vAlign w:val="center"/>
          </w:tcPr>
          <w:p w:rsidR="0068154E" w:rsidRPr="00A6641D" w:rsidRDefault="0068154E" w:rsidP="0068154E">
            <w:pPr>
              <w:ind w:left="135"/>
              <w:jc w:val="center"/>
              <w:rPr>
                <w:color w:val="000000"/>
              </w:rPr>
            </w:pPr>
            <w:r>
              <w:rPr>
                <w:color w:val="000000"/>
              </w:rPr>
              <w:t>1</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7</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беговые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t>8</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беговые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rPr>
                <w:color w:val="000000"/>
              </w:rPr>
            </w:pPr>
            <w:r w:rsidRPr="00C70C55">
              <w:rPr>
                <w:color w:val="000000"/>
              </w:rPr>
              <w:lastRenderedPageBreak/>
              <w:t>9</w:t>
            </w:r>
          </w:p>
        </w:tc>
        <w:tc>
          <w:tcPr>
            <w:tcW w:w="8505" w:type="dxa"/>
            <w:tcMar>
              <w:top w:w="50" w:type="dxa"/>
              <w:left w:w="100" w:type="dxa"/>
            </w:tcMar>
            <w:vAlign w:val="center"/>
          </w:tcPr>
          <w:p w:rsidR="0068154E" w:rsidRPr="00C70C55" w:rsidRDefault="0068154E" w:rsidP="0068154E">
            <w:pPr>
              <w:ind w:left="135"/>
            </w:pPr>
            <w:r w:rsidRPr="00C70C55">
              <w:rPr>
                <w:color w:val="000000"/>
              </w:rPr>
              <w:t>Дневник наблюдений по физической культуре</w:t>
            </w:r>
          </w:p>
        </w:tc>
        <w:tc>
          <w:tcPr>
            <w:tcW w:w="992" w:type="dxa"/>
            <w:tcMar>
              <w:top w:w="50" w:type="dxa"/>
              <w:left w:w="100" w:type="dxa"/>
            </w:tcMar>
            <w:vAlign w:val="center"/>
          </w:tcPr>
          <w:p w:rsidR="0068154E" w:rsidRPr="00A6641D" w:rsidRDefault="0068154E" w:rsidP="0068154E">
            <w:pPr>
              <w:ind w:left="135"/>
              <w:jc w:val="center"/>
              <w:rPr>
                <w:color w:val="000000"/>
              </w:rPr>
            </w:pPr>
            <w:r>
              <w:rPr>
                <w:color w:val="000000"/>
              </w:rPr>
              <w:t>1</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10</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прыжковые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11</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прыжковые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12</w:t>
            </w:r>
          </w:p>
        </w:tc>
        <w:tc>
          <w:tcPr>
            <w:tcW w:w="8505" w:type="dxa"/>
            <w:tcMar>
              <w:top w:w="50" w:type="dxa"/>
              <w:left w:w="100" w:type="dxa"/>
            </w:tcMar>
            <w:vAlign w:val="center"/>
          </w:tcPr>
          <w:p w:rsidR="0068154E" w:rsidRPr="00C70C55" w:rsidRDefault="0068154E" w:rsidP="0068154E">
            <w:pPr>
              <w:ind w:left="135"/>
            </w:pPr>
            <w:r w:rsidRPr="00C70C55">
              <w:rPr>
                <w:color w:val="000000"/>
              </w:rPr>
              <w:t>Прыжок в высоту с прямого разбега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13</w:t>
            </w:r>
          </w:p>
        </w:tc>
        <w:tc>
          <w:tcPr>
            <w:tcW w:w="8505" w:type="dxa"/>
            <w:tcMar>
              <w:top w:w="50" w:type="dxa"/>
              <w:left w:w="100" w:type="dxa"/>
            </w:tcMar>
            <w:vAlign w:val="center"/>
          </w:tcPr>
          <w:p w:rsidR="0068154E" w:rsidRPr="00C70C55" w:rsidRDefault="0068154E" w:rsidP="0068154E">
            <w:pPr>
              <w:ind w:left="135"/>
            </w:pPr>
            <w:r w:rsidRPr="00C70C55">
              <w:rPr>
                <w:color w:val="000000"/>
              </w:rPr>
              <w:t>Прыжок в высоту с прямого разбега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14</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передвижения ходьбой по гимнастической скамейке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15</w:t>
            </w:r>
          </w:p>
        </w:tc>
        <w:tc>
          <w:tcPr>
            <w:tcW w:w="8505" w:type="dxa"/>
            <w:tcMar>
              <w:top w:w="50" w:type="dxa"/>
              <w:left w:w="100" w:type="dxa"/>
            </w:tcMar>
            <w:vAlign w:val="center"/>
          </w:tcPr>
          <w:p w:rsidR="0068154E" w:rsidRPr="00C70C55" w:rsidRDefault="0068154E" w:rsidP="0068154E">
            <w:pPr>
              <w:ind w:left="135"/>
            </w:pPr>
            <w:r w:rsidRPr="00C70C55">
              <w:rPr>
                <w:color w:val="000000"/>
              </w:rPr>
              <w:t>Сложно координированные передвижения ходьбой по гимнастической скамейке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16</w:t>
            </w:r>
          </w:p>
        </w:tc>
        <w:tc>
          <w:tcPr>
            <w:tcW w:w="8505" w:type="dxa"/>
            <w:tcMar>
              <w:top w:w="50" w:type="dxa"/>
              <w:left w:w="100" w:type="dxa"/>
            </w:tcMar>
            <w:vAlign w:val="center"/>
          </w:tcPr>
          <w:p w:rsidR="0068154E" w:rsidRPr="00C70C55" w:rsidRDefault="0068154E" w:rsidP="0068154E">
            <w:pPr>
              <w:ind w:left="135"/>
            </w:pPr>
            <w:r w:rsidRPr="00C70C55">
              <w:rPr>
                <w:color w:val="000000"/>
              </w:rPr>
              <w:t>Броски мяча в неподвижную мишень</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17</w:t>
            </w:r>
          </w:p>
        </w:tc>
        <w:tc>
          <w:tcPr>
            <w:tcW w:w="8505" w:type="dxa"/>
            <w:tcMar>
              <w:top w:w="50" w:type="dxa"/>
              <w:left w:w="100" w:type="dxa"/>
            </w:tcMar>
            <w:vAlign w:val="center"/>
          </w:tcPr>
          <w:p w:rsidR="0068154E" w:rsidRPr="00C70C55" w:rsidRDefault="0068154E" w:rsidP="0068154E">
            <w:pPr>
              <w:ind w:left="135"/>
            </w:pPr>
            <w:r w:rsidRPr="00C70C55">
              <w:rPr>
                <w:color w:val="000000"/>
              </w:rPr>
              <w:t>Броски мяча в неподвижную мишень</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18</w:t>
            </w:r>
          </w:p>
        </w:tc>
        <w:tc>
          <w:tcPr>
            <w:tcW w:w="8505" w:type="dxa"/>
            <w:tcMar>
              <w:top w:w="50" w:type="dxa"/>
              <w:left w:w="100" w:type="dxa"/>
            </w:tcMar>
            <w:vAlign w:val="center"/>
          </w:tcPr>
          <w:p w:rsidR="0068154E" w:rsidRPr="00C70C55" w:rsidRDefault="0068154E" w:rsidP="0068154E">
            <w:pPr>
              <w:ind w:left="135"/>
            </w:pPr>
            <w:r w:rsidRPr="00C70C55">
              <w:rPr>
                <w:color w:val="000000"/>
              </w:rPr>
              <w:t>Правила поведения на уроках гимнастики и акробатики</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19</w:t>
            </w:r>
          </w:p>
        </w:tc>
        <w:tc>
          <w:tcPr>
            <w:tcW w:w="8505" w:type="dxa"/>
            <w:tcMar>
              <w:top w:w="50" w:type="dxa"/>
              <w:left w:w="100" w:type="dxa"/>
            </w:tcMar>
            <w:vAlign w:val="center"/>
          </w:tcPr>
          <w:p w:rsidR="0068154E" w:rsidRPr="00C70C55" w:rsidRDefault="0068154E" w:rsidP="0068154E">
            <w:pPr>
              <w:ind w:left="135"/>
            </w:pPr>
            <w:r w:rsidRPr="00C70C55">
              <w:rPr>
                <w:color w:val="000000"/>
              </w:rPr>
              <w:t>Закаливание организма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20</w:t>
            </w:r>
          </w:p>
        </w:tc>
        <w:tc>
          <w:tcPr>
            <w:tcW w:w="8505" w:type="dxa"/>
            <w:tcMar>
              <w:top w:w="50" w:type="dxa"/>
              <w:left w:w="100" w:type="dxa"/>
            </w:tcMar>
            <w:vAlign w:val="center"/>
          </w:tcPr>
          <w:p w:rsidR="0068154E" w:rsidRPr="00C70C55" w:rsidRDefault="0068154E" w:rsidP="0068154E">
            <w:pPr>
              <w:ind w:left="135"/>
            </w:pPr>
            <w:r w:rsidRPr="00C70C55">
              <w:rPr>
                <w:color w:val="000000"/>
              </w:rPr>
              <w:t>Строевые упражнения и команды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21</w:t>
            </w:r>
          </w:p>
        </w:tc>
        <w:tc>
          <w:tcPr>
            <w:tcW w:w="8505" w:type="dxa"/>
            <w:tcMar>
              <w:top w:w="50" w:type="dxa"/>
              <w:left w:w="100" w:type="dxa"/>
            </w:tcMar>
            <w:vAlign w:val="center"/>
          </w:tcPr>
          <w:p w:rsidR="0068154E" w:rsidRPr="00C70C55" w:rsidRDefault="0068154E" w:rsidP="0068154E">
            <w:pPr>
              <w:ind w:left="135"/>
            </w:pPr>
            <w:r w:rsidRPr="00C70C55">
              <w:rPr>
                <w:color w:val="000000"/>
              </w:rPr>
              <w:t>Строевые упражнения и команды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22</w:t>
            </w:r>
          </w:p>
        </w:tc>
        <w:tc>
          <w:tcPr>
            <w:tcW w:w="8505" w:type="dxa"/>
            <w:tcMar>
              <w:top w:w="50" w:type="dxa"/>
              <w:left w:w="100" w:type="dxa"/>
            </w:tcMar>
            <w:vAlign w:val="center"/>
          </w:tcPr>
          <w:p w:rsidR="0068154E" w:rsidRPr="00C70C55" w:rsidRDefault="0068154E" w:rsidP="0068154E">
            <w:pPr>
              <w:ind w:left="135"/>
            </w:pPr>
            <w:r w:rsidRPr="00C70C55">
              <w:rPr>
                <w:color w:val="000000"/>
              </w:rPr>
              <w:t>Прыжковые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23</w:t>
            </w:r>
          </w:p>
        </w:tc>
        <w:tc>
          <w:tcPr>
            <w:tcW w:w="8505" w:type="dxa"/>
            <w:tcMar>
              <w:top w:w="50" w:type="dxa"/>
              <w:left w:w="100" w:type="dxa"/>
            </w:tcMar>
            <w:vAlign w:val="center"/>
          </w:tcPr>
          <w:p w:rsidR="0068154E" w:rsidRPr="00C70C55" w:rsidRDefault="0068154E" w:rsidP="0068154E">
            <w:pPr>
              <w:ind w:left="135"/>
            </w:pPr>
            <w:r w:rsidRPr="00C70C55">
              <w:rPr>
                <w:color w:val="000000"/>
              </w:rPr>
              <w:t>Прыжковые упражнения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24</w:t>
            </w:r>
          </w:p>
        </w:tc>
        <w:tc>
          <w:tcPr>
            <w:tcW w:w="8505" w:type="dxa"/>
            <w:tcMar>
              <w:top w:w="50" w:type="dxa"/>
              <w:left w:w="100" w:type="dxa"/>
            </w:tcMar>
            <w:vAlign w:val="center"/>
          </w:tcPr>
          <w:p w:rsidR="0068154E" w:rsidRPr="00C70C55" w:rsidRDefault="0068154E" w:rsidP="0068154E">
            <w:pPr>
              <w:ind w:left="135"/>
            </w:pPr>
            <w:r w:rsidRPr="00C70C55">
              <w:rPr>
                <w:color w:val="000000"/>
              </w:rPr>
              <w:t>Составление комплекса утренней зарядки</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25</w:t>
            </w:r>
          </w:p>
        </w:tc>
        <w:tc>
          <w:tcPr>
            <w:tcW w:w="8505" w:type="dxa"/>
            <w:tcMar>
              <w:top w:w="50" w:type="dxa"/>
              <w:left w:w="100" w:type="dxa"/>
            </w:tcMar>
            <w:vAlign w:val="center"/>
          </w:tcPr>
          <w:p w:rsidR="0068154E" w:rsidRPr="00C70C55" w:rsidRDefault="0068154E" w:rsidP="0068154E">
            <w:pPr>
              <w:ind w:left="135"/>
            </w:pPr>
            <w:r w:rsidRPr="00C70C55">
              <w:rPr>
                <w:color w:val="000000"/>
              </w:rPr>
              <w:t>Гимнастическая разминка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26</w:t>
            </w:r>
          </w:p>
        </w:tc>
        <w:tc>
          <w:tcPr>
            <w:tcW w:w="8505" w:type="dxa"/>
            <w:tcMar>
              <w:top w:w="50" w:type="dxa"/>
              <w:left w:w="100" w:type="dxa"/>
            </w:tcMar>
            <w:vAlign w:val="center"/>
          </w:tcPr>
          <w:p w:rsidR="0068154E" w:rsidRPr="00C70C55" w:rsidRDefault="0068154E" w:rsidP="0068154E">
            <w:pPr>
              <w:ind w:left="135"/>
            </w:pPr>
            <w:r w:rsidRPr="00C70C55">
              <w:rPr>
                <w:color w:val="000000"/>
              </w:rPr>
              <w:t>Ходьба на гимнастической скамейке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27</w:t>
            </w:r>
          </w:p>
        </w:tc>
        <w:tc>
          <w:tcPr>
            <w:tcW w:w="8505" w:type="dxa"/>
            <w:tcMar>
              <w:top w:w="50" w:type="dxa"/>
              <w:left w:w="100" w:type="dxa"/>
            </w:tcMar>
            <w:vAlign w:val="center"/>
          </w:tcPr>
          <w:p w:rsidR="0068154E" w:rsidRPr="00C70C55" w:rsidRDefault="0068154E" w:rsidP="0068154E">
            <w:pPr>
              <w:ind w:left="135"/>
            </w:pPr>
            <w:r w:rsidRPr="00C70C55">
              <w:rPr>
                <w:color w:val="000000"/>
              </w:rPr>
              <w:t>Ходьба на гимнастической скамейке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28</w:t>
            </w:r>
          </w:p>
        </w:tc>
        <w:tc>
          <w:tcPr>
            <w:tcW w:w="8505" w:type="dxa"/>
            <w:tcMar>
              <w:top w:w="50" w:type="dxa"/>
              <w:left w:w="100" w:type="dxa"/>
            </w:tcMar>
            <w:vAlign w:val="center"/>
          </w:tcPr>
          <w:p w:rsidR="0068154E" w:rsidRPr="00C70C55" w:rsidRDefault="0068154E" w:rsidP="0068154E">
            <w:pPr>
              <w:ind w:left="135"/>
            </w:pPr>
            <w:r w:rsidRPr="00C70C55">
              <w:rPr>
                <w:color w:val="000000"/>
              </w:rPr>
              <w:t>Зарождение Олимпийских игр. Современные Олимпийские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29</w:t>
            </w:r>
          </w:p>
        </w:tc>
        <w:tc>
          <w:tcPr>
            <w:tcW w:w="8505" w:type="dxa"/>
            <w:tcMar>
              <w:top w:w="50" w:type="dxa"/>
              <w:left w:w="100" w:type="dxa"/>
            </w:tcMar>
            <w:vAlign w:val="center"/>
          </w:tcPr>
          <w:p w:rsidR="0068154E" w:rsidRPr="00C70C55" w:rsidRDefault="0068154E" w:rsidP="0068154E">
            <w:pPr>
              <w:ind w:left="135"/>
            </w:pPr>
            <w:r w:rsidRPr="00C70C55">
              <w:rPr>
                <w:color w:val="000000"/>
              </w:rPr>
              <w:t>Утренняя зарядка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30</w:t>
            </w:r>
          </w:p>
        </w:tc>
        <w:tc>
          <w:tcPr>
            <w:tcW w:w="8505" w:type="dxa"/>
            <w:tcMar>
              <w:top w:w="50" w:type="dxa"/>
              <w:left w:w="100" w:type="dxa"/>
            </w:tcMar>
            <w:vAlign w:val="center"/>
          </w:tcPr>
          <w:p w:rsidR="0068154E" w:rsidRPr="00C70C55" w:rsidRDefault="0068154E" w:rsidP="0068154E">
            <w:pPr>
              <w:ind w:left="135"/>
            </w:pPr>
            <w:r w:rsidRPr="00C70C55">
              <w:rPr>
                <w:color w:val="000000"/>
              </w:rPr>
              <w:t>Упражнения с гимнастической скакалкой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31</w:t>
            </w:r>
          </w:p>
        </w:tc>
        <w:tc>
          <w:tcPr>
            <w:tcW w:w="8505" w:type="dxa"/>
            <w:tcMar>
              <w:top w:w="50" w:type="dxa"/>
              <w:left w:w="100" w:type="dxa"/>
            </w:tcMar>
            <w:vAlign w:val="center"/>
          </w:tcPr>
          <w:p w:rsidR="0068154E" w:rsidRPr="00C70C55" w:rsidRDefault="0068154E" w:rsidP="0068154E">
            <w:pPr>
              <w:ind w:left="135"/>
            </w:pPr>
            <w:r w:rsidRPr="00C70C55">
              <w:rPr>
                <w:color w:val="000000"/>
              </w:rPr>
              <w:t>Упражнения с гимнастической скакалкой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32</w:t>
            </w:r>
          </w:p>
        </w:tc>
        <w:tc>
          <w:tcPr>
            <w:tcW w:w="8505" w:type="dxa"/>
            <w:tcMar>
              <w:top w:w="50" w:type="dxa"/>
              <w:left w:w="100" w:type="dxa"/>
            </w:tcMar>
            <w:vAlign w:val="center"/>
          </w:tcPr>
          <w:p w:rsidR="0068154E" w:rsidRPr="00C70C55" w:rsidRDefault="0068154E" w:rsidP="0068154E">
            <w:pPr>
              <w:ind w:left="135"/>
            </w:pPr>
            <w:r w:rsidRPr="00C70C55">
              <w:rPr>
                <w:color w:val="000000"/>
              </w:rPr>
              <w:t>Упражнения с гимнастическим мячом</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33</w:t>
            </w:r>
          </w:p>
        </w:tc>
        <w:tc>
          <w:tcPr>
            <w:tcW w:w="8505" w:type="dxa"/>
            <w:tcMar>
              <w:top w:w="50" w:type="dxa"/>
              <w:left w:w="100" w:type="dxa"/>
            </w:tcMar>
            <w:vAlign w:val="center"/>
          </w:tcPr>
          <w:p w:rsidR="0068154E" w:rsidRPr="00C70C55" w:rsidRDefault="0068154E" w:rsidP="0068154E">
            <w:pPr>
              <w:ind w:left="135"/>
            </w:pPr>
            <w:r w:rsidRPr="00C70C55">
              <w:rPr>
                <w:color w:val="000000"/>
              </w:rPr>
              <w:t>Упражнения с гимнастическим мячом</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6257C4"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34</w:t>
            </w:r>
          </w:p>
        </w:tc>
        <w:tc>
          <w:tcPr>
            <w:tcW w:w="8505" w:type="dxa"/>
            <w:tcMar>
              <w:top w:w="50" w:type="dxa"/>
              <w:left w:w="100" w:type="dxa"/>
            </w:tcMar>
            <w:vAlign w:val="center"/>
          </w:tcPr>
          <w:p w:rsidR="0068154E" w:rsidRPr="00C70C55" w:rsidRDefault="0068154E" w:rsidP="0068154E">
            <w:pPr>
              <w:ind w:left="135"/>
            </w:pPr>
            <w:r w:rsidRPr="00C70C55">
              <w:rPr>
                <w:color w:val="000000"/>
              </w:rPr>
              <w:t>Танцевальные гимнастические движения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35</w:t>
            </w:r>
          </w:p>
        </w:tc>
        <w:tc>
          <w:tcPr>
            <w:tcW w:w="8505" w:type="dxa"/>
            <w:tcMar>
              <w:top w:w="50" w:type="dxa"/>
              <w:left w:w="100" w:type="dxa"/>
            </w:tcMar>
            <w:vAlign w:val="center"/>
          </w:tcPr>
          <w:p w:rsidR="0068154E" w:rsidRPr="00C70C55" w:rsidRDefault="0068154E" w:rsidP="0068154E">
            <w:pPr>
              <w:ind w:left="135"/>
            </w:pPr>
            <w:r w:rsidRPr="00C70C55">
              <w:rPr>
                <w:color w:val="000000"/>
              </w:rPr>
              <w:t>Танцевальные гимнастические движения</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36</w:t>
            </w:r>
          </w:p>
        </w:tc>
        <w:tc>
          <w:tcPr>
            <w:tcW w:w="8505" w:type="dxa"/>
            <w:tcMar>
              <w:top w:w="50" w:type="dxa"/>
              <w:left w:w="100" w:type="dxa"/>
            </w:tcMar>
            <w:vAlign w:val="center"/>
          </w:tcPr>
          <w:p w:rsidR="0068154E" w:rsidRPr="00C70C55" w:rsidRDefault="0068154E" w:rsidP="0068154E">
            <w:pPr>
              <w:ind w:left="135"/>
            </w:pPr>
            <w:r w:rsidRPr="00C70C55">
              <w:rPr>
                <w:color w:val="000000"/>
              </w:rPr>
              <w:t>История подвижных игр и соревнований у древних народов</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37</w:t>
            </w:r>
          </w:p>
        </w:tc>
        <w:tc>
          <w:tcPr>
            <w:tcW w:w="8505" w:type="dxa"/>
            <w:tcMar>
              <w:top w:w="50" w:type="dxa"/>
              <w:left w:w="100" w:type="dxa"/>
            </w:tcMar>
            <w:vAlign w:val="center"/>
          </w:tcPr>
          <w:p w:rsidR="0068154E" w:rsidRPr="00C70C55" w:rsidRDefault="0068154E" w:rsidP="0068154E">
            <w:pPr>
              <w:ind w:left="135"/>
              <w:rPr>
                <w:color w:val="000000"/>
              </w:rPr>
            </w:pPr>
            <w:r w:rsidRPr="00C70C55">
              <w:rPr>
                <w:color w:val="000000"/>
              </w:rPr>
              <w:t>Подвижные игры с приемами спортивных игр</w:t>
            </w:r>
          </w:p>
          <w:p w:rsidR="0068154E" w:rsidRPr="00C70C55" w:rsidRDefault="0068154E" w:rsidP="0068154E">
            <w:pPr>
              <w:ind w:left="135"/>
            </w:pPr>
            <w:r w:rsidRPr="00C70C55">
              <w:rPr>
                <w:color w:val="000000"/>
              </w:rPr>
              <w:t xml:space="preserve"> Игры с приемами баскетбола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38</w:t>
            </w:r>
          </w:p>
        </w:tc>
        <w:tc>
          <w:tcPr>
            <w:tcW w:w="8505" w:type="dxa"/>
            <w:tcMar>
              <w:top w:w="50" w:type="dxa"/>
              <w:left w:w="100" w:type="dxa"/>
            </w:tcMar>
            <w:vAlign w:val="center"/>
          </w:tcPr>
          <w:p w:rsidR="0068154E" w:rsidRPr="00C70C55" w:rsidRDefault="0068154E" w:rsidP="0068154E">
            <w:pPr>
              <w:ind w:left="135"/>
            </w:pPr>
            <w:r w:rsidRPr="00C70C55">
              <w:rPr>
                <w:color w:val="000000"/>
              </w:rPr>
              <w:t>Игры с приемами баскетбола</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39</w:t>
            </w:r>
          </w:p>
        </w:tc>
        <w:tc>
          <w:tcPr>
            <w:tcW w:w="8505" w:type="dxa"/>
            <w:tcMar>
              <w:top w:w="50" w:type="dxa"/>
              <w:left w:w="100" w:type="dxa"/>
            </w:tcMar>
            <w:vAlign w:val="center"/>
          </w:tcPr>
          <w:p w:rsidR="0068154E" w:rsidRPr="00C70C55" w:rsidRDefault="0068154E" w:rsidP="0068154E">
            <w:pPr>
              <w:ind w:left="135"/>
            </w:pPr>
            <w:r w:rsidRPr="00C70C55">
              <w:rPr>
                <w:color w:val="000000"/>
              </w:rPr>
              <w:t>Приемы баскетбола: мяч среднему и мяч соседу</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40</w:t>
            </w:r>
          </w:p>
        </w:tc>
        <w:tc>
          <w:tcPr>
            <w:tcW w:w="8505" w:type="dxa"/>
            <w:tcMar>
              <w:top w:w="50" w:type="dxa"/>
              <w:left w:w="100" w:type="dxa"/>
            </w:tcMar>
            <w:vAlign w:val="center"/>
          </w:tcPr>
          <w:p w:rsidR="0068154E" w:rsidRPr="00C70C55" w:rsidRDefault="0068154E" w:rsidP="0068154E">
            <w:pPr>
              <w:ind w:left="135"/>
            </w:pPr>
            <w:r w:rsidRPr="00C70C55">
              <w:rPr>
                <w:color w:val="000000"/>
              </w:rPr>
              <w:t>Приемы баскетбола: мяч среднему и мяч соседу</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41</w:t>
            </w:r>
          </w:p>
        </w:tc>
        <w:tc>
          <w:tcPr>
            <w:tcW w:w="8505" w:type="dxa"/>
            <w:tcMar>
              <w:top w:w="50" w:type="dxa"/>
              <w:left w:w="100" w:type="dxa"/>
            </w:tcMar>
            <w:vAlign w:val="center"/>
          </w:tcPr>
          <w:p w:rsidR="0068154E" w:rsidRPr="00C70C55" w:rsidRDefault="0068154E" w:rsidP="0068154E">
            <w:pPr>
              <w:ind w:left="135"/>
            </w:pPr>
            <w:r w:rsidRPr="00C70C55">
              <w:rPr>
                <w:color w:val="000000"/>
              </w:rPr>
              <w:t>Бросок мяча в колонне и неудобный бросок</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42</w:t>
            </w:r>
          </w:p>
        </w:tc>
        <w:tc>
          <w:tcPr>
            <w:tcW w:w="8505" w:type="dxa"/>
            <w:tcMar>
              <w:top w:w="50" w:type="dxa"/>
              <w:left w:w="100" w:type="dxa"/>
            </w:tcMar>
            <w:vAlign w:val="center"/>
          </w:tcPr>
          <w:p w:rsidR="0068154E" w:rsidRPr="00C70C55" w:rsidRDefault="0068154E" w:rsidP="0068154E">
            <w:pPr>
              <w:ind w:left="135"/>
            </w:pPr>
            <w:r w:rsidRPr="00C70C55">
              <w:rPr>
                <w:color w:val="000000"/>
              </w:rPr>
              <w:t>Бросок мяча в колонне и неудобный бросок</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43</w:t>
            </w:r>
          </w:p>
        </w:tc>
        <w:tc>
          <w:tcPr>
            <w:tcW w:w="8505" w:type="dxa"/>
            <w:tcMar>
              <w:top w:w="50" w:type="dxa"/>
              <w:left w:w="100" w:type="dxa"/>
            </w:tcMar>
            <w:vAlign w:val="center"/>
          </w:tcPr>
          <w:p w:rsidR="0068154E" w:rsidRPr="00C70C55" w:rsidRDefault="0068154E" w:rsidP="0068154E">
            <w:pPr>
              <w:ind w:left="135"/>
            </w:pPr>
            <w:r w:rsidRPr="00C70C55">
              <w:rPr>
                <w:color w:val="000000"/>
              </w:rPr>
              <w:t>Прием «волна» в баскетболе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44</w:t>
            </w:r>
          </w:p>
        </w:tc>
        <w:tc>
          <w:tcPr>
            <w:tcW w:w="8505" w:type="dxa"/>
            <w:tcMar>
              <w:top w:w="50" w:type="dxa"/>
              <w:left w:w="100" w:type="dxa"/>
            </w:tcMar>
            <w:vAlign w:val="center"/>
          </w:tcPr>
          <w:p w:rsidR="0068154E" w:rsidRPr="00C70C55" w:rsidRDefault="0068154E" w:rsidP="0068154E">
            <w:pPr>
              <w:ind w:left="135"/>
            </w:pPr>
            <w:r w:rsidRPr="00C70C55">
              <w:rPr>
                <w:color w:val="000000"/>
              </w:rPr>
              <w:t>Прием «волна» в баскетболе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45</w:t>
            </w:r>
          </w:p>
        </w:tc>
        <w:tc>
          <w:tcPr>
            <w:tcW w:w="8505" w:type="dxa"/>
            <w:tcMar>
              <w:top w:w="50" w:type="dxa"/>
              <w:left w:w="100" w:type="dxa"/>
            </w:tcMar>
            <w:vAlign w:val="center"/>
          </w:tcPr>
          <w:p w:rsidR="0068154E" w:rsidRPr="00C70C55" w:rsidRDefault="0068154E" w:rsidP="0068154E">
            <w:pPr>
              <w:ind w:left="135"/>
            </w:pPr>
            <w:r w:rsidRPr="00C70C55">
              <w:rPr>
                <w:color w:val="000000"/>
              </w:rPr>
              <w:t>Игры с приемами футбола: метко в цель</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46</w:t>
            </w:r>
          </w:p>
        </w:tc>
        <w:tc>
          <w:tcPr>
            <w:tcW w:w="8505" w:type="dxa"/>
            <w:tcMar>
              <w:top w:w="50" w:type="dxa"/>
              <w:left w:w="100" w:type="dxa"/>
            </w:tcMar>
            <w:vAlign w:val="center"/>
          </w:tcPr>
          <w:p w:rsidR="0068154E" w:rsidRPr="00C70C55" w:rsidRDefault="0068154E" w:rsidP="0068154E">
            <w:pPr>
              <w:ind w:left="135"/>
            </w:pPr>
            <w:r w:rsidRPr="00C70C55">
              <w:rPr>
                <w:color w:val="000000"/>
              </w:rPr>
              <w:t>Игры с приемами футбола: метко в цель</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47</w:t>
            </w:r>
          </w:p>
        </w:tc>
        <w:tc>
          <w:tcPr>
            <w:tcW w:w="8505" w:type="dxa"/>
            <w:tcMar>
              <w:top w:w="50" w:type="dxa"/>
              <w:left w:w="100" w:type="dxa"/>
            </w:tcMar>
            <w:vAlign w:val="center"/>
          </w:tcPr>
          <w:p w:rsidR="0068154E" w:rsidRPr="00C70C55" w:rsidRDefault="0068154E" w:rsidP="0068154E">
            <w:pPr>
              <w:ind w:left="135"/>
            </w:pPr>
            <w:r w:rsidRPr="00C70C55">
              <w:rPr>
                <w:color w:val="000000"/>
              </w:rPr>
              <w:t>Гонка мячей и слалом с мячом</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48</w:t>
            </w:r>
          </w:p>
        </w:tc>
        <w:tc>
          <w:tcPr>
            <w:tcW w:w="8505" w:type="dxa"/>
            <w:tcMar>
              <w:top w:w="50" w:type="dxa"/>
              <w:left w:w="100" w:type="dxa"/>
            </w:tcMar>
            <w:vAlign w:val="center"/>
          </w:tcPr>
          <w:p w:rsidR="0068154E" w:rsidRPr="00C70C55" w:rsidRDefault="0068154E" w:rsidP="0068154E">
            <w:pPr>
              <w:ind w:left="135"/>
            </w:pPr>
            <w:r w:rsidRPr="00C70C55">
              <w:rPr>
                <w:color w:val="000000"/>
              </w:rPr>
              <w:t>Гонка мячей и слалом с мячом</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lastRenderedPageBreak/>
              <w:t>49</w:t>
            </w:r>
          </w:p>
        </w:tc>
        <w:tc>
          <w:tcPr>
            <w:tcW w:w="8505" w:type="dxa"/>
            <w:tcMar>
              <w:top w:w="50" w:type="dxa"/>
              <w:left w:w="100" w:type="dxa"/>
            </w:tcMar>
            <w:vAlign w:val="center"/>
          </w:tcPr>
          <w:p w:rsidR="0068154E" w:rsidRPr="00C70C55" w:rsidRDefault="0068154E" w:rsidP="0068154E">
            <w:pPr>
              <w:ind w:left="135"/>
            </w:pPr>
            <w:r w:rsidRPr="00C70C55">
              <w:rPr>
                <w:color w:val="000000"/>
              </w:rPr>
              <w:t>Футбольный бильярд</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50</w:t>
            </w:r>
          </w:p>
        </w:tc>
        <w:tc>
          <w:tcPr>
            <w:tcW w:w="8505" w:type="dxa"/>
            <w:tcMar>
              <w:top w:w="50" w:type="dxa"/>
              <w:left w:w="100" w:type="dxa"/>
            </w:tcMar>
            <w:vAlign w:val="center"/>
          </w:tcPr>
          <w:p w:rsidR="0068154E" w:rsidRPr="00C70C55" w:rsidRDefault="0068154E" w:rsidP="0068154E">
            <w:pPr>
              <w:ind w:left="135"/>
            </w:pPr>
            <w:r w:rsidRPr="00C70C55">
              <w:rPr>
                <w:color w:val="000000"/>
              </w:rPr>
              <w:t>Футбольный бильярд</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51</w:t>
            </w:r>
          </w:p>
        </w:tc>
        <w:tc>
          <w:tcPr>
            <w:tcW w:w="8505" w:type="dxa"/>
            <w:tcMar>
              <w:top w:w="50" w:type="dxa"/>
              <w:left w:w="100" w:type="dxa"/>
            </w:tcMar>
            <w:vAlign w:val="center"/>
          </w:tcPr>
          <w:p w:rsidR="0068154E" w:rsidRPr="00C70C55" w:rsidRDefault="0068154E" w:rsidP="0068154E">
            <w:pPr>
              <w:ind w:left="135"/>
            </w:pPr>
            <w:r w:rsidRPr="00C70C55">
              <w:rPr>
                <w:color w:val="000000"/>
              </w:rPr>
              <w:t>Бросок ногой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52</w:t>
            </w:r>
          </w:p>
        </w:tc>
        <w:tc>
          <w:tcPr>
            <w:tcW w:w="8505" w:type="dxa"/>
            <w:tcMar>
              <w:top w:w="50" w:type="dxa"/>
              <w:left w:w="100" w:type="dxa"/>
            </w:tcMar>
            <w:vAlign w:val="center"/>
          </w:tcPr>
          <w:p w:rsidR="0068154E" w:rsidRPr="00C70C55" w:rsidRDefault="0068154E" w:rsidP="0068154E">
            <w:pPr>
              <w:ind w:left="135"/>
            </w:pPr>
            <w:r w:rsidRPr="00C70C55">
              <w:rPr>
                <w:color w:val="000000"/>
              </w:rPr>
              <w:t>Бросок ногой</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53</w:t>
            </w:r>
          </w:p>
        </w:tc>
        <w:tc>
          <w:tcPr>
            <w:tcW w:w="8505" w:type="dxa"/>
            <w:tcMar>
              <w:top w:w="50" w:type="dxa"/>
              <w:left w:w="100" w:type="dxa"/>
            </w:tcMar>
            <w:vAlign w:val="center"/>
          </w:tcPr>
          <w:p w:rsidR="0068154E" w:rsidRPr="00C70C55" w:rsidRDefault="0068154E" w:rsidP="0068154E">
            <w:pPr>
              <w:ind w:left="135"/>
              <w:rPr>
                <w:color w:val="000000"/>
              </w:rPr>
            </w:pPr>
            <w:r w:rsidRPr="00C70C55">
              <w:rPr>
                <w:color w:val="000000"/>
              </w:rPr>
              <w:t>Подвижные игры на развитие равновесия</w:t>
            </w:r>
          </w:p>
          <w:p w:rsidR="0068154E" w:rsidRPr="00C70C55" w:rsidRDefault="0068154E" w:rsidP="0068154E">
            <w:pPr>
              <w:ind w:left="135"/>
            </w:pPr>
            <w:r w:rsidRPr="00C70C55">
              <w:rPr>
                <w:color w:val="000000"/>
              </w:rPr>
              <w:t>Самостоятельная организация и проведение подвижных игр</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54</w:t>
            </w:r>
          </w:p>
        </w:tc>
        <w:tc>
          <w:tcPr>
            <w:tcW w:w="8505" w:type="dxa"/>
            <w:tcMar>
              <w:top w:w="50" w:type="dxa"/>
              <w:left w:w="100" w:type="dxa"/>
            </w:tcMar>
            <w:vAlign w:val="center"/>
          </w:tcPr>
          <w:p w:rsidR="0068154E" w:rsidRPr="00C70C55" w:rsidRDefault="0068154E" w:rsidP="0068154E">
            <w:pPr>
              <w:ind w:left="135"/>
            </w:pPr>
            <w:r w:rsidRPr="00C70C55">
              <w:rPr>
                <w:color w:val="000000"/>
              </w:rPr>
              <w:t>Подвижные игры на развитие равновесия Самостоятельная организация и проведение подвижных игр</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55</w:t>
            </w:r>
          </w:p>
        </w:tc>
        <w:tc>
          <w:tcPr>
            <w:tcW w:w="8505" w:type="dxa"/>
            <w:tcMar>
              <w:top w:w="50" w:type="dxa"/>
              <w:left w:w="100" w:type="dxa"/>
            </w:tcMar>
            <w:vAlign w:val="center"/>
          </w:tcPr>
          <w:p w:rsidR="0068154E" w:rsidRPr="00C70C55" w:rsidRDefault="0068154E" w:rsidP="0068154E">
            <w:pPr>
              <w:ind w:left="135"/>
            </w:pPr>
            <w:r w:rsidRPr="00C70C55">
              <w:rPr>
                <w:color w:val="000000"/>
              </w:rPr>
              <w:t>Правила техники безопасности на уроках. Укрепление здоровья через ВФСК ГТО Правила выполнения спортивных нормативов 2 ступени</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56</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Бег на 30м.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57</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Смешанное передвижение по пересеченной местности. Подвижные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58</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59</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Подтягивание из виса лежа на низкой перекладине 90см.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60</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61</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Прыжок в длину с места толчком двумя ногами.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62</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Прыжок в длину с места толчком двумя ногами.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63</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Поднимание туловища из положения лежа на спине. Подвижные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64</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Поднимание туловища из положения лежа на спине. Подвижные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65</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Метание теннисного мяча в цель. Подвижные игры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66</w:t>
            </w:r>
          </w:p>
        </w:tc>
        <w:tc>
          <w:tcPr>
            <w:tcW w:w="8505" w:type="dxa"/>
            <w:tcMar>
              <w:top w:w="50" w:type="dxa"/>
              <w:left w:w="100" w:type="dxa"/>
            </w:tcMar>
            <w:vAlign w:val="center"/>
          </w:tcPr>
          <w:p w:rsidR="0068154E" w:rsidRPr="00C70C55" w:rsidRDefault="0068154E" w:rsidP="0068154E">
            <w:pPr>
              <w:ind w:left="135"/>
            </w:pPr>
            <w:r w:rsidRPr="00C70C55">
              <w:rPr>
                <w:color w:val="000000"/>
              </w:rPr>
              <w:t>Освоение правил и техники выполнения норматива комплекса ГТО. Челночный бег 3*10м. Эстафеты</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67</w:t>
            </w:r>
          </w:p>
        </w:tc>
        <w:tc>
          <w:tcPr>
            <w:tcW w:w="8505" w:type="dxa"/>
            <w:tcMar>
              <w:top w:w="50" w:type="dxa"/>
              <w:left w:w="100" w:type="dxa"/>
            </w:tcMar>
            <w:vAlign w:val="center"/>
          </w:tcPr>
          <w:p w:rsidR="0068154E" w:rsidRPr="00C70C55" w:rsidRDefault="0068154E" w:rsidP="0068154E">
            <w:pPr>
              <w:ind w:left="135"/>
            </w:pPr>
            <w:r w:rsidRPr="00C70C55">
              <w:rPr>
                <w:color w:val="000000"/>
              </w:rPr>
              <w:t>«Праздник ГТО». Соревнования со сдачей норм ГТО, с соблюдением правил и техники выполнения испытаний (тестов) 2 ступени ГТО</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709" w:type="dxa"/>
            <w:tcMar>
              <w:top w:w="50" w:type="dxa"/>
              <w:left w:w="100" w:type="dxa"/>
            </w:tcMar>
            <w:vAlign w:val="center"/>
          </w:tcPr>
          <w:p w:rsidR="0068154E" w:rsidRPr="00C70C55" w:rsidRDefault="0068154E" w:rsidP="0068154E">
            <w:pPr>
              <w:jc w:val="center"/>
            </w:pPr>
            <w:r w:rsidRPr="00C70C55">
              <w:rPr>
                <w:color w:val="000000"/>
              </w:rPr>
              <w:t>68</w:t>
            </w:r>
          </w:p>
        </w:tc>
        <w:tc>
          <w:tcPr>
            <w:tcW w:w="8505" w:type="dxa"/>
            <w:tcMar>
              <w:top w:w="50" w:type="dxa"/>
              <w:left w:w="100" w:type="dxa"/>
            </w:tcMar>
            <w:vAlign w:val="center"/>
          </w:tcPr>
          <w:p w:rsidR="0068154E" w:rsidRPr="00C70C55" w:rsidRDefault="0068154E" w:rsidP="0068154E">
            <w:pPr>
              <w:ind w:left="135"/>
            </w:pPr>
            <w:r w:rsidRPr="00C70C55">
              <w:rPr>
                <w:color w:val="000000"/>
              </w:rPr>
              <w:t>«Праздник ГТО». Соревнования со сдачей норм ГТО, с соблюдением правил и техники выполнения испытаний (тестов) 2 ступени ГТО</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1 </w:t>
            </w:r>
          </w:p>
        </w:tc>
      </w:tr>
      <w:tr w:rsidR="0068154E" w:rsidRPr="00C70C55" w:rsidTr="0068154E">
        <w:trPr>
          <w:trHeight w:val="144"/>
          <w:tblCellSpacing w:w="20" w:type="nil"/>
        </w:trPr>
        <w:tc>
          <w:tcPr>
            <w:tcW w:w="9214" w:type="dxa"/>
            <w:gridSpan w:val="2"/>
            <w:tcMar>
              <w:top w:w="50" w:type="dxa"/>
              <w:left w:w="100" w:type="dxa"/>
            </w:tcMar>
            <w:vAlign w:val="center"/>
          </w:tcPr>
          <w:p w:rsidR="0068154E" w:rsidRPr="00C70C55" w:rsidRDefault="0068154E" w:rsidP="0068154E">
            <w:pPr>
              <w:ind w:left="135"/>
            </w:pPr>
            <w:r w:rsidRPr="00C70C55">
              <w:rPr>
                <w:color w:val="000000"/>
              </w:rPr>
              <w:t>ОБЩЕЕ КОЛИЧЕСТВО ЧАСОВ ПО ПРОГРАММЕ</w:t>
            </w:r>
          </w:p>
        </w:tc>
        <w:tc>
          <w:tcPr>
            <w:tcW w:w="992" w:type="dxa"/>
            <w:tcMar>
              <w:top w:w="50" w:type="dxa"/>
              <w:left w:w="100" w:type="dxa"/>
            </w:tcMar>
            <w:vAlign w:val="center"/>
          </w:tcPr>
          <w:p w:rsidR="0068154E" w:rsidRPr="00C70C55" w:rsidRDefault="0068154E" w:rsidP="0068154E">
            <w:pPr>
              <w:ind w:left="135"/>
              <w:jc w:val="center"/>
            </w:pPr>
            <w:r w:rsidRPr="00C70C55">
              <w:rPr>
                <w:color w:val="000000"/>
              </w:rPr>
              <w:t xml:space="preserve"> 68 </w:t>
            </w:r>
          </w:p>
        </w:tc>
      </w:tr>
    </w:tbl>
    <w:p w:rsidR="00E113E3" w:rsidRDefault="00E113E3" w:rsidP="007025A8">
      <w:pPr>
        <w:widowControl w:val="0"/>
        <w:tabs>
          <w:tab w:val="left" w:pos="567"/>
        </w:tabs>
        <w:autoSpaceDE w:val="0"/>
        <w:autoSpaceDN w:val="0"/>
        <w:adjustRightInd w:val="0"/>
        <w:jc w:val="both"/>
        <w:textAlignment w:val="center"/>
      </w:pPr>
    </w:p>
    <w:p w:rsidR="00E113E3" w:rsidRDefault="0068154E" w:rsidP="007025A8">
      <w:pPr>
        <w:widowControl w:val="0"/>
        <w:tabs>
          <w:tab w:val="left" w:pos="567"/>
        </w:tabs>
        <w:autoSpaceDE w:val="0"/>
        <w:autoSpaceDN w:val="0"/>
        <w:adjustRightInd w:val="0"/>
        <w:jc w:val="both"/>
        <w:textAlignment w:val="center"/>
      </w:pPr>
      <w:r>
        <w:t>3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505"/>
        <w:gridCol w:w="992"/>
      </w:tblGrid>
      <w:tr w:rsidR="00356BFD" w:rsidRPr="00C70C55" w:rsidTr="00356BFD">
        <w:trPr>
          <w:trHeight w:val="144"/>
          <w:tblCellSpacing w:w="20" w:type="nil"/>
        </w:trPr>
        <w:tc>
          <w:tcPr>
            <w:tcW w:w="709" w:type="dxa"/>
            <w:tcBorders>
              <w:top w:val="single" w:sz="4" w:space="0" w:color="auto"/>
            </w:tcBorders>
            <w:tcMar>
              <w:top w:w="50" w:type="dxa"/>
              <w:left w:w="100" w:type="dxa"/>
            </w:tcMar>
          </w:tcPr>
          <w:p w:rsidR="00356BFD" w:rsidRDefault="00356BFD" w:rsidP="00356BFD">
            <w:pPr>
              <w:ind w:left="135"/>
              <w:rPr>
                <w:b/>
                <w:color w:val="000000"/>
              </w:rPr>
            </w:pPr>
            <w:r w:rsidRPr="00C70C55">
              <w:rPr>
                <w:b/>
                <w:color w:val="000000"/>
              </w:rPr>
              <w:t>№</w:t>
            </w:r>
          </w:p>
          <w:p w:rsidR="00356BFD" w:rsidRPr="00C70C55" w:rsidRDefault="00356BFD" w:rsidP="00356BFD">
            <w:pPr>
              <w:ind w:left="135"/>
            </w:pPr>
            <w:r w:rsidRPr="00C70C55">
              <w:rPr>
                <w:b/>
                <w:color w:val="000000"/>
              </w:rPr>
              <w:t xml:space="preserve">п/п </w:t>
            </w:r>
          </w:p>
          <w:p w:rsidR="00356BFD" w:rsidRPr="00C70C55" w:rsidRDefault="00356BFD" w:rsidP="00356BFD">
            <w:pPr>
              <w:spacing w:line="276" w:lineRule="auto"/>
              <w:ind w:left="135"/>
            </w:pPr>
          </w:p>
        </w:tc>
        <w:tc>
          <w:tcPr>
            <w:tcW w:w="8505" w:type="dxa"/>
            <w:tcBorders>
              <w:top w:val="single" w:sz="4" w:space="0" w:color="auto"/>
            </w:tcBorders>
            <w:tcMar>
              <w:top w:w="50" w:type="dxa"/>
              <w:left w:w="100" w:type="dxa"/>
            </w:tcMar>
          </w:tcPr>
          <w:p w:rsidR="00356BFD" w:rsidRPr="00C70C55" w:rsidRDefault="00356BFD" w:rsidP="00356BFD">
            <w:pPr>
              <w:ind w:left="135"/>
            </w:pPr>
            <w:r w:rsidRPr="00C70C55">
              <w:rPr>
                <w:b/>
                <w:color w:val="000000"/>
              </w:rPr>
              <w:t xml:space="preserve">Тема урока </w:t>
            </w:r>
          </w:p>
          <w:p w:rsidR="00356BFD" w:rsidRPr="00C70C55" w:rsidRDefault="00356BFD" w:rsidP="00356BFD">
            <w:pPr>
              <w:spacing w:line="276" w:lineRule="auto"/>
              <w:ind w:left="135"/>
            </w:pPr>
          </w:p>
        </w:tc>
        <w:tc>
          <w:tcPr>
            <w:tcW w:w="992" w:type="dxa"/>
            <w:tcMar>
              <w:top w:w="50" w:type="dxa"/>
              <w:left w:w="100" w:type="dxa"/>
            </w:tcMar>
            <w:vAlign w:val="center"/>
          </w:tcPr>
          <w:p w:rsidR="00356BFD" w:rsidRPr="00C70C55" w:rsidRDefault="00356BFD" w:rsidP="00356BFD">
            <w:pPr>
              <w:ind w:left="135"/>
            </w:pPr>
            <w:r w:rsidRPr="00C70C55">
              <w:rPr>
                <w:b/>
                <w:color w:val="000000"/>
              </w:rPr>
              <w:t xml:space="preserve">Всего </w:t>
            </w:r>
          </w:p>
          <w:p w:rsidR="00356BFD" w:rsidRPr="00C70C55" w:rsidRDefault="00356BFD" w:rsidP="00356BFD">
            <w:pPr>
              <w:ind w:left="135"/>
            </w:pPr>
            <w:r w:rsidRPr="00C70C55">
              <w:rPr>
                <w:b/>
                <w:color w:val="000000"/>
              </w:rPr>
              <w:t>часов</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w:t>
            </w:r>
          </w:p>
        </w:tc>
        <w:tc>
          <w:tcPr>
            <w:tcW w:w="8505" w:type="dxa"/>
            <w:tcMar>
              <w:top w:w="50" w:type="dxa"/>
              <w:left w:w="100" w:type="dxa"/>
            </w:tcMar>
            <w:vAlign w:val="center"/>
          </w:tcPr>
          <w:p w:rsidR="00356BFD" w:rsidRPr="00C70C55" w:rsidRDefault="00356BFD" w:rsidP="00356BFD">
            <w:pPr>
              <w:ind w:left="135"/>
              <w:rPr>
                <w:color w:val="000000"/>
              </w:rPr>
            </w:pPr>
            <w:r w:rsidRPr="00C70C55">
              <w:rPr>
                <w:color w:val="000000"/>
              </w:rPr>
              <w:t>Правила предупреждения травм на уроках физической культуры Предупреждение травм на занятиях лёгкой атлетикой</w:t>
            </w:r>
          </w:p>
          <w:p w:rsidR="00356BFD" w:rsidRPr="00C70C55" w:rsidRDefault="00356BFD" w:rsidP="00356BFD">
            <w:pPr>
              <w:ind w:left="135"/>
              <w:rPr>
                <w:color w:val="000000"/>
              </w:rPr>
            </w:pPr>
            <w:r w:rsidRPr="00C70C55">
              <w:rPr>
                <w:color w:val="000000"/>
              </w:rPr>
              <w:t>Дозировка физических нагрузок</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lastRenderedPageBreak/>
              <w:t>2</w:t>
            </w:r>
          </w:p>
        </w:tc>
        <w:tc>
          <w:tcPr>
            <w:tcW w:w="8505" w:type="dxa"/>
            <w:tcMar>
              <w:top w:w="50" w:type="dxa"/>
              <w:left w:w="100" w:type="dxa"/>
            </w:tcMar>
            <w:vAlign w:val="center"/>
          </w:tcPr>
          <w:p w:rsidR="00356BFD" w:rsidRPr="00C70C55" w:rsidRDefault="00356BFD" w:rsidP="00356BFD">
            <w:pPr>
              <w:ind w:left="135"/>
              <w:rPr>
                <w:color w:val="000000"/>
              </w:rPr>
            </w:pPr>
            <w:r w:rsidRPr="00C70C55">
              <w:rPr>
                <w:color w:val="000000"/>
              </w:rPr>
              <w:t>Физическая культура у древних народов</w:t>
            </w:r>
          </w:p>
          <w:p w:rsidR="00356BFD" w:rsidRPr="00C70C55" w:rsidRDefault="00356BFD" w:rsidP="00356BFD">
            <w:pPr>
              <w:ind w:left="135"/>
              <w:rPr>
                <w:color w:val="000000"/>
              </w:rPr>
            </w:pPr>
            <w:r w:rsidRPr="00C70C55">
              <w:rPr>
                <w:color w:val="000000"/>
              </w:rPr>
              <w:t>Дозировка физических нагрузок</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w:t>
            </w:r>
          </w:p>
        </w:tc>
        <w:tc>
          <w:tcPr>
            <w:tcW w:w="8505" w:type="dxa"/>
            <w:tcMar>
              <w:top w:w="50" w:type="dxa"/>
              <w:left w:w="100" w:type="dxa"/>
            </w:tcMar>
            <w:vAlign w:val="center"/>
          </w:tcPr>
          <w:p w:rsidR="00356BFD" w:rsidRPr="00C70C55" w:rsidRDefault="00356BFD" w:rsidP="00356BFD">
            <w:pPr>
              <w:ind w:left="135"/>
            </w:pPr>
            <w:r w:rsidRPr="00C70C55">
              <w:rPr>
                <w:color w:val="000000"/>
              </w:rPr>
              <w:t>Бег с ускорением на короткую дистанцию</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w:t>
            </w:r>
          </w:p>
        </w:tc>
        <w:tc>
          <w:tcPr>
            <w:tcW w:w="8505" w:type="dxa"/>
            <w:tcMar>
              <w:top w:w="50" w:type="dxa"/>
              <w:left w:w="100" w:type="dxa"/>
            </w:tcMar>
            <w:vAlign w:val="center"/>
          </w:tcPr>
          <w:p w:rsidR="00356BFD" w:rsidRPr="00C70C55" w:rsidRDefault="00356BFD" w:rsidP="00356BFD">
            <w:pPr>
              <w:ind w:left="135"/>
            </w:pPr>
            <w:r w:rsidRPr="00C70C55">
              <w:rPr>
                <w:color w:val="000000"/>
              </w:rPr>
              <w:t>Бег с ускорением на короткую дистанцию</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w:t>
            </w:r>
          </w:p>
        </w:tc>
        <w:tc>
          <w:tcPr>
            <w:tcW w:w="8505" w:type="dxa"/>
            <w:tcMar>
              <w:top w:w="50" w:type="dxa"/>
              <w:left w:w="100" w:type="dxa"/>
            </w:tcMar>
            <w:vAlign w:val="center"/>
          </w:tcPr>
          <w:p w:rsidR="00356BFD" w:rsidRPr="00C70C55" w:rsidRDefault="00356BFD" w:rsidP="00356BFD">
            <w:pPr>
              <w:ind w:left="135"/>
            </w:pPr>
            <w:r w:rsidRPr="00C70C55">
              <w:rPr>
                <w:color w:val="000000"/>
              </w:rPr>
              <w:t>Бег с ускорением на короткую дистанцию</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w:t>
            </w:r>
          </w:p>
        </w:tc>
        <w:tc>
          <w:tcPr>
            <w:tcW w:w="8505" w:type="dxa"/>
            <w:tcMar>
              <w:top w:w="50" w:type="dxa"/>
              <w:left w:w="100" w:type="dxa"/>
            </w:tcMar>
            <w:vAlign w:val="center"/>
          </w:tcPr>
          <w:p w:rsidR="00356BFD" w:rsidRPr="00C70C55" w:rsidRDefault="00356BFD" w:rsidP="00356BFD">
            <w:pPr>
              <w:ind w:left="135"/>
            </w:pPr>
            <w:r w:rsidRPr="00C70C55">
              <w:rPr>
                <w:color w:val="000000"/>
              </w:rPr>
              <w:t>Беговые упражнения с координационной сложностью</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7</w:t>
            </w:r>
          </w:p>
        </w:tc>
        <w:tc>
          <w:tcPr>
            <w:tcW w:w="8505" w:type="dxa"/>
            <w:tcMar>
              <w:top w:w="50" w:type="dxa"/>
              <w:left w:w="100" w:type="dxa"/>
            </w:tcMar>
            <w:vAlign w:val="center"/>
          </w:tcPr>
          <w:p w:rsidR="00356BFD" w:rsidRPr="00C70C55" w:rsidRDefault="00356BFD" w:rsidP="00356BFD">
            <w:pPr>
              <w:ind w:left="135"/>
            </w:pPr>
            <w:r w:rsidRPr="00C70C55">
              <w:rPr>
                <w:color w:val="000000"/>
              </w:rPr>
              <w:t>Беговые упражнения с координационной сложностью</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8</w:t>
            </w:r>
          </w:p>
        </w:tc>
        <w:tc>
          <w:tcPr>
            <w:tcW w:w="8505" w:type="dxa"/>
            <w:tcMar>
              <w:top w:w="50" w:type="dxa"/>
              <w:left w:w="100" w:type="dxa"/>
            </w:tcMar>
            <w:vAlign w:val="center"/>
          </w:tcPr>
          <w:p w:rsidR="00356BFD" w:rsidRPr="00C70C55" w:rsidRDefault="00356BFD" w:rsidP="00356BFD">
            <w:pPr>
              <w:ind w:left="135"/>
            </w:pPr>
            <w:r w:rsidRPr="00C70C55">
              <w:rPr>
                <w:color w:val="000000"/>
              </w:rPr>
              <w:t>Измерение пульса на занятиях физической культурой</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9</w:t>
            </w:r>
          </w:p>
        </w:tc>
        <w:tc>
          <w:tcPr>
            <w:tcW w:w="8505" w:type="dxa"/>
            <w:tcMar>
              <w:top w:w="50" w:type="dxa"/>
              <w:left w:w="100" w:type="dxa"/>
            </w:tcMar>
            <w:vAlign w:val="center"/>
          </w:tcPr>
          <w:p w:rsidR="00356BFD" w:rsidRPr="00C70C55" w:rsidRDefault="00356BFD" w:rsidP="00356BFD">
            <w:pPr>
              <w:ind w:left="135"/>
            </w:pPr>
            <w:r w:rsidRPr="00C70C55">
              <w:rPr>
                <w:color w:val="000000"/>
              </w:rPr>
              <w:t>Прыжок в длину с разбега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10</w:t>
            </w:r>
          </w:p>
        </w:tc>
        <w:tc>
          <w:tcPr>
            <w:tcW w:w="8505" w:type="dxa"/>
            <w:tcMar>
              <w:top w:w="50" w:type="dxa"/>
              <w:left w:w="100" w:type="dxa"/>
            </w:tcMar>
            <w:vAlign w:val="center"/>
          </w:tcPr>
          <w:p w:rsidR="00356BFD" w:rsidRPr="00C70C55" w:rsidRDefault="00356BFD" w:rsidP="00356BFD">
            <w:pPr>
              <w:ind w:left="135"/>
            </w:pPr>
            <w:r w:rsidRPr="00C70C55">
              <w:rPr>
                <w:color w:val="000000"/>
              </w:rPr>
              <w:t>Прыжок в длину с разбега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11</w:t>
            </w:r>
          </w:p>
        </w:tc>
        <w:tc>
          <w:tcPr>
            <w:tcW w:w="8505" w:type="dxa"/>
            <w:tcMar>
              <w:top w:w="50" w:type="dxa"/>
              <w:left w:w="100" w:type="dxa"/>
            </w:tcMar>
            <w:vAlign w:val="center"/>
          </w:tcPr>
          <w:p w:rsidR="00356BFD" w:rsidRPr="00C70C55" w:rsidRDefault="00356BFD" w:rsidP="00356BFD">
            <w:pPr>
              <w:ind w:left="135"/>
            </w:pPr>
            <w:r w:rsidRPr="00C70C55">
              <w:rPr>
                <w:color w:val="000000"/>
              </w:rPr>
              <w:t>Прыжок в длину с разбега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12</w:t>
            </w:r>
          </w:p>
        </w:tc>
        <w:tc>
          <w:tcPr>
            <w:tcW w:w="8505" w:type="dxa"/>
            <w:tcMar>
              <w:top w:w="50" w:type="dxa"/>
              <w:left w:w="100" w:type="dxa"/>
            </w:tcMar>
            <w:vAlign w:val="center"/>
          </w:tcPr>
          <w:p w:rsidR="00356BFD" w:rsidRPr="00C70C55" w:rsidRDefault="00356BFD" w:rsidP="00356BFD">
            <w:pPr>
              <w:ind w:left="135"/>
            </w:pPr>
            <w:r w:rsidRPr="00C70C55">
              <w:rPr>
                <w:color w:val="000000"/>
              </w:rPr>
              <w:t>Челночный бег</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13</w:t>
            </w:r>
          </w:p>
        </w:tc>
        <w:tc>
          <w:tcPr>
            <w:tcW w:w="8505" w:type="dxa"/>
            <w:tcMar>
              <w:top w:w="50" w:type="dxa"/>
              <w:left w:w="100" w:type="dxa"/>
            </w:tcMar>
            <w:vAlign w:val="center"/>
          </w:tcPr>
          <w:p w:rsidR="00356BFD" w:rsidRPr="00C70C55" w:rsidRDefault="00356BFD" w:rsidP="00356BFD">
            <w:pPr>
              <w:ind w:left="135"/>
            </w:pPr>
            <w:r w:rsidRPr="00C70C55">
              <w:rPr>
                <w:color w:val="000000"/>
              </w:rPr>
              <w:t>Челночный бег</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14</w:t>
            </w:r>
          </w:p>
        </w:tc>
        <w:tc>
          <w:tcPr>
            <w:tcW w:w="8505" w:type="dxa"/>
            <w:tcMar>
              <w:top w:w="50" w:type="dxa"/>
              <w:left w:w="100" w:type="dxa"/>
            </w:tcMar>
            <w:vAlign w:val="center"/>
          </w:tcPr>
          <w:p w:rsidR="00356BFD" w:rsidRPr="00C70C55" w:rsidRDefault="00356BFD" w:rsidP="00356BFD">
            <w:pPr>
              <w:ind w:left="135"/>
            </w:pPr>
            <w:r w:rsidRPr="00C70C55">
              <w:rPr>
                <w:color w:val="000000"/>
              </w:rPr>
              <w:t>Челночный бег</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15</w:t>
            </w:r>
          </w:p>
        </w:tc>
        <w:tc>
          <w:tcPr>
            <w:tcW w:w="8505" w:type="dxa"/>
            <w:tcMar>
              <w:top w:w="50" w:type="dxa"/>
              <w:left w:w="100" w:type="dxa"/>
            </w:tcMar>
            <w:vAlign w:val="center"/>
          </w:tcPr>
          <w:p w:rsidR="00356BFD" w:rsidRPr="00C70C55" w:rsidRDefault="00356BFD" w:rsidP="00356BFD">
            <w:pPr>
              <w:ind w:left="135"/>
            </w:pPr>
            <w:r w:rsidRPr="00C70C55">
              <w:rPr>
                <w:color w:val="000000"/>
              </w:rPr>
              <w:t>Составление индивидуального графика занятий по развитию физических качеств</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16</w:t>
            </w:r>
          </w:p>
        </w:tc>
        <w:tc>
          <w:tcPr>
            <w:tcW w:w="8505" w:type="dxa"/>
            <w:tcMar>
              <w:top w:w="50" w:type="dxa"/>
              <w:left w:w="100" w:type="dxa"/>
            </w:tcMar>
            <w:vAlign w:val="center"/>
          </w:tcPr>
          <w:p w:rsidR="00356BFD" w:rsidRPr="00651364" w:rsidRDefault="00356BFD" w:rsidP="00356BFD">
            <w:pPr>
              <w:ind w:left="135"/>
              <w:rPr>
                <w:color w:val="000000"/>
              </w:rPr>
            </w:pPr>
            <w:r>
              <w:rPr>
                <w:color w:val="000000"/>
              </w:rPr>
              <w:t>II</w:t>
            </w:r>
            <w:r w:rsidRPr="00651364">
              <w:rPr>
                <w:color w:val="000000"/>
              </w:rPr>
              <w:t xml:space="preserve"> </w:t>
            </w:r>
            <w:r>
              <w:rPr>
                <w:color w:val="000000"/>
              </w:rPr>
              <w:t xml:space="preserve">четверть </w:t>
            </w:r>
          </w:p>
          <w:p w:rsidR="00356BFD" w:rsidRPr="00651364" w:rsidRDefault="00356BFD" w:rsidP="00356BFD">
            <w:pPr>
              <w:ind w:left="135"/>
            </w:pPr>
            <w:r w:rsidRPr="00651364">
              <w:rPr>
                <w:color w:val="000000"/>
              </w:rPr>
              <w:t>Броски набивного мяча</w:t>
            </w:r>
          </w:p>
        </w:tc>
        <w:tc>
          <w:tcPr>
            <w:tcW w:w="992" w:type="dxa"/>
            <w:tcMar>
              <w:top w:w="50" w:type="dxa"/>
              <w:left w:w="100" w:type="dxa"/>
            </w:tcMar>
            <w:vAlign w:val="center"/>
          </w:tcPr>
          <w:p w:rsidR="00356BFD" w:rsidRPr="00C70C55" w:rsidRDefault="00356BFD" w:rsidP="00356BFD">
            <w:pPr>
              <w:ind w:left="135"/>
              <w:jc w:val="center"/>
            </w:pPr>
            <w:r w:rsidRPr="00651364">
              <w:rPr>
                <w:color w:val="000000"/>
              </w:rPr>
              <w:t xml:space="preserve"> </w:t>
            </w:r>
            <w:r w:rsidRPr="00C70C55">
              <w:rPr>
                <w:color w:val="000000"/>
              </w:rPr>
              <w:t xml:space="preserve">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17</w:t>
            </w:r>
          </w:p>
        </w:tc>
        <w:tc>
          <w:tcPr>
            <w:tcW w:w="8505" w:type="dxa"/>
            <w:tcMar>
              <w:top w:w="50" w:type="dxa"/>
              <w:left w:w="100" w:type="dxa"/>
            </w:tcMar>
            <w:vAlign w:val="center"/>
          </w:tcPr>
          <w:p w:rsidR="00356BFD" w:rsidRPr="00C70C55" w:rsidRDefault="00356BFD" w:rsidP="00356BFD">
            <w:pPr>
              <w:ind w:left="135"/>
            </w:pPr>
            <w:r w:rsidRPr="00C70C55">
              <w:rPr>
                <w:color w:val="000000"/>
              </w:rPr>
              <w:t>Броски набивного мяча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18</w:t>
            </w:r>
          </w:p>
        </w:tc>
        <w:tc>
          <w:tcPr>
            <w:tcW w:w="8505" w:type="dxa"/>
            <w:tcMar>
              <w:top w:w="50" w:type="dxa"/>
              <w:left w:w="100" w:type="dxa"/>
            </w:tcMar>
            <w:vAlign w:val="center"/>
          </w:tcPr>
          <w:p w:rsidR="00356BFD" w:rsidRPr="00C70C55" w:rsidRDefault="00356BFD" w:rsidP="00356BFD">
            <w:pPr>
              <w:ind w:left="135"/>
            </w:pPr>
            <w:r w:rsidRPr="00C70C55">
              <w:rPr>
                <w:color w:val="000000"/>
              </w:rPr>
              <w:t>Броски набивного мяча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19</w:t>
            </w:r>
          </w:p>
        </w:tc>
        <w:tc>
          <w:tcPr>
            <w:tcW w:w="8505" w:type="dxa"/>
            <w:tcMar>
              <w:top w:w="50" w:type="dxa"/>
              <w:left w:w="100" w:type="dxa"/>
            </w:tcMar>
            <w:vAlign w:val="center"/>
          </w:tcPr>
          <w:p w:rsidR="00356BFD" w:rsidRPr="00C70C55" w:rsidRDefault="00356BFD" w:rsidP="00356BFD">
            <w:pPr>
              <w:ind w:left="135"/>
            </w:pPr>
            <w:r w:rsidRPr="00C70C55">
              <w:rPr>
                <w:color w:val="000000"/>
              </w:rPr>
              <w:t>Виды физических упражнений</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20</w:t>
            </w:r>
          </w:p>
        </w:tc>
        <w:tc>
          <w:tcPr>
            <w:tcW w:w="8505" w:type="dxa"/>
            <w:tcMar>
              <w:top w:w="50" w:type="dxa"/>
              <w:left w:w="100" w:type="dxa"/>
            </w:tcMar>
            <w:vAlign w:val="center"/>
          </w:tcPr>
          <w:p w:rsidR="00356BFD" w:rsidRPr="00C70C55" w:rsidRDefault="00356BFD" w:rsidP="00356BFD">
            <w:pPr>
              <w:ind w:left="114"/>
              <w:rPr>
                <w:color w:val="000000"/>
              </w:rPr>
            </w:pPr>
            <w:r w:rsidRPr="00C70C55">
              <w:rPr>
                <w:color w:val="000000"/>
              </w:rPr>
              <w:t>Предупреждение травм на занятиях гимнастикой</w:t>
            </w:r>
          </w:p>
          <w:p w:rsidR="00356BFD" w:rsidRPr="00C70C55" w:rsidRDefault="00356BFD" w:rsidP="00356BFD">
            <w:pPr>
              <w:ind w:left="114"/>
            </w:pPr>
            <w:r w:rsidRPr="00C70C55">
              <w:rPr>
                <w:color w:val="000000"/>
              </w:rPr>
              <w:t>Правила поведения на уроках   гимнастики и акробатики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21</w:t>
            </w:r>
          </w:p>
        </w:tc>
        <w:tc>
          <w:tcPr>
            <w:tcW w:w="8505" w:type="dxa"/>
            <w:tcMar>
              <w:top w:w="50" w:type="dxa"/>
              <w:left w:w="100" w:type="dxa"/>
            </w:tcMar>
            <w:vAlign w:val="center"/>
          </w:tcPr>
          <w:p w:rsidR="00356BFD" w:rsidRPr="00C70C55" w:rsidRDefault="00356BFD" w:rsidP="00356BFD">
            <w:pPr>
              <w:ind w:left="135"/>
            </w:pPr>
            <w:r w:rsidRPr="00C70C55">
              <w:rPr>
                <w:color w:val="000000"/>
              </w:rPr>
              <w:t>Закаливание организма под душем</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22</w:t>
            </w:r>
          </w:p>
        </w:tc>
        <w:tc>
          <w:tcPr>
            <w:tcW w:w="8505" w:type="dxa"/>
            <w:tcMar>
              <w:top w:w="50" w:type="dxa"/>
              <w:left w:w="100" w:type="dxa"/>
            </w:tcMar>
            <w:vAlign w:val="center"/>
          </w:tcPr>
          <w:p w:rsidR="00356BFD" w:rsidRPr="00C70C55" w:rsidRDefault="00356BFD" w:rsidP="00356BFD">
            <w:pPr>
              <w:ind w:left="135"/>
            </w:pPr>
            <w:r w:rsidRPr="00C70C55">
              <w:rPr>
                <w:color w:val="000000"/>
              </w:rPr>
              <w:t>Дыхательная и зрительная гимнастика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651364"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23</w:t>
            </w:r>
          </w:p>
        </w:tc>
        <w:tc>
          <w:tcPr>
            <w:tcW w:w="8505" w:type="dxa"/>
            <w:tcMar>
              <w:top w:w="50" w:type="dxa"/>
              <w:left w:w="100" w:type="dxa"/>
            </w:tcMar>
            <w:vAlign w:val="center"/>
          </w:tcPr>
          <w:p w:rsidR="00356BFD" w:rsidRPr="00C70C55" w:rsidRDefault="00356BFD" w:rsidP="00356BFD">
            <w:pPr>
              <w:ind w:left="135"/>
            </w:pPr>
            <w:r w:rsidRPr="00C70C55">
              <w:rPr>
                <w:color w:val="000000"/>
              </w:rPr>
              <w:t>Строевые команды и упражнения</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24</w:t>
            </w:r>
          </w:p>
        </w:tc>
        <w:tc>
          <w:tcPr>
            <w:tcW w:w="8505" w:type="dxa"/>
            <w:tcMar>
              <w:top w:w="50" w:type="dxa"/>
              <w:left w:w="100" w:type="dxa"/>
            </w:tcMar>
            <w:vAlign w:val="center"/>
          </w:tcPr>
          <w:p w:rsidR="00356BFD" w:rsidRPr="00C70C55" w:rsidRDefault="00356BFD" w:rsidP="00356BFD">
            <w:pPr>
              <w:ind w:left="135"/>
            </w:pPr>
            <w:r w:rsidRPr="00C70C55">
              <w:rPr>
                <w:color w:val="000000"/>
              </w:rPr>
              <w:t>Строевые команды и упражнения</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25</w:t>
            </w:r>
          </w:p>
        </w:tc>
        <w:tc>
          <w:tcPr>
            <w:tcW w:w="8505" w:type="dxa"/>
            <w:tcMar>
              <w:top w:w="50" w:type="dxa"/>
              <w:left w:w="100" w:type="dxa"/>
            </w:tcMar>
            <w:vAlign w:val="center"/>
          </w:tcPr>
          <w:p w:rsidR="00356BFD" w:rsidRPr="00C70C55" w:rsidRDefault="00356BFD" w:rsidP="00356BFD">
            <w:pPr>
              <w:ind w:left="135"/>
            </w:pPr>
            <w:r w:rsidRPr="00C70C55">
              <w:rPr>
                <w:color w:val="000000"/>
              </w:rPr>
              <w:t>Передвижения и лазанье по гимнастической скамейке</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26</w:t>
            </w:r>
          </w:p>
        </w:tc>
        <w:tc>
          <w:tcPr>
            <w:tcW w:w="8505" w:type="dxa"/>
            <w:tcMar>
              <w:top w:w="50" w:type="dxa"/>
              <w:left w:w="100" w:type="dxa"/>
            </w:tcMar>
            <w:vAlign w:val="center"/>
          </w:tcPr>
          <w:p w:rsidR="00356BFD" w:rsidRPr="00C70C55" w:rsidRDefault="00356BFD" w:rsidP="00356BFD">
            <w:pPr>
              <w:ind w:left="135"/>
            </w:pPr>
            <w:r w:rsidRPr="00C70C55">
              <w:rPr>
                <w:color w:val="000000"/>
              </w:rPr>
              <w:t>Передвижения и лазанье по гимнастической скамейке</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27</w:t>
            </w:r>
          </w:p>
        </w:tc>
        <w:tc>
          <w:tcPr>
            <w:tcW w:w="8505" w:type="dxa"/>
            <w:tcMar>
              <w:top w:w="50" w:type="dxa"/>
              <w:left w:w="100" w:type="dxa"/>
            </w:tcMar>
            <w:vAlign w:val="center"/>
          </w:tcPr>
          <w:p w:rsidR="00356BFD" w:rsidRPr="00C70C55" w:rsidRDefault="00356BFD" w:rsidP="00356BFD">
            <w:pPr>
              <w:ind w:left="135"/>
            </w:pPr>
            <w:r w:rsidRPr="00C70C55">
              <w:rPr>
                <w:color w:val="000000"/>
              </w:rPr>
              <w:t>Передвижения, лазанье по гимнастической стенке</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28</w:t>
            </w:r>
          </w:p>
        </w:tc>
        <w:tc>
          <w:tcPr>
            <w:tcW w:w="8505" w:type="dxa"/>
            <w:tcMar>
              <w:top w:w="50" w:type="dxa"/>
              <w:left w:w="100" w:type="dxa"/>
            </w:tcMar>
            <w:vAlign w:val="center"/>
          </w:tcPr>
          <w:p w:rsidR="00356BFD" w:rsidRPr="00C70C55" w:rsidRDefault="00356BFD" w:rsidP="00356BFD">
            <w:pPr>
              <w:ind w:left="135"/>
            </w:pPr>
            <w:r w:rsidRPr="00C70C55">
              <w:rPr>
                <w:color w:val="000000"/>
              </w:rPr>
              <w:t>Передвижения, лазанье по гимнастической стенке</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29</w:t>
            </w:r>
          </w:p>
        </w:tc>
        <w:tc>
          <w:tcPr>
            <w:tcW w:w="8505" w:type="dxa"/>
            <w:tcMar>
              <w:top w:w="50" w:type="dxa"/>
              <w:left w:w="100" w:type="dxa"/>
            </w:tcMar>
            <w:vAlign w:val="center"/>
          </w:tcPr>
          <w:p w:rsidR="00356BFD" w:rsidRPr="00C70C55" w:rsidRDefault="00356BFD" w:rsidP="00356BFD">
            <w:pPr>
              <w:ind w:left="135"/>
            </w:pPr>
            <w:r w:rsidRPr="00C70C55">
              <w:rPr>
                <w:color w:val="000000"/>
              </w:rPr>
              <w:t>Прыжки через скакалку</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30</w:t>
            </w:r>
          </w:p>
        </w:tc>
        <w:tc>
          <w:tcPr>
            <w:tcW w:w="8505" w:type="dxa"/>
            <w:tcMar>
              <w:top w:w="50" w:type="dxa"/>
              <w:left w:w="100" w:type="dxa"/>
            </w:tcMar>
            <w:vAlign w:val="center"/>
          </w:tcPr>
          <w:p w:rsidR="00356BFD" w:rsidRPr="00C70C55" w:rsidRDefault="00356BFD" w:rsidP="00356BFD">
            <w:pPr>
              <w:ind w:left="135"/>
            </w:pPr>
            <w:r w:rsidRPr="00C70C55">
              <w:rPr>
                <w:color w:val="000000"/>
              </w:rPr>
              <w:t>Прыжки через скакалку</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31</w:t>
            </w:r>
          </w:p>
        </w:tc>
        <w:tc>
          <w:tcPr>
            <w:tcW w:w="8505" w:type="dxa"/>
            <w:tcMar>
              <w:top w:w="50" w:type="dxa"/>
              <w:left w:w="100" w:type="dxa"/>
            </w:tcMar>
            <w:vAlign w:val="center"/>
          </w:tcPr>
          <w:p w:rsidR="00356BFD" w:rsidRPr="00C70C55" w:rsidRDefault="00356BFD" w:rsidP="00356BFD">
            <w:pPr>
              <w:ind w:left="135"/>
            </w:pPr>
            <w:r w:rsidRPr="00C70C55">
              <w:rPr>
                <w:color w:val="000000"/>
              </w:rPr>
              <w:t>Ритмическая гимнастика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32</w:t>
            </w:r>
          </w:p>
        </w:tc>
        <w:tc>
          <w:tcPr>
            <w:tcW w:w="8505" w:type="dxa"/>
            <w:tcMar>
              <w:top w:w="50" w:type="dxa"/>
              <w:left w:w="100" w:type="dxa"/>
            </w:tcMar>
            <w:vAlign w:val="center"/>
          </w:tcPr>
          <w:p w:rsidR="00356BFD" w:rsidRPr="00C70C55" w:rsidRDefault="00356BFD" w:rsidP="00356BFD">
            <w:pPr>
              <w:ind w:left="135"/>
            </w:pPr>
            <w:r w:rsidRPr="00C70C55">
              <w:rPr>
                <w:color w:val="000000"/>
              </w:rPr>
              <w:t>Ритмическая гимнастика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33</w:t>
            </w:r>
          </w:p>
        </w:tc>
        <w:tc>
          <w:tcPr>
            <w:tcW w:w="8505"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из танца галоп</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34</w:t>
            </w:r>
          </w:p>
        </w:tc>
        <w:tc>
          <w:tcPr>
            <w:tcW w:w="8505"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из танца галоп</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35</w:t>
            </w:r>
          </w:p>
        </w:tc>
        <w:tc>
          <w:tcPr>
            <w:tcW w:w="8505"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из танца полька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36</w:t>
            </w:r>
          </w:p>
        </w:tc>
        <w:tc>
          <w:tcPr>
            <w:tcW w:w="8505"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из танца полька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37</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элементами спортивных игр: парашютисты, стрелки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38</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элементами спортивных игр: парашютисты, стрелки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39</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баскетбол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40</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баскетбол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41</w:t>
            </w:r>
          </w:p>
        </w:tc>
        <w:tc>
          <w:tcPr>
            <w:tcW w:w="8505" w:type="dxa"/>
            <w:tcMar>
              <w:top w:w="50" w:type="dxa"/>
              <w:left w:w="100" w:type="dxa"/>
            </w:tcMar>
            <w:vAlign w:val="center"/>
          </w:tcPr>
          <w:p w:rsidR="00356BFD" w:rsidRPr="00C70C55" w:rsidRDefault="00356BFD" w:rsidP="00356BFD">
            <w:pPr>
              <w:ind w:left="135"/>
            </w:pPr>
            <w:r w:rsidRPr="00C70C55">
              <w:rPr>
                <w:color w:val="000000"/>
              </w:rPr>
              <w:t>Ведение баскетбольного мяча. Ловля и передача мяча двумя руками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lastRenderedPageBreak/>
              <w:t>42</w:t>
            </w:r>
          </w:p>
        </w:tc>
        <w:tc>
          <w:tcPr>
            <w:tcW w:w="8505" w:type="dxa"/>
            <w:tcMar>
              <w:top w:w="50" w:type="dxa"/>
              <w:left w:w="100" w:type="dxa"/>
            </w:tcMar>
            <w:vAlign w:val="center"/>
          </w:tcPr>
          <w:p w:rsidR="00356BFD" w:rsidRPr="00C70C55" w:rsidRDefault="00356BFD" w:rsidP="00356BFD">
            <w:pPr>
              <w:ind w:left="135"/>
            </w:pPr>
            <w:r w:rsidRPr="00C70C55">
              <w:rPr>
                <w:color w:val="000000"/>
              </w:rPr>
              <w:t>Ведение баскетбольного мяча. Ловля и передача мяча двумя руками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43</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приемами баскетбола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44</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приемами баскетбола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45</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волейбол, пионербол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46</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волейбол, пионербол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47</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волейбол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48</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волейбол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49</w:t>
            </w:r>
          </w:p>
        </w:tc>
        <w:tc>
          <w:tcPr>
            <w:tcW w:w="8505" w:type="dxa"/>
            <w:tcMar>
              <w:top w:w="50" w:type="dxa"/>
              <w:left w:w="100" w:type="dxa"/>
            </w:tcMar>
            <w:vAlign w:val="center"/>
          </w:tcPr>
          <w:p w:rsidR="00356BFD" w:rsidRPr="00C70C55" w:rsidRDefault="00356BFD" w:rsidP="00356BFD">
            <w:pPr>
              <w:ind w:left="135"/>
            </w:pPr>
            <w:r w:rsidRPr="00C70C55">
              <w:rPr>
                <w:color w:val="000000"/>
              </w:rPr>
              <w:t>Прямая нижняя подача, приём и передача мяча снизу двумя руками на месте и в движении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50</w:t>
            </w:r>
          </w:p>
        </w:tc>
        <w:tc>
          <w:tcPr>
            <w:tcW w:w="8505" w:type="dxa"/>
            <w:tcMar>
              <w:top w:w="50" w:type="dxa"/>
              <w:left w:w="100" w:type="dxa"/>
            </w:tcMar>
            <w:vAlign w:val="center"/>
          </w:tcPr>
          <w:p w:rsidR="00356BFD" w:rsidRPr="00C70C55" w:rsidRDefault="00356BFD" w:rsidP="00356BFD">
            <w:pPr>
              <w:ind w:left="135"/>
            </w:pPr>
            <w:r w:rsidRPr="00C70C55">
              <w:rPr>
                <w:color w:val="000000"/>
              </w:rPr>
              <w:t>Прямая нижняя подача, приём и передача мяча снизу двумя руками на месте и в движении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51</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футбол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52</w:t>
            </w:r>
          </w:p>
        </w:tc>
        <w:tc>
          <w:tcPr>
            <w:tcW w:w="8505" w:type="dxa"/>
            <w:tcMar>
              <w:top w:w="50" w:type="dxa"/>
              <w:left w:w="100" w:type="dxa"/>
            </w:tcMar>
            <w:vAlign w:val="center"/>
          </w:tcPr>
          <w:p w:rsidR="00356BFD" w:rsidRPr="00C70C55" w:rsidRDefault="00356BFD" w:rsidP="00356BFD">
            <w:pPr>
              <w:ind w:left="135"/>
            </w:pPr>
            <w:r w:rsidRPr="00C70C55">
              <w:rPr>
                <w:color w:val="000000"/>
              </w:rPr>
              <w:t>Спортивная игра футбол</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53</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приемами футбола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54</w:t>
            </w:r>
          </w:p>
        </w:tc>
        <w:tc>
          <w:tcPr>
            <w:tcW w:w="8505" w:type="dxa"/>
            <w:tcMar>
              <w:top w:w="50" w:type="dxa"/>
              <w:left w:w="100" w:type="dxa"/>
            </w:tcMar>
            <w:vAlign w:val="center"/>
          </w:tcPr>
          <w:p w:rsidR="00356BFD" w:rsidRPr="00C70C55" w:rsidRDefault="00356BFD" w:rsidP="00356BFD">
            <w:pPr>
              <w:ind w:left="135"/>
            </w:pPr>
            <w:r w:rsidRPr="00C70C55">
              <w:rPr>
                <w:color w:val="000000"/>
              </w:rPr>
              <w:t>Подвижные игры с приемами футбола</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55</w:t>
            </w:r>
          </w:p>
        </w:tc>
        <w:tc>
          <w:tcPr>
            <w:tcW w:w="8505" w:type="dxa"/>
            <w:tcMar>
              <w:top w:w="50" w:type="dxa"/>
              <w:left w:w="100" w:type="dxa"/>
            </w:tcMar>
            <w:vAlign w:val="center"/>
          </w:tcPr>
          <w:p w:rsidR="00356BFD" w:rsidRPr="00C70C55" w:rsidRDefault="00356BFD" w:rsidP="00356BFD">
            <w:pPr>
              <w:ind w:left="135"/>
            </w:pPr>
            <w:r w:rsidRPr="00C70C55">
              <w:rPr>
                <w:color w:val="000000"/>
              </w:rPr>
              <w:t>Правила выполнения спортивных нормативов 2-3 ступени Правила ТБ на уроках. Сохранение и укрепление здоровья через ВФСК ГТО</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56</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Бег на 30м. Эстафеты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57</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Бег на 1000м</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58</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Кросс на 2 км. Подводящие упражнения</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59</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60</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Подтягивание из виса лежа на низкой перекладине 90см. Эстафеты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61</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62</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Прыжок в длину с места толчком двумя ногами. Эстафеты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63</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Поднимание туловища из положения лежа на спине. Подвижные игры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64</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Метание теннисного мяча, и метание мяча весом 150г. Подвижные игры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65</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Метание теннисного мяча, и метание мяча весом 150г. Подвижные игры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66</w:t>
            </w:r>
          </w:p>
        </w:tc>
        <w:tc>
          <w:tcPr>
            <w:tcW w:w="8505"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Челночный бег 3*10м. Эстафеты</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67</w:t>
            </w:r>
          </w:p>
        </w:tc>
        <w:tc>
          <w:tcPr>
            <w:tcW w:w="8505" w:type="dxa"/>
            <w:tcMar>
              <w:top w:w="50" w:type="dxa"/>
              <w:left w:w="100" w:type="dxa"/>
            </w:tcMar>
            <w:vAlign w:val="center"/>
          </w:tcPr>
          <w:p w:rsidR="00356BFD" w:rsidRPr="00C70C55" w:rsidRDefault="00356BFD" w:rsidP="00356BFD">
            <w:pPr>
              <w:ind w:left="135"/>
            </w:pPr>
            <w:r w:rsidRPr="00C70C55">
              <w:rPr>
                <w:color w:val="000000"/>
              </w:rPr>
              <w:t>Соревнования «А ты сдал нормы ГТО?», с соблюдением правил и техники выполнения испытаний (тестов) 2-3 ступени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709" w:type="dxa"/>
            <w:tcMar>
              <w:top w:w="50" w:type="dxa"/>
              <w:left w:w="100" w:type="dxa"/>
            </w:tcMar>
            <w:vAlign w:val="center"/>
          </w:tcPr>
          <w:p w:rsidR="00356BFD" w:rsidRPr="00C70C55" w:rsidRDefault="00356BFD" w:rsidP="00356BFD">
            <w:pPr>
              <w:jc w:val="center"/>
            </w:pPr>
            <w:r w:rsidRPr="00C70C55">
              <w:rPr>
                <w:color w:val="000000"/>
              </w:rPr>
              <w:t>68</w:t>
            </w:r>
          </w:p>
        </w:tc>
        <w:tc>
          <w:tcPr>
            <w:tcW w:w="8505" w:type="dxa"/>
            <w:tcMar>
              <w:top w:w="50" w:type="dxa"/>
              <w:left w:w="100" w:type="dxa"/>
            </w:tcMar>
            <w:vAlign w:val="center"/>
          </w:tcPr>
          <w:p w:rsidR="00356BFD" w:rsidRPr="00C70C55" w:rsidRDefault="00356BFD" w:rsidP="00356BFD">
            <w:pPr>
              <w:ind w:left="135"/>
            </w:pPr>
            <w:r w:rsidRPr="00C70C55">
              <w:rPr>
                <w:color w:val="000000"/>
              </w:rPr>
              <w:t>Соревнования «А ты сдал нормы ГТО?», с соблюдением правил и техники выполнения испытаний (тестов) 2-3 ступени</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1 </w:t>
            </w:r>
          </w:p>
        </w:tc>
      </w:tr>
      <w:tr w:rsidR="00356BFD" w:rsidRPr="00C70C55" w:rsidTr="00356BFD">
        <w:trPr>
          <w:trHeight w:val="144"/>
          <w:tblCellSpacing w:w="20" w:type="nil"/>
        </w:trPr>
        <w:tc>
          <w:tcPr>
            <w:tcW w:w="9214" w:type="dxa"/>
            <w:gridSpan w:val="2"/>
            <w:tcMar>
              <w:top w:w="50" w:type="dxa"/>
              <w:left w:w="100" w:type="dxa"/>
            </w:tcMar>
            <w:vAlign w:val="center"/>
          </w:tcPr>
          <w:p w:rsidR="00356BFD" w:rsidRPr="00C70C55" w:rsidRDefault="00356BFD" w:rsidP="00356BFD">
            <w:pPr>
              <w:ind w:left="135"/>
            </w:pPr>
            <w:r w:rsidRPr="00C70C55">
              <w:rPr>
                <w:color w:val="000000"/>
              </w:rPr>
              <w:t>ОБЩЕЕ КОЛИЧЕСТВО ЧАСОВ ПО ПРОГРАММЕ</w:t>
            </w:r>
          </w:p>
        </w:tc>
        <w:tc>
          <w:tcPr>
            <w:tcW w:w="992" w:type="dxa"/>
            <w:tcMar>
              <w:top w:w="50" w:type="dxa"/>
              <w:left w:w="100" w:type="dxa"/>
            </w:tcMar>
            <w:vAlign w:val="center"/>
          </w:tcPr>
          <w:p w:rsidR="00356BFD" w:rsidRPr="00C70C55" w:rsidRDefault="00356BFD" w:rsidP="00356BFD">
            <w:pPr>
              <w:ind w:left="135"/>
              <w:jc w:val="center"/>
            </w:pPr>
            <w:r w:rsidRPr="00C70C55">
              <w:rPr>
                <w:color w:val="000000"/>
              </w:rPr>
              <w:t xml:space="preserve"> 68 </w:t>
            </w:r>
          </w:p>
        </w:tc>
      </w:tr>
    </w:tbl>
    <w:p w:rsidR="00E113E3" w:rsidRDefault="00E113E3" w:rsidP="007025A8">
      <w:pPr>
        <w:widowControl w:val="0"/>
        <w:tabs>
          <w:tab w:val="left" w:pos="567"/>
        </w:tabs>
        <w:autoSpaceDE w:val="0"/>
        <w:autoSpaceDN w:val="0"/>
        <w:adjustRightInd w:val="0"/>
        <w:jc w:val="both"/>
        <w:textAlignment w:val="center"/>
      </w:pPr>
    </w:p>
    <w:p w:rsidR="00356BFD" w:rsidRPr="00251B91" w:rsidRDefault="00356BFD" w:rsidP="007025A8">
      <w:pPr>
        <w:widowControl w:val="0"/>
        <w:tabs>
          <w:tab w:val="left" w:pos="567"/>
        </w:tabs>
        <w:autoSpaceDE w:val="0"/>
        <w:autoSpaceDN w:val="0"/>
        <w:adjustRightInd w:val="0"/>
        <w:jc w:val="both"/>
        <w:textAlignment w:val="center"/>
      </w:pPr>
      <w:r>
        <w:lastRenderedPageBreak/>
        <w:t>4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4"/>
        <w:gridCol w:w="8510"/>
        <w:gridCol w:w="992"/>
      </w:tblGrid>
      <w:tr w:rsidR="00356BFD" w:rsidRPr="00C70C55" w:rsidTr="00356BFD">
        <w:trPr>
          <w:trHeight w:val="144"/>
          <w:tblCellSpacing w:w="20" w:type="nil"/>
        </w:trPr>
        <w:tc>
          <w:tcPr>
            <w:tcW w:w="704" w:type="dxa"/>
            <w:tcBorders>
              <w:top w:val="single" w:sz="4" w:space="0" w:color="auto"/>
            </w:tcBorders>
            <w:tcMar>
              <w:top w:w="50" w:type="dxa"/>
              <w:left w:w="100" w:type="dxa"/>
            </w:tcMar>
          </w:tcPr>
          <w:p w:rsidR="00356BFD" w:rsidRDefault="00356BFD" w:rsidP="00356BFD">
            <w:pPr>
              <w:ind w:left="135"/>
              <w:rPr>
                <w:b/>
                <w:color w:val="000000"/>
              </w:rPr>
            </w:pPr>
            <w:r w:rsidRPr="00C70C55">
              <w:rPr>
                <w:b/>
                <w:color w:val="000000"/>
              </w:rPr>
              <w:t>№</w:t>
            </w:r>
          </w:p>
          <w:p w:rsidR="00356BFD" w:rsidRPr="00C70C55" w:rsidRDefault="00356BFD" w:rsidP="00356BFD">
            <w:pPr>
              <w:spacing w:line="276" w:lineRule="auto"/>
            </w:pPr>
            <w:r w:rsidRPr="00C70C55">
              <w:rPr>
                <w:b/>
                <w:color w:val="000000"/>
              </w:rPr>
              <w:t xml:space="preserve"> п/ п</w:t>
            </w:r>
          </w:p>
        </w:tc>
        <w:tc>
          <w:tcPr>
            <w:tcW w:w="8510" w:type="dxa"/>
            <w:tcBorders>
              <w:top w:val="single" w:sz="4" w:space="0" w:color="auto"/>
            </w:tcBorders>
            <w:tcMar>
              <w:top w:w="50" w:type="dxa"/>
              <w:left w:w="100" w:type="dxa"/>
            </w:tcMar>
          </w:tcPr>
          <w:p w:rsidR="00356BFD" w:rsidRPr="00C70C55" w:rsidRDefault="00356BFD" w:rsidP="00356BFD">
            <w:pPr>
              <w:ind w:left="135"/>
              <w:jc w:val="center"/>
            </w:pPr>
            <w:r w:rsidRPr="00C70C55">
              <w:rPr>
                <w:b/>
                <w:color w:val="000000"/>
              </w:rPr>
              <w:t>Тема урока</w:t>
            </w:r>
          </w:p>
          <w:p w:rsidR="00356BFD" w:rsidRPr="00C70C55" w:rsidRDefault="00356BFD" w:rsidP="00356BFD">
            <w:pPr>
              <w:spacing w:line="276" w:lineRule="auto"/>
              <w:ind w:left="135"/>
            </w:pPr>
          </w:p>
        </w:tc>
        <w:tc>
          <w:tcPr>
            <w:tcW w:w="992" w:type="dxa"/>
            <w:tcMar>
              <w:top w:w="50" w:type="dxa"/>
              <w:left w:w="100" w:type="dxa"/>
            </w:tcMar>
            <w:vAlign w:val="center"/>
          </w:tcPr>
          <w:p w:rsidR="00356BFD" w:rsidRPr="00C70C55" w:rsidRDefault="00356BFD" w:rsidP="00356BFD">
            <w:pPr>
              <w:ind w:left="135"/>
            </w:pPr>
            <w:r w:rsidRPr="00C70C55">
              <w:rPr>
                <w:b/>
                <w:color w:val="000000"/>
              </w:rPr>
              <w:t>Всего часов</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w:t>
            </w:r>
          </w:p>
        </w:tc>
        <w:tc>
          <w:tcPr>
            <w:tcW w:w="8510" w:type="dxa"/>
            <w:tcMar>
              <w:top w:w="50" w:type="dxa"/>
              <w:left w:w="100" w:type="dxa"/>
            </w:tcMar>
            <w:vAlign w:val="center"/>
          </w:tcPr>
          <w:p w:rsidR="00356BFD" w:rsidRPr="00C70C55" w:rsidRDefault="00356BFD" w:rsidP="00356BFD">
            <w:pPr>
              <w:ind w:left="135"/>
            </w:pPr>
            <w:r w:rsidRPr="00C70C55">
              <w:rPr>
                <w:color w:val="000000"/>
              </w:rPr>
              <w:t>Правила предупреждения травм на уроках физической культуры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w:t>
            </w:r>
          </w:p>
        </w:tc>
        <w:tc>
          <w:tcPr>
            <w:tcW w:w="8510" w:type="dxa"/>
            <w:tcMar>
              <w:top w:w="50" w:type="dxa"/>
              <w:left w:w="100" w:type="dxa"/>
            </w:tcMar>
            <w:vAlign w:val="center"/>
          </w:tcPr>
          <w:p w:rsidR="00356BFD" w:rsidRPr="00C70C55" w:rsidRDefault="00356BFD" w:rsidP="00356BFD">
            <w:pPr>
              <w:ind w:left="135"/>
            </w:pPr>
            <w:r w:rsidRPr="00C70C55">
              <w:rPr>
                <w:color w:val="000000"/>
              </w:rPr>
              <w:t>Предупреждение травм на занятиях лёгкой атлетикой</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w:t>
            </w:r>
          </w:p>
        </w:tc>
        <w:tc>
          <w:tcPr>
            <w:tcW w:w="8510" w:type="dxa"/>
            <w:tcMar>
              <w:top w:w="50" w:type="dxa"/>
              <w:left w:w="100" w:type="dxa"/>
            </w:tcMar>
            <w:vAlign w:val="center"/>
          </w:tcPr>
          <w:p w:rsidR="00356BFD" w:rsidRPr="00C70C55" w:rsidRDefault="00356BFD" w:rsidP="00356BFD">
            <w:pPr>
              <w:ind w:left="135"/>
            </w:pPr>
            <w:r w:rsidRPr="00C70C55">
              <w:rPr>
                <w:color w:val="000000"/>
              </w:rPr>
              <w:t>Беговые упражнения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w:t>
            </w:r>
          </w:p>
        </w:tc>
        <w:tc>
          <w:tcPr>
            <w:tcW w:w="8510" w:type="dxa"/>
            <w:tcMar>
              <w:top w:w="50" w:type="dxa"/>
              <w:left w:w="100" w:type="dxa"/>
            </w:tcMar>
            <w:vAlign w:val="center"/>
          </w:tcPr>
          <w:p w:rsidR="00356BFD" w:rsidRPr="00C70C55" w:rsidRDefault="00356BFD" w:rsidP="00356BFD">
            <w:pPr>
              <w:ind w:left="135"/>
            </w:pPr>
            <w:r w:rsidRPr="00C70C55">
              <w:rPr>
                <w:color w:val="000000"/>
              </w:rPr>
              <w:t>Беговые упражнения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w:t>
            </w:r>
          </w:p>
        </w:tc>
        <w:tc>
          <w:tcPr>
            <w:tcW w:w="8510" w:type="dxa"/>
            <w:tcMar>
              <w:top w:w="50" w:type="dxa"/>
              <w:left w:w="100" w:type="dxa"/>
            </w:tcMar>
            <w:vAlign w:val="center"/>
          </w:tcPr>
          <w:p w:rsidR="00356BFD" w:rsidRPr="00C70C55" w:rsidRDefault="00356BFD" w:rsidP="00356BFD">
            <w:pPr>
              <w:ind w:left="135"/>
            </w:pPr>
            <w:r w:rsidRPr="00C70C55">
              <w:rPr>
                <w:color w:val="000000"/>
              </w:rPr>
              <w:t>Беговые упражнения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w:t>
            </w:r>
          </w:p>
        </w:tc>
        <w:tc>
          <w:tcPr>
            <w:tcW w:w="8510" w:type="dxa"/>
            <w:tcMar>
              <w:top w:w="50" w:type="dxa"/>
              <w:left w:w="100" w:type="dxa"/>
            </w:tcMar>
            <w:vAlign w:val="center"/>
          </w:tcPr>
          <w:p w:rsidR="00356BFD" w:rsidRPr="00C70C55" w:rsidRDefault="00356BFD" w:rsidP="00356BFD">
            <w:pPr>
              <w:ind w:left="135"/>
            </w:pPr>
            <w:r w:rsidRPr="00C70C55">
              <w:rPr>
                <w:color w:val="000000"/>
              </w:rPr>
              <w:t>Беговые упражнения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7</w:t>
            </w:r>
          </w:p>
        </w:tc>
        <w:tc>
          <w:tcPr>
            <w:tcW w:w="8510" w:type="dxa"/>
            <w:tcMar>
              <w:top w:w="50" w:type="dxa"/>
              <w:left w:w="100" w:type="dxa"/>
            </w:tcMar>
            <w:vAlign w:val="center"/>
          </w:tcPr>
          <w:p w:rsidR="00356BFD" w:rsidRPr="00C70C55" w:rsidRDefault="00356BFD" w:rsidP="00356BFD">
            <w:pPr>
              <w:ind w:left="135"/>
            </w:pPr>
            <w:r w:rsidRPr="00C70C55">
              <w:rPr>
                <w:color w:val="000000"/>
              </w:rPr>
              <w:t>Оказание первой помощи на занятиях физической культуры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8</w:t>
            </w:r>
          </w:p>
        </w:tc>
        <w:tc>
          <w:tcPr>
            <w:tcW w:w="8510" w:type="dxa"/>
            <w:tcMar>
              <w:top w:w="50" w:type="dxa"/>
              <w:left w:w="100" w:type="dxa"/>
            </w:tcMar>
            <w:vAlign w:val="center"/>
          </w:tcPr>
          <w:p w:rsidR="00356BFD" w:rsidRPr="00C70C55" w:rsidRDefault="00356BFD" w:rsidP="00356BFD">
            <w:pPr>
              <w:ind w:left="135"/>
            </w:pPr>
            <w:r w:rsidRPr="00C70C55">
              <w:rPr>
                <w:color w:val="000000"/>
              </w:rPr>
              <w:t>Метание малого мяча на дальность</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9</w:t>
            </w:r>
          </w:p>
        </w:tc>
        <w:tc>
          <w:tcPr>
            <w:tcW w:w="8510" w:type="dxa"/>
            <w:tcMar>
              <w:top w:w="50" w:type="dxa"/>
              <w:left w:w="100" w:type="dxa"/>
            </w:tcMar>
            <w:vAlign w:val="center"/>
          </w:tcPr>
          <w:p w:rsidR="00356BFD" w:rsidRPr="00C70C55" w:rsidRDefault="00356BFD" w:rsidP="00356BFD">
            <w:pPr>
              <w:ind w:left="135"/>
            </w:pPr>
            <w:r w:rsidRPr="00C70C55">
              <w:rPr>
                <w:color w:val="000000"/>
              </w:rPr>
              <w:t>Метание малого мяча на дальность</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10</w:t>
            </w:r>
          </w:p>
        </w:tc>
        <w:tc>
          <w:tcPr>
            <w:tcW w:w="8510" w:type="dxa"/>
            <w:tcMar>
              <w:top w:w="50" w:type="dxa"/>
              <w:left w:w="100" w:type="dxa"/>
            </w:tcMar>
            <w:vAlign w:val="center"/>
          </w:tcPr>
          <w:p w:rsidR="00356BFD" w:rsidRPr="00C70C55" w:rsidRDefault="00356BFD" w:rsidP="00356BFD">
            <w:pPr>
              <w:ind w:left="135"/>
            </w:pPr>
            <w:r w:rsidRPr="00C70C55">
              <w:rPr>
                <w:color w:val="000000"/>
              </w:rPr>
              <w:t>Метание малого мяча на дальность</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rPr>
                <w:color w:val="000000"/>
              </w:rPr>
            </w:pPr>
            <w:r w:rsidRPr="00C70C55">
              <w:rPr>
                <w:color w:val="000000"/>
              </w:rPr>
              <w:t>11</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в прыжках в высоту с разбега</w:t>
            </w:r>
          </w:p>
        </w:tc>
        <w:tc>
          <w:tcPr>
            <w:tcW w:w="992" w:type="dxa"/>
            <w:tcMar>
              <w:top w:w="50" w:type="dxa"/>
              <w:left w:w="100" w:type="dxa"/>
            </w:tcMar>
            <w:vAlign w:val="center"/>
          </w:tcPr>
          <w:p w:rsidR="00356BFD" w:rsidRPr="00356BFD" w:rsidRDefault="00356BFD" w:rsidP="00356BFD">
            <w:pPr>
              <w:ind w:left="135"/>
              <w:jc w:val="center"/>
              <w:rPr>
                <w:color w:val="000000"/>
              </w:rPr>
            </w:pPr>
            <w:r w:rsidRPr="00356BFD">
              <w:rPr>
                <w:color w:val="000000"/>
              </w:rPr>
              <w:t>1</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rPr>
                <w:color w:val="000000"/>
              </w:rPr>
            </w:pPr>
            <w:r w:rsidRPr="00C70C55">
              <w:rPr>
                <w:color w:val="000000"/>
              </w:rPr>
              <w:t>12</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в прыжках в высоту с разбега</w:t>
            </w:r>
          </w:p>
        </w:tc>
        <w:tc>
          <w:tcPr>
            <w:tcW w:w="992" w:type="dxa"/>
            <w:tcMar>
              <w:top w:w="50" w:type="dxa"/>
              <w:left w:w="100" w:type="dxa"/>
            </w:tcMar>
            <w:vAlign w:val="center"/>
          </w:tcPr>
          <w:p w:rsidR="00356BFD" w:rsidRPr="00356BFD" w:rsidRDefault="00356BFD" w:rsidP="00356BFD">
            <w:pPr>
              <w:ind w:left="135"/>
              <w:jc w:val="center"/>
              <w:rPr>
                <w:color w:val="000000"/>
              </w:rPr>
            </w:pPr>
            <w:r w:rsidRPr="00356BFD">
              <w:rPr>
                <w:color w:val="000000"/>
              </w:rPr>
              <w:t>1</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rPr>
                <w:color w:val="000000"/>
              </w:rPr>
            </w:pPr>
            <w:r w:rsidRPr="00C70C55">
              <w:rPr>
                <w:color w:val="000000"/>
              </w:rPr>
              <w:t>13</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в прыжках в высоту с разбега</w:t>
            </w:r>
          </w:p>
        </w:tc>
        <w:tc>
          <w:tcPr>
            <w:tcW w:w="992" w:type="dxa"/>
            <w:tcMar>
              <w:top w:w="50" w:type="dxa"/>
              <w:left w:w="100" w:type="dxa"/>
            </w:tcMar>
            <w:vAlign w:val="center"/>
          </w:tcPr>
          <w:p w:rsidR="00356BFD" w:rsidRPr="00356BFD" w:rsidRDefault="00356BFD" w:rsidP="00356BFD">
            <w:pPr>
              <w:ind w:left="135"/>
              <w:jc w:val="center"/>
              <w:rPr>
                <w:color w:val="000000"/>
              </w:rPr>
            </w:pPr>
            <w:r w:rsidRPr="00356BFD">
              <w:rPr>
                <w:color w:val="000000"/>
              </w:rPr>
              <w:t>1</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14</w:t>
            </w:r>
          </w:p>
        </w:tc>
        <w:tc>
          <w:tcPr>
            <w:tcW w:w="8510" w:type="dxa"/>
            <w:tcMar>
              <w:top w:w="50" w:type="dxa"/>
              <w:left w:w="100" w:type="dxa"/>
            </w:tcMar>
            <w:vAlign w:val="center"/>
          </w:tcPr>
          <w:p w:rsidR="00356BFD" w:rsidRPr="00C70C55" w:rsidRDefault="00356BFD" w:rsidP="00356BFD">
            <w:pPr>
              <w:ind w:left="135"/>
            </w:pPr>
            <w:r w:rsidRPr="00C70C55">
              <w:rPr>
                <w:color w:val="000000"/>
              </w:rPr>
              <w:t>Прыжок в высоту с разбега способом перешагивания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15</w:t>
            </w:r>
          </w:p>
        </w:tc>
        <w:tc>
          <w:tcPr>
            <w:tcW w:w="8510" w:type="dxa"/>
            <w:tcMar>
              <w:top w:w="50" w:type="dxa"/>
              <w:left w:w="100" w:type="dxa"/>
            </w:tcMar>
            <w:vAlign w:val="center"/>
          </w:tcPr>
          <w:p w:rsidR="00356BFD" w:rsidRPr="00C70C55" w:rsidRDefault="00356BFD" w:rsidP="00356BFD">
            <w:pPr>
              <w:ind w:left="135"/>
            </w:pPr>
            <w:r w:rsidRPr="00C70C55">
              <w:rPr>
                <w:color w:val="000000"/>
              </w:rPr>
              <w:t>Прыжок в высоту с разбега способом перешагивания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16</w:t>
            </w:r>
          </w:p>
        </w:tc>
        <w:tc>
          <w:tcPr>
            <w:tcW w:w="8510" w:type="dxa"/>
            <w:tcMar>
              <w:top w:w="50" w:type="dxa"/>
              <w:left w:w="100" w:type="dxa"/>
            </w:tcMar>
            <w:vAlign w:val="center"/>
          </w:tcPr>
          <w:p w:rsidR="00356BFD" w:rsidRPr="00C70C55" w:rsidRDefault="00356BFD" w:rsidP="00356BFD">
            <w:pPr>
              <w:ind w:left="135"/>
            </w:pPr>
            <w:r w:rsidRPr="00C70C55">
              <w:rPr>
                <w:color w:val="000000"/>
              </w:rPr>
              <w:t>Прыжок в высоту с разбега способом перешагивания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17</w:t>
            </w:r>
          </w:p>
        </w:tc>
        <w:tc>
          <w:tcPr>
            <w:tcW w:w="8510" w:type="dxa"/>
            <w:tcMar>
              <w:top w:w="50" w:type="dxa"/>
              <w:left w:w="100" w:type="dxa"/>
            </w:tcMar>
            <w:vAlign w:val="center"/>
          </w:tcPr>
          <w:p w:rsidR="00356BFD" w:rsidRPr="00C70C55" w:rsidRDefault="00356BFD" w:rsidP="00356BFD">
            <w:pPr>
              <w:ind w:left="135"/>
            </w:pPr>
            <w:r w:rsidRPr="00C70C55">
              <w:rPr>
                <w:color w:val="000000"/>
              </w:rPr>
              <w:t>Из истории развития физической культуры в России</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18</w:t>
            </w:r>
          </w:p>
        </w:tc>
        <w:tc>
          <w:tcPr>
            <w:tcW w:w="8510" w:type="dxa"/>
            <w:tcMar>
              <w:top w:w="50" w:type="dxa"/>
              <w:left w:w="100" w:type="dxa"/>
            </w:tcMar>
            <w:vAlign w:val="center"/>
          </w:tcPr>
          <w:p w:rsidR="00356BFD" w:rsidRPr="00C70C55" w:rsidRDefault="00356BFD" w:rsidP="00356BFD">
            <w:pPr>
              <w:ind w:left="114"/>
              <w:rPr>
                <w:color w:val="000000"/>
              </w:rPr>
            </w:pPr>
            <w:r w:rsidRPr="00C70C55">
              <w:rPr>
                <w:color w:val="000000"/>
              </w:rPr>
              <w:t>Предупреждение травм на занятиях гимнастикой</w:t>
            </w:r>
          </w:p>
          <w:p w:rsidR="00356BFD" w:rsidRPr="00C70C55" w:rsidRDefault="00356BFD" w:rsidP="00356BFD">
            <w:pPr>
              <w:ind w:left="114"/>
            </w:pPr>
            <w:r w:rsidRPr="00C70C55">
              <w:rPr>
                <w:color w:val="000000"/>
              </w:rPr>
              <w:t>Правила поведения на уроках   гимнастики и акробатики</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19</w:t>
            </w:r>
          </w:p>
        </w:tc>
        <w:tc>
          <w:tcPr>
            <w:tcW w:w="8510" w:type="dxa"/>
            <w:tcMar>
              <w:top w:w="50" w:type="dxa"/>
              <w:left w:w="100" w:type="dxa"/>
            </w:tcMar>
            <w:vAlign w:val="center"/>
          </w:tcPr>
          <w:p w:rsidR="00356BFD" w:rsidRPr="00C70C55" w:rsidRDefault="00356BFD" w:rsidP="00356BFD">
            <w:pPr>
              <w:ind w:left="135"/>
            </w:pPr>
            <w:r w:rsidRPr="00C70C55">
              <w:rPr>
                <w:color w:val="000000"/>
              </w:rPr>
              <w:t>Акробатическая комбинация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20</w:t>
            </w:r>
          </w:p>
        </w:tc>
        <w:tc>
          <w:tcPr>
            <w:tcW w:w="8510" w:type="dxa"/>
            <w:tcMar>
              <w:top w:w="50" w:type="dxa"/>
              <w:left w:w="100" w:type="dxa"/>
            </w:tcMar>
            <w:vAlign w:val="center"/>
          </w:tcPr>
          <w:p w:rsidR="00356BFD" w:rsidRPr="00C70C55" w:rsidRDefault="00356BFD" w:rsidP="00356BFD">
            <w:pPr>
              <w:ind w:left="135"/>
            </w:pPr>
            <w:r w:rsidRPr="00C70C55">
              <w:rPr>
                <w:color w:val="000000"/>
              </w:rPr>
              <w:t>Акробатическая комбинация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21</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для профилактики нарушения осанки и снижения массы тела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22</w:t>
            </w:r>
          </w:p>
        </w:tc>
        <w:tc>
          <w:tcPr>
            <w:tcW w:w="8510" w:type="dxa"/>
            <w:tcMar>
              <w:top w:w="50" w:type="dxa"/>
              <w:left w:w="100" w:type="dxa"/>
            </w:tcMar>
            <w:vAlign w:val="center"/>
          </w:tcPr>
          <w:p w:rsidR="00356BFD" w:rsidRPr="00C70C55" w:rsidRDefault="00356BFD" w:rsidP="00356BFD">
            <w:pPr>
              <w:ind w:left="135"/>
            </w:pPr>
            <w:r w:rsidRPr="00C70C55">
              <w:rPr>
                <w:color w:val="000000"/>
              </w:rPr>
              <w:t>Закаливание организма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23</w:t>
            </w:r>
          </w:p>
        </w:tc>
        <w:tc>
          <w:tcPr>
            <w:tcW w:w="8510" w:type="dxa"/>
            <w:tcMar>
              <w:top w:w="50" w:type="dxa"/>
              <w:left w:w="100" w:type="dxa"/>
            </w:tcMar>
            <w:vAlign w:val="center"/>
          </w:tcPr>
          <w:p w:rsidR="00356BFD" w:rsidRPr="00C70C55" w:rsidRDefault="00356BFD" w:rsidP="00356BFD">
            <w:pPr>
              <w:ind w:left="135"/>
            </w:pPr>
            <w:r w:rsidRPr="00C70C55">
              <w:rPr>
                <w:color w:val="000000"/>
              </w:rPr>
              <w:t>Поводящие упражнения для обучения опорному прыжку</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24</w:t>
            </w:r>
          </w:p>
        </w:tc>
        <w:tc>
          <w:tcPr>
            <w:tcW w:w="8510" w:type="dxa"/>
            <w:tcMar>
              <w:top w:w="50" w:type="dxa"/>
              <w:left w:w="100" w:type="dxa"/>
            </w:tcMar>
            <w:vAlign w:val="center"/>
          </w:tcPr>
          <w:p w:rsidR="00356BFD" w:rsidRPr="00C70C55" w:rsidRDefault="00356BFD" w:rsidP="00356BFD">
            <w:pPr>
              <w:ind w:left="135"/>
            </w:pPr>
            <w:r w:rsidRPr="00C70C55">
              <w:rPr>
                <w:color w:val="000000"/>
              </w:rPr>
              <w:t>Поводящие упражнения для обучения опорному прыжку</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25</w:t>
            </w:r>
          </w:p>
        </w:tc>
        <w:tc>
          <w:tcPr>
            <w:tcW w:w="8510" w:type="dxa"/>
            <w:tcMar>
              <w:top w:w="50" w:type="dxa"/>
              <w:left w:w="100" w:type="dxa"/>
            </w:tcMar>
            <w:vAlign w:val="center"/>
          </w:tcPr>
          <w:p w:rsidR="00356BFD" w:rsidRPr="00C70C55" w:rsidRDefault="00356BFD" w:rsidP="00356BFD">
            <w:pPr>
              <w:ind w:left="135"/>
            </w:pPr>
            <w:r w:rsidRPr="00C70C55">
              <w:rPr>
                <w:color w:val="000000"/>
              </w:rPr>
              <w:t>Опорной прыжок через гимнастического козла с разбега способом напрыгивания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26</w:t>
            </w:r>
          </w:p>
        </w:tc>
        <w:tc>
          <w:tcPr>
            <w:tcW w:w="8510" w:type="dxa"/>
            <w:tcMar>
              <w:top w:w="50" w:type="dxa"/>
              <w:left w:w="100" w:type="dxa"/>
            </w:tcMar>
            <w:vAlign w:val="center"/>
          </w:tcPr>
          <w:p w:rsidR="00356BFD" w:rsidRPr="00C70C55" w:rsidRDefault="00356BFD" w:rsidP="00356BFD">
            <w:pPr>
              <w:ind w:left="135"/>
            </w:pPr>
            <w:r w:rsidRPr="00C70C55">
              <w:rPr>
                <w:color w:val="000000"/>
              </w:rPr>
              <w:t>Опорной прыжок через гимнастического козла с разбега способом напрыгивания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27</w:t>
            </w:r>
          </w:p>
        </w:tc>
        <w:tc>
          <w:tcPr>
            <w:tcW w:w="8510" w:type="dxa"/>
            <w:tcMar>
              <w:top w:w="50" w:type="dxa"/>
              <w:left w:w="100" w:type="dxa"/>
            </w:tcMar>
            <w:vAlign w:val="center"/>
          </w:tcPr>
          <w:p w:rsidR="00356BFD" w:rsidRPr="00C70C55" w:rsidRDefault="00356BFD" w:rsidP="00356BFD">
            <w:pPr>
              <w:ind w:left="135"/>
            </w:pPr>
            <w:r w:rsidRPr="00C70C55">
              <w:rPr>
                <w:color w:val="000000"/>
              </w:rPr>
              <w:t>Обучение опорному прыжку</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28</w:t>
            </w:r>
          </w:p>
        </w:tc>
        <w:tc>
          <w:tcPr>
            <w:tcW w:w="8510" w:type="dxa"/>
            <w:tcMar>
              <w:top w:w="50" w:type="dxa"/>
              <w:left w:w="100" w:type="dxa"/>
            </w:tcMar>
            <w:vAlign w:val="center"/>
          </w:tcPr>
          <w:p w:rsidR="00356BFD" w:rsidRPr="00C70C55" w:rsidRDefault="00356BFD" w:rsidP="00356BFD">
            <w:pPr>
              <w:ind w:left="135"/>
            </w:pPr>
            <w:r w:rsidRPr="00C70C55">
              <w:rPr>
                <w:color w:val="000000"/>
              </w:rPr>
              <w:t>Обучение опорному прыжку</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29</w:t>
            </w:r>
          </w:p>
        </w:tc>
        <w:tc>
          <w:tcPr>
            <w:tcW w:w="8510" w:type="dxa"/>
            <w:tcMar>
              <w:top w:w="50" w:type="dxa"/>
              <w:left w:w="100" w:type="dxa"/>
            </w:tcMar>
            <w:vAlign w:val="center"/>
          </w:tcPr>
          <w:p w:rsidR="00356BFD" w:rsidRPr="00C70C55" w:rsidRDefault="00356BFD" w:rsidP="00356BFD">
            <w:pPr>
              <w:ind w:left="135"/>
            </w:pPr>
            <w:r w:rsidRPr="00C70C55">
              <w:rPr>
                <w:color w:val="000000"/>
              </w:rPr>
              <w:t>Оценка годовой динамики показателей физического развития и физической подготовленности Влияние занятий физической подготовкой на работу систем организма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30</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на гимнастической перекладине</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31</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на гимнастической перекладине</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32</w:t>
            </w:r>
          </w:p>
        </w:tc>
        <w:tc>
          <w:tcPr>
            <w:tcW w:w="8510" w:type="dxa"/>
            <w:tcMar>
              <w:top w:w="50" w:type="dxa"/>
              <w:left w:w="100" w:type="dxa"/>
            </w:tcMar>
            <w:vAlign w:val="center"/>
          </w:tcPr>
          <w:p w:rsidR="00356BFD" w:rsidRPr="00C70C55" w:rsidRDefault="00356BFD" w:rsidP="00356BFD">
            <w:pPr>
              <w:ind w:left="135"/>
            </w:pPr>
            <w:r w:rsidRPr="00C70C55">
              <w:rPr>
                <w:color w:val="000000"/>
              </w:rPr>
              <w:t>Висы и упоры на низкой гимнастической перекладине</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33</w:t>
            </w:r>
          </w:p>
        </w:tc>
        <w:tc>
          <w:tcPr>
            <w:tcW w:w="8510"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«Летка-енка»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34</w:t>
            </w:r>
          </w:p>
        </w:tc>
        <w:tc>
          <w:tcPr>
            <w:tcW w:w="8510" w:type="dxa"/>
            <w:tcMar>
              <w:top w:w="50" w:type="dxa"/>
              <w:left w:w="100" w:type="dxa"/>
            </w:tcMar>
            <w:vAlign w:val="center"/>
          </w:tcPr>
          <w:p w:rsidR="00356BFD" w:rsidRPr="00C70C55" w:rsidRDefault="00356BFD" w:rsidP="00356BFD">
            <w:pPr>
              <w:ind w:left="135"/>
            </w:pPr>
            <w:r w:rsidRPr="00C70C55">
              <w:rPr>
                <w:color w:val="000000"/>
              </w:rPr>
              <w:t>Танцевальные упражнения «Летка-енка»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35</w:t>
            </w:r>
          </w:p>
        </w:tc>
        <w:tc>
          <w:tcPr>
            <w:tcW w:w="8510" w:type="dxa"/>
            <w:tcMar>
              <w:top w:w="50" w:type="dxa"/>
              <w:left w:w="100" w:type="dxa"/>
            </w:tcMar>
            <w:vAlign w:val="center"/>
          </w:tcPr>
          <w:p w:rsidR="00356BFD" w:rsidRPr="00C70C55" w:rsidRDefault="00356BFD" w:rsidP="00356BFD">
            <w:pPr>
              <w:ind w:left="135"/>
            </w:pPr>
            <w:r w:rsidRPr="00C70C55">
              <w:rPr>
                <w:color w:val="000000"/>
              </w:rPr>
              <w:t>Предупреждение травматизма на занятиях подвижными играми</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36</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«Запрещенное движение»</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lastRenderedPageBreak/>
              <w:t>37</w:t>
            </w:r>
          </w:p>
        </w:tc>
        <w:tc>
          <w:tcPr>
            <w:tcW w:w="8510" w:type="dxa"/>
            <w:tcMar>
              <w:top w:w="50" w:type="dxa"/>
              <w:left w:w="100" w:type="dxa"/>
            </w:tcMar>
            <w:vAlign w:val="center"/>
          </w:tcPr>
          <w:p w:rsidR="00356BFD" w:rsidRPr="00C70C55" w:rsidRDefault="00356BFD" w:rsidP="00356BFD">
            <w:pPr>
              <w:ind w:left="135"/>
            </w:pPr>
            <w:r w:rsidRPr="00C70C55">
              <w:rPr>
                <w:color w:val="000000"/>
              </w:rPr>
              <w:t>Из истории развития национальных видов спорта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38</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«Подвижная цель»</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39</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«Подвижная цель»</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40</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«Эстафета с ведением футбольного мяча»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41</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«Эстафета с ведением футбольного мяча»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42</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«Паровая машина»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43</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«Паровая машина»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44</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«Гонка лодок»</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45</w:t>
            </w:r>
          </w:p>
        </w:tc>
        <w:tc>
          <w:tcPr>
            <w:tcW w:w="8510" w:type="dxa"/>
            <w:tcMar>
              <w:top w:w="50" w:type="dxa"/>
              <w:left w:w="100" w:type="dxa"/>
            </w:tcMar>
            <w:vAlign w:val="center"/>
          </w:tcPr>
          <w:p w:rsidR="00356BFD" w:rsidRPr="00C70C55" w:rsidRDefault="00356BFD" w:rsidP="00356BFD">
            <w:pPr>
              <w:ind w:left="135"/>
            </w:pPr>
            <w:r w:rsidRPr="00C70C55">
              <w:rPr>
                <w:color w:val="000000"/>
              </w:rPr>
              <w:t>Разучивание подвижной игры «Гонка лодок»</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46</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волейбол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47</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волейбол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48</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волейбол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49</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баскетбол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50</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баскетбол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51</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баскетбол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52</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футбол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53</w:t>
            </w:r>
          </w:p>
        </w:tc>
        <w:tc>
          <w:tcPr>
            <w:tcW w:w="8510" w:type="dxa"/>
            <w:tcMar>
              <w:top w:w="50" w:type="dxa"/>
              <w:left w:w="100" w:type="dxa"/>
            </w:tcMar>
            <w:vAlign w:val="center"/>
          </w:tcPr>
          <w:p w:rsidR="00356BFD" w:rsidRPr="00C70C55" w:rsidRDefault="00356BFD" w:rsidP="00356BFD">
            <w:pPr>
              <w:ind w:left="135"/>
            </w:pPr>
            <w:r w:rsidRPr="00C70C55">
              <w:rPr>
                <w:color w:val="000000"/>
              </w:rPr>
              <w:t>Упражнения из игры футбол</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54</w:t>
            </w:r>
          </w:p>
        </w:tc>
        <w:tc>
          <w:tcPr>
            <w:tcW w:w="8510" w:type="dxa"/>
            <w:tcMar>
              <w:top w:w="50" w:type="dxa"/>
              <w:left w:w="100" w:type="dxa"/>
            </w:tcMar>
            <w:vAlign w:val="center"/>
          </w:tcPr>
          <w:p w:rsidR="00356BFD" w:rsidRPr="00C70C55" w:rsidRDefault="00356BFD" w:rsidP="00356BFD">
            <w:pPr>
              <w:ind w:left="135"/>
            </w:pPr>
            <w:r w:rsidRPr="00C70C55">
              <w:rPr>
                <w:color w:val="000000"/>
              </w:rPr>
              <w:t>Правила выполнения спортивных нормативов 3 ступени Правила ТБ на уроках. Здоровье и ЗОЖ. ГТО в наше время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55</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Бег на 30м.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56</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Бег на 1000м</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57</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Кросс на 2 км. Подводящие упражнения</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58</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59</w:t>
            </w:r>
          </w:p>
        </w:tc>
        <w:tc>
          <w:tcPr>
            <w:tcW w:w="8510" w:type="dxa"/>
            <w:tcMar>
              <w:top w:w="50" w:type="dxa"/>
              <w:left w:w="100" w:type="dxa"/>
            </w:tcMar>
            <w:vAlign w:val="center"/>
          </w:tcPr>
          <w:p w:rsidR="00356BFD" w:rsidRPr="00C70C55" w:rsidRDefault="00356BFD" w:rsidP="00356BFD">
            <w:pPr>
              <w:ind w:left="135"/>
            </w:pPr>
            <w:r w:rsidRPr="00C70C55">
              <w:rPr>
                <w:color w:val="000000"/>
              </w:rPr>
              <w:t>Самостоятельная физическая подготовка</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60</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Подтягивание из виса лежа на низкой перекладине 90см.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61</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Подтягивание из виса лежа на низкой перекладине 90см.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62</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63</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Прыжок в длину с места толчком двумя ногами.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64</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Поднимание туловища из положения лежа на спине. Подвижные игры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65</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Метание мяча весом 150г. Подвижные игры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66</w:t>
            </w:r>
          </w:p>
        </w:tc>
        <w:tc>
          <w:tcPr>
            <w:tcW w:w="8510" w:type="dxa"/>
            <w:tcMar>
              <w:top w:w="50" w:type="dxa"/>
              <w:left w:w="100" w:type="dxa"/>
            </w:tcMar>
            <w:vAlign w:val="center"/>
          </w:tcPr>
          <w:p w:rsidR="00356BFD" w:rsidRPr="00C70C55" w:rsidRDefault="00356BFD" w:rsidP="00356BFD">
            <w:pPr>
              <w:ind w:left="135"/>
            </w:pPr>
            <w:r w:rsidRPr="00C70C55">
              <w:rPr>
                <w:color w:val="000000"/>
              </w:rPr>
              <w:t>Освоение правил и техники выполнения норматива комплекса ГТО. Челночный бег 3*10м. Эстафеты</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t>67</w:t>
            </w:r>
          </w:p>
        </w:tc>
        <w:tc>
          <w:tcPr>
            <w:tcW w:w="8510" w:type="dxa"/>
            <w:tcMar>
              <w:top w:w="50" w:type="dxa"/>
              <w:left w:w="100" w:type="dxa"/>
            </w:tcMar>
            <w:vAlign w:val="center"/>
          </w:tcPr>
          <w:p w:rsidR="00356BFD" w:rsidRPr="00C70C55" w:rsidRDefault="00356BFD" w:rsidP="00356BFD">
            <w:pPr>
              <w:ind w:left="135"/>
            </w:pPr>
            <w:r w:rsidRPr="00C70C55">
              <w:rPr>
                <w:color w:val="000000"/>
              </w:rPr>
              <w:t>Праздник «Большие гонки», посвященный ГТО и ЗОЖ, с соблюдением правил и техники выполнения испытаний (тестов) 3 ступени</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704" w:type="dxa"/>
            <w:tcMar>
              <w:top w:w="50" w:type="dxa"/>
              <w:left w:w="100" w:type="dxa"/>
            </w:tcMar>
            <w:vAlign w:val="center"/>
          </w:tcPr>
          <w:p w:rsidR="00356BFD" w:rsidRPr="00C70C55" w:rsidRDefault="00356BFD" w:rsidP="00356BFD">
            <w:pPr>
              <w:jc w:val="center"/>
            </w:pPr>
            <w:r w:rsidRPr="00C70C55">
              <w:rPr>
                <w:color w:val="000000"/>
              </w:rPr>
              <w:lastRenderedPageBreak/>
              <w:t>68</w:t>
            </w:r>
          </w:p>
        </w:tc>
        <w:tc>
          <w:tcPr>
            <w:tcW w:w="8510" w:type="dxa"/>
            <w:tcMar>
              <w:top w:w="50" w:type="dxa"/>
              <w:left w:w="100" w:type="dxa"/>
            </w:tcMar>
            <w:vAlign w:val="center"/>
          </w:tcPr>
          <w:p w:rsidR="00356BFD" w:rsidRPr="00C70C55" w:rsidRDefault="00356BFD" w:rsidP="00356BFD">
            <w:pPr>
              <w:ind w:left="135"/>
            </w:pPr>
            <w:r w:rsidRPr="00C70C55">
              <w:rPr>
                <w:color w:val="000000"/>
              </w:rPr>
              <w:t>Праздник «Большие гонки», посвященный ГТО и ЗОЖ, с соблюдением правил и техники выполнения испытаний (тестов) 3 ступени</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1 </w:t>
            </w:r>
          </w:p>
        </w:tc>
      </w:tr>
      <w:tr w:rsidR="00356BFD" w:rsidRPr="00C70C55" w:rsidTr="00356BFD">
        <w:trPr>
          <w:trHeight w:val="144"/>
          <w:tblCellSpacing w:w="20" w:type="nil"/>
        </w:trPr>
        <w:tc>
          <w:tcPr>
            <w:tcW w:w="9214" w:type="dxa"/>
            <w:gridSpan w:val="2"/>
            <w:tcMar>
              <w:top w:w="50" w:type="dxa"/>
              <w:left w:w="100" w:type="dxa"/>
            </w:tcMar>
            <w:vAlign w:val="center"/>
          </w:tcPr>
          <w:p w:rsidR="00356BFD" w:rsidRPr="00C70C55" w:rsidRDefault="00356BFD" w:rsidP="00356BFD">
            <w:pPr>
              <w:ind w:left="135"/>
            </w:pPr>
            <w:r w:rsidRPr="00C70C55">
              <w:rPr>
                <w:color w:val="000000"/>
              </w:rPr>
              <w:t>ОБЩЕЕ КОЛИЧЕСТВО ЧАСОВ ПО ПРОГРАММЕ</w:t>
            </w:r>
          </w:p>
        </w:tc>
        <w:tc>
          <w:tcPr>
            <w:tcW w:w="992" w:type="dxa"/>
            <w:tcMar>
              <w:top w:w="50" w:type="dxa"/>
              <w:left w:w="100" w:type="dxa"/>
            </w:tcMar>
            <w:vAlign w:val="center"/>
          </w:tcPr>
          <w:p w:rsidR="00356BFD" w:rsidRPr="00356BFD" w:rsidRDefault="00356BFD" w:rsidP="00356BFD">
            <w:pPr>
              <w:ind w:left="135"/>
              <w:jc w:val="center"/>
            </w:pPr>
            <w:r w:rsidRPr="00356BFD">
              <w:rPr>
                <w:color w:val="000000"/>
              </w:rPr>
              <w:t xml:space="preserve"> 68 </w:t>
            </w:r>
          </w:p>
        </w:tc>
      </w:tr>
    </w:tbl>
    <w:p w:rsidR="00BA03A7" w:rsidRDefault="00BA03A7" w:rsidP="008D576D">
      <w:pPr>
        <w:widowControl w:val="0"/>
        <w:autoSpaceDE w:val="0"/>
        <w:autoSpaceDN w:val="0"/>
        <w:spacing w:line="237" w:lineRule="auto"/>
        <w:ind w:right="110"/>
        <w:rPr>
          <w:b/>
          <w:lang w:eastAsia="en-US"/>
        </w:rPr>
      </w:pPr>
    </w:p>
    <w:p w:rsidR="00BA03A7" w:rsidRDefault="00BA03A7" w:rsidP="008D576D">
      <w:pPr>
        <w:widowControl w:val="0"/>
        <w:autoSpaceDE w:val="0"/>
        <w:autoSpaceDN w:val="0"/>
        <w:spacing w:line="237" w:lineRule="auto"/>
        <w:ind w:right="110"/>
        <w:rPr>
          <w:b/>
          <w:lang w:eastAsia="en-US"/>
        </w:rPr>
      </w:pPr>
    </w:p>
    <w:p w:rsidR="00595A27" w:rsidRPr="008D576D" w:rsidRDefault="008D576D" w:rsidP="008D576D">
      <w:pPr>
        <w:widowControl w:val="0"/>
        <w:autoSpaceDE w:val="0"/>
        <w:autoSpaceDN w:val="0"/>
        <w:spacing w:line="237" w:lineRule="auto"/>
        <w:ind w:right="110"/>
        <w:rPr>
          <w:b/>
          <w:lang w:eastAsia="en-US"/>
        </w:rPr>
      </w:pPr>
      <w:r w:rsidRPr="008D576D">
        <w:rPr>
          <w:b/>
          <w:lang w:eastAsia="en-US"/>
        </w:rPr>
        <w:t>2.</w:t>
      </w:r>
      <w:r w:rsidR="00940EA4">
        <w:rPr>
          <w:b/>
          <w:lang w:eastAsia="en-US"/>
        </w:rPr>
        <w:t>1.</w:t>
      </w:r>
      <w:r w:rsidRPr="008D576D">
        <w:rPr>
          <w:b/>
          <w:lang w:eastAsia="en-US"/>
        </w:rPr>
        <w:t>11.</w:t>
      </w:r>
      <w:r w:rsidR="00AB2580">
        <w:rPr>
          <w:b/>
          <w:lang w:eastAsia="en-US"/>
        </w:rPr>
        <w:t xml:space="preserve"> </w:t>
      </w:r>
      <w:r w:rsidRPr="008D576D">
        <w:rPr>
          <w:b/>
          <w:lang w:eastAsia="en-US"/>
        </w:rPr>
        <w:t>РАБОЧАЯ ПРОГРАММА ВНЕУРОЧНОЙ ДЕ</w:t>
      </w:r>
      <w:r w:rsidR="00AB2580">
        <w:rPr>
          <w:b/>
          <w:lang w:eastAsia="en-US"/>
        </w:rPr>
        <w:t>ЯТЕЛЬНОСТИ «РАЗГОВОРЫ О ВАЖНОМ»</w:t>
      </w:r>
    </w:p>
    <w:p w:rsidR="007025A8" w:rsidRPr="00251B91" w:rsidRDefault="00E83C55" w:rsidP="007025A8">
      <w:pPr>
        <w:widowControl w:val="0"/>
        <w:autoSpaceDE w:val="0"/>
        <w:autoSpaceDN w:val="0"/>
        <w:spacing w:before="64"/>
        <w:ind w:right="452"/>
        <w:rPr>
          <w:b/>
          <w:spacing w:val="-2"/>
          <w:sz w:val="28"/>
          <w:szCs w:val="22"/>
          <w:lang w:eastAsia="en-US"/>
        </w:rPr>
      </w:pPr>
      <w:r w:rsidRPr="00251B91">
        <w:rPr>
          <w:b/>
          <w:spacing w:val="-2"/>
          <w:sz w:val="28"/>
          <w:szCs w:val="22"/>
          <w:lang w:eastAsia="en-US"/>
        </w:rPr>
        <w:t>Пояснительная</w:t>
      </w:r>
      <w:r w:rsidRPr="00251B91">
        <w:rPr>
          <w:b/>
          <w:spacing w:val="7"/>
          <w:sz w:val="28"/>
          <w:szCs w:val="22"/>
          <w:lang w:eastAsia="en-US"/>
        </w:rPr>
        <w:t xml:space="preserve"> </w:t>
      </w:r>
      <w:r w:rsidRPr="00251B91">
        <w:rPr>
          <w:b/>
          <w:spacing w:val="-2"/>
          <w:sz w:val="28"/>
          <w:szCs w:val="22"/>
          <w:lang w:eastAsia="en-US"/>
        </w:rPr>
        <w:t>записка</w:t>
      </w:r>
    </w:p>
    <w:p w:rsidR="00E33FB7" w:rsidRDefault="007025A8" w:rsidP="007025A8">
      <w:pPr>
        <w:widowControl w:val="0"/>
        <w:autoSpaceDE w:val="0"/>
        <w:autoSpaceDN w:val="0"/>
        <w:spacing w:before="8"/>
        <w:jc w:val="both"/>
        <w:rPr>
          <w:shd w:val="clear" w:color="auto" w:fill="FFFFFF"/>
        </w:rPr>
      </w:pPr>
      <w:bookmarkStart w:id="19" w:name="1._Федеральный_государственный_образоват"/>
      <w:bookmarkEnd w:id="19"/>
      <w:r w:rsidRPr="00251B91">
        <w:rPr>
          <w:shd w:val="clear" w:color="auto" w:fill="FFFFFF"/>
        </w:rPr>
        <w:t>Программа курса внеурочной деятельности «Разговоры о важном» (далее – программа) разработана</w:t>
      </w:r>
      <w:r w:rsidR="00E33FB7">
        <w:rPr>
          <w:shd w:val="clear" w:color="auto" w:fill="FFFFFF"/>
        </w:rPr>
        <w:t xml:space="preserve"> в соответствии с требованиями Ф</w:t>
      </w:r>
      <w:r w:rsidRPr="00251B91">
        <w:rPr>
          <w:shd w:val="clear" w:color="auto" w:fill="FFFFFF"/>
        </w:rPr>
        <w:t>едеральных государственных образовательных стандартов начального общего</w:t>
      </w:r>
      <w:r w:rsidR="00E33FB7">
        <w:rPr>
          <w:shd w:val="clear" w:color="auto" w:fill="FFFFFF"/>
        </w:rPr>
        <w:t>.</w:t>
      </w:r>
    </w:p>
    <w:p w:rsidR="00E33FB7" w:rsidRPr="00E33FB7" w:rsidRDefault="00E33FB7" w:rsidP="00E33FB7">
      <w:pPr>
        <w:widowControl w:val="0"/>
        <w:autoSpaceDE w:val="0"/>
        <w:autoSpaceDN w:val="0"/>
        <w:spacing w:before="8"/>
        <w:jc w:val="both"/>
        <w:rPr>
          <w:shd w:val="clear" w:color="auto" w:fill="FFFFFF"/>
        </w:rPr>
      </w:pPr>
      <w:r>
        <w:rPr>
          <w:shd w:val="clear" w:color="auto" w:fill="FFFFFF"/>
        </w:rPr>
        <w:t>Цель</w:t>
      </w:r>
      <w:bookmarkStart w:id="20" w:name="_bookmark1"/>
      <w:bookmarkEnd w:id="20"/>
      <w:r>
        <w:rPr>
          <w:shd w:val="clear" w:color="auto" w:fill="FFFFFF"/>
        </w:rPr>
        <w:t xml:space="preserve">: </w:t>
      </w:r>
      <w:r w:rsidRPr="00E33FB7">
        <w:rPr>
          <w:shd w:val="clear" w:color="auto" w:fill="FFFFFF"/>
        </w:rPr>
        <w:t>формирование ценностных установок, в числе которых – созидание, патриотизм и</w:t>
      </w:r>
    </w:p>
    <w:p w:rsidR="00E33FB7" w:rsidRPr="00E33FB7" w:rsidRDefault="00E33FB7" w:rsidP="00E33FB7">
      <w:pPr>
        <w:widowControl w:val="0"/>
        <w:autoSpaceDE w:val="0"/>
        <w:autoSpaceDN w:val="0"/>
        <w:spacing w:before="8"/>
        <w:jc w:val="both"/>
        <w:rPr>
          <w:shd w:val="clear" w:color="auto" w:fill="FFFFFF"/>
        </w:rPr>
      </w:pPr>
      <w:r w:rsidRPr="00E33FB7">
        <w:rPr>
          <w:shd w:val="clear" w:color="auto" w:fill="FFFFFF"/>
        </w:rPr>
        <w:t>стремление к межнациональному единству, способствующих развитию умений строить</w:t>
      </w:r>
    </w:p>
    <w:p w:rsidR="007025A8" w:rsidRPr="00E33FB7" w:rsidRDefault="00E33FB7" w:rsidP="00E33FB7">
      <w:pPr>
        <w:widowControl w:val="0"/>
        <w:autoSpaceDE w:val="0"/>
        <w:autoSpaceDN w:val="0"/>
        <w:spacing w:before="8"/>
        <w:jc w:val="both"/>
        <w:rPr>
          <w:shd w:val="clear" w:color="auto" w:fill="FFFFFF"/>
        </w:rPr>
      </w:pPr>
      <w:r w:rsidRPr="00E33FB7">
        <w:rPr>
          <w:shd w:val="clear" w:color="auto" w:fill="FFFFFF"/>
        </w:rPr>
        <w:t>коммуникацию, отношения в обществе, расти</w:t>
      </w:r>
      <w:r>
        <w:rPr>
          <w:shd w:val="clear" w:color="auto" w:fill="FFFFFF"/>
        </w:rPr>
        <w:t xml:space="preserve"> здоровыми гармонично развитыми </w:t>
      </w:r>
      <w:r w:rsidRPr="00E33FB7">
        <w:rPr>
          <w:shd w:val="clear" w:color="auto" w:fill="FFFFFF"/>
        </w:rPr>
        <w:t>личностями.</w:t>
      </w:r>
    </w:p>
    <w:p w:rsidR="007025A8" w:rsidRPr="00251B91" w:rsidRDefault="004D4086" w:rsidP="00E33FB7">
      <w:pPr>
        <w:widowControl w:val="0"/>
        <w:autoSpaceDE w:val="0"/>
        <w:autoSpaceDN w:val="0"/>
        <w:spacing w:before="8"/>
        <w:jc w:val="both"/>
      </w:pPr>
      <w:r w:rsidRPr="00E33FB7">
        <w:rPr>
          <w:szCs w:val="22"/>
          <w:shd w:val="clear" w:color="auto" w:fill="FFFFFF"/>
          <w:lang w:eastAsia="en-US"/>
        </w:rPr>
        <w:t xml:space="preserve"> </w:t>
      </w:r>
      <w:r w:rsidR="00E33FB7">
        <w:t xml:space="preserve"> Задачей: </w:t>
      </w:r>
      <w:r w:rsidR="007025A8" w:rsidRPr="00251B91">
        <w:t>развитие у обучающегося ценностного отношения к Родине, природе, человеку, культуре, знаниям, здоровью</w:t>
      </w:r>
      <w:r w:rsidR="00E33FB7">
        <w:t>.</w:t>
      </w:r>
      <w:r w:rsidR="007025A8" w:rsidRPr="00251B91">
        <w:t> Педагог помогает обучающемуся:</w:t>
      </w:r>
    </w:p>
    <w:p w:rsidR="007025A8" w:rsidRPr="00251B91" w:rsidRDefault="007025A8" w:rsidP="005C775C">
      <w:pPr>
        <w:pStyle w:val="afc"/>
        <w:numPr>
          <w:ilvl w:val="0"/>
          <w:numId w:val="192"/>
        </w:numPr>
        <w:shd w:val="clear" w:color="auto" w:fill="FFFFFF"/>
        <w:jc w:val="both"/>
      </w:pPr>
      <w:r w:rsidRPr="00251B91">
        <w:t>в формировании его российской идентичности;</w:t>
      </w:r>
    </w:p>
    <w:p w:rsidR="007025A8" w:rsidRPr="00251B91" w:rsidRDefault="007025A8" w:rsidP="005C775C">
      <w:pPr>
        <w:pStyle w:val="afc"/>
        <w:numPr>
          <w:ilvl w:val="0"/>
          <w:numId w:val="192"/>
        </w:numPr>
        <w:shd w:val="clear" w:color="auto" w:fill="FFFFFF"/>
        <w:jc w:val="both"/>
      </w:pPr>
      <w:r w:rsidRPr="00251B91">
        <w:t>в формировании интереса к познанию;</w:t>
      </w:r>
    </w:p>
    <w:p w:rsidR="007025A8" w:rsidRPr="00251B91" w:rsidRDefault="007025A8" w:rsidP="005C775C">
      <w:pPr>
        <w:pStyle w:val="afc"/>
        <w:numPr>
          <w:ilvl w:val="0"/>
          <w:numId w:val="192"/>
        </w:numPr>
        <w:shd w:val="clear" w:color="auto" w:fill="FFFFFF"/>
        <w:jc w:val="both"/>
      </w:pPr>
      <w:r w:rsidRPr="00251B91">
        <w:t>в формировании осознанного отношения к своим правам и свободам и уважительного отношения к правам и свободам других;</w:t>
      </w:r>
    </w:p>
    <w:p w:rsidR="007025A8" w:rsidRPr="00251B91" w:rsidRDefault="007025A8" w:rsidP="005C775C">
      <w:pPr>
        <w:pStyle w:val="afc"/>
        <w:numPr>
          <w:ilvl w:val="0"/>
          <w:numId w:val="192"/>
        </w:numPr>
        <w:shd w:val="clear" w:color="auto" w:fill="FFFFFF"/>
        <w:jc w:val="both"/>
      </w:pPr>
      <w:r w:rsidRPr="00251B91">
        <w:t>в выстраивании собственного поведения с позиции нравственных правовых норм;</w:t>
      </w:r>
    </w:p>
    <w:p w:rsidR="007025A8" w:rsidRPr="00251B91" w:rsidRDefault="007025A8" w:rsidP="005C775C">
      <w:pPr>
        <w:pStyle w:val="afc"/>
        <w:numPr>
          <w:ilvl w:val="0"/>
          <w:numId w:val="192"/>
        </w:numPr>
        <w:shd w:val="clear" w:color="auto" w:fill="FFFFFF"/>
        <w:jc w:val="both"/>
      </w:pPr>
      <w:r w:rsidRPr="00251B91">
        <w:t>в создании мотивации для участия в социально значимой деятельности;</w:t>
      </w:r>
    </w:p>
    <w:p w:rsidR="007025A8" w:rsidRPr="00251B91" w:rsidRDefault="007025A8" w:rsidP="005C775C">
      <w:pPr>
        <w:pStyle w:val="afc"/>
        <w:numPr>
          <w:ilvl w:val="0"/>
          <w:numId w:val="192"/>
        </w:numPr>
        <w:shd w:val="clear" w:color="auto" w:fill="FFFFFF"/>
        <w:jc w:val="both"/>
      </w:pPr>
      <w:r w:rsidRPr="00251B91">
        <w:t>в развитии у школьников общекультурной компетентности;</w:t>
      </w:r>
    </w:p>
    <w:p w:rsidR="007025A8" w:rsidRPr="00251B91" w:rsidRDefault="007025A8" w:rsidP="005C775C">
      <w:pPr>
        <w:pStyle w:val="afc"/>
        <w:numPr>
          <w:ilvl w:val="0"/>
          <w:numId w:val="192"/>
        </w:numPr>
        <w:shd w:val="clear" w:color="auto" w:fill="FFFFFF"/>
        <w:jc w:val="both"/>
      </w:pPr>
      <w:r w:rsidRPr="00251B91">
        <w:t>в развитии умения принимать осознанные решения и делать выбор;</w:t>
      </w:r>
    </w:p>
    <w:p w:rsidR="007025A8" w:rsidRPr="00251B91" w:rsidRDefault="007025A8" w:rsidP="005C775C">
      <w:pPr>
        <w:pStyle w:val="afc"/>
        <w:numPr>
          <w:ilvl w:val="0"/>
          <w:numId w:val="192"/>
        </w:numPr>
        <w:shd w:val="clear" w:color="auto" w:fill="FFFFFF"/>
        <w:jc w:val="both"/>
      </w:pPr>
      <w:r w:rsidRPr="00251B91">
        <w:t>в осознании своего места в обществе;</w:t>
      </w:r>
    </w:p>
    <w:p w:rsidR="007025A8" w:rsidRPr="00251B91" w:rsidRDefault="007025A8" w:rsidP="005C775C">
      <w:pPr>
        <w:pStyle w:val="afc"/>
        <w:numPr>
          <w:ilvl w:val="0"/>
          <w:numId w:val="192"/>
        </w:numPr>
        <w:shd w:val="clear" w:color="auto" w:fill="FFFFFF"/>
        <w:jc w:val="both"/>
      </w:pPr>
      <w:r w:rsidRPr="00251B91">
        <w:t>в познании себя, своих мотивов, устремлений, склонностей;</w:t>
      </w:r>
    </w:p>
    <w:p w:rsidR="007025A8" w:rsidRPr="00251B91" w:rsidRDefault="007025A8" w:rsidP="005C775C">
      <w:pPr>
        <w:pStyle w:val="afc"/>
        <w:numPr>
          <w:ilvl w:val="0"/>
          <w:numId w:val="192"/>
        </w:numPr>
        <w:shd w:val="clear" w:color="auto" w:fill="FFFFFF"/>
        <w:jc w:val="both"/>
      </w:pPr>
      <w:r w:rsidRPr="00251B91">
        <w:t>в формировании готовности к личностному самоопределению.</w:t>
      </w:r>
    </w:p>
    <w:p w:rsidR="004D4086" w:rsidRPr="00251B91" w:rsidRDefault="007025A8" w:rsidP="00E33FB7">
      <w:pPr>
        <w:shd w:val="clear" w:color="auto" w:fill="FFFFFF"/>
        <w:ind w:left="360"/>
        <w:jc w:val="both"/>
      </w:pPr>
      <w:r w:rsidRPr="00E33FB7">
        <w:rPr>
          <w:shd w:val="clear" w:color="auto" w:fill="FFFFFF"/>
        </w:rPr>
        <w:t>Цикл внеурочных занятий "Разговоры о важном" является частью содержания внеурочной деятельности.</w:t>
      </w:r>
    </w:p>
    <w:p w:rsidR="00DE5BE3" w:rsidRPr="00251B91" w:rsidRDefault="002B40D4" w:rsidP="002B40D4">
      <w:pPr>
        <w:widowControl w:val="0"/>
        <w:autoSpaceDE w:val="0"/>
        <w:autoSpaceDN w:val="0"/>
        <w:spacing w:before="72" w:line="276" w:lineRule="auto"/>
        <w:jc w:val="both"/>
        <w:outlineLvl w:val="0"/>
        <w:rPr>
          <w:b/>
          <w:bCs/>
          <w:lang w:eastAsia="en-US"/>
        </w:rPr>
      </w:pPr>
      <w:r w:rsidRPr="00251B91">
        <w:rPr>
          <w:b/>
          <w:bCs/>
          <w:lang w:eastAsia="en-US"/>
        </w:rPr>
        <w:t>СОДЕРЖАНИЕ</w:t>
      </w:r>
      <w:r w:rsidRPr="00251B91">
        <w:rPr>
          <w:b/>
          <w:bCs/>
          <w:spacing w:val="78"/>
          <w:lang w:eastAsia="en-US"/>
        </w:rPr>
        <w:t xml:space="preserve"> </w:t>
      </w:r>
      <w:r w:rsidRPr="00251B91">
        <w:rPr>
          <w:b/>
          <w:bCs/>
          <w:lang w:eastAsia="en-US"/>
        </w:rPr>
        <w:t>КУРСА</w:t>
      </w:r>
      <w:r w:rsidRPr="00251B91">
        <w:rPr>
          <w:b/>
          <w:bCs/>
          <w:spacing w:val="59"/>
          <w:lang w:eastAsia="en-US"/>
        </w:rPr>
        <w:t xml:space="preserve"> </w:t>
      </w:r>
      <w:r w:rsidRPr="00251B91">
        <w:rPr>
          <w:b/>
          <w:bCs/>
          <w:lang w:eastAsia="en-US"/>
        </w:rPr>
        <w:t>ВНЕУРОЧНОЙ</w:t>
      </w:r>
      <w:r w:rsidRPr="00251B91">
        <w:rPr>
          <w:b/>
          <w:bCs/>
          <w:spacing w:val="90"/>
          <w:lang w:eastAsia="en-US"/>
        </w:rPr>
        <w:t xml:space="preserve"> </w:t>
      </w:r>
      <w:r w:rsidRPr="00251B91">
        <w:rPr>
          <w:b/>
          <w:bCs/>
          <w:lang w:eastAsia="en-US"/>
        </w:rPr>
        <w:t>ДЕЯТЕЛЬНОСТИ</w:t>
      </w:r>
    </w:p>
    <w:p w:rsidR="002B40D4" w:rsidRPr="00251B91" w:rsidRDefault="002B40D4" w:rsidP="00BA03A7">
      <w:pPr>
        <w:pStyle w:val="c17"/>
        <w:shd w:val="clear" w:color="auto" w:fill="FFFFFF"/>
        <w:spacing w:before="0" w:beforeAutospacing="0" w:after="0" w:afterAutospacing="0"/>
        <w:jc w:val="both"/>
        <w:rPr>
          <w:lang w:eastAsia="en-US"/>
        </w:rPr>
      </w:pPr>
      <w:bookmarkStart w:id="21" w:name="_bookmark2"/>
      <w:bookmarkEnd w:id="21"/>
      <w:r w:rsidRPr="00251B91">
        <w:rPr>
          <w:b/>
          <w:lang w:eastAsia="en-US"/>
        </w:rPr>
        <w:t xml:space="preserve">Образ будущего. Ко Дню знаний. </w:t>
      </w:r>
      <w:r w:rsidRPr="00251B91">
        <w:rPr>
          <w:lang w:eastAsia="en-US"/>
        </w:rPr>
        <w:t>Иметь позитивный образ будущего –</w:t>
      </w:r>
      <w:r w:rsidRPr="00251B91">
        <w:rPr>
          <w:spacing w:val="1"/>
          <w:lang w:eastAsia="en-US"/>
        </w:rPr>
        <w:t xml:space="preserve"> </w:t>
      </w:r>
      <w:r w:rsidRPr="00251B91">
        <w:rPr>
          <w:lang w:eastAsia="en-US"/>
        </w:rPr>
        <w:t>значит</w:t>
      </w:r>
      <w:r w:rsidRPr="00251B91">
        <w:rPr>
          <w:spacing w:val="1"/>
          <w:lang w:eastAsia="en-US"/>
        </w:rPr>
        <w:t xml:space="preserve"> </w:t>
      </w:r>
      <w:r w:rsidRPr="00251B91">
        <w:rPr>
          <w:lang w:eastAsia="en-US"/>
        </w:rPr>
        <w:t>понимать, к</w:t>
      </w:r>
      <w:r w:rsidRPr="00251B91">
        <w:rPr>
          <w:spacing w:val="1"/>
          <w:lang w:eastAsia="en-US"/>
        </w:rPr>
        <w:t xml:space="preserve"> </w:t>
      </w:r>
      <w:r w:rsidRPr="00251B91">
        <w:rPr>
          <w:lang w:eastAsia="en-US"/>
        </w:rPr>
        <w:t>чему</w:t>
      </w:r>
      <w:r w:rsidRPr="00251B91">
        <w:rPr>
          <w:spacing w:val="1"/>
          <w:lang w:eastAsia="en-US"/>
        </w:rPr>
        <w:t xml:space="preserve"> </w:t>
      </w:r>
      <w:r w:rsidRPr="00251B91">
        <w:rPr>
          <w:lang w:eastAsia="en-US"/>
        </w:rPr>
        <w:t>стремиться,</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осознавать, что это</w:t>
      </w:r>
      <w:r w:rsidRPr="00251B91">
        <w:rPr>
          <w:spacing w:val="1"/>
          <w:lang w:eastAsia="en-US"/>
        </w:rPr>
        <w:t xml:space="preserve"> </w:t>
      </w:r>
      <w:r w:rsidRPr="00251B91">
        <w:rPr>
          <w:lang w:eastAsia="en-US"/>
        </w:rPr>
        <w:t>придаёт</w:t>
      </w:r>
      <w:r w:rsidRPr="00251B91">
        <w:rPr>
          <w:spacing w:val="1"/>
          <w:lang w:eastAsia="en-US"/>
        </w:rPr>
        <w:t xml:space="preserve"> </w:t>
      </w:r>
      <w:r w:rsidRPr="00251B91">
        <w:rPr>
          <w:lang w:eastAsia="en-US"/>
        </w:rPr>
        <w:t>жизни</w:t>
      </w:r>
      <w:r w:rsidRPr="00251B91">
        <w:rPr>
          <w:spacing w:val="1"/>
          <w:lang w:eastAsia="en-US"/>
        </w:rPr>
        <w:t xml:space="preserve"> </w:t>
      </w:r>
      <w:r w:rsidRPr="00251B91">
        <w:rPr>
          <w:lang w:eastAsia="en-US"/>
        </w:rPr>
        <w:t>определённость,</w:t>
      </w:r>
      <w:r w:rsidRPr="00251B91">
        <w:rPr>
          <w:spacing w:val="1"/>
          <w:lang w:eastAsia="en-US"/>
        </w:rPr>
        <w:t xml:space="preserve"> </w:t>
      </w:r>
      <w:r w:rsidRPr="00251B91">
        <w:rPr>
          <w:lang w:eastAsia="en-US"/>
        </w:rPr>
        <w:t>наполняя</w:t>
      </w:r>
      <w:r w:rsidRPr="00251B91">
        <w:rPr>
          <w:spacing w:val="1"/>
          <w:lang w:eastAsia="en-US"/>
        </w:rPr>
        <w:t xml:space="preserve"> </w:t>
      </w:r>
      <w:r w:rsidRPr="00251B91">
        <w:rPr>
          <w:lang w:eastAsia="en-US"/>
        </w:rPr>
        <w:t>её</w:t>
      </w:r>
      <w:r w:rsidRPr="00251B91">
        <w:rPr>
          <w:spacing w:val="1"/>
          <w:lang w:eastAsia="en-US"/>
        </w:rPr>
        <w:t xml:space="preserve"> </w:t>
      </w:r>
      <w:r w:rsidRPr="00251B91">
        <w:rPr>
          <w:lang w:eastAsia="en-US"/>
        </w:rPr>
        <w:t>глубокими</w:t>
      </w:r>
      <w:r w:rsidRPr="00251B91">
        <w:rPr>
          <w:spacing w:val="1"/>
          <w:lang w:eastAsia="en-US"/>
        </w:rPr>
        <w:t xml:space="preserve"> </w:t>
      </w:r>
      <w:r w:rsidRPr="00251B91">
        <w:rPr>
          <w:lang w:eastAsia="en-US"/>
        </w:rPr>
        <w:t>смыслами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ценностями.</w:t>
      </w:r>
      <w:r w:rsidRPr="00251B91">
        <w:rPr>
          <w:spacing w:val="1"/>
          <w:lang w:eastAsia="en-US"/>
        </w:rPr>
        <w:t xml:space="preserve"> </w:t>
      </w:r>
      <w:r w:rsidRPr="00251B91">
        <w:rPr>
          <w:lang w:eastAsia="en-US"/>
        </w:rPr>
        <w:t>Будущее</w:t>
      </w:r>
      <w:r w:rsidRPr="00251B91">
        <w:rPr>
          <w:spacing w:val="1"/>
          <w:lang w:eastAsia="en-US"/>
        </w:rPr>
        <w:t xml:space="preserve"> </w:t>
      </w:r>
      <w:r w:rsidRPr="00251B91">
        <w:rPr>
          <w:spacing w:val="-1"/>
          <w:lang w:eastAsia="en-US"/>
        </w:rPr>
        <w:t>России</w:t>
      </w:r>
      <w:r w:rsidRPr="00251B91">
        <w:rPr>
          <w:spacing w:val="4"/>
          <w:lang w:eastAsia="en-US"/>
        </w:rPr>
        <w:t xml:space="preserve"> </w:t>
      </w:r>
      <w:r w:rsidRPr="00251B91">
        <w:rPr>
          <w:spacing w:val="-1"/>
          <w:lang w:eastAsia="en-US"/>
        </w:rPr>
        <w:t>–</w:t>
      </w:r>
      <w:r w:rsidRPr="00251B91">
        <w:rPr>
          <w:spacing w:val="-3"/>
          <w:lang w:eastAsia="en-US"/>
        </w:rPr>
        <w:t xml:space="preserve"> </w:t>
      </w:r>
      <w:r w:rsidRPr="00251B91">
        <w:rPr>
          <w:spacing w:val="-1"/>
          <w:lang w:eastAsia="en-US"/>
        </w:rPr>
        <w:t>это</w:t>
      </w:r>
      <w:r w:rsidRPr="00251B91">
        <w:rPr>
          <w:spacing w:val="-19"/>
          <w:lang w:eastAsia="en-US"/>
        </w:rPr>
        <w:t xml:space="preserve"> </w:t>
      </w:r>
      <w:r w:rsidRPr="00251B91">
        <w:rPr>
          <w:spacing w:val="-1"/>
          <w:lang w:eastAsia="en-US"/>
        </w:rPr>
        <w:t>образ</w:t>
      </w:r>
      <w:r w:rsidRPr="00251B91">
        <w:rPr>
          <w:spacing w:val="-19"/>
          <w:lang w:eastAsia="en-US"/>
        </w:rPr>
        <w:t xml:space="preserve"> </w:t>
      </w:r>
      <w:r w:rsidRPr="00251B91">
        <w:rPr>
          <w:spacing w:val="-1"/>
          <w:lang w:eastAsia="en-US"/>
        </w:rPr>
        <w:t>сильного</w:t>
      </w:r>
      <w:r w:rsidRPr="00251B91">
        <w:rPr>
          <w:spacing w:val="-19"/>
          <w:lang w:eastAsia="en-US"/>
        </w:rPr>
        <w:t xml:space="preserve"> </w:t>
      </w:r>
      <w:r w:rsidRPr="00251B91">
        <w:rPr>
          <w:spacing w:val="-1"/>
          <w:lang w:eastAsia="en-US"/>
        </w:rPr>
        <w:t>и</w:t>
      </w:r>
      <w:r w:rsidRPr="00251B91">
        <w:rPr>
          <w:spacing w:val="1"/>
          <w:lang w:eastAsia="en-US"/>
        </w:rPr>
        <w:t xml:space="preserve"> </w:t>
      </w:r>
      <w:r w:rsidRPr="00251B91">
        <w:rPr>
          <w:spacing w:val="-1"/>
          <w:lang w:eastAsia="en-US"/>
        </w:rPr>
        <w:t>независимого</w:t>
      </w:r>
      <w:r w:rsidRPr="00251B91">
        <w:rPr>
          <w:spacing w:val="-19"/>
          <w:lang w:eastAsia="en-US"/>
        </w:rPr>
        <w:t xml:space="preserve"> </w:t>
      </w:r>
      <w:r w:rsidRPr="00251B91">
        <w:rPr>
          <w:spacing w:val="-1"/>
          <w:lang w:eastAsia="en-US"/>
        </w:rPr>
        <w:t>государства,</w:t>
      </w:r>
      <w:r w:rsidRPr="00251B91">
        <w:rPr>
          <w:spacing w:val="-22"/>
          <w:lang w:eastAsia="en-US"/>
        </w:rPr>
        <w:t xml:space="preserve"> </w:t>
      </w:r>
      <w:r w:rsidRPr="00251B91">
        <w:rPr>
          <w:lang w:eastAsia="en-US"/>
        </w:rPr>
        <w:t>благополучие</w:t>
      </w:r>
      <w:r w:rsidRPr="00251B91">
        <w:rPr>
          <w:spacing w:val="-17"/>
          <w:lang w:eastAsia="en-US"/>
        </w:rPr>
        <w:t xml:space="preserve"> </w:t>
      </w:r>
      <w:r w:rsidRPr="00251B91">
        <w:rPr>
          <w:lang w:eastAsia="en-US"/>
        </w:rPr>
        <w:t>которого</w:t>
      </w:r>
      <w:r w:rsidRPr="00251B91">
        <w:rPr>
          <w:spacing w:val="-68"/>
          <w:lang w:eastAsia="en-US"/>
        </w:rPr>
        <w:t xml:space="preserve"> </w:t>
      </w:r>
      <w:r w:rsidRPr="00251B91">
        <w:rPr>
          <w:lang w:eastAsia="en-US"/>
        </w:rPr>
        <w:t>напрямую зависит от наших действий уже сегодня. День знаний – это праздник,</w:t>
      </w:r>
      <w:r w:rsidRPr="00251B91">
        <w:rPr>
          <w:spacing w:val="-67"/>
          <w:lang w:eastAsia="en-US"/>
        </w:rPr>
        <w:t xml:space="preserve"> </w:t>
      </w:r>
      <w:r w:rsidRPr="00251B91">
        <w:rPr>
          <w:lang w:eastAsia="en-US"/>
        </w:rPr>
        <w:t>который напоминает нам о важности и ценности образования, которое является</w:t>
      </w:r>
      <w:r w:rsidRPr="00251B91">
        <w:rPr>
          <w:spacing w:val="-67"/>
          <w:lang w:eastAsia="en-US"/>
        </w:rPr>
        <w:t xml:space="preserve"> </w:t>
      </w:r>
      <w:r w:rsidRPr="00251B91">
        <w:rPr>
          <w:lang w:eastAsia="en-US"/>
        </w:rPr>
        <w:t>основой</w:t>
      </w:r>
      <w:r w:rsidRPr="00251B91">
        <w:rPr>
          <w:spacing w:val="1"/>
          <w:lang w:eastAsia="en-US"/>
        </w:rPr>
        <w:t xml:space="preserve"> </w:t>
      </w:r>
      <w:r w:rsidRPr="00251B91">
        <w:rPr>
          <w:lang w:eastAsia="en-US"/>
        </w:rPr>
        <w:t>позитивного</w:t>
      </w:r>
      <w:r w:rsidRPr="00251B91">
        <w:rPr>
          <w:spacing w:val="1"/>
          <w:lang w:eastAsia="en-US"/>
        </w:rPr>
        <w:t xml:space="preserve"> </w:t>
      </w:r>
      <w:r w:rsidRPr="00251B91">
        <w:rPr>
          <w:lang w:eastAsia="en-US"/>
        </w:rPr>
        <w:t>образа</w:t>
      </w:r>
      <w:r w:rsidRPr="00251B91">
        <w:rPr>
          <w:spacing w:val="1"/>
          <w:lang w:eastAsia="en-US"/>
        </w:rPr>
        <w:t xml:space="preserve"> </w:t>
      </w:r>
      <w:r w:rsidRPr="00251B91">
        <w:rPr>
          <w:lang w:eastAsia="en-US"/>
        </w:rPr>
        <w:t>будущего,</w:t>
      </w:r>
      <w:r w:rsidRPr="00251B91">
        <w:rPr>
          <w:spacing w:val="1"/>
          <w:lang w:eastAsia="en-US"/>
        </w:rPr>
        <w:t xml:space="preserve"> </w:t>
      </w:r>
      <w:r w:rsidRPr="00251B91">
        <w:rPr>
          <w:lang w:eastAsia="en-US"/>
        </w:rPr>
        <w:t>ведь</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условиях</w:t>
      </w:r>
      <w:r w:rsidRPr="00251B91">
        <w:rPr>
          <w:spacing w:val="1"/>
          <w:lang w:eastAsia="en-US"/>
        </w:rPr>
        <w:t xml:space="preserve"> </w:t>
      </w:r>
      <w:r w:rsidRPr="00251B91">
        <w:rPr>
          <w:lang w:eastAsia="en-US"/>
        </w:rPr>
        <w:t>стремительных</w:t>
      </w:r>
      <w:r w:rsidRPr="00251B91">
        <w:rPr>
          <w:spacing w:val="1"/>
          <w:lang w:eastAsia="en-US"/>
        </w:rPr>
        <w:t xml:space="preserve"> </w:t>
      </w:r>
      <w:r w:rsidRPr="00251B91">
        <w:rPr>
          <w:lang w:eastAsia="en-US"/>
        </w:rPr>
        <w:t>изменений</w:t>
      </w:r>
      <w:r w:rsidRPr="00251B91">
        <w:rPr>
          <w:spacing w:val="7"/>
          <w:lang w:eastAsia="en-US"/>
        </w:rPr>
        <w:t xml:space="preserve"> </w:t>
      </w:r>
      <w:r w:rsidRPr="00251B91">
        <w:rPr>
          <w:lang w:eastAsia="en-US"/>
        </w:rPr>
        <w:t>в</w:t>
      </w:r>
      <w:r w:rsidRPr="00251B91">
        <w:rPr>
          <w:spacing w:val="12"/>
          <w:lang w:eastAsia="en-US"/>
        </w:rPr>
        <w:t xml:space="preserve"> </w:t>
      </w:r>
      <w:r w:rsidRPr="00251B91">
        <w:rPr>
          <w:lang w:eastAsia="en-US"/>
        </w:rPr>
        <w:t>мире</w:t>
      </w:r>
      <w:r w:rsidRPr="00251B91">
        <w:rPr>
          <w:spacing w:val="-12"/>
          <w:lang w:eastAsia="en-US"/>
        </w:rPr>
        <w:t xml:space="preserve"> </w:t>
      </w:r>
      <w:r w:rsidRPr="00251B91">
        <w:rPr>
          <w:lang w:eastAsia="en-US"/>
        </w:rPr>
        <w:t>крайне</w:t>
      </w:r>
      <w:r w:rsidRPr="00251B91">
        <w:rPr>
          <w:spacing w:val="5"/>
          <w:lang w:eastAsia="en-US"/>
        </w:rPr>
        <w:t xml:space="preserve"> </w:t>
      </w:r>
      <w:r w:rsidRPr="00251B91">
        <w:rPr>
          <w:lang w:eastAsia="en-US"/>
        </w:rPr>
        <w:t>важно</w:t>
      </w:r>
      <w:r w:rsidRPr="00251B91">
        <w:rPr>
          <w:spacing w:val="-14"/>
          <w:lang w:eastAsia="en-US"/>
        </w:rPr>
        <w:t xml:space="preserve"> </w:t>
      </w:r>
      <w:r w:rsidRPr="00251B91">
        <w:rPr>
          <w:lang w:eastAsia="en-US"/>
        </w:rPr>
        <w:t>учиться</w:t>
      </w:r>
      <w:r w:rsidRPr="00251B91">
        <w:rPr>
          <w:spacing w:val="-18"/>
          <w:lang w:eastAsia="en-US"/>
        </w:rPr>
        <w:t xml:space="preserve"> </w:t>
      </w:r>
      <w:r w:rsidRPr="00251B91">
        <w:rPr>
          <w:lang w:eastAsia="en-US"/>
        </w:rPr>
        <w:t>на</w:t>
      </w:r>
      <w:r w:rsidRPr="00251B91">
        <w:rPr>
          <w:spacing w:val="15"/>
          <w:lang w:eastAsia="en-US"/>
        </w:rPr>
        <w:t xml:space="preserve"> </w:t>
      </w:r>
      <w:r w:rsidRPr="00251B91">
        <w:rPr>
          <w:lang w:eastAsia="en-US"/>
        </w:rPr>
        <w:t>протяжении</w:t>
      </w:r>
      <w:r w:rsidRPr="00251B91">
        <w:rPr>
          <w:spacing w:val="-7"/>
          <w:lang w:eastAsia="en-US"/>
        </w:rPr>
        <w:t xml:space="preserve"> </w:t>
      </w:r>
      <w:r w:rsidRPr="00251B91">
        <w:rPr>
          <w:lang w:eastAsia="en-US"/>
        </w:rPr>
        <w:t>всей</w:t>
      </w:r>
      <w:r w:rsidRPr="00251B91">
        <w:rPr>
          <w:spacing w:val="-8"/>
          <w:lang w:eastAsia="en-US"/>
        </w:rPr>
        <w:t xml:space="preserve"> </w:t>
      </w:r>
      <w:r w:rsidRPr="00251B91">
        <w:rPr>
          <w:lang w:eastAsia="en-US"/>
        </w:rPr>
        <w:t>жизни,</w:t>
      </w:r>
      <w:r w:rsidRPr="00251B91">
        <w:rPr>
          <w:spacing w:val="-1"/>
          <w:lang w:eastAsia="en-US"/>
        </w:rPr>
        <w:t xml:space="preserve"> </w:t>
      </w:r>
      <w:r w:rsidRPr="00251B91">
        <w:rPr>
          <w:lang w:eastAsia="en-US"/>
        </w:rPr>
        <w:t>чтобы</w:t>
      </w:r>
      <w:r w:rsidRPr="00251B91">
        <w:rPr>
          <w:spacing w:val="-17"/>
          <w:lang w:eastAsia="en-US"/>
        </w:rPr>
        <w:t xml:space="preserve"> </w:t>
      </w:r>
      <w:r w:rsidRPr="00251B91">
        <w:rPr>
          <w:lang w:eastAsia="en-US"/>
        </w:rPr>
        <w:t>идти</w:t>
      </w:r>
      <w:r w:rsidRPr="00251B91">
        <w:rPr>
          <w:spacing w:val="-68"/>
          <w:lang w:eastAsia="en-US"/>
        </w:rPr>
        <w:t xml:space="preserve"> </w:t>
      </w:r>
      <w:r w:rsidRPr="00251B91">
        <w:rPr>
          <w:lang w:eastAsia="en-US"/>
        </w:rPr>
        <w:t>в</w:t>
      </w:r>
      <w:r w:rsidRPr="00251B91">
        <w:rPr>
          <w:spacing w:val="5"/>
          <w:lang w:eastAsia="en-US"/>
        </w:rPr>
        <w:t xml:space="preserve"> </w:t>
      </w:r>
      <w:r w:rsidRPr="00251B91">
        <w:rPr>
          <w:lang w:eastAsia="en-US"/>
        </w:rPr>
        <w:t>ногу</w:t>
      </w:r>
      <w:r w:rsidRPr="00251B91">
        <w:rPr>
          <w:spacing w:val="11"/>
          <w:lang w:eastAsia="en-US"/>
        </w:rPr>
        <w:t xml:space="preserve"> </w:t>
      </w:r>
      <w:r w:rsidRPr="00251B91">
        <w:rPr>
          <w:lang w:eastAsia="en-US"/>
        </w:rPr>
        <w:t>со</w:t>
      </w:r>
      <w:r w:rsidRPr="00251B91">
        <w:rPr>
          <w:spacing w:val="11"/>
          <w:lang w:eastAsia="en-US"/>
        </w:rPr>
        <w:t xml:space="preserve"> </w:t>
      </w:r>
      <w:r w:rsidRPr="00251B91">
        <w:rPr>
          <w:lang w:eastAsia="en-US"/>
        </w:rPr>
        <w:t>временем.</w:t>
      </w:r>
    </w:p>
    <w:p w:rsidR="002B40D4" w:rsidRPr="00251B91" w:rsidRDefault="002B40D4" w:rsidP="00BA03A7">
      <w:pPr>
        <w:widowControl w:val="0"/>
        <w:autoSpaceDE w:val="0"/>
        <w:autoSpaceDN w:val="0"/>
        <w:spacing w:before="8"/>
        <w:ind w:right="136"/>
        <w:jc w:val="both"/>
        <w:rPr>
          <w:lang w:eastAsia="en-US"/>
        </w:rPr>
      </w:pPr>
      <w:r w:rsidRPr="00251B91">
        <w:rPr>
          <w:b/>
          <w:lang w:eastAsia="en-US"/>
        </w:rPr>
        <w:t>Век информации. 120 лет Информационному агентству России ТАСС.</w:t>
      </w:r>
      <w:r w:rsidRPr="00251B91">
        <w:rPr>
          <w:b/>
          <w:spacing w:val="-68"/>
          <w:lang w:eastAsia="en-US"/>
        </w:rPr>
        <w:t xml:space="preserve"> </w:t>
      </w:r>
      <w:r w:rsidRPr="00251B91">
        <w:rPr>
          <w:lang w:eastAsia="en-US"/>
        </w:rPr>
        <w:t>Информационное</w:t>
      </w:r>
      <w:r w:rsidRPr="00251B91">
        <w:rPr>
          <w:spacing w:val="1"/>
          <w:lang w:eastAsia="en-US"/>
        </w:rPr>
        <w:t xml:space="preserve"> </w:t>
      </w:r>
      <w:r w:rsidRPr="00251B91">
        <w:rPr>
          <w:lang w:eastAsia="en-US"/>
        </w:rPr>
        <w:t>телеграфное</w:t>
      </w:r>
      <w:r w:rsidRPr="00251B91">
        <w:rPr>
          <w:spacing w:val="1"/>
          <w:lang w:eastAsia="en-US"/>
        </w:rPr>
        <w:t xml:space="preserve"> </w:t>
      </w:r>
      <w:r w:rsidRPr="00251B91">
        <w:rPr>
          <w:lang w:eastAsia="en-US"/>
        </w:rPr>
        <w:t>агентство</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(ИТАР-ТАСС)</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это</w:t>
      </w:r>
      <w:r w:rsidRPr="00251B91">
        <w:rPr>
          <w:spacing w:val="1"/>
          <w:lang w:eastAsia="en-US"/>
        </w:rPr>
        <w:t xml:space="preserve"> </w:t>
      </w:r>
      <w:r w:rsidRPr="00251B91">
        <w:rPr>
          <w:lang w:eastAsia="en-US"/>
        </w:rPr>
        <w:t>крупнейшее мировое агентство, одна из</w:t>
      </w:r>
      <w:r w:rsidRPr="00251B91">
        <w:rPr>
          <w:spacing w:val="1"/>
          <w:lang w:eastAsia="en-US"/>
        </w:rPr>
        <w:t xml:space="preserve"> </w:t>
      </w:r>
      <w:r w:rsidRPr="00251B91">
        <w:rPr>
          <w:lang w:eastAsia="en-US"/>
        </w:rPr>
        <w:t>самых цитируемых новостных служб</w:t>
      </w:r>
      <w:r w:rsidRPr="00251B91">
        <w:rPr>
          <w:spacing w:val="1"/>
          <w:lang w:eastAsia="en-US"/>
        </w:rPr>
        <w:t xml:space="preserve"> </w:t>
      </w:r>
      <w:r w:rsidRPr="00251B91">
        <w:rPr>
          <w:lang w:eastAsia="en-US"/>
        </w:rPr>
        <w:t>страны.</w:t>
      </w:r>
      <w:r w:rsidRPr="00251B91">
        <w:rPr>
          <w:spacing w:val="1"/>
          <w:lang w:eastAsia="en-US"/>
        </w:rPr>
        <w:t xml:space="preserve"> </w:t>
      </w:r>
      <w:r w:rsidRPr="00251B91">
        <w:rPr>
          <w:lang w:eastAsia="en-US"/>
        </w:rPr>
        <w:t>Агентство</w:t>
      </w:r>
      <w:r w:rsidRPr="00251B91">
        <w:rPr>
          <w:spacing w:val="1"/>
          <w:lang w:eastAsia="en-US"/>
        </w:rPr>
        <w:t xml:space="preserve"> </w:t>
      </w:r>
      <w:r w:rsidRPr="00251B91">
        <w:rPr>
          <w:lang w:eastAsia="en-US"/>
        </w:rPr>
        <w:t>неоднократно меняло</w:t>
      </w:r>
      <w:r w:rsidRPr="00251B91">
        <w:rPr>
          <w:spacing w:val="1"/>
          <w:lang w:eastAsia="en-US"/>
        </w:rPr>
        <w:t xml:space="preserve"> </w:t>
      </w:r>
      <w:r w:rsidRPr="00251B91">
        <w:rPr>
          <w:lang w:eastAsia="en-US"/>
        </w:rPr>
        <w:t>названия,</w:t>
      </w:r>
      <w:r w:rsidRPr="00251B91">
        <w:rPr>
          <w:spacing w:val="1"/>
          <w:lang w:eastAsia="en-US"/>
        </w:rPr>
        <w:t xml:space="preserve"> </w:t>
      </w:r>
      <w:r w:rsidRPr="00251B91">
        <w:rPr>
          <w:lang w:eastAsia="en-US"/>
        </w:rPr>
        <w:t>но</w:t>
      </w:r>
      <w:r w:rsidRPr="00251B91">
        <w:rPr>
          <w:spacing w:val="1"/>
          <w:lang w:eastAsia="en-US"/>
        </w:rPr>
        <w:t xml:space="preserve"> </w:t>
      </w:r>
      <w:r w:rsidRPr="00251B91">
        <w:rPr>
          <w:lang w:eastAsia="en-US"/>
        </w:rPr>
        <w:t>всегда</w:t>
      </w:r>
      <w:r w:rsidRPr="00251B91">
        <w:rPr>
          <w:spacing w:val="1"/>
          <w:lang w:eastAsia="en-US"/>
        </w:rPr>
        <w:t xml:space="preserve"> </w:t>
      </w:r>
      <w:r w:rsidRPr="00251B91">
        <w:rPr>
          <w:lang w:eastAsia="en-US"/>
        </w:rPr>
        <w:t>неизменными</w:t>
      </w:r>
      <w:r w:rsidRPr="00251B91">
        <w:rPr>
          <w:spacing w:val="1"/>
          <w:lang w:eastAsia="en-US"/>
        </w:rPr>
        <w:t xml:space="preserve"> </w:t>
      </w:r>
      <w:r w:rsidRPr="00251B91">
        <w:rPr>
          <w:lang w:eastAsia="en-US"/>
        </w:rPr>
        <w:t>оставались</w:t>
      </w:r>
      <w:r w:rsidRPr="00251B91">
        <w:rPr>
          <w:spacing w:val="1"/>
          <w:lang w:eastAsia="en-US"/>
        </w:rPr>
        <w:t xml:space="preserve"> </w:t>
      </w:r>
      <w:r w:rsidRPr="00251B91">
        <w:rPr>
          <w:lang w:eastAsia="en-US"/>
        </w:rPr>
        <w:t>его</w:t>
      </w:r>
      <w:r w:rsidRPr="00251B91">
        <w:rPr>
          <w:spacing w:val="1"/>
          <w:lang w:eastAsia="en-US"/>
        </w:rPr>
        <w:t xml:space="preserve"> </w:t>
      </w:r>
      <w:r w:rsidRPr="00251B91">
        <w:rPr>
          <w:lang w:eastAsia="en-US"/>
        </w:rPr>
        <w:t>государственный</w:t>
      </w:r>
      <w:r w:rsidRPr="00251B91">
        <w:rPr>
          <w:spacing w:val="1"/>
          <w:lang w:eastAsia="en-US"/>
        </w:rPr>
        <w:t xml:space="preserve"> </w:t>
      </w:r>
      <w:r w:rsidRPr="00251B91">
        <w:rPr>
          <w:lang w:eastAsia="en-US"/>
        </w:rPr>
        <w:t>статус</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функции</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быть</w:t>
      </w:r>
      <w:r w:rsidRPr="00251B91">
        <w:rPr>
          <w:spacing w:val="1"/>
          <w:lang w:eastAsia="en-US"/>
        </w:rPr>
        <w:t xml:space="preserve"> </w:t>
      </w:r>
      <w:r w:rsidRPr="00251B91">
        <w:rPr>
          <w:lang w:eastAsia="en-US"/>
        </w:rPr>
        <w:t>источником</w:t>
      </w:r>
      <w:r w:rsidRPr="00251B91">
        <w:rPr>
          <w:spacing w:val="1"/>
          <w:lang w:eastAsia="en-US"/>
        </w:rPr>
        <w:t xml:space="preserve"> </w:t>
      </w:r>
      <w:r w:rsidRPr="00251B91">
        <w:rPr>
          <w:lang w:eastAsia="en-US"/>
        </w:rPr>
        <w:t>достоверной</w:t>
      </w:r>
      <w:r w:rsidRPr="00251B91">
        <w:rPr>
          <w:spacing w:val="1"/>
          <w:lang w:eastAsia="en-US"/>
        </w:rPr>
        <w:t xml:space="preserve"> </w:t>
      </w:r>
      <w:r w:rsidRPr="00251B91">
        <w:rPr>
          <w:lang w:eastAsia="en-US"/>
        </w:rPr>
        <w:t>информации</w:t>
      </w:r>
      <w:r w:rsidRPr="00251B91">
        <w:rPr>
          <w:spacing w:val="1"/>
          <w:lang w:eastAsia="en-US"/>
        </w:rPr>
        <w:t xml:space="preserve"> </w:t>
      </w:r>
      <w:r w:rsidRPr="00251B91">
        <w:rPr>
          <w:lang w:eastAsia="en-US"/>
        </w:rPr>
        <w:t>о</w:t>
      </w:r>
      <w:r w:rsidRPr="00251B91">
        <w:rPr>
          <w:spacing w:val="1"/>
          <w:lang w:eastAsia="en-US"/>
        </w:rPr>
        <w:t xml:space="preserve"> </w:t>
      </w:r>
      <w:r w:rsidRPr="00251B91">
        <w:rPr>
          <w:lang w:eastAsia="en-US"/>
        </w:rPr>
        <w:t>России</w:t>
      </w:r>
      <w:r w:rsidRPr="00251B91">
        <w:rPr>
          <w:spacing w:val="71"/>
          <w:lang w:eastAsia="en-US"/>
        </w:rPr>
        <w:t xml:space="preserve"> </w:t>
      </w:r>
      <w:r w:rsidRPr="00251B91">
        <w:rPr>
          <w:lang w:eastAsia="en-US"/>
        </w:rPr>
        <w:t>для</w:t>
      </w:r>
      <w:r w:rsidRPr="00251B91">
        <w:rPr>
          <w:spacing w:val="70"/>
          <w:lang w:eastAsia="en-US"/>
        </w:rPr>
        <w:t xml:space="preserve"> </w:t>
      </w:r>
      <w:r w:rsidRPr="00251B91">
        <w:rPr>
          <w:lang w:eastAsia="en-US"/>
        </w:rPr>
        <w:t>всего</w:t>
      </w:r>
      <w:r w:rsidRPr="00251B91">
        <w:rPr>
          <w:spacing w:val="71"/>
          <w:lang w:eastAsia="en-US"/>
        </w:rPr>
        <w:t xml:space="preserve"> </w:t>
      </w:r>
      <w:r w:rsidRPr="00251B91">
        <w:rPr>
          <w:lang w:eastAsia="en-US"/>
        </w:rPr>
        <w:t>мира.</w:t>
      </w:r>
      <w:r w:rsidRPr="00251B91">
        <w:rPr>
          <w:spacing w:val="70"/>
          <w:lang w:eastAsia="en-US"/>
        </w:rPr>
        <w:t xml:space="preserve"> </w:t>
      </w:r>
      <w:r w:rsidRPr="00251B91">
        <w:rPr>
          <w:lang w:eastAsia="en-US"/>
        </w:rPr>
        <w:t>В</w:t>
      </w:r>
      <w:r w:rsidRPr="00251B91">
        <w:rPr>
          <w:spacing w:val="71"/>
          <w:lang w:eastAsia="en-US"/>
        </w:rPr>
        <w:t xml:space="preserve"> </w:t>
      </w:r>
      <w:r w:rsidRPr="00251B91">
        <w:rPr>
          <w:lang w:eastAsia="en-US"/>
        </w:rPr>
        <w:t>век</w:t>
      </w:r>
      <w:r w:rsidRPr="00251B91">
        <w:rPr>
          <w:spacing w:val="71"/>
          <w:lang w:eastAsia="en-US"/>
        </w:rPr>
        <w:t xml:space="preserve"> </w:t>
      </w:r>
      <w:r w:rsidRPr="00251B91">
        <w:rPr>
          <w:lang w:eastAsia="en-US"/>
        </w:rPr>
        <w:t>информации</w:t>
      </w:r>
      <w:r w:rsidRPr="00251B91">
        <w:rPr>
          <w:spacing w:val="1"/>
          <w:lang w:eastAsia="en-US"/>
        </w:rPr>
        <w:t xml:space="preserve"> </w:t>
      </w:r>
      <w:r w:rsidRPr="00251B91">
        <w:rPr>
          <w:lang w:eastAsia="en-US"/>
        </w:rPr>
        <w:t>крайне</w:t>
      </w:r>
      <w:r w:rsidRPr="00251B91">
        <w:rPr>
          <w:spacing w:val="1"/>
          <w:lang w:eastAsia="en-US"/>
        </w:rPr>
        <w:t xml:space="preserve"> </w:t>
      </w:r>
      <w:r w:rsidRPr="00251B91">
        <w:rPr>
          <w:lang w:eastAsia="en-US"/>
        </w:rPr>
        <w:t>важен</w:t>
      </w:r>
      <w:r w:rsidRPr="00251B91">
        <w:rPr>
          <w:spacing w:val="1"/>
          <w:lang w:eastAsia="en-US"/>
        </w:rPr>
        <w:t xml:space="preserve"> </w:t>
      </w:r>
      <w:r w:rsidRPr="00251B91">
        <w:rPr>
          <w:lang w:eastAsia="en-US"/>
        </w:rPr>
        <w:t>навык</w:t>
      </w:r>
      <w:r w:rsidRPr="00251B91">
        <w:rPr>
          <w:spacing w:val="1"/>
          <w:lang w:eastAsia="en-US"/>
        </w:rPr>
        <w:t xml:space="preserve"> </w:t>
      </w:r>
      <w:r w:rsidRPr="00251B91">
        <w:rPr>
          <w:lang w:eastAsia="en-US"/>
        </w:rPr>
        <w:t>критического</w:t>
      </w:r>
      <w:r w:rsidRPr="00251B91">
        <w:rPr>
          <w:spacing w:val="1"/>
          <w:lang w:eastAsia="en-US"/>
        </w:rPr>
        <w:t xml:space="preserve"> </w:t>
      </w:r>
      <w:r w:rsidRPr="00251B91">
        <w:rPr>
          <w:lang w:eastAsia="en-US"/>
        </w:rPr>
        <w:t>мышления.</w:t>
      </w:r>
      <w:r w:rsidRPr="00251B91">
        <w:rPr>
          <w:spacing w:val="1"/>
          <w:lang w:eastAsia="en-US"/>
        </w:rPr>
        <w:t xml:space="preserve"> </w:t>
      </w:r>
      <w:r w:rsidRPr="00251B91">
        <w:rPr>
          <w:lang w:eastAsia="en-US"/>
        </w:rPr>
        <w:t>Необходимо</w:t>
      </w:r>
      <w:r w:rsidRPr="00251B91">
        <w:rPr>
          <w:spacing w:val="71"/>
          <w:lang w:eastAsia="en-US"/>
        </w:rPr>
        <w:t xml:space="preserve"> </w:t>
      </w:r>
      <w:r w:rsidRPr="00251B91">
        <w:rPr>
          <w:lang w:eastAsia="en-US"/>
        </w:rPr>
        <w:t>уметь</w:t>
      </w:r>
      <w:r w:rsidRPr="00251B91">
        <w:rPr>
          <w:spacing w:val="1"/>
          <w:lang w:eastAsia="en-US"/>
        </w:rPr>
        <w:t xml:space="preserve"> </w:t>
      </w:r>
      <w:r w:rsidRPr="00251B91">
        <w:rPr>
          <w:lang w:eastAsia="en-US"/>
        </w:rPr>
        <w:t>анализировать</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оценивать</w:t>
      </w:r>
      <w:r w:rsidRPr="00251B91">
        <w:rPr>
          <w:spacing w:val="1"/>
          <w:lang w:eastAsia="en-US"/>
        </w:rPr>
        <w:t xml:space="preserve"> </w:t>
      </w:r>
      <w:r w:rsidRPr="00251B91">
        <w:rPr>
          <w:lang w:eastAsia="en-US"/>
        </w:rPr>
        <w:t>информацию,</w:t>
      </w:r>
      <w:r w:rsidRPr="00251B91">
        <w:rPr>
          <w:spacing w:val="1"/>
          <w:lang w:eastAsia="en-US"/>
        </w:rPr>
        <w:t xml:space="preserve"> </w:t>
      </w:r>
      <w:r w:rsidRPr="00251B91">
        <w:rPr>
          <w:lang w:eastAsia="en-US"/>
        </w:rPr>
        <w:t>распознавать</w:t>
      </w:r>
      <w:r w:rsidRPr="00251B91">
        <w:rPr>
          <w:spacing w:val="1"/>
          <w:lang w:eastAsia="en-US"/>
        </w:rPr>
        <w:t xml:space="preserve"> </w:t>
      </w:r>
      <w:r w:rsidRPr="00251B91">
        <w:rPr>
          <w:lang w:eastAsia="en-US"/>
        </w:rPr>
        <w:t>фейки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не</w:t>
      </w:r>
      <w:r w:rsidRPr="00251B91">
        <w:rPr>
          <w:spacing w:val="1"/>
          <w:lang w:eastAsia="en-US"/>
        </w:rPr>
        <w:t xml:space="preserve"> </w:t>
      </w:r>
      <w:r w:rsidRPr="00251B91">
        <w:rPr>
          <w:lang w:eastAsia="en-US"/>
        </w:rPr>
        <w:t>распространять</w:t>
      </w:r>
      <w:r w:rsidRPr="00251B91">
        <w:rPr>
          <w:spacing w:val="10"/>
          <w:lang w:eastAsia="en-US"/>
        </w:rPr>
        <w:t xml:space="preserve"> </w:t>
      </w:r>
      <w:r w:rsidRPr="00251B91">
        <w:rPr>
          <w:lang w:eastAsia="en-US"/>
        </w:rPr>
        <w:t>их.</w:t>
      </w:r>
    </w:p>
    <w:p w:rsidR="002B40D4" w:rsidRPr="00251B91" w:rsidRDefault="002B40D4" w:rsidP="00BA03A7">
      <w:pPr>
        <w:widowControl w:val="0"/>
        <w:autoSpaceDE w:val="0"/>
        <w:autoSpaceDN w:val="0"/>
        <w:ind w:right="130"/>
        <w:jc w:val="both"/>
        <w:rPr>
          <w:lang w:eastAsia="en-US"/>
        </w:rPr>
      </w:pPr>
      <w:r w:rsidRPr="00251B91">
        <w:rPr>
          <w:b/>
          <w:lang w:eastAsia="en-US"/>
        </w:rPr>
        <w:t>Дорогами</w:t>
      </w:r>
      <w:r w:rsidRPr="00251B91">
        <w:rPr>
          <w:b/>
          <w:spacing w:val="1"/>
          <w:lang w:eastAsia="en-US"/>
        </w:rPr>
        <w:t xml:space="preserve"> </w:t>
      </w:r>
      <w:r w:rsidRPr="00251B91">
        <w:rPr>
          <w:b/>
          <w:lang w:eastAsia="en-US"/>
        </w:rPr>
        <w:t>России.</w:t>
      </w:r>
      <w:r w:rsidRPr="00251B91">
        <w:rPr>
          <w:b/>
          <w:spacing w:val="1"/>
          <w:lang w:eastAsia="en-US"/>
        </w:rPr>
        <w:t xml:space="preserve"> </w:t>
      </w:r>
      <w:r w:rsidRPr="00251B91">
        <w:rPr>
          <w:b/>
          <w:lang w:eastAsia="en-US"/>
        </w:rPr>
        <w:t>«</w:t>
      </w:r>
      <w:r w:rsidRPr="00251B91">
        <w:rPr>
          <w:lang w:eastAsia="en-US"/>
        </w:rPr>
        <w:t>Российские</w:t>
      </w:r>
      <w:r w:rsidRPr="00251B91">
        <w:rPr>
          <w:spacing w:val="1"/>
          <w:lang w:eastAsia="en-US"/>
        </w:rPr>
        <w:t xml:space="preserve"> </w:t>
      </w:r>
      <w:r w:rsidRPr="00251B91">
        <w:rPr>
          <w:lang w:eastAsia="en-US"/>
        </w:rPr>
        <w:t>железные</w:t>
      </w:r>
      <w:r w:rsidRPr="00251B91">
        <w:rPr>
          <w:spacing w:val="1"/>
          <w:lang w:eastAsia="en-US"/>
        </w:rPr>
        <w:t xml:space="preserve"> </w:t>
      </w:r>
      <w:r w:rsidRPr="00251B91">
        <w:rPr>
          <w:lang w:eastAsia="en-US"/>
        </w:rPr>
        <w:t>дороги»</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крупнейшая</w:t>
      </w:r>
      <w:r w:rsidRPr="00251B91">
        <w:rPr>
          <w:spacing w:val="1"/>
          <w:lang w:eastAsia="en-US"/>
        </w:rPr>
        <w:t xml:space="preserve"> </w:t>
      </w:r>
      <w:r w:rsidRPr="00251B91">
        <w:rPr>
          <w:lang w:eastAsia="en-US"/>
        </w:rPr>
        <w:t>российская</w:t>
      </w:r>
      <w:r w:rsidRPr="00251B91">
        <w:rPr>
          <w:spacing w:val="70"/>
          <w:lang w:eastAsia="en-US"/>
        </w:rPr>
        <w:t xml:space="preserve"> </w:t>
      </w:r>
      <w:r w:rsidRPr="00251B91">
        <w:rPr>
          <w:lang w:eastAsia="en-US"/>
        </w:rPr>
        <w:t>компания,</w:t>
      </w:r>
      <w:r w:rsidRPr="00251B91">
        <w:rPr>
          <w:spacing w:val="70"/>
          <w:lang w:eastAsia="en-US"/>
        </w:rPr>
        <w:t xml:space="preserve"> </w:t>
      </w:r>
      <w:r w:rsidRPr="00251B91">
        <w:rPr>
          <w:lang w:eastAsia="en-US"/>
        </w:rPr>
        <w:t>с   большой</w:t>
      </w:r>
      <w:r w:rsidRPr="00251B91">
        <w:rPr>
          <w:spacing w:val="70"/>
          <w:lang w:eastAsia="en-US"/>
        </w:rPr>
        <w:t xml:space="preserve"> </w:t>
      </w:r>
      <w:r w:rsidRPr="00251B91">
        <w:rPr>
          <w:lang w:eastAsia="en-US"/>
        </w:rPr>
        <w:t>историей,</w:t>
      </w:r>
      <w:r w:rsidRPr="00251B91">
        <w:rPr>
          <w:spacing w:val="70"/>
          <w:lang w:eastAsia="en-US"/>
        </w:rPr>
        <w:t xml:space="preserve"> </w:t>
      </w:r>
      <w:r w:rsidRPr="00251B91">
        <w:rPr>
          <w:lang w:eastAsia="en-US"/>
        </w:rPr>
        <w:t>обеспечивающая</w:t>
      </w:r>
      <w:r w:rsidRPr="00251B91">
        <w:rPr>
          <w:spacing w:val="70"/>
          <w:lang w:eastAsia="en-US"/>
        </w:rPr>
        <w:t xml:space="preserve"> </w:t>
      </w:r>
      <w:r w:rsidRPr="00251B91">
        <w:rPr>
          <w:lang w:eastAsia="en-US"/>
        </w:rPr>
        <w:t>пассажирские</w:t>
      </w:r>
      <w:r w:rsidRPr="00251B91">
        <w:rPr>
          <w:spacing w:val="1"/>
          <w:lang w:eastAsia="en-US"/>
        </w:rPr>
        <w:t xml:space="preserve"> </w:t>
      </w:r>
      <w:r w:rsidRPr="00251B91">
        <w:rPr>
          <w:lang w:eastAsia="en-US"/>
        </w:rPr>
        <w:t>и</w:t>
      </w:r>
      <w:r w:rsidRPr="00251B91">
        <w:rPr>
          <w:spacing w:val="6"/>
          <w:lang w:eastAsia="en-US"/>
        </w:rPr>
        <w:t xml:space="preserve"> </w:t>
      </w:r>
      <w:r w:rsidRPr="00251B91">
        <w:rPr>
          <w:lang w:eastAsia="en-US"/>
        </w:rPr>
        <w:t>транспортные</w:t>
      </w:r>
      <w:r w:rsidRPr="00251B91">
        <w:rPr>
          <w:spacing w:val="-19"/>
          <w:lang w:eastAsia="en-US"/>
        </w:rPr>
        <w:t xml:space="preserve"> </w:t>
      </w:r>
      <w:r w:rsidRPr="00251B91">
        <w:rPr>
          <w:lang w:eastAsia="en-US"/>
        </w:rPr>
        <w:t>перевозки.</w:t>
      </w:r>
      <w:r w:rsidRPr="00251B91">
        <w:rPr>
          <w:spacing w:val="-16"/>
          <w:lang w:eastAsia="en-US"/>
        </w:rPr>
        <w:t xml:space="preserve"> </w:t>
      </w:r>
      <w:r w:rsidRPr="00251B91">
        <w:rPr>
          <w:lang w:eastAsia="en-US"/>
        </w:rPr>
        <w:t>Вклад</w:t>
      </w:r>
      <w:r w:rsidRPr="00251B91">
        <w:rPr>
          <w:spacing w:val="-24"/>
          <w:lang w:eastAsia="en-US"/>
        </w:rPr>
        <w:t xml:space="preserve"> </w:t>
      </w:r>
      <w:r w:rsidRPr="00251B91">
        <w:rPr>
          <w:lang w:eastAsia="en-US"/>
        </w:rPr>
        <w:t>РЖД</w:t>
      </w:r>
      <w:r w:rsidRPr="00251B91">
        <w:rPr>
          <w:spacing w:val="-9"/>
          <w:lang w:eastAsia="en-US"/>
        </w:rPr>
        <w:t xml:space="preserve"> </w:t>
      </w:r>
      <w:r w:rsidRPr="00251B91">
        <w:rPr>
          <w:lang w:eastAsia="en-US"/>
        </w:rPr>
        <w:t>в</w:t>
      </w:r>
      <w:r w:rsidRPr="00251B91">
        <w:rPr>
          <w:spacing w:val="-9"/>
          <w:lang w:eastAsia="en-US"/>
        </w:rPr>
        <w:t xml:space="preserve"> </w:t>
      </w:r>
      <w:r w:rsidRPr="00251B91">
        <w:rPr>
          <w:lang w:eastAsia="en-US"/>
        </w:rPr>
        <w:t>совершенствование</w:t>
      </w:r>
      <w:r w:rsidRPr="00251B91">
        <w:rPr>
          <w:spacing w:val="-12"/>
          <w:lang w:eastAsia="en-US"/>
        </w:rPr>
        <w:t xml:space="preserve"> </w:t>
      </w:r>
      <w:r w:rsidRPr="00251B91">
        <w:rPr>
          <w:lang w:eastAsia="en-US"/>
        </w:rPr>
        <w:t>экономики</w:t>
      </w:r>
      <w:r w:rsidRPr="00251B91">
        <w:rPr>
          <w:spacing w:val="-14"/>
          <w:lang w:eastAsia="en-US"/>
        </w:rPr>
        <w:t xml:space="preserve"> </w:t>
      </w:r>
      <w:r w:rsidRPr="00251B91">
        <w:rPr>
          <w:lang w:eastAsia="en-US"/>
        </w:rPr>
        <w:t>страны.</w:t>
      </w:r>
      <w:r w:rsidRPr="00251B91">
        <w:rPr>
          <w:spacing w:val="-68"/>
          <w:lang w:eastAsia="en-US"/>
        </w:rPr>
        <w:t xml:space="preserve"> </w:t>
      </w:r>
      <w:r w:rsidRPr="00251B91">
        <w:rPr>
          <w:lang w:eastAsia="en-US"/>
        </w:rPr>
        <w:t xml:space="preserve">Железнодорожный     транспорт     –    </w:t>
      </w:r>
      <w:r w:rsidRPr="00251B91">
        <w:rPr>
          <w:spacing w:val="1"/>
          <w:lang w:eastAsia="en-US"/>
        </w:rPr>
        <w:t xml:space="preserve"> </w:t>
      </w:r>
      <w:r w:rsidRPr="00251B91">
        <w:rPr>
          <w:lang w:eastAsia="en-US"/>
        </w:rPr>
        <w:t xml:space="preserve">самый     устойчивый     и    </w:t>
      </w:r>
      <w:r w:rsidRPr="00251B91">
        <w:rPr>
          <w:spacing w:val="1"/>
          <w:lang w:eastAsia="en-US"/>
        </w:rPr>
        <w:t xml:space="preserve"> </w:t>
      </w:r>
      <w:r w:rsidRPr="00251B91">
        <w:rPr>
          <w:lang w:eastAsia="en-US"/>
        </w:rPr>
        <w:t>надёжный</w:t>
      </w:r>
      <w:r w:rsidRPr="00251B91">
        <w:rPr>
          <w:spacing w:val="1"/>
          <w:lang w:eastAsia="en-US"/>
        </w:rPr>
        <w:t xml:space="preserve"> </w:t>
      </w:r>
      <w:r w:rsidRPr="00251B91">
        <w:rPr>
          <w:lang w:eastAsia="en-US"/>
        </w:rPr>
        <w:t>для</w:t>
      </w:r>
      <w:r w:rsidRPr="00251B91">
        <w:rPr>
          <w:spacing w:val="1"/>
          <w:lang w:eastAsia="en-US"/>
        </w:rPr>
        <w:t xml:space="preserve"> </w:t>
      </w:r>
      <w:r w:rsidRPr="00251B91">
        <w:rPr>
          <w:lang w:eastAsia="en-US"/>
        </w:rPr>
        <w:t>пассажиров:</w:t>
      </w:r>
      <w:r w:rsidRPr="00251B91">
        <w:rPr>
          <w:spacing w:val="1"/>
          <w:lang w:eastAsia="en-US"/>
        </w:rPr>
        <w:t xml:space="preserve"> </w:t>
      </w:r>
      <w:r w:rsidRPr="00251B91">
        <w:rPr>
          <w:lang w:eastAsia="en-US"/>
        </w:rPr>
        <w:t>всепогодный,</w:t>
      </w:r>
      <w:r w:rsidRPr="00251B91">
        <w:rPr>
          <w:spacing w:val="1"/>
          <w:lang w:eastAsia="en-US"/>
        </w:rPr>
        <w:t xml:space="preserve"> </w:t>
      </w:r>
      <w:r w:rsidRPr="00251B91">
        <w:rPr>
          <w:lang w:eastAsia="en-US"/>
        </w:rPr>
        <w:t>безопасный</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круглогодичный.</w:t>
      </w:r>
      <w:r w:rsidRPr="00251B91">
        <w:rPr>
          <w:spacing w:val="1"/>
          <w:lang w:eastAsia="en-US"/>
        </w:rPr>
        <w:t xml:space="preserve"> </w:t>
      </w:r>
      <w:r w:rsidRPr="00251B91">
        <w:rPr>
          <w:lang w:eastAsia="en-US"/>
        </w:rPr>
        <w:t>Развитие</w:t>
      </w:r>
      <w:r w:rsidRPr="00251B91">
        <w:rPr>
          <w:spacing w:val="1"/>
          <w:lang w:eastAsia="en-US"/>
        </w:rPr>
        <w:t xml:space="preserve"> </w:t>
      </w:r>
      <w:r w:rsidRPr="00251B91">
        <w:rPr>
          <w:lang w:eastAsia="en-US"/>
        </w:rPr>
        <w:t>транспортной</w:t>
      </w:r>
      <w:r w:rsidRPr="00251B91">
        <w:rPr>
          <w:spacing w:val="1"/>
          <w:lang w:eastAsia="en-US"/>
        </w:rPr>
        <w:t xml:space="preserve"> </w:t>
      </w:r>
      <w:r w:rsidRPr="00251B91">
        <w:rPr>
          <w:lang w:eastAsia="en-US"/>
        </w:rPr>
        <w:t>сферы</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Профессии,</w:t>
      </w:r>
      <w:r w:rsidRPr="00251B91">
        <w:rPr>
          <w:spacing w:val="1"/>
          <w:lang w:eastAsia="en-US"/>
        </w:rPr>
        <w:t xml:space="preserve"> </w:t>
      </w:r>
      <w:r w:rsidRPr="00251B91">
        <w:rPr>
          <w:lang w:eastAsia="en-US"/>
        </w:rPr>
        <w:t>связанные</w:t>
      </w:r>
      <w:r w:rsidRPr="00251B91">
        <w:rPr>
          <w:spacing w:val="1"/>
          <w:lang w:eastAsia="en-US"/>
        </w:rPr>
        <w:t xml:space="preserve"> </w:t>
      </w:r>
      <w:r w:rsidRPr="00251B91">
        <w:rPr>
          <w:lang w:eastAsia="en-US"/>
        </w:rPr>
        <w:t>с</w:t>
      </w:r>
      <w:r w:rsidRPr="00251B91">
        <w:rPr>
          <w:spacing w:val="1"/>
          <w:lang w:eastAsia="en-US"/>
        </w:rPr>
        <w:t xml:space="preserve"> </w:t>
      </w:r>
      <w:r w:rsidRPr="00251B91">
        <w:rPr>
          <w:lang w:eastAsia="en-US"/>
        </w:rPr>
        <w:t>железнодорожным</w:t>
      </w:r>
      <w:r w:rsidRPr="00251B91">
        <w:rPr>
          <w:spacing w:val="1"/>
          <w:lang w:eastAsia="en-US"/>
        </w:rPr>
        <w:t xml:space="preserve"> </w:t>
      </w:r>
      <w:r w:rsidRPr="00251B91">
        <w:rPr>
          <w:lang w:eastAsia="en-US"/>
        </w:rPr>
        <w:t>транспортом.</w:t>
      </w:r>
    </w:p>
    <w:p w:rsidR="002B40D4" w:rsidRPr="00251B91" w:rsidRDefault="002B40D4" w:rsidP="00BA03A7">
      <w:pPr>
        <w:widowControl w:val="0"/>
        <w:tabs>
          <w:tab w:val="left" w:pos="4078"/>
          <w:tab w:val="left" w:pos="8070"/>
        </w:tabs>
        <w:autoSpaceDE w:val="0"/>
        <w:autoSpaceDN w:val="0"/>
        <w:spacing w:before="75"/>
        <w:ind w:right="148"/>
        <w:jc w:val="both"/>
        <w:rPr>
          <w:lang w:eastAsia="en-US"/>
        </w:rPr>
      </w:pPr>
      <w:r w:rsidRPr="00251B91">
        <w:rPr>
          <w:b/>
          <w:lang w:eastAsia="en-US"/>
        </w:rPr>
        <w:lastRenderedPageBreak/>
        <w:t>Путь</w:t>
      </w:r>
      <w:r w:rsidRPr="00251B91">
        <w:rPr>
          <w:b/>
          <w:spacing w:val="1"/>
          <w:lang w:eastAsia="en-US"/>
        </w:rPr>
        <w:t xml:space="preserve"> </w:t>
      </w:r>
      <w:r w:rsidRPr="00251B91">
        <w:rPr>
          <w:b/>
          <w:lang w:eastAsia="en-US"/>
        </w:rPr>
        <w:t>зерна.</w:t>
      </w:r>
      <w:r w:rsidRPr="00251B91">
        <w:rPr>
          <w:b/>
          <w:spacing w:val="1"/>
          <w:lang w:eastAsia="en-US"/>
        </w:rPr>
        <w:t xml:space="preserve"> </w:t>
      </w:r>
      <w:r w:rsidRPr="00251B91">
        <w:rPr>
          <w:lang w:eastAsia="en-US"/>
        </w:rPr>
        <w:t>Российское</w:t>
      </w:r>
      <w:r w:rsidRPr="00251B91">
        <w:rPr>
          <w:spacing w:val="1"/>
          <w:lang w:eastAsia="en-US"/>
        </w:rPr>
        <w:t xml:space="preserve"> </w:t>
      </w:r>
      <w:r w:rsidRPr="00251B91">
        <w:rPr>
          <w:lang w:eastAsia="en-US"/>
        </w:rPr>
        <w:t>сельское</w:t>
      </w:r>
      <w:r w:rsidRPr="00251B91">
        <w:rPr>
          <w:spacing w:val="1"/>
          <w:lang w:eastAsia="en-US"/>
        </w:rPr>
        <w:t xml:space="preserve"> </w:t>
      </w:r>
      <w:r w:rsidRPr="00251B91">
        <w:rPr>
          <w:lang w:eastAsia="en-US"/>
        </w:rPr>
        <w:t>хозяйство</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ключевая</w:t>
      </w:r>
      <w:r w:rsidRPr="00251B91">
        <w:rPr>
          <w:spacing w:val="1"/>
          <w:lang w:eastAsia="en-US"/>
        </w:rPr>
        <w:t xml:space="preserve"> </w:t>
      </w:r>
      <w:r w:rsidRPr="00251B91">
        <w:rPr>
          <w:lang w:eastAsia="en-US"/>
        </w:rPr>
        <w:t>отрасль</w:t>
      </w:r>
      <w:r w:rsidRPr="00251B91">
        <w:rPr>
          <w:spacing w:val="1"/>
          <w:lang w:eastAsia="en-US"/>
        </w:rPr>
        <w:t xml:space="preserve"> </w:t>
      </w:r>
      <w:r w:rsidRPr="00251B91">
        <w:rPr>
          <w:lang w:eastAsia="en-US"/>
        </w:rPr>
        <w:t>промышленности</w:t>
      </w:r>
      <w:r w:rsidRPr="00251B91">
        <w:rPr>
          <w:spacing w:val="1"/>
          <w:lang w:eastAsia="en-US"/>
        </w:rPr>
        <w:t xml:space="preserve"> </w:t>
      </w:r>
      <w:r w:rsidRPr="00251B91">
        <w:rPr>
          <w:lang w:eastAsia="en-US"/>
        </w:rPr>
        <w:t>нашей</w:t>
      </w:r>
      <w:r w:rsidRPr="00251B91">
        <w:rPr>
          <w:spacing w:val="1"/>
          <w:lang w:eastAsia="en-US"/>
        </w:rPr>
        <w:t xml:space="preserve"> </w:t>
      </w:r>
      <w:r w:rsidRPr="00251B91">
        <w:rPr>
          <w:lang w:eastAsia="en-US"/>
        </w:rPr>
        <w:t>страны,</w:t>
      </w:r>
      <w:r w:rsidRPr="00251B91">
        <w:rPr>
          <w:spacing w:val="1"/>
          <w:lang w:eastAsia="en-US"/>
        </w:rPr>
        <w:t xml:space="preserve"> </w:t>
      </w:r>
      <w:r w:rsidRPr="00251B91">
        <w:rPr>
          <w:lang w:eastAsia="en-US"/>
        </w:rPr>
        <w:t>главной</w:t>
      </w:r>
      <w:r w:rsidRPr="00251B91">
        <w:rPr>
          <w:spacing w:val="1"/>
          <w:lang w:eastAsia="en-US"/>
        </w:rPr>
        <w:t xml:space="preserve"> </w:t>
      </w:r>
      <w:r w:rsidRPr="00251B91">
        <w:rPr>
          <w:lang w:eastAsia="en-US"/>
        </w:rPr>
        <w:t>задачей</w:t>
      </w:r>
      <w:r w:rsidRPr="00251B91">
        <w:rPr>
          <w:spacing w:val="1"/>
          <w:lang w:eastAsia="en-US"/>
        </w:rPr>
        <w:t xml:space="preserve"> </w:t>
      </w:r>
      <w:r w:rsidRPr="00251B91">
        <w:rPr>
          <w:lang w:eastAsia="en-US"/>
        </w:rPr>
        <w:t>которой</w:t>
      </w:r>
      <w:r w:rsidRPr="00251B91">
        <w:rPr>
          <w:spacing w:val="1"/>
          <w:lang w:eastAsia="en-US"/>
        </w:rPr>
        <w:t xml:space="preserve"> </w:t>
      </w:r>
      <w:r w:rsidRPr="00251B91">
        <w:rPr>
          <w:lang w:eastAsia="en-US"/>
        </w:rPr>
        <w:t>является</w:t>
      </w:r>
      <w:r w:rsidRPr="00251B91">
        <w:rPr>
          <w:spacing w:val="1"/>
          <w:lang w:eastAsia="en-US"/>
        </w:rPr>
        <w:t xml:space="preserve"> </w:t>
      </w:r>
      <w:r w:rsidRPr="00251B91">
        <w:rPr>
          <w:lang w:eastAsia="en-US"/>
        </w:rPr>
        <w:t>производство</w:t>
      </w:r>
      <w:r w:rsidRPr="00251B91">
        <w:rPr>
          <w:spacing w:val="1"/>
          <w:lang w:eastAsia="en-US"/>
        </w:rPr>
        <w:t xml:space="preserve"> </w:t>
      </w:r>
      <w:r w:rsidRPr="00251B91">
        <w:rPr>
          <w:lang w:eastAsia="en-US"/>
        </w:rPr>
        <w:t>продуктов</w:t>
      </w:r>
      <w:r w:rsidRPr="00251B91">
        <w:rPr>
          <w:spacing w:val="1"/>
          <w:lang w:eastAsia="en-US"/>
        </w:rPr>
        <w:t xml:space="preserve"> </w:t>
      </w:r>
      <w:r w:rsidRPr="00251B91">
        <w:rPr>
          <w:lang w:eastAsia="en-US"/>
        </w:rPr>
        <w:t>питания.</w:t>
      </w:r>
      <w:r w:rsidRPr="00251B91">
        <w:rPr>
          <w:spacing w:val="1"/>
          <w:lang w:eastAsia="en-US"/>
        </w:rPr>
        <w:t xml:space="preserve"> </w:t>
      </w:r>
      <w:r w:rsidRPr="00251B91">
        <w:rPr>
          <w:lang w:eastAsia="en-US"/>
        </w:rPr>
        <w:t>Агропромышленный</w:t>
      </w:r>
      <w:r w:rsidRPr="00251B91">
        <w:rPr>
          <w:spacing w:val="1"/>
          <w:lang w:eastAsia="en-US"/>
        </w:rPr>
        <w:t xml:space="preserve"> </w:t>
      </w:r>
      <w:r w:rsidRPr="00251B91">
        <w:rPr>
          <w:lang w:eastAsia="en-US"/>
        </w:rPr>
        <w:t>комплекс</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выполняет</w:t>
      </w:r>
      <w:r w:rsidRPr="00251B91">
        <w:rPr>
          <w:spacing w:val="-24"/>
          <w:lang w:eastAsia="en-US"/>
        </w:rPr>
        <w:t xml:space="preserve"> </w:t>
      </w:r>
      <w:r w:rsidRPr="00251B91">
        <w:rPr>
          <w:lang w:eastAsia="en-US"/>
        </w:rPr>
        <w:t>важнейшую</w:t>
      </w:r>
      <w:r w:rsidRPr="00251B91">
        <w:rPr>
          <w:spacing w:val="-22"/>
          <w:lang w:eastAsia="en-US"/>
        </w:rPr>
        <w:t xml:space="preserve"> </w:t>
      </w:r>
      <w:r w:rsidRPr="00251B91">
        <w:rPr>
          <w:lang w:eastAsia="en-US"/>
        </w:rPr>
        <w:t>миссию</w:t>
      </w:r>
      <w:r w:rsidRPr="00251B91">
        <w:rPr>
          <w:spacing w:val="-5"/>
          <w:lang w:eastAsia="en-US"/>
        </w:rPr>
        <w:t xml:space="preserve"> </w:t>
      </w:r>
      <w:r w:rsidRPr="00251B91">
        <w:rPr>
          <w:lang w:eastAsia="en-US"/>
        </w:rPr>
        <w:t>по</w:t>
      </w:r>
      <w:r w:rsidRPr="00251B91">
        <w:rPr>
          <w:spacing w:val="6"/>
          <w:lang w:eastAsia="en-US"/>
        </w:rPr>
        <w:t xml:space="preserve"> </w:t>
      </w:r>
      <w:r w:rsidRPr="00251B91">
        <w:rPr>
          <w:lang w:eastAsia="en-US"/>
        </w:rPr>
        <w:t>обеспечению</w:t>
      </w:r>
      <w:r w:rsidRPr="00251B91">
        <w:rPr>
          <w:spacing w:val="-4"/>
          <w:lang w:eastAsia="en-US"/>
        </w:rPr>
        <w:t xml:space="preserve"> </w:t>
      </w:r>
      <w:r w:rsidRPr="00251B91">
        <w:rPr>
          <w:lang w:eastAsia="en-US"/>
        </w:rPr>
        <w:t>всех</w:t>
      </w:r>
      <w:r w:rsidRPr="00251B91">
        <w:rPr>
          <w:spacing w:val="23"/>
          <w:lang w:eastAsia="en-US"/>
        </w:rPr>
        <w:t xml:space="preserve"> </w:t>
      </w:r>
      <w:r w:rsidRPr="00251B91">
        <w:rPr>
          <w:lang w:eastAsia="en-US"/>
        </w:rPr>
        <w:t>россиян</w:t>
      </w:r>
      <w:r w:rsidRPr="00251B91">
        <w:rPr>
          <w:spacing w:val="-22"/>
          <w:lang w:eastAsia="en-US"/>
        </w:rPr>
        <w:t xml:space="preserve"> </w:t>
      </w:r>
      <w:r w:rsidRPr="00251B91">
        <w:rPr>
          <w:lang w:eastAsia="en-US"/>
        </w:rPr>
        <w:t>продовольствием,</w:t>
      </w:r>
      <w:r w:rsidRPr="00251B91">
        <w:rPr>
          <w:spacing w:val="-67"/>
          <w:lang w:eastAsia="en-US"/>
        </w:rPr>
        <w:t xml:space="preserve"> </w:t>
      </w:r>
      <w:r w:rsidRPr="00251B91">
        <w:rPr>
          <w:lang w:eastAsia="en-US"/>
        </w:rPr>
        <w:t>а</w:t>
      </w:r>
      <w:r w:rsidRPr="00251B91">
        <w:rPr>
          <w:spacing w:val="1"/>
          <w:lang w:eastAsia="en-US"/>
        </w:rPr>
        <w:t xml:space="preserve"> </w:t>
      </w:r>
      <w:r w:rsidRPr="00251B91">
        <w:rPr>
          <w:lang w:eastAsia="en-US"/>
        </w:rPr>
        <w:t>его</w:t>
      </w:r>
      <w:r w:rsidRPr="00251B91">
        <w:rPr>
          <w:spacing w:val="1"/>
          <w:lang w:eastAsia="en-US"/>
        </w:rPr>
        <w:t xml:space="preserve"> </w:t>
      </w:r>
      <w:r w:rsidRPr="00251B91">
        <w:rPr>
          <w:lang w:eastAsia="en-US"/>
        </w:rPr>
        <w:t>мощности</w:t>
      </w:r>
      <w:r w:rsidRPr="00251B91">
        <w:rPr>
          <w:spacing w:val="1"/>
          <w:lang w:eastAsia="en-US"/>
        </w:rPr>
        <w:t xml:space="preserve"> </w:t>
      </w:r>
      <w:r w:rsidRPr="00251B91">
        <w:rPr>
          <w:lang w:eastAsia="en-US"/>
        </w:rPr>
        <w:t>позволяют обеспечивать</w:t>
      </w:r>
      <w:r w:rsidRPr="00251B91">
        <w:rPr>
          <w:spacing w:val="1"/>
          <w:lang w:eastAsia="en-US"/>
        </w:rPr>
        <w:t xml:space="preserve"> </w:t>
      </w:r>
      <w:r w:rsidRPr="00251B91">
        <w:rPr>
          <w:lang w:eastAsia="en-US"/>
        </w:rPr>
        <w:t>пшеницей</w:t>
      </w:r>
      <w:r w:rsidRPr="00251B91">
        <w:rPr>
          <w:spacing w:val="1"/>
          <w:lang w:eastAsia="en-US"/>
        </w:rPr>
        <w:t xml:space="preserve"> </w:t>
      </w:r>
      <w:r w:rsidRPr="00251B91">
        <w:rPr>
          <w:lang w:eastAsia="en-US"/>
        </w:rPr>
        <w:t>треть</w:t>
      </w:r>
      <w:r w:rsidRPr="00251B91">
        <w:rPr>
          <w:spacing w:val="1"/>
          <w:lang w:eastAsia="en-US"/>
        </w:rPr>
        <w:t xml:space="preserve"> </w:t>
      </w:r>
      <w:r w:rsidRPr="00251B91">
        <w:rPr>
          <w:lang w:eastAsia="en-US"/>
        </w:rPr>
        <w:t>всего</w:t>
      </w:r>
      <w:r w:rsidRPr="00251B91">
        <w:rPr>
          <w:spacing w:val="1"/>
          <w:lang w:eastAsia="en-US"/>
        </w:rPr>
        <w:t xml:space="preserve"> </w:t>
      </w:r>
      <w:r w:rsidRPr="00251B91">
        <w:rPr>
          <w:lang w:eastAsia="en-US"/>
        </w:rPr>
        <w:t>населения</w:t>
      </w:r>
      <w:r w:rsidRPr="00251B91">
        <w:rPr>
          <w:spacing w:val="1"/>
          <w:lang w:eastAsia="en-US"/>
        </w:rPr>
        <w:t xml:space="preserve"> </w:t>
      </w:r>
      <w:r w:rsidRPr="00251B91">
        <w:rPr>
          <w:lang w:eastAsia="en-US"/>
        </w:rPr>
        <w:t>планеты.</w:t>
      </w:r>
      <w:r w:rsidRPr="00251B91">
        <w:rPr>
          <w:spacing w:val="-11"/>
          <w:lang w:eastAsia="en-US"/>
        </w:rPr>
        <w:t xml:space="preserve"> </w:t>
      </w:r>
      <w:r w:rsidRPr="00251B91">
        <w:rPr>
          <w:lang w:eastAsia="en-US"/>
        </w:rPr>
        <w:t>Сельское</w:t>
      </w:r>
      <w:r w:rsidRPr="00251B91">
        <w:rPr>
          <w:spacing w:val="-23"/>
          <w:lang w:eastAsia="en-US"/>
        </w:rPr>
        <w:t xml:space="preserve"> </w:t>
      </w:r>
      <w:r w:rsidRPr="00251B91">
        <w:rPr>
          <w:lang w:eastAsia="en-US"/>
        </w:rPr>
        <w:t>хозяйство</w:t>
      </w:r>
      <w:r w:rsidRPr="00251B91">
        <w:rPr>
          <w:spacing w:val="5"/>
          <w:lang w:eastAsia="en-US"/>
        </w:rPr>
        <w:t xml:space="preserve"> </w:t>
      </w:r>
      <w:r w:rsidRPr="00251B91">
        <w:rPr>
          <w:lang w:eastAsia="en-US"/>
        </w:rPr>
        <w:t>-</w:t>
      </w:r>
      <w:r w:rsidRPr="00251B91">
        <w:rPr>
          <w:spacing w:val="-3"/>
          <w:lang w:eastAsia="en-US"/>
        </w:rPr>
        <w:t xml:space="preserve"> </w:t>
      </w:r>
      <w:r w:rsidRPr="00251B91">
        <w:rPr>
          <w:lang w:eastAsia="en-US"/>
        </w:rPr>
        <w:t>это</w:t>
      </w:r>
      <w:r w:rsidRPr="00251B91">
        <w:rPr>
          <w:spacing w:val="12"/>
          <w:lang w:eastAsia="en-US"/>
        </w:rPr>
        <w:t xml:space="preserve"> </w:t>
      </w:r>
      <w:r w:rsidRPr="00251B91">
        <w:rPr>
          <w:lang w:eastAsia="en-US"/>
        </w:rPr>
        <w:t>отрасль,</w:t>
      </w:r>
      <w:r w:rsidRPr="00251B91">
        <w:rPr>
          <w:spacing w:val="-10"/>
          <w:lang w:eastAsia="en-US"/>
        </w:rPr>
        <w:t xml:space="preserve"> </w:t>
      </w:r>
      <w:r w:rsidRPr="00251B91">
        <w:rPr>
          <w:lang w:eastAsia="en-US"/>
        </w:rPr>
        <w:t>которая</w:t>
      </w:r>
      <w:r w:rsidRPr="00251B91">
        <w:rPr>
          <w:spacing w:val="-10"/>
          <w:lang w:eastAsia="en-US"/>
        </w:rPr>
        <w:t xml:space="preserve"> </w:t>
      </w:r>
      <w:r w:rsidRPr="00251B91">
        <w:rPr>
          <w:lang w:eastAsia="en-US"/>
        </w:rPr>
        <w:t>объединила</w:t>
      </w:r>
      <w:r w:rsidRPr="00251B91">
        <w:rPr>
          <w:spacing w:val="-23"/>
          <w:lang w:eastAsia="en-US"/>
        </w:rPr>
        <w:t xml:space="preserve"> </w:t>
      </w:r>
      <w:r w:rsidRPr="00251B91">
        <w:rPr>
          <w:lang w:eastAsia="en-US"/>
        </w:rPr>
        <w:t>в</w:t>
      </w:r>
      <w:r w:rsidRPr="00251B91">
        <w:rPr>
          <w:spacing w:val="-14"/>
          <w:lang w:eastAsia="en-US"/>
        </w:rPr>
        <w:t xml:space="preserve"> </w:t>
      </w:r>
      <w:r w:rsidRPr="00251B91">
        <w:rPr>
          <w:lang w:eastAsia="en-US"/>
        </w:rPr>
        <w:t>себе</w:t>
      </w:r>
      <w:r w:rsidRPr="00251B91">
        <w:rPr>
          <w:spacing w:val="32"/>
          <w:lang w:eastAsia="en-US"/>
        </w:rPr>
        <w:t xml:space="preserve"> </w:t>
      </w:r>
      <w:r w:rsidRPr="00251B91">
        <w:rPr>
          <w:lang w:eastAsia="en-US"/>
        </w:rPr>
        <w:t>традиции</w:t>
      </w:r>
      <w:r w:rsidRPr="00251B91">
        <w:rPr>
          <w:spacing w:val="-68"/>
          <w:lang w:eastAsia="en-US"/>
        </w:rPr>
        <w:t xml:space="preserve"> </w:t>
      </w:r>
      <w:r w:rsidRPr="00251B91">
        <w:rPr>
          <w:lang w:eastAsia="en-US"/>
        </w:rPr>
        <w:t>нашего народа с</w:t>
      </w:r>
      <w:r w:rsidRPr="00251B91">
        <w:rPr>
          <w:spacing w:val="1"/>
          <w:lang w:eastAsia="en-US"/>
        </w:rPr>
        <w:t xml:space="preserve"> </w:t>
      </w:r>
      <w:r w:rsidRPr="00251B91">
        <w:rPr>
          <w:lang w:eastAsia="en-US"/>
        </w:rPr>
        <w:t>современными технологиями: роботами, информационными</w:t>
      </w:r>
      <w:r w:rsidRPr="00251B91">
        <w:rPr>
          <w:spacing w:val="1"/>
          <w:lang w:eastAsia="en-US"/>
        </w:rPr>
        <w:t xml:space="preserve"> </w:t>
      </w:r>
      <w:proofErr w:type="gramStart"/>
      <w:r w:rsidR="00577F3A" w:rsidRPr="00251B91">
        <w:rPr>
          <w:lang w:eastAsia="en-US"/>
        </w:rPr>
        <w:t>системами,цифровыми</w:t>
      </w:r>
      <w:proofErr w:type="gramEnd"/>
      <w:r w:rsidR="00577F3A" w:rsidRPr="00251B91">
        <w:rPr>
          <w:lang w:eastAsia="en-US"/>
        </w:rPr>
        <w:t xml:space="preserve"> </w:t>
      </w:r>
      <w:r w:rsidRPr="00251B91">
        <w:rPr>
          <w:spacing w:val="-1"/>
          <w:lang w:eastAsia="en-US"/>
        </w:rPr>
        <w:t>устройствами.</w:t>
      </w:r>
      <w:r w:rsidRPr="00251B91">
        <w:rPr>
          <w:spacing w:val="-68"/>
          <w:lang w:eastAsia="en-US"/>
        </w:rPr>
        <w:t xml:space="preserve"> </w:t>
      </w:r>
      <w:r w:rsidRPr="00251B91">
        <w:rPr>
          <w:lang w:eastAsia="en-US"/>
        </w:rPr>
        <w:t>Разноплановость</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востребованность</w:t>
      </w:r>
      <w:r w:rsidRPr="00251B91">
        <w:rPr>
          <w:spacing w:val="1"/>
          <w:lang w:eastAsia="en-US"/>
        </w:rPr>
        <w:t xml:space="preserve"> </w:t>
      </w:r>
      <w:r w:rsidRPr="00251B91">
        <w:rPr>
          <w:lang w:eastAsia="en-US"/>
        </w:rPr>
        <w:t>сельскохозяйственных</w:t>
      </w:r>
      <w:r w:rsidRPr="00251B91">
        <w:rPr>
          <w:spacing w:val="1"/>
          <w:lang w:eastAsia="en-US"/>
        </w:rPr>
        <w:t xml:space="preserve"> </w:t>
      </w:r>
      <w:r w:rsidRPr="00251B91">
        <w:rPr>
          <w:lang w:eastAsia="en-US"/>
        </w:rPr>
        <w:t>профессий,</w:t>
      </w:r>
      <w:r w:rsidRPr="00251B91">
        <w:rPr>
          <w:spacing w:val="1"/>
          <w:lang w:eastAsia="en-US"/>
        </w:rPr>
        <w:t xml:space="preserve"> </w:t>
      </w:r>
      <w:r w:rsidRPr="00251B91">
        <w:rPr>
          <w:lang w:eastAsia="en-US"/>
        </w:rPr>
        <w:t>технологичность и</w:t>
      </w:r>
      <w:r w:rsidRPr="00251B91">
        <w:rPr>
          <w:spacing w:val="1"/>
          <w:lang w:eastAsia="en-US"/>
        </w:rPr>
        <w:t xml:space="preserve"> </w:t>
      </w:r>
      <w:r w:rsidRPr="00251B91">
        <w:rPr>
          <w:lang w:eastAsia="en-US"/>
        </w:rPr>
        <w:t>экономическая привлекательность отрасли (агрохолдинги,</w:t>
      </w:r>
      <w:r w:rsidRPr="00251B91">
        <w:rPr>
          <w:spacing w:val="1"/>
          <w:lang w:eastAsia="en-US"/>
        </w:rPr>
        <w:t xml:space="preserve"> </w:t>
      </w:r>
      <w:r w:rsidRPr="00251B91">
        <w:rPr>
          <w:lang w:eastAsia="en-US"/>
        </w:rPr>
        <w:t>фермерские</w:t>
      </w:r>
      <w:r w:rsidRPr="00251B91">
        <w:rPr>
          <w:spacing w:val="-2"/>
          <w:lang w:eastAsia="en-US"/>
        </w:rPr>
        <w:t xml:space="preserve"> </w:t>
      </w:r>
      <w:r w:rsidRPr="00251B91">
        <w:rPr>
          <w:lang w:eastAsia="en-US"/>
        </w:rPr>
        <w:t>хозяйства</w:t>
      </w:r>
      <w:r w:rsidRPr="00251B91">
        <w:rPr>
          <w:spacing w:val="14"/>
          <w:lang w:eastAsia="en-US"/>
        </w:rPr>
        <w:t xml:space="preserve"> </w:t>
      </w:r>
      <w:r w:rsidRPr="00251B91">
        <w:rPr>
          <w:lang w:eastAsia="en-US"/>
        </w:rPr>
        <w:t>и</w:t>
      </w:r>
      <w:r w:rsidRPr="00251B91">
        <w:rPr>
          <w:spacing w:val="2"/>
          <w:lang w:eastAsia="en-US"/>
        </w:rPr>
        <w:t xml:space="preserve"> </w:t>
      </w:r>
      <w:r w:rsidRPr="00251B91">
        <w:rPr>
          <w:lang w:eastAsia="en-US"/>
        </w:rPr>
        <w:t>т.</w:t>
      </w:r>
      <w:r w:rsidRPr="00251B91">
        <w:rPr>
          <w:spacing w:val="9"/>
          <w:lang w:eastAsia="en-US"/>
        </w:rPr>
        <w:t xml:space="preserve"> </w:t>
      </w:r>
      <w:r w:rsidRPr="00251B91">
        <w:rPr>
          <w:lang w:eastAsia="en-US"/>
        </w:rPr>
        <w:t>п.).</w:t>
      </w:r>
    </w:p>
    <w:p w:rsidR="002B40D4" w:rsidRPr="00251B91" w:rsidRDefault="002B40D4" w:rsidP="00BA03A7">
      <w:pPr>
        <w:widowControl w:val="0"/>
        <w:autoSpaceDE w:val="0"/>
        <w:autoSpaceDN w:val="0"/>
        <w:spacing w:before="17"/>
        <w:ind w:right="137"/>
        <w:jc w:val="both"/>
        <w:rPr>
          <w:lang w:eastAsia="en-US"/>
        </w:rPr>
      </w:pPr>
      <w:r w:rsidRPr="00251B91">
        <w:rPr>
          <w:b/>
          <w:lang w:eastAsia="en-US"/>
        </w:rPr>
        <w:t>День</w:t>
      </w:r>
      <w:r w:rsidRPr="00251B91">
        <w:rPr>
          <w:b/>
          <w:spacing w:val="1"/>
          <w:lang w:eastAsia="en-US"/>
        </w:rPr>
        <w:t xml:space="preserve"> </w:t>
      </w:r>
      <w:r w:rsidRPr="00251B91">
        <w:rPr>
          <w:b/>
          <w:lang w:eastAsia="en-US"/>
        </w:rPr>
        <w:t>учителя.</w:t>
      </w:r>
      <w:r w:rsidRPr="00251B91">
        <w:rPr>
          <w:b/>
          <w:spacing w:val="1"/>
          <w:lang w:eastAsia="en-US"/>
        </w:rPr>
        <w:t xml:space="preserve"> </w:t>
      </w:r>
      <w:r w:rsidRPr="00251B91">
        <w:rPr>
          <w:lang w:eastAsia="en-US"/>
        </w:rPr>
        <w:t>Учитель</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одна</w:t>
      </w:r>
      <w:r w:rsidRPr="00251B91">
        <w:rPr>
          <w:spacing w:val="1"/>
          <w:lang w:eastAsia="en-US"/>
        </w:rPr>
        <w:t xml:space="preserve"> </w:t>
      </w:r>
      <w:r w:rsidRPr="00251B91">
        <w:rPr>
          <w:lang w:eastAsia="en-US"/>
        </w:rPr>
        <w:t>из</w:t>
      </w:r>
      <w:r w:rsidRPr="00251B91">
        <w:rPr>
          <w:spacing w:val="1"/>
          <w:lang w:eastAsia="en-US"/>
        </w:rPr>
        <w:t xml:space="preserve"> </w:t>
      </w:r>
      <w:r w:rsidRPr="00251B91">
        <w:rPr>
          <w:lang w:eastAsia="en-US"/>
        </w:rPr>
        <w:t>важнейших</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обществе профессий.</w:t>
      </w:r>
      <w:r w:rsidRPr="00251B91">
        <w:rPr>
          <w:spacing w:val="1"/>
          <w:lang w:eastAsia="en-US"/>
        </w:rPr>
        <w:t xml:space="preserve"> </w:t>
      </w:r>
      <w:r w:rsidRPr="00251B91">
        <w:rPr>
          <w:lang w:eastAsia="en-US"/>
        </w:rPr>
        <w:t>Назначение</w:t>
      </w:r>
      <w:r w:rsidRPr="00251B91">
        <w:rPr>
          <w:spacing w:val="1"/>
          <w:lang w:eastAsia="en-US"/>
        </w:rPr>
        <w:t xml:space="preserve"> </w:t>
      </w:r>
      <w:r w:rsidRPr="00251B91">
        <w:rPr>
          <w:lang w:eastAsia="en-US"/>
        </w:rPr>
        <w:t>учителя</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социальное</w:t>
      </w:r>
      <w:r w:rsidRPr="00251B91">
        <w:rPr>
          <w:spacing w:val="1"/>
          <w:lang w:eastAsia="en-US"/>
        </w:rPr>
        <w:t xml:space="preserve"> </w:t>
      </w:r>
      <w:r w:rsidRPr="00251B91">
        <w:rPr>
          <w:lang w:eastAsia="en-US"/>
        </w:rPr>
        <w:t>служение,</w:t>
      </w:r>
      <w:r w:rsidRPr="00251B91">
        <w:rPr>
          <w:spacing w:val="1"/>
          <w:lang w:eastAsia="en-US"/>
        </w:rPr>
        <w:t xml:space="preserve"> </w:t>
      </w:r>
      <w:r w:rsidRPr="00251B91">
        <w:rPr>
          <w:lang w:eastAsia="en-US"/>
        </w:rPr>
        <w:t>образование</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воспитание</w:t>
      </w:r>
      <w:r w:rsidRPr="00251B91">
        <w:rPr>
          <w:spacing w:val="1"/>
          <w:lang w:eastAsia="en-US"/>
        </w:rPr>
        <w:t xml:space="preserve"> </w:t>
      </w:r>
      <w:r w:rsidRPr="00251B91">
        <w:rPr>
          <w:lang w:eastAsia="en-US"/>
        </w:rPr>
        <w:t>подрастающего</w:t>
      </w:r>
      <w:r w:rsidRPr="00251B91">
        <w:rPr>
          <w:spacing w:val="1"/>
          <w:lang w:eastAsia="en-US"/>
        </w:rPr>
        <w:t xml:space="preserve"> </w:t>
      </w:r>
      <w:r w:rsidRPr="00251B91">
        <w:rPr>
          <w:lang w:eastAsia="en-US"/>
        </w:rPr>
        <w:t>поколения.</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разные</w:t>
      </w:r>
      <w:r w:rsidRPr="00251B91">
        <w:rPr>
          <w:spacing w:val="1"/>
          <w:lang w:eastAsia="en-US"/>
        </w:rPr>
        <w:t xml:space="preserve"> </w:t>
      </w:r>
      <w:r w:rsidRPr="00251B91">
        <w:rPr>
          <w:lang w:eastAsia="en-US"/>
        </w:rPr>
        <w:t>исторические</w:t>
      </w:r>
      <w:r w:rsidRPr="00251B91">
        <w:rPr>
          <w:spacing w:val="1"/>
          <w:lang w:eastAsia="en-US"/>
        </w:rPr>
        <w:t xml:space="preserve"> </w:t>
      </w:r>
      <w:r w:rsidRPr="00251B91">
        <w:rPr>
          <w:lang w:eastAsia="en-US"/>
        </w:rPr>
        <w:t>времена</w:t>
      </w:r>
      <w:r w:rsidRPr="00251B91">
        <w:rPr>
          <w:spacing w:val="1"/>
          <w:lang w:eastAsia="en-US"/>
        </w:rPr>
        <w:t xml:space="preserve"> </w:t>
      </w:r>
      <w:r w:rsidRPr="00251B91">
        <w:rPr>
          <w:lang w:eastAsia="en-US"/>
        </w:rPr>
        <w:t>труд</w:t>
      </w:r>
      <w:r w:rsidRPr="00251B91">
        <w:rPr>
          <w:spacing w:val="1"/>
          <w:lang w:eastAsia="en-US"/>
        </w:rPr>
        <w:t xml:space="preserve"> </w:t>
      </w:r>
      <w:r w:rsidRPr="00251B91">
        <w:rPr>
          <w:lang w:eastAsia="en-US"/>
        </w:rPr>
        <w:t>учителя</w:t>
      </w:r>
      <w:r w:rsidRPr="00251B91">
        <w:rPr>
          <w:spacing w:val="1"/>
          <w:lang w:eastAsia="en-US"/>
        </w:rPr>
        <w:t xml:space="preserve"> </w:t>
      </w:r>
      <w:r w:rsidRPr="00251B91">
        <w:rPr>
          <w:lang w:eastAsia="en-US"/>
        </w:rPr>
        <w:t>уважаем, социально значим, оказывает влияние на развитие образования членов</w:t>
      </w:r>
      <w:r w:rsidRPr="00251B91">
        <w:rPr>
          <w:spacing w:val="-67"/>
          <w:lang w:eastAsia="en-US"/>
        </w:rPr>
        <w:t xml:space="preserve"> </w:t>
      </w:r>
      <w:r w:rsidRPr="00251B91">
        <w:rPr>
          <w:lang w:eastAsia="en-US"/>
        </w:rPr>
        <w:t>общества.</w:t>
      </w:r>
      <w:r w:rsidRPr="00251B91">
        <w:rPr>
          <w:spacing w:val="1"/>
          <w:lang w:eastAsia="en-US"/>
        </w:rPr>
        <w:t xml:space="preserve"> </w:t>
      </w:r>
      <w:r w:rsidRPr="00251B91">
        <w:rPr>
          <w:lang w:eastAsia="en-US"/>
        </w:rPr>
        <w:t>Учитель</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советчик,</w:t>
      </w:r>
      <w:r w:rsidRPr="00251B91">
        <w:rPr>
          <w:spacing w:val="1"/>
          <w:lang w:eastAsia="en-US"/>
        </w:rPr>
        <w:t xml:space="preserve"> </w:t>
      </w:r>
      <w:r w:rsidRPr="00251B91">
        <w:rPr>
          <w:lang w:eastAsia="en-US"/>
        </w:rPr>
        <w:t>помощник,</w:t>
      </w:r>
      <w:r w:rsidRPr="00251B91">
        <w:rPr>
          <w:spacing w:val="1"/>
          <w:lang w:eastAsia="en-US"/>
        </w:rPr>
        <w:t xml:space="preserve"> </w:t>
      </w:r>
      <w:r w:rsidRPr="00251B91">
        <w:rPr>
          <w:lang w:eastAsia="en-US"/>
        </w:rPr>
        <w:t>участник</w:t>
      </w:r>
      <w:r w:rsidRPr="00251B91">
        <w:rPr>
          <w:spacing w:val="1"/>
          <w:lang w:eastAsia="en-US"/>
        </w:rPr>
        <w:t xml:space="preserve"> </w:t>
      </w:r>
      <w:r w:rsidRPr="00251B91">
        <w:rPr>
          <w:lang w:eastAsia="en-US"/>
        </w:rPr>
        <w:t>познавательной</w:t>
      </w:r>
      <w:r w:rsidRPr="00251B91">
        <w:rPr>
          <w:spacing w:val="1"/>
          <w:lang w:eastAsia="en-US"/>
        </w:rPr>
        <w:t xml:space="preserve"> </w:t>
      </w:r>
      <w:r w:rsidRPr="00251B91">
        <w:rPr>
          <w:lang w:eastAsia="en-US"/>
        </w:rPr>
        <w:t>деятельности</w:t>
      </w:r>
      <w:r w:rsidRPr="00251B91">
        <w:rPr>
          <w:spacing w:val="1"/>
          <w:lang w:eastAsia="en-US"/>
        </w:rPr>
        <w:t xml:space="preserve"> </w:t>
      </w:r>
      <w:r w:rsidRPr="00251B91">
        <w:rPr>
          <w:lang w:eastAsia="en-US"/>
        </w:rPr>
        <w:t>школьников.</w:t>
      </w:r>
    </w:p>
    <w:p w:rsidR="002B40D4" w:rsidRPr="00251B91" w:rsidRDefault="002B40D4" w:rsidP="00BA03A7">
      <w:pPr>
        <w:widowControl w:val="0"/>
        <w:autoSpaceDE w:val="0"/>
        <w:autoSpaceDN w:val="0"/>
        <w:spacing w:before="12"/>
        <w:ind w:right="138"/>
        <w:jc w:val="both"/>
        <w:rPr>
          <w:lang w:eastAsia="en-US"/>
        </w:rPr>
      </w:pPr>
      <w:r w:rsidRPr="00251B91">
        <w:rPr>
          <w:b/>
          <w:lang w:eastAsia="en-US"/>
        </w:rPr>
        <w:t xml:space="preserve">Легенды о России. </w:t>
      </w:r>
      <w:r w:rsidRPr="00251B91">
        <w:rPr>
          <w:lang w:eastAsia="en-US"/>
        </w:rPr>
        <w:t>Любовь к Родине, патриотизм – качества гражданина</w:t>
      </w:r>
      <w:r w:rsidRPr="00251B91">
        <w:rPr>
          <w:spacing w:val="1"/>
          <w:lang w:eastAsia="en-US"/>
        </w:rPr>
        <w:t xml:space="preserve"> </w:t>
      </w:r>
      <w:r w:rsidRPr="00251B91">
        <w:rPr>
          <w:lang w:eastAsia="en-US"/>
        </w:rPr>
        <w:t>России. Знание истории страны, историческая правда, сохранение исторической</w:t>
      </w:r>
      <w:r w:rsidRPr="00251B91">
        <w:rPr>
          <w:spacing w:val="-67"/>
          <w:lang w:eastAsia="en-US"/>
        </w:rPr>
        <w:t xml:space="preserve"> </w:t>
      </w:r>
      <w:r w:rsidRPr="00251B91">
        <w:rPr>
          <w:lang w:eastAsia="en-US"/>
        </w:rPr>
        <w:t>памяти – основа мировоззренческого суверенитета страны. Попытки исказить</w:t>
      </w:r>
      <w:r w:rsidRPr="00251B91">
        <w:rPr>
          <w:spacing w:val="1"/>
          <w:lang w:eastAsia="en-US"/>
        </w:rPr>
        <w:t xml:space="preserve"> </w:t>
      </w:r>
      <w:r w:rsidRPr="00251B91">
        <w:rPr>
          <w:lang w:eastAsia="en-US"/>
        </w:rPr>
        <w:t>роль России в мировой истории –</w:t>
      </w:r>
      <w:r w:rsidRPr="00251B91">
        <w:rPr>
          <w:spacing w:val="1"/>
          <w:lang w:eastAsia="en-US"/>
        </w:rPr>
        <w:t xml:space="preserve"> </w:t>
      </w:r>
      <w:r w:rsidRPr="00251B91">
        <w:rPr>
          <w:lang w:eastAsia="en-US"/>
        </w:rPr>
        <w:t>одна из</w:t>
      </w:r>
      <w:r w:rsidRPr="00251B91">
        <w:rPr>
          <w:spacing w:val="1"/>
          <w:lang w:eastAsia="en-US"/>
        </w:rPr>
        <w:t xml:space="preserve"> </w:t>
      </w:r>
      <w:r w:rsidRPr="00251B91">
        <w:rPr>
          <w:lang w:eastAsia="en-US"/>
        </w:rPr>
        <w:t>стратегий информационной войны</w:t>
      </w:r>
      <w:r w:rsidRPr="00251B91">
        <w:rPr>
          <w:spacing w:val="1"/>
          <w:lang w:eastAsia="en-US"/>
        </w:rPr>
        <w:t xml:space="preserve"> </w:t>
      </w:r>
      <w:r w:rsidRPr="00251B91">
        <w:rPr>
          <w:lang w:eastAsia="en-US"/>
        </w:rPr>
        <w:t>против</w:t>
      </w:r>
      <w:r w:rsidRPr="00251B91">
        <w:rPr>
          <w:spacing w:val="5"/>
          <w:lang w:eastAsia="en-US"/>
        </w:rPr>
        <w:t xml:space="preserve"> </w:t>
      </w:r>
      <w:r w:rsidRPr="00251B91">
        <w:rPr>
          <w:lang w:eastAsia="en-US"/>
        </w:rPr>
        <w:t>нашей</w:t>
      </w:r>
      <w:r w:rsidRPr="00251B91">
        <w:rPr>
          <w:spacing w:val="2"/>
          <w:lang w:eastAsia="en-US"/>
        </w:rPr>
        <w:t xml:space="preserve"> </w:t>
      </w:r>
      <w:r w:rsidRPr="00251B91">
        <w:rPr>
          <w:lang w:eastAsia="en-US"/>
        </w:rPr>
        <w:t>страны.</w:t>
      </w:r>
    </w:p>
    <w:p w:rsidR="002B40D4" w:rsidRPr="00251B91" w:rsidRDefault="002B40D4" w:rsidP="00BA03A7">
      <w:pPr>
        <w:widowControl w:val="0"/>
        <w:autoSpaceDE w:val="0"/>
        <w:autoSpaceDN w:val="0"/>
        <w:spacing w:before="5"/>
        <w:ind w:right="142"/>
        <w:jc w:val="both"/>
        <w:rPr>
          <w:lang w:eastAsia="en-US"/>
        </w:rPr>
      </w:pPr>
      <w:r w:rsidRPr="00251B91">
        <w:rPr>
          <w:b/>
          <w:lang w:eastAsia="en-US"/>
        </w:rPr>
        <w:t xml:space="preserve">Что значит быть взрослым? </w:t>
      </w:r>
      <w:r w:rsidRPr="00251B91">
        <w:rPr>
          <w:lang w:eastAsia="en-US"/>
        </w:rPr>
        <w:t>Быть взрослым – это нести ответственность</w:t>
      </w:r>
      <w:r w:rsidRPr="00251B91">
        <w:rPr>
          <w:spacing w:val="-67"/>
          <w:lang w:eastAsia="en-US"/>
        </w:rPr>
        <w:t xml:space="preserve"> </w:t>
      </w:r>
      <w:r w:rsidRPr="00251B91">
        <w:rPr>
          <w:lang w:eastAsia="en-US"/>
        </w:rPr>
        <w:t>за</w:t>
      </w:r>
      <w:r w:rsidRPr="00251B91">
        <w:rPr>
          <w:spacing w:val="1"/>
          <w:lang w:eastAsia="en-US"/>
        </w:rPr>
        <w:t xml:space="preserve"> </w:t>
      </w:r>
      <w:r w:rsidRPr="00251B91">
        <w:rPr>
          <w:lang w:eastAsia="en-US"/>
        </w:rPr>
        <w:t>себя,</w:t>
      </w:r>
      <w:r w:rsidRPr="00251B91">
        <w:rPr>
          <w:spacing w:val="1"/>
          <w:lang w:eastAsia="en-US"/>
        </w:rPr>
        <w:t xml:space="preserve"> </w:t>
      </w:r>
      <w:r w:rsidRPr="00251B91">
        <w:rPr>
          <w:lang w:eastAsia="en-US"/>
        </w:rPr>
        <w:t>своих</w:t>
      </w:r>
      <w:r w:rsidRPr="00251B91">
        <w:rPr>
          <w:spacing w:val="1"/>
          <w:lang w:eastAsia="en-US"/>
        </w:rPr>
        <w:t xml:space="preserve"> </w:t>
      </w:r>
      <w:r w:rsidRPr="00251B91">
        <w:rPr>
          <w:lang w:eastAsia="en-US"/>
        </w:rPr>
        <w:t>близких</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свою</w:t>
      </w:r>
      <w:r w:rsidRPr="00251B91">
        <w:rPr>
          <w:spacing w:val="1"/>
          <w:lang w:eastAsia="en-US"/>
        </w:rPr>
        <w:t xml:space="preserve"> </w:t>
      </w:r>
      <w:r w:rsidRPr="00251B91">
        <w:rPr>
          <w:lang w:eastAsia="en-US"/>
        </w:rPr>
        <w:t>страну.</w:t>
      </w:r>
      <w:r w:rsidRPr="00251B91">
        <w:rPr>
          <w:spacing w:val="1"/>
          <w:lang w:eastAsia="en-US"/>
        </w:rPr>
        <w:t xml:space="preserve"> </w:t>
      </w:r>
      <w:r w:rsidRPr="00251B91">
        <w:rPr>
          <w:lang w:eastAsia="en-US"/>
        </w:rPr>
        <w:t>Активная</w:t>
      </w:r>
      <w:r w:rsidRPr="00251B91">
        <w:rPr>
          <w:spacing w:val="1"/>
          <w:lang w:eastAsia="en-US"/>
        </w:rPr>
        <w:t xml:space="preserve"> </w:t>
      </w:r>
      <w:r w:rsidRPr="00251B91">
        <w:rPr>
          <w:lang w:eastAsia="en-US"/>
        </w:rPr>
        <w:t>жизненная</w:t>
      </w:r>
      <w:r w:rsidRPr="00251B91">
        <w:rPr>
          <w:spacing w:val="1"/>
          <w:lang w:eastAsia="en-US"/>
        </w:rPr>
        <w:t xml:space="preserve"> </w:t>
      </w:r>
      <w:r w:rsidRPr="00251B91">
        <w:rPr>
          <w:lang w:eastAsia="en-US"/>
        </w:rPr>
        <w:t>позиция,</w:t>
      </w:r>
      <w:r w:rsidRPr="00251B91">
        <w:rPr>
          <w:spacing w:val="1"/>
          <w:lang w:eastAsia="en-US"/>
        </w:rPr>
        <w:t xml:space="preserve"> </w:t>
      </w:r>
      <w:r w:rsidRPr="00251B91">
        <w:rPr>
          <w:lang w:eastAsia="en-US"/>
        </w:rPr>
        <w:t>созидательный подход к</w:t>
      </w:r>
      <w:r w:rsidRPr="00251B91">
        <w:rPr>
          <w:spacing w:val="1"/>
          <w:lang w:eastAsia="en-US"/>
        </w:rPr>
        <w:t xml:space="preserve"> </w:t>
      </w:r>
      <w:r w:rsidRPr="00251B91">
        <w:rPr>
          <w:lang w:eastAsia="en-US"/>
        </w:rPr>
        <w:t>жизни, умение</w:t>
      </w:r>
      <w:r w:rsidRPr="00251B91">
        <w:rPr>
          <w:spacing w:val="1"/>
          <w:lang w:eastAsia="en-US"/>
        </w:rPr>
        <w:t xml:space="preserve"> </w:t>
      </w:r>
      <w:r w:rsidRPr="00251B91">
        <w:rPr>
          <w:lang w:eastAsia="en-US"/>
        </w:rPr>
        <w:t>принимать решения</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осознавать их</w:t>
      </w:r>
      <w:r w:rsidRPr="00251B91">
        <w:rPr>
          <w:spacing w:val="1"/>
          <w:lang w:eastAsia="en-US"/>
        </w:rPr>
        <w:t xml:space="preserve"> </w:t>
      </w:r>
      <w:r w:rsidRPr="00251B91">
        <w:rPr>
          <w:lang w:eastAsia="en-US"/>
        </w:rPr>
        <w:t>значение,</w:t>
      </w:r>
      <w:r w:rsidRPr="00251B91">
        <w:rPr>
          <w:spacing w:val="1"/>
          <w:lang w:eastAsia="en-US"/>
        </w:rPr>
        <w:t xml:space="preserve"> </w:t>
      </w:r>
      <w:r w:rsidRPr="00251B91">
        <w:rPr>
          <w:lang w:eastAsia="en-US"/>
        </w:rPr>
        <w:t>жить</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соответствии</w:t>
      </w:r>
      <w:r w:rsidRPr="00251B91">
        <w:rPr>
          <w:spacing w:val="71"/>
          <w:lang w:eastAsia="en-US"/>
        </w:rPr>
        <w:t xml:space="preserve"> </w:t>
      </w:r>
      <w:r w:rsidRPr="00251B91">
        <w:rPr>
          <w:lang w:eastAsia="en-US"/>
        </w:rPr>
        <w:t>с</w:t>
      </w:r>
      <w:r w:rsidRPr="00251B91">
        <w:rPr>
          <w:spacing w:val="71"/>
          <w:lang w:eastAsia="en-US"/>
        </w:rPr>
        <w:t xml:space="preserve"> </w:t>
      </w:r>
      <w:r w:rsidRPr="00251B91">
        <w:rPr>
          <w:lang w:eastAsia="en-US"/>
        </w:rPr>
        <w:t>духовно-нравственными</w:t>
      </w:r>
      <w:r w:rsidRPr="00251B91">
        <w:rPr>
          <w:spacing w:val="71"/>
          <w:lang w:eastAsia="en-US"/>
        </w:rPr>
        <w:t xml:space="preserve"> </w:t>
      </w:r>
      <w:r w:rsidRPr="00251B91">
        <w:rPr>
          <w:lang w:eastAsia="en-US"/>
        </w:rPr>
        <w:t>ценностями</w:t>
      </w:r>
      <w:r w:rsidRPr="00251B91">
        <w:rPr>
          <w:spacing w:val="1"/>
          <w:lang w:eastAsia="en-US"/>
        </w:rPr>
        <w:t xml:space="preserve"> </w:t>
      </w:r>
      <w:r w:rsidRPr="00251B91">
        <w:rPr>
          <w:lang w:eastAsia="en-US"/>
        </w:rPr>
        <w:t>общества – основа взрослого человека. Проекты, в которых младший школьник</w:t>
      </w:r>
      <w:r w:rsidRPr="00251B91">
        <w:rPr>
          <w:spacing w:val="-67"/>
          <w:lang w:eastAsia="en-US"/>
        </w:rPr>
        <w:t xml:space="preserve"> </w:t>
      </w:r>
      <w:r w:rsidRPr="00251B91">
        <w:rPr>
          <w:lang w:eastAsia="en-US"/>
        </w:rPr>
        <w:t>может</w:t>
      </w:r>
      <w:r w:rsidRPr="00251B91">
        <w:rPr>
          <w:spacing w:val="3"/>
          <w:lang w:eastAsia="en-US"/>
        </w:rPr>
        <w:t xml:space="preserve"> </w:t>
      </w:r>
      <w:r w:rsidRPr="00251B91">
        <w:rPr>
          <w:lang w:eastAsia="en-US"/>
        </w:rPr>
        <w:t>проявлять</w:t>
      </w:r>
      <w:r w:rsidRPr="00251B91">
        <w:rPr>
          <w:spacing w:val="14"/>
          <w:lang w:eastAsia="en-US"/>
        </w:rPr>
        <w:t xml:space="preserve"> </w:t>
      </w:r>
      <w:r w:rsidRPr="00251B91">
        <w:rPr>
          <w:lang w:eastAsia="en-US"/>
        </w:rPr>
        <w:t>свою</w:t>
      </w:r>
      <w:r w:rsidRPr="00251B91">
        <w:rPr>
          <w:spacing w:val="5"/>
          <w:lang w:eastAsia="en-US"/>
        </w:rPr>
        <w:t xml:space="preserve"> </w:t>
      </w:r>
      <w:r w:rsidRPr="00251B91">
        <w:rPr>
          <w:lang w:eastAsia="en-US"/>
        </w:rPr>
        <w:t>ответственность</w:t>
      </w:r>
      <w:r w:rsidRPr="00251B91">
        <w:rPr>
          <w:spacing w:val="14"/>
          <w:lang w:eastAsia="en-US"/>
        </w:rPr>
        <w:t xml:space="preserve"> </w:t>
      </w:r>
      <w:r w:rsidRPr="00251B91">
        <w:rPr>
          <w:lang w:eastAsia="en-US"/>
        </w:rPr>
        <w:t>и</w:t>
      </w:r>
      <w:r w:rsidRPr="00251B91">
        <w:rPr>
          <w:spacing w:val="5"/>
          <w:lang w:eastAsia="en-US"/>
        </w:rPr>
        <w:t xml:space="preserve"> </w:t>
      </w:r>
      <w:r w:rsidRPr="00251B91">
        <w:rPr>
          <w:lang w:eastAsia="en-US"/>
        </w:rPr>
        <w:t>заботу</w:t>
      </w:r>
      <w:r w:rsidRPr="00251B91">
        <w:rPr>
          <w:spacing w:val="16"/>
          <w:lang w:eastAsia="en-US"/>
        </w:rPr>
        <w:t xml:space="preserve"> </w:t>
      </w:r>
      <w:r w:rsidRPr="00251B91">
        <w:rPr>
          <w:lang w:eastAsia="en-US"/>
        </w:rPr>
        <w:t>о</w:t>
      </w:r>
      <w:r w:rsidRPr="00251B91">
        <w:rPr>
          <w:spacing w:val="16"/>
          <w:lang w:eastAsia="en-US"/>
        </w:rPr>
        <w:t xml:space="preserve"> </w:t>
      </w:r>
      <w:r w:rsidRPr="00251B91">
        <w:rPr>
          <w:lang w:eastAsia="en-US"/>
        </w:rPr>
        <w:t>других.</w:t>
      </w:r>
    </w:p>
    <w:p w:rsidR="002B40D4" w:rsidRPr="00251B91" w:rsidRDefault="002B40D4" w:rsidP="00BA03A7">
      <w:pPr>
        <w:widowControl w:val="0"/>
        <w:autoSpaceDE w:val="0"/>
        <w:autoSpaceDN w:val="0"/>
        <w:ind w:right="148"/>
        <w:jc w:val="both"/>
        <w:rPr>
          <w:lang w:eastAsia="en-US"/>
        </w:rPr>
      </w:pPr>
      <w:r w:rsidRPr="00251B91">
        <w:rPr>
          <w:b/>
          <w:lang w:eastAsia="en-US"/>
        </w:rPr>
        <w:t>Как</w:t>
      </w:r>
      <w:r w:rsidRPr="00251B91">
        <w:rPr>
          <w:b/>
          <w:spacing w:val="1"/>
          <w:lang w:eastAsia="en-US"/>
        </w:rPr>
        <w:t xml:space="preserve"> </w:t>
      </w:r>
      <w:r w:rsidRPr="00251B91">
        <w:rPr>
          <w:b/>
          <w:lang w:eastAsia="en-US"/>
        </w:rPr>
        <w:t>создать</w:t>
      </w:r>
      <w:r w:rsidRPr="00251B91">
        <w:rPr>
          <w:b/>
          <w:spacing w:val="1"/>
          <w:lang w:eastAsia="en-US"/>
        </w:rPr>
        <w:t xml:space="preserve"> </w:t>
      </w:r>
      <w:r w:rsidRPr="00251B91">
        <w:rPr>
          <w:b/>
          <w:lang w:eastAsia="en-US"/>
        </w:rPr>
        <w:t>крепкую</w:t>
      </w:r>
      <w:r w:rsidRPr="00251B91">
        <w:rPr>
          <w:b/>
          <w:spacing w:val="1"/>
          <w:lang w:eastAsia="en-US"/>
        </w:rPr>
        <w:t xml:space="preserve"> </w:t>
      </w:r>
      <w:r w:rsidRPr="00251B91">
        <w:rPr>
          <w:b/>
          <w:lang w:eastAsia="en-US"/>
        </w:rPr>
        <w:t>семью.</w:t>
      </w:r>
      <w:r w:rsidRPr="00251B91">
        <w:rPr>
          <w:b/>
          <w:spacing w:val="1"/>
          <w:lang w:eastAsia="en-US"/>
        </w:rPr>
        <w:t xml:space="preserve"> </w:t>
      </w:r>
      <w:r w:rsidRPr="00251B91">
        <w:rPr>
          <w:lang w:eastAsia="en-US"/>
        </w:rPr>
        <w:t>Семья</w:t>
      </w:r>
      <w:r w:rsidRPr="00251B91">
        <w:rPr>
          <w:spacing w:val="1"/>
          <w:lang w:eastAsia="en-US"/>
        </w:rPr>
        <w:t xml:space="preserve"> </w:t>
      </w:r>
      <w:r w:rsidRPr="00251B91">
        <w:rPr>
          <w:lang w:eastAsia="en-US"/>
        </w:rPr>
        <w:t>как</w:t>
      </w:r>
      <w:r w:rsidRPr="00251B91">
        <w:rPr>
          <w:spacing w:val="1"/>
          <w:lang w:eastAsia="en-US"/>
        </w:rPr>
        <w:t xml:space="preserve"> </w:t>
      </w:r>
      <w:r w:rsidRPr="00251B91">
        <w:rPr>
          <w:lang w:eastAsia="en-US"/>
        </w:rPr>
        <w:t>ценность</w:t>
      </w:r>
      <w:r w:rsidRPr="00251B91">
        <w:rPr>
          <w:spacing w:val="1"/>
          <w:lang w:eastAsia="en-US"/>
        </w:rPr>
        <w:t xml:space="preserve"> </w:t>
      </w:r>
      <w:r w:rsidRPr="00251B91">
        <w:rPr>
          <w:lang w:eastAsia="en-US"/>
        </w:rPr>
        <w:t>для</w:t>
      </w:r>
      <w:r w:rsidRPr="00251B91">
        <w:rPr>
          <w:spacing w:val="1"/>
          <w:lang w:eastAsia="en-US"/>
        </w:rPr>
        <w:t xml:space="preserve"> </w:t>
      </w:r>
      <w:r w:rsidRPr="00251B91">
        <w:rPr>
          <w:lang w:eastAsia="en-US"/>
        </w:rPr>
        <w:t>каждого</w:t>
      </w:r>
      <w:r w:rsidRPr="00251B91">
        <w:rPr>
          <w:spacing w:val="1"/>
          <w:lang w:eastAsia="en-US"/>
        </w:rPr>
        <w:t xml:space="preserve"> </w:t>
      </w:r>
      <w:r w:rsidRPr="00251B91">
        <w:rPr>
          <w:lang w:eastAsia="en-US"/>
        </w:rPr>
        <w:t>гражданина</w:t>
      </w:r>
      <w:r w:rsidRPr="00251B91">
        <w:rPr>
          <w:spacing w:val="28"/>
          <w:lang w:eastAsia="en-US"/>
        </w:rPr>
        <w:t xml:space="preserve"> </w:t>
      </w:r>
      <w:r w:rsidRPr="00251B91">
        <w:rPr>
          <w:lang w:eastAsia="en-US"/>
        </w:rPr>
        <w:t>страны.</w:t>
      </w:r>
      <w:r w:rsidRPr="00251B91">
        <w:rPr>
          <w:spacing w:val="60"/>
          <w:lang w:eastAsia="en-US"/>
        </w:rPr>
        <w:t xml:space="preserve"> </w:t>
      </w:r>
      <w:r w:rsidRPr="00251B91">
        <w:rPr>
          <w:lang w:eastAsia="en-US"/>
        </w:rPr>
        <w:t>Крепкая</w:t>
      </w:r>
      <w:r w:rsidRPr="00251B91">
        <w:rPr>
          <w:spacing w:val="41"/>
          <w:lang w:eastAsia="en-US"/>
        </w:rPr>
        <w:t xml:space="preserve"> </w:t>
      </w:r>
      <w:r w:rsidRPr="00251B91">
        <w:rPr>
          <w:lang w:eastAsia="en-US"/>
        </w:rPr>
        <w:t>семья</w:t>
      </w:r>
      <w:r w:rsidRPr="00251B91">
        <w:rPr>
          <w:spacing w:val="20"/>
          <w:lang w:eastAsia="en-US"/>
        </w:rPr>
        <w:t xml:space="preserve"> </w:t>
      </w:r>
      <w:r w:rsidRPr="00251B91">
        <w:rPr>
          <w:lang w:eastAsia="en-US"/>
        </w:rPr>
        <w:t>–</w:t>
      </w:r>
      <w:r w:rsidRPr="00251B91">
        <w:rPr>
          <w:spacing w:val="31"/>
          <w:lang w:eastAsia="en-US"/>
        </w:rPr>
        <w:t xml:space="preserve"> </w:t>
      </w:r>
      <w:r w:rsidRPr="00251B91">
        <w:rPr>
          <w:lang w:eastAsia="en-US"/>
        </w:rPr>
        <w:t>защита</w:t>
      </w:r>
      <w:r w:rsidRPr="00251B91">
        <w:rPr>
          <w:spacing w:val="47"/>
          <w:lang w:eastAsia="en-US"/>
        </w:rPr>
        <w:t xml:space="preserve"> </w:t>
      </w:r>
      <w:r w:rsidRPr="00251B91">
        <w:rPr>
          <w:lang w:eastAsia="en-US"/>
        </w:rPr>
        <w:t>и</w:t>
      </w:r>
      <w:r w:rsidRPr="00251B91">
        <w:rPr>
          <w:spacing w:val="18"/>
          <w:lang w:eastAsia="en-US"/>
        </w:rPr>
        <w:t xml:space="preserve"> </w:t>
      </w:r>
      <w:r w:rsidRPr="00251B91">
        <w:rPr>
          <w:lang w:eastAsia="en-US"/>
        </w:rPr>
        <w:t>забота</w:t>
      </w:r>
      <w:r w:rsidRPr="00251B91">
        <w:rPr>
          <w:spacing w:val="46"/>
          <w:lang w:eastAsia="en-US"/>
        </w:rPr>
        <w:t xml:space="preserve"> </w:t>
      </w:r>
      <w:r w:rsidRPr="00251B91">
        <w:rPr>
          <w:lang w:eastAsia="en-US"/>
        </w:rPr>
        <w:t>каждого</w:t>
      </w:r>
      <w:r w:rsidRPr="00251B91">
        <w:rPr>
          <w:spacing w:val="63"/>
          <w:lang w:eastAsia="en-US"/>
        </w:rPr>
        <w:t xml:space="preserve"> </w:t>
      </w:r>
      <w:r w:rsidRPr="00251B91">
        <w:rPr>
          <w:lang w:eastAsia="en-US"/>
        </w:rPr>
        <w:t>члена</w:t>
      </w:r>
      <w:r w:rsidRPr="00251B91">
        <w:rPr>
          <w:spacing w:val="65"/>
          <w:lang w:eastAsia="en-US"/>
        </w:rPr>
        <w:t xml:space="preserve"> </w:t>
      </w:r>
      <w:r w:rsidRPr="00251B91">
        <w:rPr>
          <w:lang w:eastAsia="en-US"/>
        </w:rPr>
        <w:t>семьи о</w:t>
      </w:r>
      <w:r w:rsidRPr="00251B91">
        <w:rPr>
          <w:spacing w:val="1"/>
          <w:lang w:eastAsia="en-US"/>
        </w:rPr>
        <w:t xml:space="preserve"> </w:t>
      </w:r>
      <w:r w:rsidRPr="00251B91">
        <w:rPr>
          <w:lang w:eastAsia="en-US"/>
        </w:rPr>
        <w:t>своих</w:t>
      </w:r>
      <w:r w:rsidRPr="00251B91">
        <w:rPr>
          <w:spacing w:val="1"/>
          <w:lang w:eastAsia="en-US"/>
        </w:rPr>
        <w:t xml:space="preserve"> </w:t>
      </w:r>
      <w:r w:rsidRPr="00251B91">
        <w:rPr>
          <w:lang w:eastAsia="en-US"/>
        </w:rPr>
        <w:t>близких.</w:t>
      </w:r>
      <w:r w:rsidRPr="00251B91">
        <w:rPr>
          <w:spacing w:val="1"/>
          <w:lang w:eastAsia="en-US"/>
        </w:rPr>
        <w:t xml:space="preserve"> </w:t>
      </w:r>
      <w:r w:rsidRPr="00251B91">
        <w:rPr>
          <w:lang w:eastAsia="en-US"/>
        </w:rPr>
        <w:t>Образ</w:t>
      </w:r>
      <w:r w:rsidRPr="00251B91">
        <w:rPr>
          <w:spacing w:val="1"/>
          <w:lang w:eastAsia="en-US"/>
        </w:rPr>
        <w:t xml:space="preserve"> </w:t>
      </w:r>
      <w:r w:rsidRPr="00251B91">
        <w:rPr>
          <w:lang w:eastAsia="en-US"/>
        </w:rPr>
        <w:t>крепкой</w:t>
      </w:r>
      <w:r w:rsidRPr="00251B91">
        <w:rPr>
          <w:spacing w:val="1"/>
          <w:lang w:eastAsia="en-US"/>
        </w:rPr>
        <w:t xml:space="preserve"> </w:t>
      </w:r>
      <w:r w:rsidRPr="00251B91">
        <w:rPr>
          <w:lang w:eastAsia="en-US"/>
        </w:rPr>
        <w:t>семьи</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литературных</w:t>
      </w:r>
      <w:r w:rsidRPr="00251B91">
        <w:rPr>
          <w:spacing w:val="1"/>
          <w:lang w:eastAsia="en-US"/>
        </w:rPr>
        <w:t xml:space="preserve"> </w:t>
      </w:r>
      <w:r w:rsidRPr="00251B91">
        <w:rPr>
          <w:lang w:eastAsia="en-US"/>
        </w:rPr>
        <w:t>произведениях.</w:t>
      </w:r>
      <w:r w:rsidRPr="00251B91">
        <w:rPr>
          <w:spacing w:val="1"/>
          <w:lang w:eastAsia="en-US"/>
        </w:rPr>
        <w:t xml:space="preserve"> </w:t>
      </w:r>
      <w:r w:rsidRPr="00251B91">
        <w:rPr>
          <w:lang w:eastAsia="en-US"/>
        </w:rPr>
        <w:t>Преемственность</w:t>
      </w:r>
      <w:r w:rsidRPr="00251B91">
        <w:rPr>
          <w:spacing w:val="1"/>
          <w:lang w:eastAsia="en-US"/>
        </w:rPr>
        <w:t xml:space="preserve"> </w:t>
      </w:r>
      <w:r w:rsidRPr="00251B91">
        <w:rPr>
          <w:lang w:eastAsia="en-US"/>
        </w:rPr>
        <w:t>поколений:</w:t>
      </w:r>
      <w:r w:rsidRPr="00251B91">
        <w:rPr>
          <w:spacing w:val="1"/>
          <w:lang w:eastAsia="en-US"/>
        </w:rPr>
        <w:t xml:space="preserve"> </w:t>
      </w:r>
      <w:r w:rsidRPr="00251B91">
        <w:rPr>
          <w:lang w:eastAsia="en-US"/>
        </w:rPr>
        <w:t>семейные</w:t>
      </w:r>
      <w:r w:rsidRPr="00251B91">
        <w:rPr>
          <w:spacing w:val="1"/>
          <w:lang w:eastAsia="en-US"/>
        </w:rPr>
        <w:t xml:space="preserve"> </w:t>
      </w:r>
      <w:r w:rsidRPr="00251B91">
        <w:rPr>
          <w:lang w:eastAsia="en-US"/>
        </w:rPr>
        <w:t>ценности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традиции</w:t>
      </w:r>
      <w:r w:rsidRPr="00251B91">
        <w:rPr>
          <w:spacing w:val="1"/>
          <w:lang w:eastAsia="en-US"/>
        </w:rPr>
        <w:t xml:space="preserve"> </w:t>
      </w:r>
      <w:r w:rsidRPr="00251B91">
        <w:rPr>
          <w:lang w:eastAsia="en-US"/>
        </w:rPr>
        <w:t>(любовь,</w:t>
      </w:r>
      <w:r w:rsidRPr="00251B91">
        <w:rPr>
          <w:spacing w:val="1"/>
          <w:lang w:eastAsia="en-US"/>
        </w:rPr>
        <w:t xml:space="preserve"> </w:t>
      </w:r>
      <w:r w:rsidRPr="00251B91">
        <w:rPr>
          <w:lang w:eastAsia="en-US"/>
        </w:rPr>
        <w:t>взаимопонимание, участие в семейном хозяйстве, воспитании детей).</w:t>
      </w:r>
      <w:r w:rsidRPr="00251B91">
        <w:rPr>
          <w:spacing w:val="1"/>
          <w:lang w:eastAsia="en-US"/>
        </w:rPr>
        <w:t xml:space="preserve"> </w:t>
      </w:r>
      <w:r w:rsidRPr="00251B91">
        <w:rPr>
          <w:lang w:eastAsia="en-US"/>
        </w:rPr>
        <w:t>Особое</w:t>
      </w:r>
      <w:r w:rsidRPr="00251B91">
        <w:rPr>
          <w:spacing w:val="1"/>
          <w:lang w:eastAsia="en-US"/>
        </w:rPr>
        <w:t xml:space="preserve"> </w:t>
      </w:r>
      <w:r w:rsidRPr="00251B91">
        <w:rPr>
          <w:lang w:eastAsia="en-US"/>
        </w:rPr>
        <w:t>отношение</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старшему</w:t>
      </w:r>
      <w:r w:rsidRPr="00251B91">
        <w:rPr>
          <w:spacing w:val="1"/>
          <w:lang w:eastAsia="en-US"/>
        </w:rPr>
        <w:t xml:space="preserve"> </w:t>
      </w:r>
      <w:r w:rsidRPr="00251B91">
        <w:rPr>
          <w:lang w:eastAsia="en-US"/>
        </w:rPr>
        <w:t>поколению,</w:t>
      </w:r>
      <w:r w:rsidRPr="00251B91">
        <w:rPr>
          <w:spacing w:val="1"/>
          <w:lang w:eastAsia="en-US"/>
        </w:rPr>
        <w:t xml:space="preserve"> </w:t>
      </w:r>
      <w:r w:rsidRPr="00251B91">
        <w:rPr>
          <w:lang w:eastAsia="en-US"/>
        </w:rPr>
        <w:t>проявление</w:t>
      </w:r>
      <w:r w:rsidRPr="00251B91">
        <w:rPr>
          <w:spacing w:val="1"/>
          <w:lang w:eastAsia="en-US"/>
        </w:rPr>
        <w:t xml:space="preserve"> </w:t>
      </w:r>
      <w:r w:rsidRPr="00251B91">
        <w:rPr>
          <w:lang w:eastAsia="en-US"/>
        </w:rPr>
        <w:t>действенного</w:t>
      </w:r>
      <w:r w:rsidRPr="00251B91">
        <w:rPr>
          <w:spacing w:val="1"/>
          <w:lang w:eastAsia="en-US"/>
        </w:rPr>
        <w:t xml:space="preserve"> </w:t>
      </w:r>
      <w:r w:rsidRPr="00251B91">
        <w:rPr>
          <w:lang w:eastAsia="en-US"/>
        </w:rPr>
        <w:t>уважения,</w:t>
      </w:r>
      <w:r w:rsidRPr="00251B91">
        <w:rPr>
          <w:spacing w:val="1"/>
          <w:lang w:eastAsia="en-US"/>
        </w:rPr>
        <w:t xml:space="preserve"> </w:t>
      </w:r>
      <w:r w:rsidRPr="00251B91">
        <w:rPr>
          <w:lang w:eastAsia="en-US"/>
        </w:rPr>
        <w:t>внимания</w:t>
      </w:r>
      <w:r w:rsidRPr="00251B91">
        <w:rPr>
          <w:spacing w:val="11"/>
          <w:lang w:eastAsia="en-US"/>
        </w:rPr>
        <w:t xml:space="preserve"> </w:t>
      </w:r>
      <w:r w:rsidRPr="00251B91">
        <w:rPr>
          <w:lang w:eastAsia="en-US"/>
        </w:rPr>
        <w:t>к</w:t>
      </w:r>
      <w:r w:rsidRPr="00251B91">
        <w:rPr>
          <w:spacing w:val="3"/>
          <w:lang w:eastAsia="en-US"/>
        </w:rPr>
        <w:t xml:space="preserve"> </w:t>
      </w:r>
      <w:r w:rsidRPr="00251B91">
        <w:rPr>
          <w:lang w:eastAsia="en-US"/>
        </w:rPr>
        <w:t>бабушкам</w:t>
      </w:r>
      <w:r w:rsidRPr="00251B91">
        <w:rPr>
          <w:spacing w:val="7"/>
          <w:lang w:eastAsia="en-US"/>
        </w:rPr>
        <w:t xml:space="preserve"> </w:t>
      </w:r>
      <w:r w:rsidRPr="00251B91">
        <w:rPr>
          <w:lang w:eastAsia="en-US"/>
        </w:rPr>
        <w:t>и</w:t>
      </w:r>
      <w:r w:rsidRPr="00251B91">
        <w:rPr>
          <w:spacing w:val="4"/>
          <w:lang w:eastAsia="en-US"/>
        </w:rPr>
        <w:t xml:space="preserve"> </w:t>
      </w:r>
      <w:r w:rsidRPr="00251B91">
        <w:rPr>
          <w:lang w:eastAsia="en-US"/>
        </w:rPr>
        <w:t>дедушкам,</w:t>
      </w:r>
      <w:r w:rsidRPr="00251B91">
        <w:rPr>
          <w:spacing w:val="10"/>
          <w:lang w:eastAsia="en-US"/>
        </w:rPr>
        <w:t xml:space="preserve"> </w:t>
      </w:r>
      <w:r w:rsidRPr="00251B91">
        <w:rPr>
          <w:lang w:eastAsia="en-US"/>
        </w:rPr>
        <w:t>забота</w:t>
      </w:r>
      <w:r w:rsidRPr="00251B91">
        <w:rPr>
          <w:spacing w:val="16"/>
          <w:lang w:eastAsia="en-US"/>
        </w:rPr>
        <w:t xml:space="preserve"> </w:t>
      </w:r>
      <w:r w:rsidRPr="00251B91">
        <w:rPr>
          <w:lang w:eastAsia="en-US"/>
        </w:rPr>
        <w:t>о</w:t>
      </w:r>
      <w:r w:rsidRPr="00251B91">
        <w:rPr>
          <w:spacing w:val="14"/>
          <w:lang w:eastAsia="en-US"/>
        </w:rPr>
        <w:t xml:space="preserve"> </w:t>
      </w:r>
      <w:r w:rsidRPr="00251B91">
        <w:rPr>
          <w:lang w:eastAsia="en-US"/>
        </w:rPr>
        <w:t>них.</w:t>
      </w:r>
    </w:p>
    <w:p w:rsidR="002B40D4" w:rsidRPr="00251B91" w:rsidRDefault="002B40D4" w:rsidP="00BA03A7">
      <w:pPr>
        <w:widowControl w:val="0"/>
        <w:autoSpaceDE w:val="0"/>
        <w:autoSpaceDN w:val="0"/>
        <w:jc w:val="both"/>
        <w:rPr>
          <w:lang w:eastAsia="en-US"/>
        </w:rPr>
      </w:pPr>
      <w:r w:rsidRPr="00251B91">
        <w:rPr>
          <w:b/>
          <w:lang w:eastAsia="en-US"/>
        </w:rPr>
        <w:t>Гостеприимная</w:t>
      </w:r>
      <w:r w:rsidRPr="00251B91">
        <w:rPr>
          <w:b/>
          <w:spacing w:val="-23"/>
          <w:lang w:eastAsia="en-US"/>
        </w:rPr>
        <w:t xml:space="preserve"> </w:t>
      </w:r>
      <w:r w:rsidRPr="00251B91">
        <w:rPr>
          <w:b/>
          <w:lang w:eastAsia="en-US"/>
        </w:rPr>
        <w:t>Россия.</w:t>
      </w:r>
      <w:r w:rsidRPr="00251B91">
        <w:rPr>
          <w:b/>
          <w:spacing w:val="-14"/>
          <w:lang w:eastAsia="en-US"/>
        </w:rPr>
        <w:t xml:space="preserve"> </w:t>
      </w:r>
      <w:r w:rsidRPr="00251B91">
        <w:rPr>
          <w:b/>
          <w:lang w:eastAsia="en-US"/>
        </w:rPr>
        <w:t>Ко</w:t>
      </w:r>
      <w:r w:rsidRPr="00251B91">
        <w:rPr>
          <w:b/>
          <w:spacing w:val="8"/>
          <w:lang w:eastAsia="en-US"/>
        </w:rPr>
        <w:t xml:space="preserve"> </w:t>
      </w:r>
      <w:r w:rsidRPr="00251B91">
        <w:rPr>
          <w:b/>
          <w:lang w:eastAsia="en-US"/>
        </w:rPr>
        <w:t>Дню</w:t>
      </w:r>
      <w:r w:rsidRPr="00251B91">
        <w:rPr>
          <w:b/>
          <w:spacing w:val="-9"/>
          <w:lang w:eastAsia="en-US"/>
        </w:rPr>
        <w:t xml:space="preserve"> </w:t>
      </w:r>
      <w:r w:rsidRPr="00251B91">
        <w:rPr>
          <w:b/>
          <w:lang w:eastAsia="en-US"/>
        </w:rPr>
        <w:t>народного</w:t>
      </w:r>
      <w:r w:rsidRPr="00251B91">
        <w:rPr>
          <w:b/>
          <w:spacing w:val="-27"/>
          <w:lang w:eastAsia="en-US"/>
        </w:rPr>
        <w:t xml:space="preserve"> </w:t>
      </w:r>
      <w:r w:rsidRPr="00251B91">
        <w:rPr>
          <w:b/>
          <w:lang w:eastAsia="en-US"/>
        </w:rPr>
        <w:t>единства.</w:t>
      </w:r>
      <w:r w:rsidRPr="00251B91">
        <w:rPr>
          <w:b/>
          <w:spacing w:val="2"/>
          <w:lang w:eastAsia="en-US"/>
        </w:rPr>
        <w:t xml:space="preserve"> </w:t>
      </w:r>
      <w:r w:rsidRPr="00251B91">
        <w:rPr>
          <w:lang w:eastAsia="en-US"/>
        </w:rPr>
        <w:t>Гостеприимство</w:t>
      </w:r>
      <w:r w:rsidRPr="00251B91">
        <w:rPr>
          <w:spacing w:val="-4"/>
          <w:lang w:eastAsia="en-US"/>
        </w:rPr>
        <w:t xml:space="preserve"> </w:t>
      </w:r>
      <w:r w:rsidR="00ED0141" w:rsidRPr="00251B91">
        <w:rPr>
          <w:lang w:eastAsia="en-US"/>
        </w:rPr>
        <w:t>–</w:t>
      </w:r>
      <w:r w:rsidRPr="00251B91">
        <w:rPr>
          <w:lang w:eastAsia="en-US"/>
        </w:rPr>
        <w:t>качество,</w:t>
      </w:r>
      <w:r w:rsidRPr="00251B91">
        <w:rPr>
          <w:spacing w:val="1"/>
          <w:lang w:eastAsia="en-US"/>
        </w:rPr>
        <w:t xml:space="preserve"> </w:t>
      </w:r>
      <w:r w:rsidRPr="00251B91">
        <w:rPr>
          <w:lang w:eastAsia="en-US"/>
        </w:rPr>
        <w:t>объединяющее</w:t>
      </w:r>
      <w:r w:rsidRPr="00251B91">
        <w:rPr>
          <w:spacing w:val="1"/>
          <w:lang w:eastAsia="en-US"/>
        </w:rPr>
        <w:t xml:space="preserve"> </w:t>
      </w:r>
      <w:r w:rsidRPr="00251B91">
        <w:rPr>
          <w:lang w:eastAsia="en-US"/>
        </w:rPr>
        <w:t>все</w:t>
      </w:r>
      <w:r w:rsidRPr="00251B91">
        <w:rPr>
          <w:spacing w:val="1"/>
          <w:lang w:eastAsia="en-US"/>
        </w:rPr>
        <w:t xml:space="preserve"> </w:t>
      </w:r>
      <w:r w:rsidRPr="00251B91">
        <w:rPr>
          <w:lang w:eastAsia="en-US"/>
        </w:rPr>
        <w:t>народы</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Семейные</w:t>
      </w:r>
      <w:r w:rsidRPr="00251B91">
        <w:rPr>
          <w:spacing w:val="1"/>
          <w:lang w:eastAsia="en-US"/>
        </w:rPr>
        <w:t xml:space="preserve"> </w:t>
      </w:r>
      <w:r w:rsidRPr="00251B91">
        <w:rPr>
          <w:lang w:eastAsia="en-US"/>
        </w:rPr>
        <w:t>традиции</w:t>
      </w:r>
      <w:r w:rsidRPr="00251B91">
        <w:rPr>
          <w:spacing w:val="1"/>
          <w:lang w:eastAsia="en-US"/>
        </w:rPr>
        <w:t xml:space="preserve"> </w:t>
      </w:r>
      <w:r w:rsidRPr="00251B91">
        <w:rPr>
          <w:lang w:eastAsia="en-US"/>
        </w:rPr>
        <w:t>встречи</w:t>
      </w:r>
      <w:r w:rsidRPr="00251B91">
        <w:rPr>
          <w:spacing w:val="1"/>
          <w:lang w:eastAsia="en-US"/>
        </w:rPr>
        <w:t xml:space="preserve"> </w:t>
      </w:r>
      <w:r w:rsidRPr="00251B91">
        <w:rPr>
          <w:lang w:eastAsia="en-US"/>
        </w:rPr>
        <w:t>гостей,</w:t>
      </w:r>
      <w:r w:rsidRPr="00251B91">
        <w:rPr>
          <w:spacing w:val="1"/>
          <w:lang w:eastAsia="en-US"/>
        </w:rPr>
        <w:t xml:space="preserve"> </w:t>
      </w:r>
      <w:r w:rsidRPr="00251B91">
        <w:rPr>
          <w:lang w:eastAsia="en-US"/>
        </w:rPr>
        <w:t>кулинарные традиции народов России. Путешествие по России</w:t>
      </w:r>
      <w:r w:rsidRPr="00251B91">
        <w:rPr>
          <w:spacing w:val="1"/>
          <w:lang w:eastAsia="en-US"/>
        </w:rPr>
        <w:t xml:space="preserve"> </w:t>
      </w:r>
      <w:r w:rsidRPr="00251B91">
        <w:rPr>
          <w:lang w:eastAsia="en-US"/>
        </w:rPr>
        <w:t>– это</w:t>
      </w:r>
      <w:r w:rsidRPr="00251B91">
        <w:rPr>
          <w:spacing w:val="1"/>
          <w:lang w:eastAsia="en-US"/>
        </w:rPr>
        <w:t xml:space="preserve"> </w:t>
      </w:r>
      <w:r w:rsidRPr="00251B91">
        <w:rPr>
          <w:lang w:eastAsia="en-US"/>
        </w:rPr>
        <w:t>знакомство</w:t>
      </w:r>
      <w:r w:rsidRPr="00251B91">
        <w:rPr>
          <w:spacing w:val="1"/>
          <w:lang w:eastAsia="en-US"/>
        </w:rPr>
        <w:t xml:space="preserve"> </w:t>
      </w:r>
      <w:r w:rsidRPr="00251B91">
        <w:rPr>
          <w:lang w:eastAsia="en-US"/>
        </w:rPr>
        <w:t>с</w:t>
      </w:r>
      <w:r w:rsidRPr="00251B91">
        <w:rPr>
          <w:spacing w:val="1"/>
          <w:lang w:eastAsia="en-US"/>
        </w:rPr>
        <w:t xml:space="preserve"> </w:t>
      </w:r>
      <w:r w:rsidRPr="00251B91">
        <w:rPr>
          <w:lang w:eastAsia="en-US"/>
        </w:rPr>
        <w:t>культурой,</w:t>
      </w:r>
      <w:r w:rsidRPr="00251B91">
        <w:rPr>
          <w:spacing w:val="1"/>
          <w:lang w:eastAsia="en-US"/>
        </w:rPr>
        <w:t xml:space="preserve"> </w:t>
      </w:r>
      <w:r w:rsidRPr="00251B91">
        <w:rPr>
          <w:lang w:eastAsia="en-US"/>
        </w:rPr>
        <w:t>историей</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традициями</w:t>
      </w:r>
      <w:r w:rsidRPr="00251B91">
        <w:rPr>
          <w:spacing w:val="1"/>
          <w:lang w:eastAsia="en-US"/>
        </w:rPr>
        <w:t xml:space="preserve"> </w:t>
      </w:r>
      <w:r w:rsidRPr="00251B91">
        <w:rPr>
          <w:lang w:eastAsia="en-US"/>
        </w:rPr>
        <w:t>разных</w:t>
      </w:r>
      <w:r w:rsidRPr="00251B91">
        <w:rPr>
          <w:spacing w:val="1"/>
          <w:lang w:eastAsia="en-US"/>
        </w:rPr>
        <w:t xml:space="preserve"> </w:t>
      </w:r>
      <w:r w:rsidRPr="00251B91">
        <w:rPr>
          <w:lang w:eastAsia="en-US"/>
        </w:rPr>
        <w:t>народов.</w:t>
      </w:r>
      <w:r w:rsidRPr="00251B91">
        <w:rPr>
          <w:spacing w:val="1"/>
          <w:lang w:eastAsia="en-US"/>
        </w:rPr>
        <w:t xml:space="preserve"> </w:t>
      </w:r>
      <w:r w:rsidRPr="00251B91">
        <w:rPr>
          <w:lang w:eastAsia="en-US"/>
        </w:rPr>
        <w:t>Гастрономический туризм – это вид путешествий, основой которого являются</w:t>
      </w:r>
      <w:r w:rsidRPr="00251B91">
        <w:rPr>
          <w:spacing w:val="1"/>
          <w:lang w:eastAsia="en-US"/>
        </w:rPr>
        <w:t xml:space="preserve"> </w:t>
      </w:r>
      <w:r w:rsidRPr="00251B91">
        <w:rPr>
          <w:lang w:eastAsia="en-US"/>
        </w:rPr>
        <w:t>поездки</w:t>
      </w:r>
      <w:r w:rsidRPr="00251B91">
        <w:rPr>
          <w:spacing w:val="-16"/>
          <w:lang w:eastAsia="en-US"/>
        </w:rPr>
        <w:t xml:space="preserve"> </w:t>
      </w:r>
      <w:r w:rsidRPr="00251B91">
        <w:rPr>
          <w:lang w:eastAsia="en-US"/>
        </w:rPr>
        <w:t>туристов</w:t>
      </w:r>
      <w:r w:rsidRPr="00251B91">
        <w:rPr>
          <w:spacing w:val="-6"/>
          <w:lang w:eastAsia="en-US"/>
        </w:rPr>
        <w:t xml:space="preserve"> </w:t>
      </w:r>
      <w:r w:rsidRPr="00251B91">
        <w:rPr>
          <w:lang w:eastAsia="en-US"/>
        </w:rPr>
        <w:t>по</w:t>
      </w:r>
      <w:r w:rsidRPr="00251B91">
        <w:rPr>
          <w:spacing w:val="-4"/>
          <w:lang w:eastAsia="en-US"/>
        </w:rPr>
        <w:t xml:space="preserve"> </w:t>
      </w:r>
      <w:r w:rsidRPr="00251B91">
        <w:rPr>
          <w:lang w:eastAsia="en-US"/>
        </w:rPr>
        <w:t>стране</w:t>
      </w:r>
      <w:r w:rsidRPr="00251B91">
        <w:rPr>
          <w:spacing w:val="-17"/>
          <w:lang w:eastAsia="en-US"/>
        </w:rPr>
        <w:t xml:space="preserve"> </w:t>
      </w:r>
      <w:r w:rsidRPr="00251B91">
        <w:rPr>
          <w:lang w:eastAsia="en-US"/>
        </w:rPr>
        <w:t>с</w:t>
      </w:r>
      <w:r w:rsidRPr="00251B91">
        <w:rPr>
          <w:spacing w:val="18"/>
          <w:lang w:eastAsia="en-US"/>
        </w:rPr>
        <w:t xml:space="preserve"> </w:t>
      </w:r>
      <w:r w:rsidRPr="00251B91">
        <w:rPr>
          <w:lang w:eastAsia="en-US"/>
        </w:rPr>
        <w:t>целью</w:t>
      </w:r>
      <w:r w:rsidRPr="00251B91">
        <w:rPr>
          <w:spacing w:val="-16"/>
          <w:lang w:eastAsia="en-US"/>
        </w:rPr>
        <w:t xml:space="preserve"> </w:t>
      </w:r>
      <w:r w:rsidRPr="00251B91">
        <w:rPr>
          <w:lang w:eastAsia="en-US"/>
        </w:rPr>
        <w:t>знакомства</w:t>
      </w:r>
      <w:r w:rsidRPr="00251B91">
        <w:rPr>
          <w:spacing w:val="-1"/>
          <w:lang w:eastAsia="en-US"/>
        </w:rPr>
        <w:t xml:space="preserve"> </w:t>
      </w:r>
      <w:r w:rsidRPr="00251B91">
        <w:rPr>
          <w:lang w:eastAsia="en-US"/>
        </w:rPr>
        <w:t>с</w:t>
      </w:r>
      <w:r w:rsidRPr="00251B91">
        <w:rPr>
          <w:spacing w:val="-2"/>
          <w:lang w:eastAsia="en-US"/>
        </w:rPr>
        <w:t xml:space="preserve"> </w:t>
      </w:r>
      <w:r w:rsidRPr="00251B91">
        <w:rPr>
          <w:lang w:eastAsia="en-US"/>
        </w:rPr>
        <w:t>особенностями</w:t>
      </w:r>
      <w:r w:rsidRPr="00251B91">
        <w:rPr>
          <w:spacing w:val="-17"/>
          <w:lang w:eastAsia="en-US"/>
        </w:rPr>
        <w:t xml:space="preserve"> </w:t>
      </w:r>
      <w:r w:rsidRPr="00251B91">
        <w:rPr>
          <w:lang w:eastAsia="en-US"/>
        </w:rPr>
        <w:t>местной</w:t>
      </w:r>
      <w:r w:rsidRPr="00251B91">
        <w:rPr>
          <w:spacing w:val="4"/>
          <w:lang w:eastAsia="en-US"/>
        </w:rPr>
        <w:t xml:space="preserve"> </w:t>
      </w:r>
      <w:r w:rsidRPr="00251B91">
        <w:rPr>
          <w:lang w:eastAsia="en-US"/>
        </w:rPr>
        <w:t>кухни</w:t>
      </w:r>
      <w:r w:rsidRPr="00251B91">
        <w:rPr>
          <w:spacing w:val="-68"/>
          <w:lang w:eastAsia="en-US"/>
        </w:rPr>
        <w:t xml:space="preserve"> </w:t>
      </w:r>
      <w:r w:rsidRPr="00251B91">
        <w:rPr>
          <w:lang w:eastAsia="en-US"/>
        </w:rPr>
        <w:t>и</w:t>
      </w:r>
      <w:r w:rsidRPr="00251B91">
        <w:rPr>
          <w:spacing w:val="2"/>
          <w:lang w:eastAsia="en-US"/>
        </w:rPr>
        <w:t xml:space="preserve"> </w:t>
      </w:r>
      <w:r w:rsidRPr="00251B91">
        <w:rPr>
          <w:lang w:eastAsia="en-US"/>
        </w:rPr>
        <w:t>кулинарных</w:t>
      </w:r>
      <w:r w:rsidRPr="00251B91">
        <w:rPr>
          <w:spacing w:val="12"/>
          <w:lang w:eastAsia="en-US"/>
        </w:rPr>
        <w:t xml:space="preserve"> </w:t>
      </w:r>
      <w:r w:rsidRPr="00251B91">
        <w:rPr>
          <w:lang w:eastAsia="en-US"/>
        </w:rPr>
        <w:t>традиций.</w:t>
      </w:r>
    </w:p>
    <w:p w:rsidR="002B40D4" w:rsidRPr="00251B91" w:rsidRDefault="002B40D4" w:rsidP="00BA03A7">
      <w:pPr>
        <w:widowControl w:val="0"/>
        <w:autoSpaceDE w:val="0"/>
        <w:autoSpaceDN w:val="0"/>
        <w:spacing w:before="14"/>
        <w:ind w:right="134"/>
        <w:jc w:val="both"/>
        <w:rPr>
          <w:lang w:eastAsia="en-US"/>
        </w:rPr>
      </w:pPr>
      <w:r w:rsidRPr="00251B91">
        <w:rPr>
          <w:b/>
          <w:lang w:eastAsia="en-US"/>
        </w:rPr>
        <w:t xml:space="preserve">Твой вклад в общее дело. </w:t>
      </w:r>
      <w:r w:rsidRPr="00251B91">
        <w:rPr>
          <w:lang w:eastAsia="en-US"/>
        </w:rPr>
        <w:t>Уплата налогов – это коллективная и личная</w:t>
      </w:r>
      <w:r w:rsidRPr="00251B91">
        <w:rPr>
          <w:spacing w:val="1"/>
          <w:lang w:eastAsia="en-US"/>
        </w:rPr>
        <w:t xml:space="preserve"> </w:t>
      </w:r>
      <w:r w:rsidRPr="00251B91">
        <w:rPr>
          <w:lang w:eastAsia="en-US"/>
        </w:rPr>
        <w:t>ответственность,</w:t>
      </w:r>
      <w:r w:rsidRPr="00251B91">
        <w:rPr>
          <w:spacing w:val="1"/>
          <w:lang w:eastAsia="en-US"/>
        </w:rPr>
        <w:t xml:space="preserve"> </w:t>
      </w:r>
      <w:r w:rsidRPr="00251B91">
        <w:rPr>
          <w:lang w:eastAsia="en-US"/>
        </w:rPr>
        <w:t>вклад гражданина в</w:t>
      </w:r>
      <w:r w:rsidRPr="00251B91">
        <w:rPr>
          <w:spacing w:val="70"/>
          <w:lang w:eastAsia="en-US"/>
        </w:rPr>
        <w:t xml:space="preserve"> </w:t>
      </w:r>
      <w:r w:rsidRPr="00251B91">
        <w:rPr>
          <w:lang w:eastAsia="en-US"/>
        </w:rPr>
        <w:t>благополучие государства и</w:t>
      </w:r>
      <w:r w:rsidRPr="00251B91">
        <w:rPr>
          <w:spacing w:val="70"/>
          <w:lang w:eastAsia="en-US"/>
        </w:rPr>
        <w:t xml:space="preserve"> </w:t>
      </w:r>
      <w:r w:rsidRPr="00251B91">
        <w:rPr>
          <w:lang w:eastAsia="en-US"/>
        </w:rPr>
        <w:t>общества.</w:t>
      </w:r>
      <w:r w:rsidRPr="00251B91">
        <w:rPr>
          <w:spacing w:val="1"/>
          <w:lang w:eastAsia="en-US"/>
        </w:rPr>
        <w:t xml:space="preserve"> </w:t>
      </w:r>
      <w:r w:rsidRPr="00251B91">
        <w:rPr>
          <w:lang w:eastAsia="en-US"/>
        </w:rPr>
        <w:t>Ни</w:t>
      </w:r>
      <w:r w:rsidRPr="00251B91">
        <w:rPr>
          <w:spacing w:val="1"/>
          <w:lang w:eastAsia="en-US"/>
        </w:rPr>
        <w:t xml:space="preserve"> </w:t>
      </w:r>
      <w:r w:rsidRPr="00251B91">
        <w:rPr>
          <w:lang w:eastAsia="en-US"/>
        </w:rPr>
        <w:t>одно</w:t>
      </w:r>
      <w:r w:rsidRPr="00251B91">
        <w:rPr>
          <w:spacing w:val="1"/>
          <w:lang w:eastAsia="en-US"/>
        </w:rPr>
        <w:t xml:space="preserve"> </w:t>
      </w:r>
      <w:r w:rsidRPr="00251B91">
        <w:rPr>
          <w:lang w:eastAsia="en-US"/>
        </w:rPr>
        <w:t>государство не</w:t>
      </w:r>
      <w:r w:rsidRPr="00251B91">
        <w:rPr>
          <w:spacing w:val="1"/>
          <w:lang w:eastAsia="en-US"/>
        </w:rPr>
        <w:t xml:space="preserve"> </w:t>
      </w:r>
      <w:r w:rsidRPr="00251B91">
        <w:rPr>
          <w:lang w:eastAsia="en-US"/>
        </w:rPr>
        <w:t>может</w:t>
      </w:r>
      <w:r w:rsidRPr="00251B91">
        <w:rPr>
          <w:spacing w:val="1"/>
          <w:lang w:eastAsia="en-US"/>
        </w:rPr>
        <w:t xml:space="preserve"> </w:t>
      </w:r>
      <w:r w:rsidRPr="00251B91">
        <w:rPr>
          <w:lang w:eastAsia="en-US"/>
        </w:rPr>
        <w:t>обойтись</w:t>
      </w:r>
      <w:r w:rsidRPr="00251B91">
        <w:rPr>
          <w:spacing w:val="1"/>
          <w:lang w:eastAsia="en-US"/>
        </w:rPr>
        <w:t xml:space="preserve"> </w:t>
      </w:r>
      <w:r w:rsidRPr="00251B91">
        <w:rPr>
          <w:lang w:eastAsia="en-US"/>
        </w:rPr>
        <w:t>без</w:t>
      </w:r>
      <w:r w:rsidRPr="00251B91">
        <w:rPr>
          <w:spacing w:val="1"/>
          <w:lang w:eastAsia="en-US"/>
        </w:rPr>
        <w:t xml:space="preserve"> </w:t>
      </w:r>
      <w:r w:rsidRPr="00251B91">
        <w:rPr>
          <w:lang w:eastAsia="en-US"/>
        </w:rPr>
        <w:t>налогов, это</w:t>
      </w:r>
      <w:r w:rsidRPr="00251B91">
        <w:rPr>
          <w:spacing w:val="1"/>
          <w:lang w:eastAsia="en-US"/>
        </w:rPr>
        <w:t xml:space="preserve"> </w:t>
      </w:r>
      <w:r w:rsidRPr="00251B91">
        <w:rPr>
          <w:lang w:eastAsia="en-US"/>
        </w:rPr>
        <w:t>основа</w:t>
      </w:r>
      <w:r w:rsidRPr="00251B91">
        <w:rPr>
          <w:spacing w:val="1"/>
          <w:lang w:eastAsia="en-US"/>
        </w:rPr>
        <w:t xml:space="preserve"> </w:t>
      </w:r>
      <w:r w:rsidRPr="00251B91">
        <w:rPr>
          <w:lang w:eastAsia="en-US"/>
        </w:rPr>
        <w:t>бюджета</w:t>
      </w:r>
      <w:r w:rsidRPr="00251B91">
        <w:rPr>
          <w:spacing w:val="1"/>
          <w:lang w:eastAsia="en-US"/>
        </w:rPr>
        <w:t xml:space="preserve"> </w:t>
      </w:r>
      <w:r w:rsidRPr="00251B91">
        <w:rPr>
          <w:lang w:eastAsia="en-US"/>
        </w:rPr>
        <w:t>страны, основной источник</w:t>
      </w:r>
      <w:r w:rsidRPr="00251B91">
        <w:rPr>
          <w:spacing w:val="1"/>
          <w:lang w:eastAsia="en-US"/>
        </w:rPr>
        <w:t xml:space="preserve"> </w:t>
      </w:r>
      <w:r w:rsidRPr="00251B91">
        <w:rPr>
          <w:lang w:eastAsia="en-US"/>
        </w:rPr>
        <w:t>дохода. Своим</w:t>
      </w:r>
      <w:r w:rsidRPr="00251B91">
        <w:rPr>
          <w:spacing w:val="1"/>
          <w:lang w:eastAsia="en-US"/>
        </w:rPr>
        <w:t xml:space="preserve"> </w:t>
      </w:r>
      <w:r w:rsidRPr="00251B91">
        <w:rPr>
          <w:lang w:eastAsia="en-US"/>
        </w:rPr>
        <w:t>небольшим вкладом мы</w:t>
      </w:r>
      <w:r w:rsidRPr="00251B91">
        <w:rPr>
          <w:spacing w:val="1"/>
          <w:lang w:eastAsia="en-US"/>
        </w:rPr>
        <w:t xml:space="preserve"> </w:t>
      </w:r>
      <w:r w:rsidRPr="00251B91">
        <w:rPr>
          <w:lang w:eastAsia="en-US"/>
        </w:rPr>
        <w:t>создаём</w:t>
      </w:r>
      <w:r w:rsidRPr="00251B91">
        <w:rPr>
          <w:spacing w:val="1"/>
          <w:lang w:eastAsia="en-US"/>
        </w:rPr>
        <w:t xml:space="preserve"> </w:t>
      </w:r>
      <w:r w:rsidRPr="00251B91">
        <w:rPr>
          <w:lang w:eastAsia="en-US"/>
        </w:rPr>
        <w:t>будущее страны, процветание России. Каким будет мой личный вклад в общее</w:t>
      </w:r>
      <w:r w:rsidRPr="00251B91">
        <w:rPr>
          <w:spacing w:val="1"/>
          <w:lang w:eastAsia="en-US"/>
        </w:rPr>
        <w:t xml:space="preserve"> </w:t>
      </w:r>
      <w:r w:rsidRPr="00251B91">
        <w:rPr>
          <w:lang w:eastAsia="en-US"/>
        </w:rPr>
        <w:t>дело?</w:t>
      </w:r>
    </w:p>
    <w:p w:rsidR="002B40D4" w:rsidRPr="00251B91" w:rsidRDefault="002B40D4" w:rsidP="00BA03A7">
      <w:pPr>
        <w:widowControl w:val="0"/>
        <w:autoSpaceDE w:val="0"/>
        <w:autoSpaceDN w:val="0"/>
        <w:ind w:right="135"/>
        <w:jc w:val="both"/>
        <w:rPr>
          <w:lang w:eastAsia="en-US"/>
        </w:rPr>
      </w:pPr>
      <w:r w:rsidRPr="00251B91">
        <w:rPr>
          <w:b/>
          <w:lang w:eastAsia="en-US"/>
        </w:rPr>
        <w:t>С</w:t>
      </w:r>
      <w:r w:rsidRPr="00251B91">
        <w:rPr>
          <w:b/>
          <w:spacing w:val="-12"/>
          <w:lang w:eastAsia="en-US"/>
        </w:rPr>
        <w:t xml:space="preserve"> </w:t>
      </w:r>
      <w:r w:rsidRPr="00251B91">
        <w:rPr>
          <w:b/>
          <w:lang w:eastAsia="en-US"/>
        </w:rPr>
        <w:t>заботой</w:t>
      </w:r>
      <w:r w:rsidRPr="00251B91">
        <w:rPr>
          <w:b/>
          <w:spacing w:val="-17"/>
          <w:lang w:eastAsia="en-US"/>
        </w:rPr>
        <w:t xml:space="preserve"> </w:t>
      </w:r>
      <w:r w:rsidRPr="00251B91">
        <w:rPr>
          <w:b/>
          <w:lang w:eastAsia="en-US"/>
        </w:rPr>
        <w:t>к</w:t>
      </w:r>
      <w:r w:rsidRPr="00251B91">
        <w:rPr>
          <w:b/>
          <w:spacing w:val="-17"/>
          <w:lang w:eastAsia="en-US"/>
        </w:rPr>
        <w:t xml:space="preserve"> </w:t>
      </w:r>
      <w:r w:rsidRPr="00251B91">
        <w:rPr>
          <w:b/>
          <w:lang w:eastAsia="en-US"/>
        </w:rPr>
        <w:t>себе</w:t>
      </w:r>
      <w:r w:rsidRPr="00251B91">
        <w:rPr>
          <w:b/>
          <w:spacing w:val="-25"/>
          <w:lang w:eastAsia="en-US"/>
        </w:rPr>
        <w:t xml:space="preserve"> </w:t>
      </w:r>
      <w:r w:rsidRPr="00251B91">
        <w:rPr>
          <w:b/>
          <w:lang w:eastAsia="en-US"/>
        </w:rPr>
        <w:t>и</w:t>
      </w:r>
      <w:r w:rsidRPr="00251B91">
        <w:rPr>
          <w:b/>
          <w:spacing w:val="-16"/>
          <w:lang w:eastAsia="en-US"/>
        </w:rPr>
        <w:t xml:space="preserve"> </w:t>
      </w:r>
      <w:r w:rsidRPr="00251B91">
        <w:rPr>
          <w:b/>
          <w:lang w:eastAsia="en-US"/>
        </w:rPr>
        <w:t>окружающим.</w:t>
      </w:r>
      <w:r w:rsidRPr="00251B91">
        <w:rPr>
          <w:b/>
          <w:spacing w:val="-22"/>
          <w:lang w:eastAsia="en-US"/>
        </w:rPr>
        <w:t xml:space="preserve"> </w:t>
      </w:r>
      <w:r w:rsidRPr="00251B91">
        <w:rPr>
          <w:lang w:eastAsia="en-US"/>
        </w:rPr>
        <w:t>Доброта</w:t>
      </w:r>
      <w:r w:rsidRPr="00251B91">
        <w:rPr>
          <w:spacing w:val="-7"/>
          <w:lang w:eastAsia="en-US"/>
        </w:rPr>
        <w:t xml:space="preserve"> </w:t>
      </w:r>
      <w:r w:rsidRPr="00251B91">
        <w:rPr>
          <w:lang w:eastAsia="en-US"/>
        </w:rPr>
        <w:t>и</w:t>
      </w:r>
      <w:r w:rsidRPr="00251B91">
        <w:rPr>
          <w:spacing w:val="-20"/>
          <w:lang w:eastAsia="en-US"/>
        </w:rPr>
        <w:t xml:space="preserve"> </w:t>
      </w:r>
      <w:r w:rsidRPr="00251B91">
        <w:rPr>
          <w:lang w:eastAsia="en-US"/>
        </w:rPr>
        <w:t>забота</w:t>
      </w:r>
      <w:r w:rsidRPr="00251B91">
        <w:rPr>
          <w:spacing w:val="-2"/>
          <w:lang w:eastAsia="en-US"/>
        </w:rPr>
        <w:t xml:space="preserve"> </w:t>
      </w:r>
      <w:r w:rsidRPr="00251B91">
        <w:rPr>
          <w:lang w:eastAsia="en-US"/>
        </w:rPr>
        <w:t>–</w:t>
      </w:r>
      <w:r w:rsidRPr="00251B91">
        <w:rPr>
          <w:spacing w:val="-9"/>
          <w:lang w:eastAsia="en-US"/>
        </w:rPr>
        <w:t xml:space="preserve"> </w:t>
      </w:r>
      <w:r w:rsidRPr="00251B91">
        <w:rPr>
          <w:lang w:eastAsia="en-US"/>
        </w:rPr>
        <w:t>качества</w:t>
      </w:r>
      <w:r w:rsidRPr="00251B91">
        <w:rPr>
          <w:spacing w:val="-7"/>
          <w:lang w:eastAsia="en-US"/>
        </w:rPr>
        <w:t xml:space="preserve"> </w:t>
      </w:r>
      <w:r w:rsidRPr="00251B91">
        <w:rPr>
          <w:lang w:eastAsia="en-US"/>
        </w:rPr>
        <w:t>настоящего</w:t>
      </w:r>
      <w:r w:rsidRPr="00251B91">
        <w:rPr>
          <w:spacing w:val="-67"/>
          <w:lang w:eastAsia="en-US"/>
        </w:rPr>
        <w:t xml:space="preserve"> </w:t>
      </w:r>
      <w:r w:rsidRPr="00251B91">
        <w:rPr>
          <w:lang w:eastAsia="en-US"/>
        </w:rPr>
        <w:t>человека, способного оказывать помощь и поддержку, проявлять милосердие.</w:t>
      </w:r>
      <w:r w:rsidRPr="00251B91">
        <w:rPr>
          <w:spacing w:val="1"/>
          <w:lang w:eastAsia="en-US"/>
        </w:rPr>
        <w:t xml:space="preserve"> </w:t>
      </w:r>
      <w:r w:rsidRPr="00251B91">
        <w:rPr>
          <w:lang w:eastAsia="en-US"/>
        </w:rPr>
        <w:t>Доброе дело: кому</w:t>
      </w:r>
      <w:r w:rsidRPr="00251B91">
        <w:rPr>
          <w:spacing w:val="1"/>
          <w:lang w:eastAsia="en-US"/>
        </w:rPr>
        <w:t xml:space="preserve"> </w:t>
      </w:r>
      <w:r w:rsidRPr="00251B91">
        <w:rPr>
          <w:lang w:eastAsia="en-US"/>
        </w:rPr>
        <w:t>оно</w:t>
      </w:r>
      <w:r w:rsidRPr="00251B91">
        <w:rPr>
          <w:spacing w:val="1"/>
          <w:lang w:eastAsia="en-US"/>
        </w:rPr>
        <w:t xml:space="preserve"> </w:t>
      </w:r>
      <w:r w:rsidRPr="00251B91">
        <w:rPr>
          <w:lang w:eastAsia="en-US"/>
        </w:rPr>
        <w:t>необходимо и</w:t>
      </w:r>
      <w:r w:rsidRPr="00251B91">
        <w:rPr>
          <w:spacing w:val="1"/>
          <w:lang w:eastAsia="en-US"/>
        </w:rPr>
        <w:t xml:space="preserve"> </w:t>
      </w:r>
      <w:r w:rsidRPr="00251B91">
        <w:rPr>
          <w:lang w:eastAsia="en-US"/>
        </w:rPr>
        <w:t>для кого</w:t>
      </w:r>
      <w:r w:rsidRPr="00251B91">
        <w:rPr>
          <w:spacing w:val="1"/>
          <w:lang w:eastAsia="en-US"/>
        </w:rPr>
        <w:t xml:space="preserve"> </w:t>
      </w:r>
      <w:r w:rsidRPr="00251B91">
        <w:rPr>
          <w:lang w:eastAsia="en-US"/>
        </w:rPr>
        <w:t>предназначено. Добрые дела</w:t>
      </w:r>
      <w:r w:rsidRPr="00251B91">
        <w:rPr>
          <w:spacing w:val="1"/>
          <w:lang w:eastAsia="en-US"/>
        </w:rPr>
        <w:t xml:space="preserve"> </w:t>
      </w:r>
      <w:r w:rsidRPr="00251B91">
        <w:rPr>
          <w:lang w:eastAsia="en-US"/>
        </w:rPr>
        <w:t>граждан России: благотворительность и пожертвование как проявление добрых</w:t>
      </w:r>
      <w:r w:rsidRPr="00251B91">
        <w:rPr>
          <w:spacing w:val="1"/>
          <w:lang w:eastAsia="en-US"/>
        </w:rPr>
        <w:t xml:space="preserve"> </w:t>
      </w:r>
      <w:r w:rsidRPr="00251B91">
        <w:rPr>
          <w:lang w:eastAsia="en-US"/>
        </w:rPr>
        <w:t>чувств</w:t>
      </w:r>
      <w:r w:rsidRPr="00251B91">
        <w:rPr>
          <w:spacing w:val="6"/>
          <w:lang w:eastAsia="en-US"/>
        </w:rPr>
        <w:t xml:space="preserve"> </w:t>
      </w:r>
      <w:r w:rsidRPr="00251B91">
        <w:rPr>
          <w:lang w:eastAsia="en-US"/>
        </w:rPr>
        <w:t>и</w:t>
      </w:r>
      <w:r w:rsidRPr="00251B91">
        <w:rPr>
          <w:spacing w:val="3"/>
          <w:lang w:eastAsia="en-US"/>
        </w:rPr>
        <w:t xml:space="preserve"> </w:t>
      </w:r>
      <w:r w:rsidRPr="00251B91">
        <w:rPr>
          <w:lang w:eastAsia="en-US"/>
        </w:rPr>
        <w:t>заботы</w:t>
      </w:r>
      <w:r w:rsidRPr="00251B91">
        <w:rPr>
          <w:spacing w:val="10"/>
          <w:lang w:eastAsia="en-US"/>
        </w:rPr>
        <w:t xml:space="preserve"> </w:t>
      </w:r>
      <w:r w:rsidRPr="00251B91">
        <w:rPr>
          <w:lang w:eastAsia="en-US"/>
        </w:rPr>
        <w:t>об</w:t>
      </w:r>
      <w:r w:rsidRPr="00251B91">
        <w:rPr>
          <w:spacing w:val="18"/>
          <w:lang w:eastAsia="en-US"/>
        </w:rPr>
        <w:t xml:space="preserve"> </w:t>
      </w:r>
      <w:r w:rsidRPr="00251B91">
        <w:rPr>
          <w:lang w:eastAsia="en-US"/>
        </w:rPr>
        <w:t>окружающих.</w:t>
      </w:r>
    </w:p>
    <w:p w:rsidR="002B40D4" w:rsidRPr="00251B91" w:rsidRDefault="002B40D4" w:rsidP="00BA03A7">
      <w:pPr>
        <w:widowControl w:val="0"/>
        <w:autoSpaceDE w:val="0"/>
        <w:autoSpaceDN w:val="0"/>
        <w:spacing w:before="3"/>
        <w:ind w:right="142"/>
        <w:jc w:val="both"/>
        <w:rPr>
          <w:lang w:eastAsia="en-US"/>
        </w:rPr>
      </w:pPr>
      <w:r w:rsidRPr="00251B91">
        <w:rPr>
          <w:b/>
          <w:lang w:eastAsia="en-US"/>
        </w:rPr>
        <w:t>День</w:t>
      </w:r>
      <w:r w:rsidRPr="00251B91">
        <w:rPr>
          <w:b/>
          <w:spacing w:val="1"/>
          <w:lang w:eastAsia="en-US"/>
        </w:rPr>
        <w:t xml:space="preserve"> </w:t>
      </w:r>
      <w:r w:rsidRPr="00251B91">
        <w:rPr>
          <w:b/>
          <w:lang w:eastAsia="en-US"/>
        </w:rPr>
        <w:t xml:space="preserve">матери. </w:t>
      </w:r>
      <w:r w:rsidRPr="00251B91">
        <w:rPr>
          <w:lang w:eastAsia="en-US"/>
        </w:rPr>
        <w:t>Мать, мама –</w:t>
      </w:r>
      <w:r w:rsidRPr="00251B91">
        <w:rPr>
          <w:spacing w:val="1"/>
          <w:lang w:eastAsia="en-US"/>
        </w:rPr>
        <w:t xml:space="preserve"> </w:t>
      </w:r>
      <w:r w:rsidRPr="00251B91">
        <w:rPr>
          <w:lang w:eastAsia="en-US"/>
        </w:rPr>
        <w:t>главные в</w:t>
      </w:r>
      <w:r w:rsidRPr="00251B91">
        <w:rPr>
          <w:spacing w:val="1"/>
          <w:lang w:eastAsia="en-US"/>
        </w:rPr>
        <w:t xml:space="preserve"> </w:t>
      </w:r>
      <w:r w:rsidRPr="00251B91">
        <w:rPr>
          <w:lang w:eastAsia="en-US"/>
        </w:rPr>
        <w:t>жизни человека слова. Мать</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хозяйка</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доме,</w:t>
      </w:r>
      <w:r w:rsidRPr="00251B91">
        <w:rPr>
          <w:spacing w:val="1"/>
          <w:lang w:eastAsia="en-US"/>
        </w:rPr>
        <w:t xml:space="preserve"> </w:t>
      </w:r>
      <w:r w:rsidRPr="00251B91">
        <w:rPr>
          <w:lang w:eastAsia="en-US"/>
        </w:rPr>
        <w:t>хранительница</w:t>
      </w:r>
      <w:r w:rsidRPr="00251B91">
        <w:rPr>
          <w:spacing w:val="1"/>
          <w:lang w:eastAsia="en-US"/>
        </w:rPr>
        <w:t xml:space="preserve"> </w:t>
      </w:r>
      <w:r w:rsidRPr="00251B91">
        <w:rPr>
          <w:lang w:eastAsia="en-US"/>
        </w:rPr>
        <w:t>семейного</w:t>
      </w:r>
      <w:r w:rsidRPr="00251B91">
        <w:rPr>
          <w:spacing w:val="1"/>
          <w:lang w:eastAsia="en-US"/>
        </w:rPr>
        <w:t xml:space="preserve"> </w:t>
      </w:r>
      <w:r w:rsidRPr="00251B91">
        <w:rPr>
          <w:lang w:eastAsia="en-US"/>
        </w:rPr>
        <w:t>очага,</w:t>
      </w:r>
      <w:r w:rsidRPr="00251B91">
        <w:rPr>
          <w:spacing w:val="1"/>
          <w:lang w:eastAsia="en-US"/>
        </w:rPr>
        <w:t xml:space="preserve"> </w:t>
      </w:r>
      <w:r w:rsidRPr="00251B91">
        <w:rPr>
          <w:lang w:eastAsia="en-US"/>
        </w:rPr>
        <w:t>воспитательница</w:t>
      </w:r>
      <w:r w:rsidRPr="00251B91">
        <w:rPr>
          <w:spacing w:val="1"/>
          <w:lang w:eastAsia="en-US"/>
        </w:rPr>
        <w:t xml:space="preserve"> </w:t>
      </w:r>
      <w:r w:rsidRPr="00251B91">
        <w:rPr>
          <w:lang w:eastAsia="en-US"/>
        </w:rPr>
        <w:t>детей.</w:t>
      </w:r>
      <w:r w:rsidRPr="00251B91">
        <w:rPr>
          <w:spacing w:val="1"/>
          <w:lang w:eastAsia="en-US"/>
        </w:rPr>
        <w:t xml:space="preserve"> </w:t>
      </w:r>
      <w:r w:rsidRPr="00251B91">
        <w:rPr>
          <w:lang w:eastAsia="en-US"/>
        </w:rPr>
        <w:t>Материнство –</w:t>
      </w:r>
      <w:r w:rsidRPr="00251B91">
        <w:rPr>
          <w:spacing w:val="1"/>
          <w:lang w:eastAsia="en-US"/>
        </w:rPr>
        <w:t xml:space="preserve"> </w:t>
      </w:r>
      <w:r w:rsidRPr="00251B91">
        <w:rPr>
          <w:lang w:eastAsia="en-US"/>
        </w:rPr>
        <w:t>это счастье и ответственность.</w:t>
      </w:r>
      <w:r w:rsidRPr="00251B91">
        <w:rPr>
          <w:spacing w:val="70"/>
          <w:lang w:eastAsia="en-US"/>
        </w:rPr>
        <w:t xml:space="preserve"> </w:t>
      </w:r>
      <w:r w:rsidRPr="00251B91">
        <w:rPr>
          <w:lang w:eastAsia="en-US"/>
        </w:rPr>
        <w:t>Многодетные матери: примеры</w:t>
      </w:r>
      <w:r w:rsidRPr="00251B91">
        <w:rPr>
          <w:spacing w:val="1"/>
          <w:lang w:eastAsia="en-US"/>
        </w:rPr>
        <w:t xml:space="preserve"> </w:t>
      </w:r>
      <w:r w:rsidRPr="00251B91">
        <w:rPr>
          <w:lang w:eastAsia="en-US"/>
        </w:rPr>
        <w:t>из истории и современной жизни. «Мать-героиня» – высшее звание Российской</w:t>
      </w:r>
      <w:r w:rsidRPr="00251B91">
        <w:rPr>
          <w:spacing w:val="1"/>
          <w:lang w:eastAsia="en-US"/>
        </w:rPr>
        <w:t xml:space="preserve"> </w:t>
      </w:r>
      <w:r w:rsidRPr="00251B91">
        <w:rPr>
          <w:lang w:eastAsia="en-US"/>
        </w:rPr>
        <w:t>Федерации.</w:t>
      </w:r>
      <w:r w:rsidRPr="00251B91">
        <w:rPr>
          <w:spacing w:val="18"/>
          <w:lang w:eastAsia="en-US"/>
        </w:rPr>
        <w:t xml:space="preserve"> </w:t>
      </w:r>
      <w:r w:rsidRPr="00251B91">
        <w:rPr>
          <w:lang w:eastAsia="en-US"/>
        </w:rPr>
        <w:t>Как</w:t>
      </w:r>
      <w:r w:rsidRPr="00251B91">
        <w:rPr>
          <w:spacing w:val="7"/>
          <w:lang w:eastAsia="en-US"/>
        </w:rPr>
        <w:t xml:space="preserve"> </w:t>
      </w:r>
      <w:r w:rsidRPr="00251B91">
        <w:rPr>
          <w:lang w:eastAsia="en-US"/>
        </w:rPr>
        <w:t>поздравить</w:t>
      </w:r>
      <w:r w:rsidRPr="00251B91">
        <w:rPr>
          <w:spacing w:val="17"/>
          <w:lang w:eastAsia="en-US"/>
        </w:rPr>
        <w:t xml:space="preserve"> </w:t>
      </w:r>
      <w:r w:rsidRPr="00251B91">
        <w:rPr>
          <w:lang w:eastAsia="en-US"/>
        </w:rPr>
        <w:t>маму</w:t>
      </w:r>
      <w:r w:rsidRPr="00251B91">
        <w:rPr>
          <w:spacing w:val="18"/>
          <w:lang w:eastAsia="en-US"/>
        </w:rPr>
        <w:t xml:space="preserve"> </w:t>
      </w:r>
      <w:r w:rsidRPr="00251B91">
        <w:rPr>
          <w:lang w:eastAsia="en-US"/>
        </w:rPr>
        <w:t>в</w:t>
      </w:r>
      <w:r w:rsidRPr="00251B91">
        <w:rPr>
          <w:spacing w:val="20"/>
          <w:lang w:eastAsia="en-US"/>
        </w:rPr>
        <w:t xml:space="preserve"> </w:t>
      </w:r>
      <w:r w:rsidRPr="00251B91">
        <w:rPr>
          <w:lang w:eastAsia="en-US"/>
        </w:rPr>
        <w:t>её</w:t>
      </w:r>
      <w:r w:rsidRPr="00251B91">
        <w:rPr>
          <w:spacing w:val="4"/>
          <w:lang w:eastAsia="en-US"/>
        </w:rPr>
        <w:t xml:space="preserve"> </w:t>
      </w:r>
      <w:r w:rsidRPr="00251B91">
        <w:rPr>
          <w:lang w:eastAsia="en-US"/>
        </w:rPr>
        <w:t>праздник</w:t>
      </w:r>
      <w:r w:rsidRPr="00251B91">
        <w:rPr>
          <w:spacing w:val="11"/>
          <w:lang w:eastAsia="en-US"/>
        </w:rPr>
        <w:t xml:space="preserve"> </w:t>
      </w:r>
      <w:r w:rsidRPr="00251B91">
        <w:rPr>
          <w:lang w:eastAsia="en-US"/>
        </w:rPr>
        <w:t>–</w:t>
      </w:r>
      <w:r w:rsidRPr="00251B91">
        <w:rPr>
          <w:spacing w:val="19"/>
          <w:lang w:eastAsia="en-US"/>
        </w:rPr>
        <w:t xml:space="preserve"> </w:t>
      </w:r>
      <w:r w:rsidRPr="00251B91">
        <w:rPr>
          <w:lang w:eastAsia="en-US"/>
        </w:rPr>
        <w:t>День</w:t>
      </w:r>
      <w:r w:rsidRPr="00251B91">
        <w:rPr>
          <w:spacing w:val="16"/>
          <w:lang w:eastAsia="en-US"/>
        </w:rPr>
        <w:t xml:space="preserve"> </w:t>
      </w:r>
      <w:r w:rsidRPr="00251B91">
        <w:rPr>
          <w:lang w:eastAsia="en-US"/>
        </w:rPr>
        <w:t>матери?</w:t>
      </w:r>
    </w:p>
    <w:p w:rsidR="002B40D4" w:rsidRPr="00251B91" w:rsidRDefault="002B40D4" w:rsidP="00BA03A7">
      <w:pPr>
        <w:widowControl w:val="0"/>
        <w:autoSpaceDE w:val="0"/>
        <w:autoSpaceDN w:val="0"/>
        <w:spacing w:before="75"/>
        <w:ind w:right="132"/>
        <w:jc w:val="both"/>
        <w:rPr>
          <w:lang w:eastAsia="en-US"/>
        </w:rPr>
      </w:pPr>
      <w:r w:rsidRPr="00251B91">
        <w:rPr>
          <w:b/>
          <w:lang w:eastAsia="en-US"/>
        </w:rPr>
        <w:t>Миссия-милосердие</w:t>
      </w:r>
      <w:r w:rsidRPr="00251B91">
        <w:rPr>
          <w:b/>
          <w:spacing w:val="1"/>
          <w:lang w:eastAsia="en-US"/>
        </w:rPr>
        <w:t xml:space="preserve"> </w:t>
      </w:r>
      <w:r w:rsidRPr="00251B91">
        <w:rPr>
          <w:b/>
          <w:lang w:eastAsia="en-US"/>
        </w:rPr>
        <w:t>(ко</w:t>
      </w:r>
      <w:r w:rsidRPr="00251B91">
        <w:rPr>
          <w:b/>
          <w:spacing w:val="1"/>
          <w:lang w:eastAsia="en-US"/>
        </w:rPr>
        <w:t xml:space="preserve"> </w:t>
      </w:r>
      <w:r w:rsidRPr="00251B91">
        <w:rPr>
          <w:b/>
          <w:lang w:eastAsia="en-US"/>
        </w:rPr>
        <w:t>Дню</w:t>
      </w:r>
      <w:r w:rsidRPr="00251B91">
        <w:rPr>
          <w:b/>
          <w:spacing w:val="1"/>
          <w:lang w:eastAsia="en-US"/>
        </w:rPr>
        <w:t xml:space="preserve"> </w:t>
      </w:r>
      <w:r w:rsidRPr="00251B91">
        <w:rPr>
          <w:b/>
          <w:lang w:eastAsia="en-US"/>
        </w:rPr>
        <w:t>волонтёра).</w:t>
      </w:r>
      <w:r w:rsidRPr="00251B91">
        <w:rPr>
          <w:b/>
          <w:spacing w:val="1"/>
          <w:lang w:eastAsia="en-US"/>
        </w:rPr>
        <w:t xml:space="preserve"> </w:t>
      </w:r>
      <w:r w:rsidRPr="00251B91">
        <w:rPr>
          <w:lang w:eastAsia="en-US"/>
        </w:rPr>
        <w:t>Кто</w:t>
      </w:r>
      <w:r w:rsidRPr="00251B91">
        <w:rPr>
          <w:spacing w:val="1"/>
          <w:lang w:eastAsia="en-US"/>
        </w:rPr>
        <w:t xml:space="preserve"> </w:t>
      </w:r>
      <w:r w:rsidRPr="00251B91">
        <w:rPr>
          <w:lang w:eastAsia="en-US"/>
        </w:rPr>
        <w:t>такой</w:t>
      </w:r>
      <w:r w:rsidRPr="00251B91">
        <w:rPr>
          <w:spacing w:val="1"/>
          <w:lang w:eastAsia="en-US"/>
        </w:rPr>
        <w:t xml:space="preserve"> </w:t>
      </w:r>
      <w:r w:rsidRPr="00251B91">
        <w:rPr>
          <w:lang w:eastAsia="en-US"/>
        </w:rPr>
        <w:t>волонтёр?</w:t>
      </w:r>
      <w:r w:rsidRPr="00251B91">
        <w:rPr>
          <w:spacing w:val="1"/>
          <w:lang w:eastAsia="en-US"/>
        </w:rPr>
        <w:t xml:space="preserve"> </w:t>
      </w:r>
      <w:r w:rsidRPr="00251B91">
        <w:rPr>
          <w:lang w:eastAsia="en-US"/>
        </w:rPr>
        <w:t>Деятельность волонтёров как социальное служение в военное и мирное время:</w:t>
      </w:r>
      <w:r w:rsidRPr="00251B91">
        <w:rPr>
          <w:spacing w:val="1"/>
          <w:lang w:eastAsia="en-US"/>
        </w:rPr>
        <w:t xml:space="preserve"> </w:t>
      </w:r>
      <w:r w:rsidRPr="00251B91">
        <w:rPr>
          <w:lang w:eastAsia="en-US"/>
        </w:rPr>
        <w:t>примеры из</w:t>
      </w:r>
      <w:r w:rsidRPr="00251B91">
        <w:rPr>
          <w:spacing w:val="1"/>
          <w:lang w:eastAsia="en-US"/>
        </w:rPr>
        <w:t xml:space="preserve"> </w:t>
      </w:r>
      <w:r w:rsidRPr="00251B91">
        <w:rPr>
          <w:lang w:eastAsia="en-US"/>
        </w:rPr>
        <w:t>истории и</w:t>
      </w:r>
      <w:r w:rsidRPr="00251B91">
        <w:rPr>
          <w:spacing w:val="1"/>
          <w:lang w:eastAsia="en-US"/>
        </w:rPr>
        <w:t xml:space="preserve"> </w:t>
      </w:r>
      <w:r w:rsidRPr="00251B91">
        <w:rPr>
          <w:lang w:eastAsia="en-US"/>
        </w:rPr>
        <w:t>современной жизни. Милосердие и</w:t>
      </w:r>
      <w:r w:rsidRPr="00251B91">
        <w:rPr>
          <w:spacing w:val="1"/>
          <w:lang w:eastAsia="en-US"/>
        </w:rPr>
        <w:t xml:space="preserve"> </w:t>
      </w:r>
      <w:r w:rsidRPr="00251B91">
        <w:rPr>
          <w:lang w:eastAsia="en-US"/>
        </w:rPr>
        <w:t>забота</w:t>
      </w:r>
      <w:r w:rsidRPr="00251B91">
        <w:rPr>
          <w:spacing w:val="1"/>
          <w:lang w:eastAsia="en-US"/>
        </w:rPr>
        <w:t xml:space="preserve"> </w:t>
      </w:r>
      <w:r w:rsidRPr="00251B91">
        <w:rPr>
          <w:lang w:eastAsia="en-US"/>
        </w:rPr>
        <w:t>– качества</w:t>
      </w:r>
      <w:r w:rsidRPr="00251B91">
        <w:rPr>
          <w:spacing w:val="1"/>
          <w:lang w:eastAsia="en-US"/>
        </w:rPr>
        <w:t xml:space="preserve"> </w:t>
      </w:r>
      <w:r w:rsidRPr="00251B91">
        <w:rPr>
          <w:lang w:eastAsia="en-US"/>
        </w:rPr>
        <w:t>волонтёров.</w:t>
      </w:r>
      <w:r w:rsidRPr="00251B91">
        <w:rPr>
          <w:spacing w:val="1"/>
          <w:lang w:eastAsia="en-US"/>
        </w:rPr>
        <w:t xml:space="preserve"> </w:t>
      </w:r>
      <w:r w:rsidRPr="00251B91">
        <w:rPr>
          <w:lang w:eastAsia="en-US"/>
        </w:rPr>
        <w:t>Направления</w:t>
      </w:r>
      <w:r w:rsidRPr="00251B91">
        <w:rPr>
          <w:spacing w:val="1"/>
          <w:lang w:eastAsia="en-US"/>
        </w:rPr>
        <w:t xml:space="preserve"> </w:t>
      </w:r>
      <w:r w:rsidRPr="00251B91">
        <w:rPr>
          <w:lang w:eastAsia="en-US"/>
        </w:rPr>
        <w:t>волонтёрской</w:t>
      </w:r>
      <w:r w:rsidRPr="00251B91">
        <w:rPr>
          <w:spacing w:val="1"/>
          <w:lang w:eastAsia="en-US"/>
        </w:rPr>
        <w:t xml:space="preserve"> </w:t>
      </w:r>
      <w:r w:rsidRPr="00251B91">
        <w:rPr>
          <w:lang w:eastAsia="en-US"/>
        </w:rPr>
        <w:t>деятельности:</w:t>
      </w:r>
      <w:r w:rsidRPr="00251B91">
        <w:rPr>
          <w:spacing w:val="1"/>
          <w:lang w:eastAsia="en-US"/>
        </w:rPr>
        <w:t xml:space="preserve"> </w:t>
      </w:r>
      <w:r w:rsidRPr="00251B91">
        <w:rPr>
          <w:lang w:eastAsia="en-US"/>
        </w:rPr>
        <w:t>экологическое,</w:t>
      </w:r>
      <w:r w:rsidRPr="00251B91">
        <w:rPr>
          <w:spacing w:val="1"/>
          <w:lang w:eastAsia="en-US"/>
        </w:rPr>
        <w:t xml:space="preserve"> </w:t>
      </w:r>
      <w:r w:rsidRPr="00251B91">
        <w:rPr>
          <w:lang w:eastAsia="en-US"/>
        </w:rPr>
        <w:t>социальное, медицинское,</w:t>
      </w:r>
      <w:r w:rsidRPr="00251B91">
        <w:rPr>
          <w:spacing w:val="1"/>
          <w:lang w:eastAsia="en-US"/>
        </w:rPr>
        <w:t xml:space="preserve"> </w:t>
      </w:r>
      <w:r w:rsidRPr="00251B91">
        <w:rPr>
          <w:lang w:eastAsia="en-US"/>
        </w:rPr>
        <w:t>цифровое и</w:t>
      </w:r>
      <w:r w:rsidRPr="00251B91">
        <w:rPr>
          <w:spacing w:val="1"/>
          <w:lang w:eastAsia="en-US"/>
        </w:rPr>
        <w:t xml:space="preserve"> </w:t>
      </w:r>
      <w:r w:rsidRPr="00251B91">
        <w:rPr>
          <w:lang w:eastAsia="en-US"/>
        </w:rPr>
        <w:t>т.</w:t>
      </w:r>
      <w:r w:rsidRPr="00251B91">
        <w:rPr>
          <w:spacing w:val="1"/>
          <w:lang w:eastAsia="en-US"/>
        </w:rPr>
        <w:t xml:space="preserve"> </w:t>
      </w:r>
      <w:r w:rsidRPr="00251B91">
        <w:rPr>
          <w:lang w:eastAsia="en-US"/>
        </w:rPr>
        <w:t>д.</w:t>
      </w:r>
      <w:r w:rsidRPr="00251B91">
        <w:rPr>
          <w:spacing w:val="1"/>
          <w:lang w:eastAsia="en-US"/>
        </w:rPr>
        <w:t xml:space="preserve"> </w:t>
      </w:r>
      <w:r w:rsidRPr="00251B91">
        <w:rPr>
          <w:lang w:eastAsia="en-US"/>
        </w:rPr>
        <w:t>Зооволонтёрство –</w:t>
      </w:r>
      <w:r w:rsidRPr="00251B91">
        <w:rPr>
          <w:spacing w:val="1"/>
          <w:lang w:eastAsia="en-US"/>
        </w:rPr>
        <w:t xml:space="preserve"> </w:t>
      </w:r>
      <w:r w:rsidRPr="00251B91">
        <w:rPr>
          <w:lang w:eastAsia="en-US"/>
        </w:rPr>
        <w:t>возможность</w:t>
      </w:r>
      <w:r w:rsidRPr="00251B91">
        <w:rPr>
          <w:spacing w:val="1"/>
          <w:lang w:eastAsia="en-US"/>
        </w:rPr>
        <w:t xml:space="preserve"> </w:t>
      </w:r>
      <w:r w:rsidRPr="00251B91">
        <w:rPr>
          <w:lang w:eastAsia="en-US"/>
        </w:rPr>
        <w:lastRenderedPageBreak/>
        <w:t>заботы</w:t>
      </w:r>
      <w:r w:rsidRPr="00251B91">
        <w:rPr>
          <w:spacing w:val="9"/>
          <w:lang w:eastAsia="en-US"/>
        </w:rPr>
        <w:t xml:space="preserve"> </w:t>
      </w:r>
      <w:r w:rsidRPr="00251B91">
        <w:rPr>
          <w:lang w:eastAsia="en-US"/>
        </w:rPr>
        <w:t>и</w:t>
      </w:r>
      <w:r w:rsidRPr="00251B91">
        <w:rPr>
          <w:spacing w:val="2"/>
          <w:lang w:eastAsia="en-US"/>
        </w:rPr>
        <w:t xml:space="preserve"> </w:t>
      </w:r>
      <w:r w:rsidRPr="00251B91">
        <w:rPr>
          <w:lang w:eastAsia="en-US"/>
        </w:rPr>
        <w:t>помощи</w:t>
      </w:r>
      <w:r w:rsidRPr="00251B91">
        <w:rPr>
          <w:spacing w:val="2"/>
          <w:lang w:eastAsia="en-US"/>
        </w:rPr>
        <w:t xml:space="preserve"> </w:t>
      </w:r>
      <w:r w:rsidRPr="00251B91">
        <w:rPr>
          <w:lang w:eastAsia="en-US"/>
        </w:rPr>
        <w:t>животным.</w:t>
      </w:r>
    </w:p>
    <w:p w:rsidR="002B40D4" w:rsidRPr="00251B91" w:rsidRDefault="002B40D4" w:rsidP="00BA03A7">
      <w:pPr>
        <w:widowControl w:val="0"/>
        <w:autoSpaceDE w:val="0"/>
        <w:autoSpaceDN w:val="0"/>
        <w:ind w:right="137"/>
        <w:jc w:val="both"/>
        <w:rPr>
          <w:lang w:eastAsia="en-US"/>
        </w:rPr>
      </w:pPr>
      <w:r w:rsidRPr="00251B91">
        <w:rPr>
          <w:b/>
          <w:lang w:eastAsia="en-US"/>
        </w:rPr>
        <w:t>День</w:t>
      </w:r>
      <w:r w:rsidRPr="00251B91">
        <w:rPr>
          <w:b/>
          <w:spacing w:val="71"/>
          <w:lang w:eastAsia="en-US"/>
        </w:rPr>
        <w:t xml:space="preserve"> </w:t>
      </w:r>
      <w:r w:rsidRPr="00251B91">
        <w:rPr>
          <w:b/>
          <w:lang w:eastAsia="en-US"/>
        </w:rPr>
        <w:t xml:space="preserve">Героев   Отечества.   </w:t>
      </w:r>
      <w:r w:rsidRPr="00251B91">
        <w:rPr>
          <w:lang w:eastAsia="en-US"/>
        </w:rPr>
        <w:t>Герои</w:t>
      </w:r>
      <w:r w:rsidRPr="00251B91">
        <w:rPr>
          <w:spacing w:val="70"/>
          <w:lang w:eastAsia="en-US"/>
        </w:rPr>
        <w:t xml:space="preserve"> </w:t>
      </w:r>
      <w:r w:rsidRPr="00251B91">
        <w:rPr>
          <w:lang w:eastAsia="en-US"/>
        </w:rPr>
        <w:t>Отечества   –   это   самоотверженные</w:t>
      </w:r>
      <w:r w:rsidRPr="00251B91">
        <w:rPr>
          <w:spacing w:val="-67"/>
          <w:lang w:eastAsia="en-US"/>
        </w:rPr>
        <w:t xml:space="preserve"> </w:t>
      </w:r>
      <w:r w:rsidRPr="00251B91">
        <w:rPr>
          <w:lang w:eastAsia="en-US"/>
        </w:rPr>
        <w:t>и</w:t>
      </w:r>
      <w:r w:rsidRPr="00251B91">
        <w:rPr>
          <w:spacing w:val="1"/>
          <w:lang w:eastAsia="en-US"/>
        </w:rPr>
        <w:t xml:space="preserve"> </w:t>
      </w:r>
      <w:r w:rsidRPr="00251B91">
        <w:rPr>
          <w:lang w:eastAsia="en-US"/>
        </w:rPr>
        <w:t>мужественные</w:t>
      </w:r>
      <w:r w:rsidRPr="00251B91">
        <w:rPr>
          <w:spacing w:val="1"/>
          <w:lang w:eastAsia="en-US"/>
        </w:rPr>
        <w:t xml:space="preserve"> </w:t>
      </w:r>
      <w:r w:rsidRPr="00251B91">
        <w:rPr>
          <w:lang w:eastAsia="en-US"/>
        </w:rPr>
        <w:t>люди,</w:t>
      </w:r>
      <w:r w:rsidRPr="00251B91">
        <w:rPr>
          <w:spacing w:val="1"/>
          <w:lang w:eastAsia="en-US"/>
        </w:rPr>
        <w:t xml:space="preserve"> </w:t>
      </w:r>
      <w:r w:rsidRPr="00251B91">
        <w:rPr>
          <w:lang w:eastAsia="en-US"/>
        </w:rPr>
        <w:t>которые любят</w:t>
      </w:r>
      <w:r w:rsidRPr="00251B91">
        <w:rPr>
          <w:spacing w:val="1"/>
          <w:lang w:eastAsia="en-US"/>
        </w:rPr>
        <w:t xml:space="preserve"> </w:t>
      </w:r>
      <w:r w:rsidRPr="00251B91">
        <w:rPr>
          <w:lang w:eastAsia="en-US"/>
        </w:rPr>
        <w:t>свою</w:t>
      </w:r>
      <w:r w:rsidRPr="00251B91">
        <w:rPr>
          <w:spacing w:val="1"/>
          <w:lang w:eastAsia="en-US"/>
        </w:rPr>
        <w:t xml:space="preserve"> </w:t>
      </w:r>
      <w:r w:rsidRPr="00251B91">
        <w:rPr>
          <w:lang w:eastAsia="en-US"/>
        </w:rPr>
        <w:t>Родину</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трудятся</w:t>
      </w:r>
      <w:r w:rsidRPr="00251B91">
        <w:rPr>
          <w:spacing w:val="1"/>
          <w:lang w:eastAsia="en-US"/>
        </w:rPr>
        <w:t xml:space="preserve"> </w:t>
      </w:r>
      <w:r w:rsidRPr="00251B91">
        <w:rPr>
          <w:lang w:eastAsia="en-US"/>
        </w:rPr>
        <w:t>во</w:t>
      </w:r>
      <w:r w:rsidRPr="00251B91">
        <w:rPr>
          <w:spacing w:val="1"/>
          <w:lang w:eastAsia="en-US"/>
        </w:rPr>
        <w:t xml:space="preserve"> </w:t>
      </w:r>
      <w:r w:rsidRPr="00251B91">
        <w:rPr>
          <w:lang w:eastAsia="en-US"/>
        </w:rPr>
        <w:t>благо</w:t>
      </w:r>
      <w:r w:rsidRPr="00251B91">
        <w:rPr>
          <w:spacing w:val="1"/>
          <w:lang w:eastAsia="en-US"/>
        </w:rPr>
        <w:t xml:space="preserve"> </w:t>
      </w:r>
      <w:r w:rsidRPr="00251B91">
        <w:rPr>
          <w:lang w:eastAsia="en-US"/>
        </w:rPr>
        <w:t>Отчизны. Качества героя –</w:t>
      </w:r>
      <w:r w:rsidRPr="00251B91">
        <w:rPr>
          <w:spacing w:val="1"/>
          <w:lang w:eastAsia="en-US"/>
        </w:rPr>
        <w:t xml:space="preserve"> </w:t>
      </w:r>
      <w:r w:rsidRPr="00251B91">
        <w:rPr>
          <w:lang w:eastAsia="en-US"/>
        </w:rPr>
        <w:t>человека, ценою</w:t>
      </w:r>
      <w:r w:rsidRPr="00251B91">
        <w:rPr>
          <w:spacing w:val="1"/>
          <w:lang w:eastAsia="en-US"/>
        </w:rPr>
        <w:t xml:space="preserve"> </w:t>
      </w:r>
      <w:r w:rsidRPr="00251B91">
        <w:rPr>
          <w:lang w:eastAsia="en-US"/>
        </w:rPr>
        <w:t>собственной жизни</w:t>
      </w:r>
      <w:r w:rsidRPr="00251B91">
        <w:rPr>
          <w:spacing w:val="1"/>
          <w:lang w:eastAsia="en-US"/>
        </w:rPr>
        <w:t xml:space="preserve"> </w:t>
      </w:r>
      <w:r w:rsidRPr="00251B91">
        <w:rPr>
          <w:lang w:eastAsia="en-US"/>
        </w:rPr>
        <w:t>и</w:t>
      </w:r>
      <w:r w:rsidRPr="00251B91">
        <w:rPr>
          <w:spacing w:val="1"/>
          <w:lang w:eastAsia="en-US"/>
        </w:rPr>
        <w:t xml:space="preserve"> </w:t>
      </w:r>
      <w:proofErr w:type="gramStart"/>
      <w:r w:rsidRPr="00251B91">
        <w:rPr>
          <w:lang w:eastAsia="en-US"/>
        </w:rPr>
        <w:t>здоровья</w:t>
      </w:r>
      <w:proofErr w:type="gramEnd"/>
      <w:r w:rsidRPr="00251B91">
        <w:rPr>
          <w:spacing w:val="1"/>
          <w:lang w:eastAsia="en-US"/>
        </w:rPr>
        <w:t xml:space="preserve"> </w:t>
      </w:r>
      <w:r w:rsidRPr="00251B91">
        <w:rPr>
          <w:lang w:eastAsia="en-US"/>
        </w:rPr>
        <w:t>спасающего других: смелость и</w:t>
      </w:r>
      <w:r w:rsidRPr="00251B91">
        <w:rPr>
          <w:spacing w:val="1"/>
          <w:lang w:eastAsia="en-US"/>
        </w:rPr>
        <w:t xml:space="preserve"> </w:t>
      </w:r>
      <w:r w:rsidRPr="00251B91">
        <w:rPr>
          <w:lang w:eastAsia="en-US"/>
        </w:rPr>
        <w:t>отвага, самопожертвование и</w:t>
      </w:r>
      <w:r w:rsidRPr="00251B91">
        <w:rPr>
          <w:spacing w:val="70"/>
          <w:lang w:eastAsia="en-US"/>
        </w:rPr>
        <w:t xml:space="preserve"> </w:t>
      </w:r>
      <w:r w:rsidRPr="00251B91">
        <w:rPr>
          <w:lang w:eastAsia="en-US"/>
        </w:rPr>
        <w:t>ответственность</w:t>
      </w:r>
      <w:r w:rsidRPr="00251B91">
        <w:rPr>
          <w:spacing w:val="1"/>
          <w:lang w:eastAsia="en-US"/>
        </w:rPr>
        <w:t xml:space="preserve"> </w:t>
      </w:r>
      <w:r w:rsidRPr="00251B91">
        <w:rPr>
          <w:lang w:eastAsia="en-US"/>
        </w:rPr>
        <w:t>за</w:t>
      </w:r>
      <w:r w:rsidRPr="00251B91">
        <w:rPr>
          <w:spacing w:val="-15"/>
          <w:lang w:eastAsia="en-US"/>
        </w:rPr>
        <w:t xml:space="preserve"> </w:t>
      </w:r>
      <w:r w:rsidRPr="00251B91">
        <w:rPr>
          <w:lang w:eastAsia="en-US"/>
        </w:rPr>
        <w:t>судьбу</w:t>
      </w:r>
      <w:r w:rsidRPr="00251B91">
        <w:rPr>
          <w:spacing w:val="-17"/>
          <w:lang w:eastAsia="en-US"/>
        </w:rPr>
        <w:t xml:space="preserve"> </w:t>
      </w:r>
      <w:r w:rsidRPr="00251B91">
        <w:rPr>
          <w:lang w:eastAsia="en-US"/>
        </w:rPr>
        <w:t>других.</w:t>
      </w:r>
      <w:r w:rsidRPr="00251B91">
        <w:rPr>
          <w:spacing w:val="-20"/>
          <w:lang w:eastAsia="en-US"/>
        </w:rPr>
        <w:t xml:space="preserve"> </w:t>
      </w:r>
      <w:r w:rsidRPr="00251B91">
        <w:rPr>
          <w:lang w:eastAsia="en-US"/>
        </w:rPr>
        <w:t>Проявление</w:t>
      </w:r>
      <w:r w:rsidRPr="00251B91">
        <w:rPr>
          <w:spacing w:val="-31"/>
          <w:lang w:eastAsia="en-US"/>
        </w:rPr>
        <w:t xml:space="preserve"> </w:t>
      </w:r>
      <w:r w:rsidRPr="00251B91">
        <w:rPr>
          <w:lang w:eastAsia="en-US"/>
        </w:rPr>
        <w:t>уважения</w:t>
      </w:r>
      <w:r w:rsidRPr="00251B91">
        <w:rPr>
          <w:spacing w:val="-20"/>
          <w:lang w:eastAsia="en-US"/>
        </w:rPr>
        <w:t xml:space="preserve"> </w:t>
      </w:r>
      <w:r w:rsidRPr="00251B91">
        <w:rPr>
          <w:lang w:eastAsia="en-US"/>
        </w:rPr>
        <w:t>к</w:t>
      </w:r>
      <w:r w:rsidRPr="00251B91">
        <w:rPr>
          <w:spacing w:val="-27"/>
          <w:lang w:eastAsia="en-US"/>
        </w:rPr>
        <w:t xml:space="preserve"> </w:t>
      </w:r>
      <w:r w:rsidRPr="00251B91">
        <w:rPr>
          <w:lang w:eastAsia="en-US"/>
        </w:rPr>
        <w:t>героям,</w:t>
      </w:r>
      <w:r w:rsidRPr="00251B91">
        <w:rPr>
          <w:spacing w:val="-21"/>
          <w:lang w:eastAsia="en-US"/>
        </w:rPr>
        <w:t xml:space="preserve"> </w:t>
      </w:r>
      <w:r w:rsidRPr="00251B91">
        <w:rPr>
          <w:lang w:eastAsia="en-US"/>
        </w:rPr>
        <w:t>стремление</w:t>
      </w:r>
      <w:r w:rsidRPr="00251B91">
        <w:rPr>
          <w:spacing w:val="-30"/>
          <w:lang w:eastAsia="en-US"/>
        </w:rPr>
        <w:t xml:space="preserve"> </w:t>
      </w:r>
      <w:r w:rsidRPr="00251B91">
        <w:rPr>
          <w:lang w:eastAsia="en-US"/>
        </w:rPr>
        <w:t>воспитывать</w:t>
      </w:r>
      <w:r w:rsidRPr="00251B91">
        <w:rPr>
          <w:spacing w:val="-19"/>
          <w:lang w:eastAsia="en-US"/>
        </w:rPr>
        <w:t xml:space="preserve"> </w:t>
      </w:r>
      <w:r w:rsidRPr="00251B91">
        <w:rPr>
          <w:lang w:eastAsia="en-US"/>
        </w:rPr>
        <w:t>у</w:t>
      </w:r>
      <w:r w:rsidRPr="00251B91">
        <w:rPr>
          <w:spacing w:val="-17"/>
          <w:lang w:eastAsia="en-US"/>
        </w:rPr>
        <w:t xml:space="preserve"> </w:t>
      </w:r>
      <w:r w:rsidRPr="00251B91">
        <w:rPr>
          <w:lang w:eastAsia="en-US"/>
        </w:rPr>
        <w:t>себя</w:t>
      </w:r>
      <w:r w:rsidRPr="00251B91">
        <w:rPr>
          <w:spacing w:val="-68"/>
          <w:lang w:eastAsia="en-US"/>
        </w:rPr>
        <w:t xml:space="preserve"> </w:t>
      </w:r>
      <w:r w:rsidRPr="00251B91">
        <w:rPr>
          <w:lang w:eastAsia="en-US"/>
        </w:rPr>
        <w:t>волевые качества: смелость,</w:t>
      </w:r>
      <w:r w:rsidRPr="00251B91">
        <w:rPr>
          <w:spacing w:val="1"/>
          <w:lang w:eastAsia="en-US"/>
        </w:rPr>
        <w:t xml:space="preserve"> </w:t>
      </w:r>
      <w:r w:rsidRPr="00251B91">
        <w:rPr>
          <w:lang w:eastAsia="en-US"/>
        </w:rPr>
        <w:t>решительность, стремление прийти на</w:t>
      </w:r>
      <w:r w:rsidRPr="00251B91">
        <w:rPr>
          <w:spacing w:val="1"/>
          <w:lang w:eastAsia="en-US"/>
        </w:rPr>
        <w:t xml:space="preserve"> </w:t>
      </w:r>
      <w:r w:rsidRPr="00251B91">
        <w:rPr>
          <w:lang w:eastAsia="en-US"/>
        </w:rPr>
        <w:t>помощь.</w:t>
      </w:r>
      <w:r w:rsidRPr="00251B91">
        <w:rPr>
          <w:spacing w:val="1"/>
          <w:lang w:eastAsia="en-US"/>
        </w:rPr>
        <w:t xml:space="preserve"> </w:t>
      </w:r>
      <w:r w:rsidRPr="00251B91">
        <w:rPr>
          <w:lang w:eastAsia="en-US"/>
        </w:rPr>
        <w:t>Участники</w:t>
      </w:r>
      <w:r w:rsidRPr="00251B91">
        <w:rPr>
          <w:spacing w:val="4"/>
          <w:lang w:eastAsia="en-US"/>
        </w:rPr>
        <w:t xml:space="preserve"> </w:t>
      </w:r>
      <w:r w:rsidRPr="00251B91">
        <w:rPr>
          <w:lang w:eastAsia="en-US"/>
        </w:rPr>
        <w:t>СВО</w:t>
      </w:r>
      <w:r w:rsidRPr="00251B91">
        <w:rPr>
          <w:spacing w:val="15"/>
          <w:lang w:eastAsia="en-US"/>
        </w:rPr>
        <w:t xml:space="preserve"> </w:t>
      </w:r>
      <w:r w:rsidRPr="00251B91">
        <w:rPr>
          <w:lang w:eastAsia="en-US"/>
        </w:rPr>
        <w:t>–</w:t>
      </w:r>
      <w:r w:rsidRPr="00251B91">
        <w:rPr>
          <w:spacing w:val="16"/>
          <w:lang w:eastAsia="en-US"/>
        </w:rPr>
        <w:t xml:space="preserve"> </w:t>
      </w:r>
      <w:r w:rsidRPr="00251B91">
        <w:rPr>
          <w:lang w:eastAsia="en-US"/>
        </w:rPr>
        <w:t>защитники</w:t>
      </w:r>
      <w:r w:rsidRPr="00251B91">
        <w:rPr>
          <w:spacing w:val="7"/>
          <w:lang w:eastAsia="en-US"/>
        </w:rPr>
        <w:t xml:space="preserve"> </w:t>
      </w:r>
      <w:r w:rsidRPr="00251B91">
        <w:rPr>
          <w:lang w:eastAsia="en-US"/>
        </w:rPr>
        <w:t>будущего</w:t>
      </w:r>
      <w:r w:rsidRPr="00251B91">
        <w:rPr>
          <w:spacing w:val="15"/>
          <w:lang w:eastAsia="en-US"/>
        </w:rPr>
        <w:t xml:space="preserve"> </w:t>
      </w:r>
      <w:r w:rsidRPr="00251B91">
        <w:rPr>
          <w:lang w:eastAsia="en-US"/>
        </w:rPr>
        <w:t>нашей</w:t>
      </w:r>
      <w:r w:rsidRPr="00251B91">
        <w:rPr>
          <w:spacing w:val="4"/>
          <w:lang w:eastAsia="en-US"/>
        </w:rPr>
        <w:t xml:space="preserve"> </w:t>
      </w:r>
      <w:r w:rsidRPr="00251B91">
        <w:rPr>
          <w:lang w:eastAsia="en-US"/>
        </w:rPr>
        <w:t>страны.</w:t>
      </w:r>
    </w:p>
    <w:p w:rsidR="002B40D4" w:rsidRPr="00251B91" w:rsidRDefault="002B40D4" w:rsidP="00BA03A7">
      <w:pPr>
        <w:widowControl w:val="0"/>
        <w:autoSpaceDE w:val="0"/>
        <w:autoSpaceDN w:val="0"/>
        <w:ind w:right="137"/>
        <w:jc w:val="both"/>
        <w:rPr>
          <w:lang w:eastAsia="en-US"/>
        </w:rPr>
      </w:pPr>
      <w:r w:rsidRPr="00251B91">
        <w:rPr>
          <w:b/>
          <w:lang w:eastAsia="en-US"/>
        </w:rPr>
        <w:t>Как</w:t>
      </w:r>
      <w:r w:rsidRPr="00251B91">
        <w:rPr>
          <w:b/>
          <w:spacing w:val="1"/>
          <w:lang w:eastAsia="en-US"/>
        </w:rPr>
        <w:t xml:space="preserve"> </w:t>
      </w:r>
      <w:r w:rsidRPr="00251B91">
        <w:rPr>
          <w:b/>
          <w:lang w:eastAsia="en-US"/>
        </w:rPr>
        <w:t>пишут</w:t>
      </w:r>
      <w:r w:rsidRPr="00251B91">
        <w:rPr>
          <w:b/>
          <w:spacing w:val="1"/>
          <w:lang w:eastAsia="en-US"/>
        </w:rPr>
        <w:t xml:space="preserve"> </w:t>
      </w:r>
      <w:r w:rsidRPr="00251B91">
        <w:rPr>
          <w:b/>
          <w:lang w:eastAsia="en-US"/>
        </w:rPr>
        <w:t>законы?</w:t>
      </w:r>
      <w:r w:rsidRPr="00251B91">
        <w:rPr>
          <w:b/>
          <w:spacing w:val="1"/>
          <w:lang w:eastAsia="en-US"/>
        </w:rPr>
        <w:t xml:space="preserve"> </w:t>
      </w:r>
      <w:r w:rsidRPr="00251B91">
        <w:rPr>
          <w:lang w:eastAsia="en-US"/>
        </w:rPr>
        <w:t>Для</w:t>
      </w:r>
      <w:r w:rsidRPr="00251B91">
        <w:rPr>
          <w:spacing w:val="1"/>
          <w:lang w:eastAsia="en-US"/>
        </w:rPr>
        <w:t xml:space="preserve"> </w:t>
      </w:r>
      <w:r w:rsidRPr="00251B91">
        <w:rPr>
          <w:lang w:eastAsia="en-US"/>
        </w:rPr>
        <w:t>чего</w:t>
      </w:r>
      <w:r w:rsidRPr="00251B91">
        <w:rPr>
          <w:spacing w:val="1"/>
          <w:lang w:eastAsia="en-US"/>
        </w:rPr>
        <w:t xml:space="preserve"> </w:t>
      </w:r>
      <w:r w:rsidRPr="00251B91">
        <w:rPr>
          <w:lang w:eastAsia="en-US"/>
        </w:rPr>
        <w:t>нужны</w:t>
      </w:r>
      <w:r w:rsidRPr="00251B91">
        <w:rPr>
          <w:spacing w:val="1"/>
          <w:lang w:eastAsia="en-US"/>
        </w:rPr>
        <w:t xml:space="preserve"> </w:t>
      </w:r>
      <w:r w:rsidRPr="00251B91">
        <w:rPr>
          <w:lang w:eastAsia="en-US"/>
        </w:rPr>
        <w:t>законы?</w:t>
      </w:r>
      <w:r w:rsidRPr="00251B91">
        <w:rPr>
          <w:spacing w:val="1"/>
          <w:lang w:eastAsia="en-US"/>
        </w:rPr>
        <w:t xml:space="preserve"> </w:t>
      </w:r>
      <w:r w:rsidRPr="00251B91">
        <w:rPr>
          <w:lang w:eastAsia="en-US"/>
        </w:rPr>
        <w:t>Как</w:t>
      </w:r>
      <w:r w:rsidRPr="00251B91">
        <w:rPr>
          <w:spacing w:val="1"/>
          <w:lang w:eastAsia="en-US"/>
        </w:rPr>
        <w:t xml:space="preserve"> </w:t>
      </w:r>
      <w:r w:rsidRPr="00251B91">
        <w:rPr>
          <w:lang w:eastAsia="en-US"/>
        </w:rPr>
        <w:t>менялся</w:t>
      </w:r>
      <w:r w:rsidRPr="00251B91">
        <w:rPr>
          <w:spacing w:val="1"/>
          <w:lang w:eastAsia="en-US"/>
        </w:rPr>
        <w:t xml:space="preserve"> </w:t>
      </w:r>
      <w:r w:rsidRPr="00251B91">
        <w:rPr>
          <w:lang w:eastAsia="en-US"/>
        </w:rPr>
        <w:t>свод</w:t>
      </w:r>
      <w:r w:rsidRPr="00251B91">
        <w:rPr>
          <w:spacing w:val="1"/>
          <w:lang w:eastAsia="en-US"/>
        </w:rPr>
        <w:t xml:space="preserve"> </w:t>
      </w:r>
      <w:r w:rsidRPr="00251B91">
        <w:rPr>
          <w:lang w:eastAsia="en-US"/>
        </w:rPr>
        <w:t>российских</w:t>
      </w:r>
      <w:r w:rsidRPr="00251B91">
        <w:rPr>
          <w:spacing w:val="12"/>
          <w:lang w:eastAsia="en-US"/>
        </w:rPr>
        <w:t xml:space="preserve"> </w:t>
      </w:r>
      <w:r w:rsidRPr="00251B91">
        <w:rPr>
          <w:lang w:eastAsia="en-US"/>
        </w:rPr>
        <w:t>законов</w:t>
      </w:r>
      <w:r w:rsidRPr="00251B91">
        <w:rPr>
          <w:spacing w:val="5"/>
          <w:lang w:eastAsia="en-US"/>
        </w:rPr>
        <w:t xml:space="preserve"> </w:t>
      </w:r>
      <w:r w:rsidRPr="00251B91">
        <w:rPr>
          <w:lang w:eastAsia="en-US"/>
        </w:rPr>
        <w:t>от</w:t>
      </w:r>
      <w:r w:rsidRPr="00251B91">
        <w:rPr>
          <w:spacing w:val="-1"/>
          <w:lang w:eastAsia="en-US"/>
        </w:rPr>
        <w:t xml:space="preserve"> </w:t>
      </w:r>
      <w:r w:rsidRPr="00251B91">
        <w:rPr>
          <w:lang w:eastAsia="en-US"/>
        </w:rPr>
        <w:t>древних</w:t>
      </w:r>
      <w:r w:rsidRPr="00251B91">
        <w:rPr>
          <w:spacing w:val="13"/>
          <w:lang w:eastAsia="en-US"/>
        </w:rPr>
        <w:t xml:space="preserve"> </w:t>
      </w:r>
      <w:r w:rsidRPr="00251B91">
        <w:rPr>
          <w:lang w:eastAsia="en-US"/>
        </w:rPr>
        <w:t>времён</w:t>
      </w:r>
      <w:r w:rsidRPr="00251B91">
        <w:rPr>
          <w:spacing w:val="2"/>
          <w:lang w:eastAsia="en-US"/>
        </w:rPr>
        <w:t xml:space="preserve"> </w:t>
      </w:r>
      <w:r w:rsidRPr="00251B91">
        <w:rPr>
          <w:lang w:eastAsia="en-US"/>
        </w:rPr>
        <w:t>до</w:t>
      </w:r>
      <w:r w:rsidRPr="00251B91">
        <w:rPr>
          <w:spacing w:val="12"/>
          <w:lang w:eastAsia="en-US"/>
        </w:rPr>
        <w:t xml:space="preserve"> </w:t>
      </w:r>
      <w:r w:rsidRPr="00251B91">
        <w:rPr>
          <w:lang w:eastAsia="en-US"/>
        </w:rPr>
        <w:t>наших</w:t>
      </w:r>
      <w:r w:rsidRPr="00251B91">
        <w:rPr>
          <w:spacing w:val="13"/>
          <w:lang w:eastAsia="en-US"/>
        </w:rPr>
        <w:t xml:space="preserve"> </w:t>
      </w:r>
      <w:r w:rsidRPr="00251B91">
        <w:rPr>
          <w:lang w:eastAsia="en-US"/>
        </w:rPr>
        <w:t>дней.</w:t>
      </w:r>
      <w:r w:rsidRPr="00251B91">
        <w:rPr>
          <w:spacing w:val="9"/>
          <w:lang w:eastAsia="en-US"/>
        </w:rPr>
        <w:t xml:space="preserve"> </w:t>
      </w:r>
      <w:r w:rsidRPr="00251B91">
        <w:rPr>
          <w:lang w:eastAsia="en-US"/>
        </w:rPr>
        <w:t>Законодательная</w:t>
      </w:r>
      <w:r w:rsidRPr="00251B91">
        <w:rPr>
          <w:spacing w:val="9"/>
          <w:lang w:eastAsia="en-US"/>
        </w:rPr>
        <w:t xml:space="preserve"> </w:t>
      </w:r>
      <w:r w:rsidRPr="00251B91">
        <w:rPr>
          <w:lang w:eastAsia="en-US"/>
        </w:rPr>
        <w:t>власть</w:t>
      </w:r>
      <w:r w:rsidRPr="00251B91">
        <w:rPr>
          <w:spacing w:val="-68"/>
          <w:lang w:eastAsia="en-US"/>
        </w:rPr>
        <w:t xml:space="preserve"> </w:t>
      </w:r>
      <w:r w:rsidRPr="00251B91">
        <w:rPr>
          <w:lang w:eastAsia="en-US"/>
        </w:rPr>
        <w:t>в</w:t>
      </w:r>
      <w:r w:rsidRPr="00251B91">
        <w:rPr>
          <w:spacing w:val="70"/>
          <w:lang w:eastAsia="en-US"/>
        </w:rPr>
        <w:t xml:space="preserve"> </w:t>
      </w:r>
      <w:r w:rsidRPr="00251B91">
        <w:rPr>
          <w:lang w:eastAsia="en-US"/>
        </w:rPr>
        <w:t>России. Что</w:t>
      </w:r>
      <w:r w:rsidRPr="00251B91">
        <w:rPr>
          <w:spacing w:val="70"/>
          <w:lang w:eastAsia="en-US"/>
        </w:rPr>
        <w:t xml:space="preserve"> </w:t>
      </w:r>
      <w:r w:rsidRPr="00251B91">
        <w:rPr>
          <w:lang w:eastAsia="en-US"/>
        </w:rPr>
        <w:t>такое права и обязанности гражданина? От инициативы людей</w:t>
      </w:r>
      <w:r w:rsidRPr="00251B91">
        <w:rPr>
          <w:spacing w:val="1"/>
          <w:lang w:eastAsia="en-US"/>
        </w:rPr>
        <w:t xml:space="preserve"> </w:t>
      </w:r>
      <w:r w:rsidRPr="00251B91">
        <w:rPr>
          <w:lang w:eastAsia="en-US"/>
        </w:rPr>
        <w:t>до закона: как появляется закон? Работа депутатов: от проблемы – к решению</w:t>
      </w:r>
      <w:r w:rsidRPr="00251B91">
        <w:rPr>
          <w:spacing w:val="1"/>
          <w:lang w:eastAsia="en-US"/>
        </w:rPr>
        <w:t xml:space="preserve"> </w:t>
      </w:r>
      <w:r w:rsidRPr="00251B91">
        <w:rPr>
          <w:lang w:eastAsia="en-US"/>
        </w:rPr>
        <w:t>(позитивные</w:t>
      </w:r>
      <w:r w:rsidRPr="00251B91">
        <w:rPr>
          <w:spacing w:val="-2"/>
          <w:lang w:eastAsia="en-US"/>
        </w:rPr>
        <w:t xml:space="preserve"> </w:t>
      </w:r>
      <w:r w:rsidRPr="00251B91">
        <w:rPr>
          <w:lang w:eastAsia="en-US"/>
        </w:rPr>
        <w:t>примеры).</w:t>
      </w:r>
    </w:p>
    <w:p w:rsidR="002B40D4" w:rsidRPr="00251B91" w:rsidRDefault="002B40D4" w:rsidP="00BA03A7">
      <w:pPr>
        <w:widowControl w:val="0"/>
        <w:autoSpaceDE w:val="0"/>
        <w:autoSpaceDN w:val="0"/>
        <w:ind w:right="142"/>
        <w:jc w:val="both"/>
        <w:rPr>
          <w:lang w:eastAsia="en-US"/>
        </w:rPr>
      </w:pPr>
      <w:r w:rsidRPr="00251B91">
        <w:rPr>
          <w:b/>
          <w:lang w:eastAsia="en-US"/>
        </w:rPr>
        <w:t>Одна страна</w:t>
      </w:r>
      <w:r w:rsidRPr="00251B91">
        <w:rPr>
          <w:b/>
          <w:spacing w:val="1"/>
          <w:lang w:eastAsia="en-US"/>
        </w:rPr>
        <w:t xml:space="preserve"> </w:t>
      </w:r>
      <w:r w:rsidRPr="00251B91">
        <w:rPr>
          <w:b/>
          <w:lang w:eastAsia="en-US"/>
        </w:rPr>
        <w:t>–</w:t>
      </w:r>
      <w:r w:rsidRPr="00251B91">
        <w:rPr>
          <w:b/>
          <w:spacing w:val="-1"/>
          <w:lang w:eastAsia="en-US"/>
        </w:rPr>
        <w:t xml:space="preserve"> </w:t>
      </w:r>
      <w:r w:rsidRPr="00251B91">
        <w:rPr>
          <w:b/>
          <w:lang w:eastAsia="en-US"/>
        </w:rPr>
        <w:t>одни</w:t>
      </w:r>
      <w:r w:rsidRPr="00251B91">
        <w:rPr>
          <w:b/>
          <w:spacing w:val="-11"/>
          <w:lang w:eastAsia="en-US"/>
        </w:rPr>
        <w:t xml:space="preserve"> </w:t>
      </w:r>
      <w:r w:rsidRPr="00251B91">
        <w:rPr>
          <w:b/>
          <w:lang w:eastAsia="en-US"/>
        </w:rPr>
        <w:t xml:space="preserve">традиции. </w:t>
      </w:r>
      <w:r w:rsidRPr="00251B91">
        <w:rPr>
          <w:lang w:eastAsia="en-US"/>
        </w:rPr>
        <w:t>Новогодние</w:t>
      </w:r>
      <w:r w:rsidRPr="00251B91">
        <w:rPr>
          <w:spacing w:val="-20"/>
          <w:lang w:eastAsia="en-US"/>
        </w:rPr>
        <w:t xml:space="preserve"> </w:t>
      </w:r>
      <w:r w:rsidRPr="00251B91">
        <w:rPr>
          <w:lang w:eastAsia="en-US"/>
        </w:rPr>
        <w:t>традиции,</w:t>
      </w:r>
      <w:r w:rsidRPr="00251B91">
        <w:rPr>
          <w:spacing w:val="-7"/>
          <w:lang w:eastAsia="en-US"/>
        </w:rPr>
        <w:t xml:space="preserve"> </w:t>
      </w:r>
      <w:r w:rsidRPr="00251B91">
        <w:rPr>
          <w:lang w:eastAsia="en-US"/>
        </w:rPr>
        <w:t>объединяющие</w:t>
      </w:r>
      <w:r w:rsidRPr="00251B91">
        <w:rPr>
          <w:spacing w:val="-20"/>
          <w:lang w:eastAsia="en-US"/>
        </w:rPr>
        <w:t xml:space="preserve"> </w:t>
      </w:r>
      <w:r w:rsidRPr="00251B91">
        <w:rPr>
          <w:lang w:eastAsia="en-US"/>
        </w:rPr>
        <w:t>все</w:t>
      </w:r>
      <w:r w:rsidRPr="00251B91">
        <w:rPr>
          <w:spacing w:val="-68"/>
          <w:lang w:eastAsia="en-US"/>
        </w:rPr>
        <w:t xml:space="preserve"> </w:t>
      </w:r>
      <w:r w:rsidRPr="00251B91">
        <w:rPr>
          <w:lang w:eastAsia="en-US"/>
        </w:rPr>
        <w:t>народы</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Новый</w:t>
      </w:r>
      <w:r w:rsidRPr="00251B91">
        <w:rPr>
          <w:spacing w:val="1"/>
          <w:lang w:eastAsia="en-US"/>
        </w:rPr>
        <w:t xml:space="preserve"> </w:t>
      </w:r>
      <w:r w:rsidRPr="00251B91">
        <w:rPr>
          <w:lang w:eastAsia="en-US"/>
        </w:rPr>
        <w:t>год</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любимый</w:t>
      </w:r>
      <w:r w:rsidRPr="00251B91">
        <w:rPr>
          <w:spacing w:val="1"/>
          <w:lang w:eastAsia="en-US"/>
        </w:rPr>
        <w:t xml:space="preserve"> </w:t>
      </w:r>
      <w:r w:rsidRPr="00251B91">
        <w:rPr>
          <w:lang w:eastAsia="en-US"/>
        </w:rPr>
        <w:t>семейный</w:t>
      </w:r>
      <w:r w:rsidRPr="00251B91">
        <w:rPr>
          <w:spacing w:val="1"/>
          <w:lang w:eastAsia="en-US"/>
        </w:rPr>
        <w:t xml:space="preserve"> </w:t>
      </w:r>
      <w:r w:rsidRPr="00251B91">
        <w:rPr>
          <w:lang w:eastAsia="en-US"/>
        </w:rPr>
        <w:t>праздник.</w:t>
      </w:r>
      <w:r w:rsidRPr="00251B91">
        <w:rPr>
          <w:spacing w:val="1"/>
          <w:lang w:eastAsia="en-US"/>
        </w:rPr>
        <w:t xml:space="preserve"> </w:t>
      </w:r>
      <w:r w:rsidRPr="00251B91">
        <w:rPr>
          <w:lang w:eastAsia="en-US"/>
        </w:rPr>
        <w:t>История</w:t>
      </w:r>
      <w:r w:rsidRPr="00251B91">
        <w:rPr>
          <w:spacing w:val="1"/>
          <w:lang w:eastAsia="en-US"/>
        </w:rPr>
        <w:t xml:space="preserve"> </w:t>
      </w:r>
      <w:r w:rsidRPr="00251B91">
        <w:rPr>
          <w:lang w:eastAsia="en-US"/>
        </w:rPr>
        <w:t>возникновения новогоднего праздника в</w:t>
      </w:r>
      <w:r w:rsidRPr="00251B91">
        <w:rPr>
          <w:spacing w:val="70"/>
          <w:lang w:eastAsia="en-US"/>
        </w:rPr>
        <w:t xml:space="preserve"> </w:t>
      </w:r>
      <w:r w:rsidRPr="00251B91">
        <w:rPr>
          <w:lang w:eastAsia="en-US"/>
        </w:rPr>
        <w:t>России.</w:t>
      </w:r>
      <w:r w:rsidRPr="00251B91">
        <w:rPr>
          <w:spacing w:val="70"/>
          <w:lang w:eastAsia="en-US"/>
        </w:rPr>
        <w:t xml:space="preserve"> </w:t>
      </w:r>
      <w:r w:rsidRPr="00251B91">
        <w:rPr>
          <w:lang w:eastAsia="en-US"/>
        </w:rPr>
        <w:t>Участие детей</w:t>
      </w:r>
      <w:r w:rsidRPr="00251B91">
        <w:rPr>
          <w:spacing w:val="70"/>
          <w:lang w:eastAsia="en-US"/>
        </w:rPr>
        <w:t xml:space="preserve"> </w:t>
      </w:r>
      <w:r w:rsidRPr="00251B91">
        <w:rPr>
          <w:lang w:eastAsia="en-US"/>
        </w:rPr>
        <w:t>в</w:t>
      </w:r>
      <w:r w:rsidRPr="00251B91">
        <w:rPr>
          <w:spacing w:val="70"/>
          <w:lang w:eastAsia="en-US"/>
        </w:rPr>
        <w:t xml:space="preserve"> </w:t>
      </w:r>
      <w:r w:rsidRPr="00251B91">
        <w:rPr>
          <w:lang w:eastAsia="en-US"/>
        </w:rPr>
        <w:t>подготовке</w:t>
      </w:r>
      <w:r w:rsidRPr="00251B91">
        <w:rPr>
          <w:spacing w:val="1"/>
          <w:lang w:eastAsia="en-US"/>
        </w:rPr>
        <w:t xml:space="preserve"> </w:t>
      </w:r>
      <w:r w:rsidRPr="00251B91">
        <w:rPr>
          <w:lang w:eastAsia="en-US"/>
        </w:rPr>
        <w:t>и встрече Нового года. Подарки и пожелания на Новый год. История создания</w:t>
      </w:r>
      <w:r w:rsidRPr="00251B91">
        <w:rPr>
          <w:spacing w:val="1"/>
          <w:lang w:eastAsia="en-US"/>
        </w:rPr>
        <w:t xml:space="preserve"> </w:t>
      </w:r>
      <w:r w:rsidRPr="00251B91">
        <w:rPr>
          <w:lang w:eastAsia="en-US"/>
        </w:rPr>
        <w:t>новогодних</w:t>
      </w:r>
      <w:r w:rsidRPr="00251B91">
        <w:rPr>
          <w:spacing w:val="15"/>
          <w:lang w:eastAsia="en-US"/>
        </w:rPr>
        <w:t xml:space="preserve"> </w:t>
      </w:r>
      <w:r w:rsidRPr="00251B91">
        <w:rPr>
          <w:lang w:eastAsia="en-US"/>
        </w:rPr>
        <w:t>игрушек.</w:t>
      </w:r>
      <w:r w:rsidRPr="00251B91">
        <w:rPr>
          <w:spacing w:val="20"/>
          <w:lang w:eastAsia="en-US"/>
        </w:rPr>
        <w:t xml:space="preserve"> </w:t>
      </w:r>
      <w:r w:rsidRPr="00251B91">
        <w:rPr>
          <w:lang w:eastAsia="en-US"/>
        </w:rPr>
        <w:t>О</w:t>
      </w:r>
      <w:r w:rsidRPr="00251B91">
        <w:rPr>
          <w:spacing w:val="12"/>
          <w:lang w:eastAsia="en-US"/>
        </w:rPr>
        <w:t xml:space="preserve"> </w:t>
      </w:r>
      <w:r w:rsidRPr="00251B91">
        <w:rPr>
          <w:lang w:eastAsia="en-US"/>
        </w:rPr>
        <w:t>чём</w:t>
      </w:r>
      <w:r w:rsidRPr="00251B91">
        <w:rPr>
          <w:spacing w:val="9"/>
          <w:lang w:eastAsia="en-US"/>
        </w:rPr>
        <w:t xml:space="preserve"> </w:t>
      </w:r>
      <w:r w:rsidRPr="00251B91">
        <w:rPr>
          <w:lang w:eastAsia="en-US"/>
        </w:rPr>
        <w:t>люди</w:t>
      </w:r>
      <w:r w:rsidRPr="00251B91">
        <w:rPr>
          <w:spacing w:val="5"/>
          <w:lang w:eastAsia="en-US"/>
        </w:rPr>
        <w:t xml:space="preserve"> </w:t>
      </w:r>
      <w:r w:rsidRPr="00251B91">
        <w:rPr>
          <w:lang w:eastAsia="en-US"/>
        </w:rPr>
        <w:t>мечтают</w:t>
      </w:r>
      <w:r w:rsidRPr="00251B91">
        <w:rPr>
          <w:spacing w:val="9"/>
          <w:lang w:eastAsia="en-US"/>
        </w:rPr>
        <w:t xml:space="preserve"> </w:t>
      </w:r>
      <w:r w:rsidRPr="00251B91">
        <w:rPr>
          <w:lang w:eastAsia="en-US"/>
        </w:rPr>
        <w:t>в</w:t>
      </w:r>
      <w:r w:rsidRPr="00251B91">
        <w:rPr>
          <w:spacing w:val="9"/>
          <w:lang w:eastAsia="en-US"/>
        </w:rPr>
        <w:t xml:space="preserve"> </w:t>
      </w:r>
      <w:r w:rsidRPr="00251B91">
        <w:rPr>
          <w:lang w:eastAsia="en-US"/>
        </w:rPr>
        <w:t>Новый</w:t>
      </w:r>
      <w:r w:rsidRPr="00251B91">
        <w:rPr>
          <w:spacing w:val="5"/>
          <w:lang w:eastAsia="en-US"/>
        </w:rPr>
        <w:t xml:space="preserve"> </w:t>
      </w:r>
      <w:r w:rsidRPr="00251B91">
        <w:rPr>
          <w:lang w:eastAsia="en-US"/>
        </w:rPr>
        <w:t>год.</w:t>
      </w:r>
    </w:p>
    <w:p w:rsidR="002B40D4" w:rsidRPr="00251B91" w:rsidRDefault="002B40D4" w:rsidP="00BA03A7">
      <w:pPr>
        <w:widowControl w:val="0"/>
        <w:autoSpaceDE w:val="0"/>
        <w:autoSpaceDN w:val="0"/>
        <w:spacing w:before="2"/>
        <w:ind w:right="140"/>
        <w:jc w:val="both"/>
        <w:rPr>
          <w:lang w:eastAsia="en-US"/>
        </w:rPr>
      </w:pPr>
      <w:r w:rsidRPr="00251B91">
        <w:rPr>
          <w:b/>
          <w:lang w:eastAsia="en-US"/>
        </w:rPr>
        <w:t xml:space="preserve">День российской печати. </w:t>
      </w:r>
      <w:r w:rsidRPr="00251B91">
        <w:rPr>
          <w:lang w:eastAsia="en-US"/>
        </w:rPr>
        <w:t>Праздник посвящён работникам печати, в том</w:t>
      </w:r>
      <w:r w:rsidRPr="00251B91">
        <w:rPr>
          <w:spacing w:val="1"/>
          <w:lang w:eastAsia="en-US"/>
        </w:rPr>
        <w:t xml:space="preserve"> </w:t>
      </w:r>
      <w:r w:rsidRPr="00251B91">
        <w:rPr>
          <w:lang w:eastAsia="en-US"/>
        </w:rPr>
        <w:t>числе</w:t>
      </w:r>
      <w:r w:rsidRPr="00251B91">
        <w:rPr>
          <w:spacing w:val="1"/>
          <w:lang w:eastAsia="en-US"/>
        </w:rPr>
        <w:t xml:space="preserve"> </w:t>
      </w:r>
      <w:r w:rsidRPr="00251B91">
        <w:rPr>
          <w:lang w:eastAsia="en-US"/>
        </w:rPr>
        <w:t>редакторам, журналистам, издателям, корректорам, –</w:t>
      </w:r>
      <w:r w:rsidRPr="00251B91">
        <w:rPr>
          <w:spacing w:val="1"/>
          <w:lang w:eastAsia="en-US"/>
        </w:rPr>
        <w:t xml:space="preserve"> </w:t>
      </w:r>
      <w:r w:rsidRPr="00251B91">
        <w:rPr>
          <w:lang w:eastAsia="en-US"/>
        </w:rPr>
        <w:t>всем,</w:t>
      </w:r>
      <w:r w:rsidRPr="00251B91">
        <w:rPr>
          <w:spacing w:val="70"/>
          <w:lang w:eastAsia="en-US"/>
        </w:rPr>
        <w:t xml:space="preserve"> </w:t>
      </w:r>
      <w:r w:rsidRPr="00251B91">
        <w:rPr>
          <w:lang w:eastAsia="en-US"/>
        </w:rPr>
        <w:t>кто</w:t>
      </w:r>
      <w:r w:rsidRPr="00251B91">
        <w:rPr>
          <w:spacing w:val="70"/>
          <w:lang w:eastAsia="en-US"/>
        </w:rPr>
        <w:t xml:space="preserve"> </w:t>
      </w:r>
      <w:r w:rsidRPr="00251B91">
        <w:rPr>
          <w:lang w:eastAsia="en-US"/>
        </w:rPr>
        <w:t>в</w:t>
      </w:r>
      <w:r w:rsidRPr="00251B91">
        <w:rPr>
          <w:spacing w:val="70"/>
          <w:lang w:eastAsia="en-US"/>
        </w:rPr>
        <w:t xml:space="preserve"> </w:t>
      </w:r>
      <w:r w:rsidRPr="00251B91">
        <w:rPr>
          <w:lang w:eastAsia="en-US"/>
        </w:rPr>
        <w:t>той</w:t>
      </w:r>
      <w:r w:rsidRPr="00251B91">
        <w:rPr>
          <w:spacing w:val="1"/>
          <w:lang w:eastAsia="en-US"/>
        </w:rPr>
        <w:t xml:space="preserve"> </w:t>
      </w:r>
      <w:r w:rsidRPr="00251B91">
        <w:rPr>
          <w:lang w:eastAsia="en-US"/>
        </w:rPr>
        <w:t>или</w:t>
      </w:r>
      <w:r w:rsidRPr="00251B91">
        <w:rPr>
          <w:spacing w:val="1"/>
          <w:lang w:eastAsia="en-US"/>
        </w:rPr>
        <w:t xml:space="preserve"> </w:t>
      </w:r>
      <w:r w:rsidRPr="00251B91">
        <w:rPr>
          <w:lang w:eastAsia="en-US"/>
        </w:rPr>
        <w:t>иной</w:t>
      </w:r>
      <w:r w:rsidRPr="00251B91">
        <w:rPr>
          <w:spacing w:val="1"/>
          <w:lang w:eastAsia="en-US"/>
        </w:rPr>
        <w:t xml:space="preserve"> </w:t>
      </w:r>
      <w:r w:rsidRPr="00251B91">
        <w:rPr>
          <w:lang w:eastAsia="en-US"/>
        </w:rPr>
        <w:t>степени</w:t>
      </w:r>
      <w:r w:rsidRPr="00251B91">
        <w:rPr>
          <w:spacing w:val="1"/>
          <w:lang w:eastAsia="en-US"/>
        </w:rPr>
        <w:t xml:space="preserve"> </w:t>
      </w:r>
      <w:r w:rsidRPr="00251B91">
        <w:rPr>
          <w:lang w:eastAsia="en-US"/>
        </w:rPr>
        <w:t>связан</w:t>
      </w:r>
      <w:r w:rsidRPr="00251B91">
        <w:rPr>
          <w:spacing w:val="70"/>
          <w:lang w:eastAsia="en-US"/>
        </w:rPr>
        <w:t xml:space="preserve"> </w:t>
      </w:r>
      <w:r w:rsidRPr="00251B91">
        <w:rPr>
          <w:lang w:eastAsia="en-US"/>
        </w:rPr>
        <w:t>с</w:t>
      </w:r>
      <w:r w:rsidRPr="00251B91">
        <w:rPr>
          <w:spacing w:val="70"/>
          <w:lang w:eastAsia="en-US"/>
        </w:rPr>
        <w:t xml:space="preserve"> </w:t>
      </w:r>
      <w:r w:rsidRPr="00251B91">
        <w:rPr>
          <w:lang w:eastAsia="en-US"/>
        </w:rPr>
        <w:t>печатью.</w:t>
      </w:r>
      <w:r w:rsidRPr="00251B91">
        <w:rPr>
          <w:spacing w:val="70"/>
          <w:lang w:eastAsia="en-US"/>
        </w:rPr>
        <w:t xml:space="preserve"> </w:t>
      </w:r>
      <w:r w:rsidRPr="00251B91">
        <w:rPr>
          <w:lang w:eastAsia="en-US"/>
        </w:rPr>
        <w:t>Российские</w:t>
      </w:r>
      <w:r w:rsidRPr="00251B91">
        <w:rPr>
          <w:spacing w:val="70"/>
          <w:lang w:eastAsia="en-US"/>
        </w:rPr>
        <w:t xml:space="preserve"> </w:t>
      </w:r>
      <w:r w:rsidRPr="00251B91">
        <w:rPr>
          <w:lang w:eastAsia="en-US"/>
        </w:rPr>
        <w:t>традиции</w:t>
      </w:r>
      <w:r w:rsidRPr="00251B91">
        <w:rPr>
          <w:spacing w:val="70"/>
          <w:lang w:eastAsia="en-US"/>
        </w:rPr>
        <w:t xml:space="preserve"> </w:t>
      </w:r>
      <w:r w:rsidRPr="00251B91">
        <w:rPr>
          <w:lang w:eastAsia="en-US"/>
        </w:rPr>
        <w:t>издательского</w:t>
      </w:r>
      <w:r w:rsidRPr="00251B91">
        <w:rPr>
          <w:spacing w:val="1"/>
          <w:lang w:eastAsia="en-US"/>
        </w:rPr>
        <w:t xml:space="preserve"> </w:t>
      </w:r>
      <w:r w:rsidRPr="00251B91">
        <w:rPr>
          <w:lang w:eastAsia="en-US"/>
        </w:rPr>
        <w:t>дела,</w:t>
      </w:r>
      <w:r w:rsidRPr="00251B91">
        <w:rPr>
          <w:spacing w:val="1"/>
          <w:lang w:eastAsia="en-US"/>
        </w:rPr>
        <w:t xml:space="preserve"> </w:t>
      </w:r>
      <w:r w:rsidRPr="00251B91">
        <w:rPr>
          <w:lang w:eastAsia="en-US"/>
        </w:rPr>
        <w:t>история</w:t>
      </w:r>
      <w:r w:rsidRPr="00251B91">
        <w:rPr>
          <w:spacing w:val="1"/>
          <w:lang w:eastAsia="en-US"/>
        </w:rPr>
        <w:t xml:space="preserve"> </w:t>
      </w:r>
      <w:r w:rsidRPr="00251B91">
        <w:rPr>
          <w:lang w:eastAsia="en-US"/>
        </w:rPr>
        <w:t>праздника.</w:t>
      </w:r>
      <w:r w:rsidRPr="00251B91">
        <w:rPr>
          <w:spacing w:val="1"/>
          <w:lang w:eastAsia="en-US"/>
        </w:rPr>
        <w:t xml:space="preserve"> </w:t>
      </w:r>
      <w:r w:rsidRPr="00251B91">
        <w:rPr>
          <w:lang w:eastAsia="en-US"/>
        </w:rPr>
        <w:t>Издание</w:t>
      </w:r>
      <w:r w:rsidRPr="00251B91">
        <w:rPr>
          <w:spacing w:val="1"/>
          <w:lang w:eastAsia="en-US"/>
        </w:rPr>
        <w:t xml:space="preserve"> </w:t>
      </w:r>
      <w:r w:rsidRPr="00251B91">
        <w:rPr>
          <w:lang w:eastAsia="en-US"/>
        </w:rPr>
        <w:t>печатных</w:t>
      </w:r>
      <w:r w:rsidRPr="00251B91">
        <w:rPr>
          <w:spacing w:val="1"/>
          <w:lang w:eastAsia="en-US"/>
        </w:rPr>
        <w:t xml:space="preserve"> </w:t>
      </w:r>
      <w:r w:rsidRPr="00251B91">
        <w:rPr>
          <w:lang w:eastAsia="en-US"/>
        </w:rPr>
        <w:t>средств</w:t>
      </w:r>
      <w:r w:rsidRPr="00251B91">
        <w:rPr>
          <w:spacing w:val="1"/>
          <w:lang w:eastAsia="en-US"/>
        </w:rPr>
        <w:t xml:space="preserve"> </w:t>
      </w:r>
      <w:r w:rsidRPr="00251B91">
        <w:rPr>
          <w:lang w:eastAsia="en-US"/>
        </w:rPr>
        <w:t>информации</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коллективный труд людей</w:t>
      </w:r>
      <w:r w:rsidRPr="00251B91">
        <w:rPr>
          <w:spacing w:val="1"/>
          <w:lang w:eastAsia="en-US"/>
        </w:rPr>
        <w:t xml:space="preserve"> </w:t>
      </w:r>
      <w:r w:rsidRPr="00251B91">
        <w:rPr>
          <w:lang w:eastAsia="en-US"/>
        </w:rPr>
        <w:t>многих профессий. Школьные средства</w:t>
      </w:r>
      <w:r w:rsidRPr="00251B91">
        <w:rPr>
          <w:spacing w:val="1"/>
          <w:lang w:eastAsia="en-US"/>
        </w:rPr>
        <w:t xml:space="preserve"> </w:t>
      </w:r>
      <w:r w:rsidRPr="00251B91">
        <w:rPr>
          <w:lang w:eastAsia="en-US"/>
        </w:rPr>
        <w:t>массовой</w:t>
      </w:r>
      <w:r w:rsidRPr="00251B91">
        <w:rPr>
          <w:spacing w:val="1"/>
          <w:lang w:eastAsia="en-US"/>
        </w:rPr>
        <w:t xml:space="preserve"> </w:t>
      </w:r>
      <w:r w:rsidRPr="00251B91">
        <w:rPr>
          <w:lang w:eastAsia="en-US"/>
        </w:rPr>
        <w:t>информации.</w:t>
      </w:r>
    </w:p>
    <w:p w:rsidR="002B40D4" w:rsidRPr="00251B91" w:rsidRDefault="002B40D4" w:rsidP="00BA03A7">
      <w:pPr>
        <w:widowControl w:val="0"/>
        <w:autoSpaceDE w:val="0"/>
        <w:autoSpaceDN w:val="0"/>
        <w:spacing w:before="75"/>
        <w:ind w:right="149"/>
        <w:jc w:val="both"/>
        <w:rPr>
          <w:lang w:eastAsia="en-US"/>
        </w:rPr>
      </w:pPr>
      <w:r w:rsidRPr="00251B91">
        <w:rPr>
          <w:b/>
          <w:lang w:eastAsia="en-US"/>
        </w:rPr>
        <w:t xml:space="preserve">День студента. </w:t>
      </w:r>
      <w:r w:rsidRPr="00251B91">
        <w:rPr>
          <w:lang w:eastAsia="en-US"/>
        </w:rPr>
        <w:t>День российского студенчества: история праздника и его</w:t>
      </w:r>
      <w:r w:rsidRPr="00251B91">
        <w:rPr>
          <w:spacing w:val="1"/>
          <w:lang w:eastAsia="en-US"/>
        </w:rPr>
        <w:t xml:space="preserve"> </w:t>
      </w:r>
      <w:r w:rsidRPr="00251B91">
        <w:rPr>
          <w:lang w:eastAsia="en-US"/>
        </w:rPr>
        <w:t>традиции.</w:t>
      </w:r>
      <w:r w:rsidRPr="00251B91">
        <w:rPr>
          <w:spacing w:val="1"/>
          <w:lang w:eastAsia="en-US"/>
        </w:rPr>
        <w:t xml:space="preserve"> </w:t>
      </w:r>
      <w:r w:rsidRPr="00251B91">
        <w:rPr>
          <w:lang w:eastAsia="en-US"/>
        </w:rPr>
        <w:t>История</w:t>
      </w:r>
      <w:r w:rsidRPr="00251B91">
        <w:rPr>
          <w:spacing w:val="1"/>
          <w:lang w:eastAsia="en-US"/>
        </w:rPr>
        <w:t xml:space="preserve"> </w:t>
      </w:r>
      <w:r w:rsidRPr="00251B91">
        <w:rPr>
          <w:lang w:eastAsia="en-US"/>
        </w:rPr>
        <w:t>основания</w:t>
      </w:r>
      <w:r w:rsidRPr="00251B91">
        <w:rPr>
          <w:spacing w:val="1"/>
          <w:lang w:eastAsia="en-US"/>
        </w:rPr>
        <w:t xml:space="preserve"> </w:t>
      </w:r>
      <w:r w:rsidRPr="00251B91">
        <w:rPr>
          <w:lang w:eastAsia="en-US"/>
        </w:rPr>
        <w:t>Московского</w:t>
      </w:r>
      <w:r w:rsidRPr="00251B91">
        <w:rPr>
          <w:spacing w:val="1"/>
          <w:lang w:eastAsia="en-US"/>
        </w:rPr>
        <w:t xml:space="preserve"> </w:t>
      </w:r>
      <w:r w:rsidRPr="00251B91">
        <w:rPr>
          <w:lang w:eastAsia="en-US"/>
        </w:rPr>
        <w:t>государственного</w:t>
      </w:r>
      <w:r w:rsidRPr="00251B91">
        <w:rPr>
          <w:spacing w:val="1"/>
          <w:lang w:eastAsia="en-US"/>
        </w:rPr>
        <w:t xml:space="preserve"> </w:t>
      </w:r>
      <w:r w:rsidRPr="00251B91">
        <w:rPr>
          <w:lang w:eastAsia="en-US"/>
        </w:rPr>
        <w:t>университета</w:t>
      </w:r>
      <w:r w:rsidRPr="00251B91">
        <w:rPr>
          <w:spacing w:val="1"/>
          <w:lang w:eastAsia="en-US"/>
        </w:rPr>
        <w:t xml:space="preserve"> </w:t>
      </w:r>
      <w:r w:rsidRPr="00251B91">
        <w:rPr>
          <w:lang w:eastAsia="en-US"/>
        </w:rPr>
        <w:t>имени</w:t>
      </w:r>
      <w:r w:rsidRPr="00251B91">
        <w:rPr>
          <w:spacing w:val="-9"/>
          <w:lang w:eastAsia="en-US"/>
        </w:rPr>
        <w:t xml:space="preserve"> </w:t>
      </w:r>
      <w:r w:rsidRPr="00251B91">
        <w:rPr>
          <w:lang w:eastAsia="en-US"/>
        </w:rPr>
        <w:t>М.В.</w:t>
      </w:r>
      <w:r w:rsidRPr="00251B91">
        <w:rPr>
          <w:spacing w:val="-20"/>
          <w:lang w:eastAsia="en-US"/>
        </w:rPr>
        <w:t xml:space="preserve"> </w:t>
      </w:r>
      <w:r w:rsidRPr="00251B91">
        <w:rPr>
          <w:lang w:eastAsia="en-US"/>
        </w:rPr>
        <w:t>Ломоносова.</w:t>
      </w:r>
      <w:r w:rsidRPr="00251B91">
        <w:rPr>
          <w:spacing w:val="-19"/>
          <w:lang w:eastAsia="en-US"/>
        </w:rPr>
        <w:t xml:space="preserve"> </w:t>
      </w:r>
      <w:r w:rsidRPr="00251B91">
        <w:rPr>
          <w:lang w:eastAsia="en-US"/>
        </w:rPr>
        <w:t>Студенческие</w:t>
      </w:r>
      <w:r w:rsidRPr="00251B91">
        <w:rPr>
          <w:spacing w:val="-30"/>
          <w:lang w:eastAsia="en-US"/>
        </w:rPr>
        <w:t xml:space="preserve"> </w:t>
      </w:r>
      <w:r w:rsidRPr="00251B91">
        <w:rPr>
          <w:lang w:eastAsia="en-US"/>
        </w:rPr>
        <w:t>годы</w:t>
      </w:r>
      <w:r w:rsidRPr="00251B91">
        <w:rPr>
          <w:spacing w:val="-11"/>
          <w:lang w:eastAsia="en-US"/>
        </w:rPr>
        <w:t xml:space="preserve"> </w:t>
      </w:r>
      <w:r w:rsidRPr="00251B91">
        <w:rPr>
          <w:lang w:eastAsia="en-US"/>
        </w:rPr>
        <w:t>–</w:t>
      </w:r>
      <w:r w:rsidRPr="00251B91">
        <w:rPr>
          <w:spacing w:val="-15"/>
          <w:lang w:eastAsia="en-US"/>
        </w:rPr>
        <w:t xml:space="preserve"> </w:t>
      </w:r>
      <w:r w:rsidRPr="00251B91">
        <w:rPr>
          <w:lang w:eastAsia="en-US"/>
        </w:rPr>
        <w:t>это</w:t>
      </w:r>
      <w:r w:rsidRPr="00251B91">
        <w:rPr>
          <w:spacing w:val="-16"/>
          <w:lang w:eastAsia="en-US"/>
        </w:rPr>
        <w:t xml:space="preserve"> </w:t>
      </w:r>
      <w:r w:rsidRPr="00251B91">
        <w:rPr>
          <w:lang w:eastAsia="en-US"/>
        </w:rPr>
        <w:t>путь</w:t>
      </w:r>
      <w:r w:rsidRPr="00251B91">
        <w:rPr>
          <w:spacing w:val="-18"/>
          <w:lang w:eastAsia="en-US"/>
        </w:rPr>
        <w:t xml:space="preserve"> </w:t>
      </w:r>
      <w:r w:rsidRPr="00251B91">
        <w:rPr>
          <w:lang w:eastAsia="en-US"/>
        </w:rPr>
        <w:t>к</w:t>
      </w:r>
      <w:r w:rsidRPr="00251B91">
        <w:rPr>
          <w:spacing w:val="-27"/>
          <w:lang w:eastAsia="en-US"/>
        </w:rPr>
        <w:t xml:space="preserve"> </w:t>
      </w:r>
      <w:r w:rsidRPr="00251B91">
        <w:rPr>
          <w:lang w:eastAsia="en-US"/>
        </w:rPr>
        <w:t>овладению</w:t>
      </w:r>
      <w:r w:rsidRPr="00251B91">
        <w:rPr>
          <w:spacing w:val="-26"/>
          <w:lang w:eastAsia="en-US"/>
        </w:rPr>
        <w:t xml:space="preserve"> </w:t>
      </w:r>
      <w:r w:rsidRPr="00251B91">
        <w:rPr>
          <w:lang w:eastAsia="en-US"/>
        </w:rPr>
        <w:t>профессией,</w:t>
      </w:r>
      <w:r w:rsidRPr="00251B91">
        <w:rPr>
          <w:spacing w:val="-67"/>
          <w:lang w:eastAsia="en-US"/>
        </w:rPr>
        <w:t xml:space="preserve"> </w:t>
      </w:r>
      <w:r w:rsidRPr="00251B91">
        <w:rPr>
          <w:lang w:eastAsia="en-US"/>
        </w:rPr>
        <w:t>возможность</w:t>
      </w:r>
      <w:r w:rsidRPr="00251B91">
        <w:rPr>
          <w:spacing w:val="1"/>
          <w:lang w:eastAsia="en-US"/>
        </w:rPr>
        <w:t xml:space="preserve"> </w:t>
      </w:r>
      <w:r w:rsidRPr="00251B91">
        <w:rPr>
          <w:lang w:eastAsia="en-US"/>
        </w:rPr>
        <w:t>для</w:t>
      </w:r>
      <w:r w:rsidRPr="00251B91">
        <w:rPr>
          <w:spacing w:val="1"/>
          <w:lang w:eastAsia="en-US"/>
        </w:rPr>
        <w:t xml:space="preserve"> </w:t>
      </w:r>
      <w:r w:rsidRPr="00251B91">
        <w:rPr>
          <w:lang w:eastAsia="en-US"/>
        </w:rPr>
        <w:t>творчества</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самореализации.</w:t>
      </w:r>
      <w:r w:rsidRPr="00251B91">
        <w:rPr>
          <w:spacing w:val="1"/>
          <w:lang w:eastAsia="en-US"/>
        </w:rPr>
        <w:t xml:space="preserve"> </w:t>
      </w:r>
      <w:r w:rsidRPr="00251B91">
        <w:rPr>
          <w:lang w:eastAsia="en-US"/>
        </w:rPr>
        <w:t>Наука:</w:t>
      </w:r>
      <w:r w:rsidRPr="00251B91">
        <w:rPr>
          <w:spacing w:val="1"/>
          <w:lang w:eastAsia="en-US"/>
        </w:rPr>
        <w:t xml:space="preserve"> </w:t>
      </w:r>
      <w:r w:rsidRPr="00251B91">
        <w:rPr>
          <w:lang w:eastAsia="en-US"/>
        </w:rPr>
        <w:t>научные</w:t>
      </w:r>
      <w:r w:rsidRPr="00251B91">
        <w:rPr>
          <w:spacing w:val="1"/>
          <w:lang w:eastAsia="en-US"/>
        </w:rPr>
        <w:t xml:space="preserve"> </w:t>
      </w:r>
      <w:r w:rsidRPr="00251B91">
        <w:rPr>
          <w:lang w:eastAsia="en-US"/>
        </w:rPr>
        <w:t>открытия</w:t>
      </w:r>
      <w:r w:rsidRPr="00251B91">
        <w:rPr>
          <w:spacing w:val="1"/>
          <w:lang w:eastAsia="en-US"/>
        </w:rPr>
        <w:t xml:space="preserve"> </w:t>
      </w:r>
      <w:r w:rsidRPr="00251B91">
        <w:rPr>
          <w:lang w:eastAsia="en-US"/>
        </w:rPr>
        <w:t>позволяют улучшать жизнь</w:t>
      </w:r>
      <w:r w:rsidRPr="00251B91">
        <w:rPr>
          <w:spacing w:val="1"/>
          <w:lang w:eastAsia="en-US"/>
        </w:rPr>
        <w:t xml:space="preserve"> </w:t>
      </w:r>
      <w:r w:rsidRPr="00251B91">
        <w:rPr>
          <w:lang w:eastAsia="en-US"/>
        </w:rPr>
        <w:t>людей,</w:t>
      </w:r>
      <w:r w:rsidRPr="00251B91">
        <w:rPr>
          <w:spacing w:val="1"/>
          <w:lang w:eastAsia="en-US"/>
        </w:rPr>
        <w:t xml:space="preserve"> </w:t>
      </w:r>
      <w:r w:rsidRPr="00251B91">
        <w:rPr>
          <w:lang w:eastAsia="en-US"/>
        </w:rPr>
        <w:t>обеспечивают</w:t>
      </w:r>
      <w:r w:rsidRPr="00251B91">
        <w:rPr>
          <w:spacing w:val="1"/>
          <w:lang w:eastAsia="en-US"/>
        </w:rPr>
        <w:t xml:space="preserve"> </w:t>
      </w:r>
      <w:r w:rsidRPr="00251B91">
        <w:rPr>
          <w:lang w:eastAsia="en-US"/>
        </w:rPr>
        <w:t>прогресс общества. Науку</w:t>
      </w:r>
      <w:r w:rsidRPr="00251B91">
        <w:rPr>
          <w:spacing w:val="1"/>
          <w:lang w:eastAsia="en-US"/>
        </w:rPr>
        <w:t xml:space="preserve"> </w:t>
      </w:r>
      <w:r w:rsidRPr="00251B91">
        <w:rPr>
          <w:lang w:eastAsia="en-US"/>
        </w:rPr>
        <w:t>делают</w:t>
      </w:r>
      <w:r w:rsidRPr="00251B91">
        <w:rPr>
          <w:spacing w:val="1"/>
          <w:lang w:eastAsia="en-US"/>
        </w:rPr>
        <w:t xml:space="preserve"> </w:t>
      </w:r>
      <w:r w:rsidRPr="00251B91">
        <w:rPr>
          <w:lang w:eastAsia="en-US"/>
        </w:rPr>
        <w:t>талантливые,</w:t>
      </w:r>
      <w:r w:rsidRPr="00251B91">
        <w:rPr>
          <w:spacing w:val="11"/>
          <w:lang w:eastAsia="en-US"/>
        </w:rPr>
        <w:t xml:space="preserve"> </w:t>
      </w:r>
      <w:r w:rsidRPr="00251B91">
        <w:rPr>
          <w:lang w:eastAsia="en-US"/>
        </w:rPr>
        <w:t>творческие,</w:t>
      </w:r>
      <w:r w:rsidRPr="00251B91">
        <w:rPr>
          <w:spacing w:val="12"/>
          <w:lang w:eastAsia="en-US"/>
        </w:rPr>
        <w:t xml:space="preserve"> </w:t>
      </w:r>
      <w:r w:rsidRPr="00251B91">
        <w:rPr>
          <w:lang w:eastAsia="en-US"/>
        </w:rPr>
        <w:t>увлечённые люди.</w:t>
      </w:r>
    </w:p>
    <w:p w:rsidR="002B40D4" w:rsidRPr="00251B91" w:rsidRDefault="002B40D4" w:rsidP="00BA03A7">
      <w:pPr>
        <w:widowControl w:val="0"/>
        <w:autoSpaceDE w:val="0"/>
        <w:autoSpaceDN w:val="0"/>
        <w:ind w:right="148"/>
        <w:jc w:val="both"/>
        <w:rPr>
          <w:lang w:eastAsia="en-US"/>
        </w:rPr>
      </w:pPr>
      <w:r w:rsidRPr="00251B91">
        <w:rPr>
          <w:b/>
          <w:lang w:eastAsia="en-US"/>
        </w:rPr>
        <w:t>БРИКС</w:t>
      </w:r>
      <w:r w:rsidRPr="00251B91">
        <w:rPr>
          <w:b/>
          <w:spacing w:val="70"/>
          <w:lang w:eastAsia="en-US"/>
        </w:rPr>
        <w:t xml:space="preserve"> </w:t>
      </w:r>
      <w:r w:rsidRPr="00251B91">
        <w:rPr>
          <w:b/>
          <w:lang w:eastAsia="en-US"/>
        </w:rPr>
        <w:t>(тема</w:t>
      </w:r>
      <w:r w:rsidRPr="00251B91">
        <w:rPr>
          <w:b/>
          <w:spacing w:val="71"/>
          <w:lang w:eastAsia="en-US"/>
        </w:rPr>
        <w:t xml:space="preserve"> </w:t>
      </w:r>
      <w:r w:rsidRPr="00251B91">
        <w:rPr>
          <w:b/>
          <w:lang w:eastAsia="en-US"/>
        </w:rPr>
        <w:t>о   международных</w:t>
      </w:r>
      <w:r w:rsidRPr="00251B91">
        <w:rPr>
          <w:b/>
          <w:spacing w:val="70"/>
          <w:lang w:eastAsia="en-US"/>
        </w:rPr>
        <w:t xml:space="preserve"> </w:t>
      </w:r>
      <w:r w:rsidRPr="00251B91">
        <w:rPr>
          <w:b/>
          <w:lang w:eastAsia="en-US"/>
        </w:rPr>
        <w:t>отношениях).</w:t>
      </w:r>
      <w:r w:rsidRPr="00251B91">
        <w:rPr>
          <w:b/>
          <w:spacing w:val="70"/>
          <w:lang w:eastAsia="en-US"/>
        </w:rPr>
        <w:t xml:space="preserve"> </w:t>
      </w:r>
      <w:r w:rsidRPr="00251B91">
        <w:rPr>
          <w:lang w:eastAsia="en-US"/>
        </w:rPr>
        <w:t>Роль</w:t>
      </w:r>
      <w:r w:rsidRPr="00251B91">
        <w:rPr>
          <w:spacing w:val="70"/>
          <w:lang w:eastAsia="en-US"/>
        </w:rPr>
        <w:t xml:space="preserve"> </w:t>
      </w:r>
      <w:r w:rsidRPr="00251B91">
        <w:rPr>
          <w:lang w:eastAsia="en-US"/>
        </w:rPr>
        <w:t>нашей</w:t>
      </w:r>
      <w:r w:rsidRPr="00251B91">
        <w:rPr>
          <w:spacing w:val="70"/>
          <w:lang w:eastAsia="en-US"/>
        </w:rPr>
        <w:t xml:space="preserve"> </w:t>
      </w:r>
      <w:r w:rsidRPr="00251B91">
        <w:rPr>
          <w:lang w:eastAsia="en-US"/>
        </w:rPr>
        <w:t>страны</w:t>
      </w:r>
      <w:r w:rsidRPr="00251B91">
        <w:rPr>
          <w:spacing w:val="-67"/>
          <w:lang w:eastAsia="en-US"/>
        </w:rPr>
        <w:t xml:space="preserve"> </w:t>
      </w:r>
      <w:r w:rsidRPr="00251B91">
        <w:rPr>
          <w:lang w:eastAsia="en-US"/>
        </w:rPr>
        <w:t>в   современном</w:t>
      </w:r>
      <w:r w:rsidRPr="00251B91">
        <w:rPr>
          <w:spacing w:val="70"/>
          <w:lang w:eastAsia="en-US"/>
        </w:rPr>
        <w:t xml:space="preserve"> </w:t>
      </w:r>
      <w:r w:rsidRPr="00251B91">
        <w:rPr>
          <w:lang w:eastAsia="en-US"/>
        </w:rPr>
        <w:t>мире.</w:t>
      </w:r>
      <w:r w:rsidRPr="00251B91">
        <w:rPr>
          <w:spacing w:val="70"/>
          <w:lang w:eastAsia="en-US"/>
        </w:rPr>
        <w:t xml:space="preserve"> </w:t>
      </w:r>
      <w:r w:rsidRPr="00251B91">
        <w:rPr>
          <w:lang w:eastAsia="en-US"/>
        </w:rPr>
        <w:t>БРИКС</w:t>
      </w:r>
      <w:r w:rsidRPr="00251B91">
        <w:rPr>
          <w:spacing w:val="70"/>
          <w:lang w:eastAsia="en-US"/>
        </w:rPr>
        <w:t xml:space="preserve"> </w:t>
      </w:r>
      <w:r w:rsidRPr="00251B91">
        <w:rPr>
          <w:lang w:eastAsia="en-US"/>
        </w:rPr>
        <w:t>–   символ   многополярности</w:t>
      </w:r>
      <w:r w:rsidRPr="00251B91">
        <w:rPr>
          <w:spacing w:val="70"/>
          <w:lang w:eastAsia="en-US"/>
        </w:rPr>
        <w:t xml:space="preserve"> </w:t>
      </w:r>
      <w:r w:rsidRPr="00251B91">
        <w:rPr>
          <w:lang w:eastAsia="en-US"/>
        </w:rPr>
        <w:t>мира.</w:t>
      </w:r>
      <w:r w:rsidRPr="00251B91">
        <w:rPr>
          <w:spacing w:val="70"/>
          <w:lang w:eastAsia="en-US"/>
        </w:rPr>
        <w:t xml:space="preserve"> </w:t>
      </w:r>
      <w:r w:rsidRPr="00251B91">
        <w:rPr>
          <w:lang w:eastAsia="en-US"/>
        </w:rPr>
        <w:t>Единство</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многообразие</w:t>
      </w:r>
      <w:r w:rsidRPr="00251B91">
        <w:rPr>
          <w:spacing w:val="1"/>
          <w:lang w:eastAsia="en-US"/>
        </w:rPr>
        <w:t xml:space="preserve"> </w:t>
      </w:r>
      <w:r w:rsidRPr="00251B91">
        <w:rPr>
          <w:lang w:eastAsia="en-US"/>
        </w:rPr>
        <w:t>стран</w:t>
      </w:r>
      <w:r w:rsidRPr="00251B91">
        <w:rPr>
          <w:spacing w:val="1"/>
          <w:lang w:eastAsia="en-US"/>
        </w:rPr>
        <w:t xml:space="preserve"> </w:t>
      </w:r>
      <w:r w:rsidRPr="00251B91">
        <w:rPr>
          <w:lang w:eastAsia="en-US"/>
        </w:rPr>
        <w:t>БРИКС.</w:t>
      </w:r>
      <w:r w:rsidRPr="00251B91">
        <w:rPr>
          <w:spacing w:val="1"/>
          <w:lang w:eastAsia="en-US"/>
        </w:rPr>
        <w:t xml:space="preserve"> </w:t>
      </w:r>
      <w:r w:rsidRPr="00251B91">
        <w:rPr>
          <w:lang w:eastAsia="en-US"/>
        </w:rPr>
        <w:t>Взаимная поддержка</w:t>
      </w:r>
      <w:r w:rsidRPr="00251B91">
        <w:rPr>
          <w:spacing w:val="1"/>
          <w:lang w:eastAsia="en-US"/>
        </w:rPr>
        <w:t xml:space="preserve"> </w:t>
      </w:r>
      <w:r w:rsidRPr="00251B91">
        <w:rPr>
          <w:lang w:eastAsia="en-US"/>
        </w:rPr>
        <w:t>помогает</w:t>
      </w:r>
      <w:r w:rsidRPr="00251B91">
        <w:rPr>
          <w:spacing w:val="1"/>
          <w:lang w:eastAsia="en-US"/>
        </w:rPr>
        <w:t xml:space="preserve"> </w:t>
      </w:r>
      <w:r w:rsidRPr="00251B91">
        <w:rPr>
          <w:lang w:eastAsia="en-US"/>
        </w:rPr>
        <w:t>государствам</w:t>
      </w:r>
      <w:r w:rsidRPr="00251B91">
        <w:rPr>
          <w:spacing w:val="1"/>
          <w:lang w:eastAsia="en-US"/>
        </w:rPr>
        <w:t xml:space="preserve"> </w:t>
      </w:r>
      <w:r w:rsidRPr="00251B91">
        <w:rPr>
          <w:lang w:eastAsia="en-US"/>
        </w:rPr>
        <w:t>развивать</w:t>
      </w:r>
      <w:r w:rsidRPr="00251B91">
        <w:rPr>
          <w:spacing w:val="-10"/>
          <w:lang w:eastAsia="en-US"/>
        </w:rPr>
        <w:t xml:space="preserve"> </w:t>
      </w:r>
      <w:r w:rsidRPr="00251B91">
        <w:rPr>
          <w:lang w:eastAsia="en-US"/>
        </w:rPr>
        <w:t>торговлю</w:t>
      </w:r>
      <w:r w:rsidRPr="00251B91">
        <w:rPr>
          <w:spacing w:val="-17"/>
          <w:lang w:eastAsia="en-US"/>
        </w:rPr>
        <w:t xml:space="preserve"> </w:t>
      </w:r>
      <w:r w:rsidRPr="00251B91">
        <w:rPr>
          <w:lang w:eastAsia="en-US"/>
        </w:rPr>
        <w:t>и</w:t>
      </w:r>
      <w:r w:rsidRPr="00251B91">
        <w:rPr>
          <w:spacing w:val="-18"/>
          <w:lang w:eastAsia="en-US"/>
        </w:rPr>
        <w:t xml:space="preserve"> </w:t>
      </w:r>
      <w:r w:rsidRPr="00251B91">
        <w:rPr>
          <w:lang w:eastAsia="en-US"/>
        </w:rPr>
        <w:t>экономику,</w:t>
      </w:r>
      <w:r w:rsidRPr="00251B91">
        <w:rPr>
          <w:spacing w:val="-11"/>
          <w:lang w:eastAsia="en-US"/>
        </w:rPr>
        <w:t xml:space="preserve"> </w:t>
      </w:r>
      <w:r w:rsidRPr="00251B91">
        <w:rPr>
          <w:lang w:eastAsia="en-US"/>
        </w:rPr>
        <w:t>обмениваться</w:t>
      </w:r>
      <w:r w:rsidRPr="00251B91">
        <w:rPr>
          <w:spacing w:val="-10"/>
          <w:lang w:eastAsia="en-US"/>
        </w:rPr>
        <w:t xml:space="preserve"> </w:t>
      </w:r>
      <w:r w:rsidRPr="00251B91">
        <w:rPr>
          <w:lang w:eastAsia="en-US"/>
        </w:rPr>
        <w:t>знаниями</w:t>
      </w:r>
      <w:r w:rsidRPr="00251B91">
        <w:rPr>
          <w:spacing w:val="-19"/>
          <w:lang w:eastAsia="en-US"/>
        </w:rPr>
        <w:t xml:space="preserve"> </w:t>
      </w:r>
      <w:r w:rsidRPr="00251B91">
        <w:rPr>
          <w:lang w:eastAsia="en-US"/>
        </w:rPr>
        <w:t>и</w:t>
      </w:r>
      <w:r w:rsidRPr="00251B91">
        <w:rPr>
          <w:spacing w:val="-18"/>
          <w:lang w:eastAsia="en-US"/>
        </w:rPr>
        <w:t xml:space="preserve"> </w:t>
      </w:r>
      <w:r w:rsidRPr="00251B91">
        <w:rPr>
          <w:lang w:eastAsia="en-US"/>
        </w:rPr>
        <w:t>опытом</w:t>
      </w:r>
      <w:r w:rsidRPr="00251B91">
        <w:rPr>
          <w:spacing w:val="-15"/>
          <w:lang w:eastAsia="en-US"/>
        </w:rPr>
        <w:t xml:space="preserve"> </w:t>
      </w:r>
      <w:r w:rsidRPr="00251B91">
        <w:rPr>
          <w:lang w:eastAsia="en-US"/>
        </w:rPr>
        <w:t>в</w:t>
      </w:r>
      <w:r w:rsidRPr="00251B91">
        <w:rPr>
          <w:spacing w:val="-14"/>
          <w:lang w:eastAsia="en-US"/>
        </w:rPr>
        <w:t xml:space="preserve"> </w:t>
      </w:r>
      <w:r w:rsidRPr="00251B91">
        <w:rPr>
          <w:lang w:eastAsia="en-US"/>
        </w:rPr>
        <w:t>различных</w:t>
      </w:r>
      <w:r w:rsidRPr="00251B91">
        <w:rPr>
          <w:spacing w:val="-68"/>
          <w:lang w:eastAsia="en-US"/>
        </w:rPr>
        <w:t xml:space="preserve"> </w:t>
      </w:r>
      <w:r w:rsidRPr="00251B91">
        <w:rPr>
          <w:lang w:eastAsia="en-US"/>
        </w:rPr>
        <w:t>сферах</w:t>
      </w:r>
      <w:r w:rsidRPr="00251B91">
        <w:rPr>
          <w:spacing w:val="-4"/>
          <w:lang w:eastAsia="en-US"/>
        </w:rPr>
        <w:t xml:space="preserve"> </w:t>
      </w:r>
      <w:r w:rsidRPr="00251B91">
        <w:rPr>
          <w:lang w:eastAsia="en-US"/>
        </w:rPr>
        <w:t>жизни</w:t>
      </w:r>
      <w:r w:rsidRPr="00251B91">
        <w:rPr>
          <w:spacing w:val="-15"/>
          <w:lang w:eastAsia="en-US"/>
        </w:rPr>
        <w:t xml:space="preserve"> </w:t>
      </w:r>
      <w:r w:rsidRPr="00251B91">
        <w:rPr>
          <w:lang w:eastAsia="en-US"/>
        </w:rPr>
        <w:t>общества.</w:t>
      </w:r>
      <w:r w:rsidRPr="00251B91">
        <w:rPr>
          <w:spacing w:val="-8"/>
          <w:lang w:eastAsia="en-US"/>
        </w:rPr>
        <w:t xml:space="preserve"> </w:t>
      </w:r>
      <w:r w:rsidRPr="00251B91">
        <w:rPr>
          <w:lang w:eastAsia="en-US"/>
        </w:rPr>
        <w:t>Россия</w:t>
      </w:r>
      <w:r w:rsidRPr="00251B91">
        <w:rPr>
          <w:spacing w:val="-7"/>
          <w:lang w:eastAsia="en-US"/>
        </w:rPr>
        <w:t xml:space="preserve"> </w:t>
      </w:r>
      <w:r w:rsidRPr="00251B91">
        <w:rPr>
          <w:lang w:eastAsia="en-US"/>
        </w:rPr>
        <w:t>успешно</w:t>
      </w:r>
      <w:r w:rsidRPr="00251B91">
        <w:rPr>
          <w:spacing w:val="-4"/>
          <w:lang w:eastAsia="en-US"/>
        </w:rPr>
        <w:t xml:space="preserve"> </w:t>
      </w:r>
      <w:r w:rsidRPr="00251B91">
        <w:rPr>
          <w:lang w:eastAsia="en-US"/>
        </w:rPr>
        <w:t>развивает</w:t>
      </w:r>
      <w:r w:rsidRPr="00251B91">
        <w:rPr>
          <w:spacing w:val="-17"/>
          <w:lang w:eastAsia="en-US"/>
        </w:rPr>
        <w:t xml:space="preserve"> </w:t>
      </w:r>
      <w:r w:rsidRPr="00251B91">
        <w:rPr>
          <w:lang w:eastAsia="en-US"/>
        </w:rPr>
        <w:t>контакты</w:t>
      </w:r>
      <w:r w:rsidRPr="00251B91">
        <w:rPr>
          <w:spacing w:val="-8"/>
          <w:lang w:eastAsia="en-US"/>
        </w:rPr>
        <w:t xml:space="preserve"> </w:t>
      </w:r>
      <w:r w:rsidRPr="00251B91">
        <w:rPr>
          <w:lang w:eastAsia="en-US"/>
        </w:rPr>
        <w:t>с</w:t>
      </w:r>
      <w:r w:rsidRPr="00251B91">
        <w:rPr>
          <w:spacing w:val="19"/>
          <w:lang w:eastAsia="en-US"/>
        </w:rPr>
        <w:t xml:space="preserve"> </w:t>
      </w:r>
      <w:r w:rsidRPr="00251B91">
        <w:rPr>
          <w:lang w:eastAsia="en-US"/>
        </w:rPr>
        <w:t>широким</w:t>
      </w:r>
      <w:r w:rsidRPr="00251B91">
        <w:rPr>
          <w:spacing w:val="-13"/>
          <w:lang w:eastAsia="en-US"/>
        </w:rPr>
        <w:t xml:space="preserve"> </w:t>
      </w:r>
      <w:r w:rsidRPr="00251B91">
        <w:rPr>
          <w:lang w:eastAsia="en-US"/>
        </w:rPr>
        <w:t>кругом</w:t>
      </w:r>
      <w:r w:rsidRPr="00251B91">
        <w:rPr>
          <w:spacing w:val="-67"/>
          <w:lang w:eastAsia="en-US"/>
        </w:rPr>
        <w:t xml:space="preserve"> </w:t>
      </w:r>
      <w:r w:rsidRPr="00251B91">
        <w:rPr>
          <w:lang w:eastAsia="en-US"/>
        </w:rPr>
        <w:t>союзников</w:t>
      </w:r>
      <w:r w:rsidRPr="00251B91">
        <w:rPr>
          <w:spacing w:val="19"/>
          <w:lang w:eastAsia="en-US"/>
        </w:rPr>
        <w:t xml:space="preserve"> </w:t>
      </w:r>
      <w:r w:rsidRPr="00251B91">
        <w:rPr>
          <w:lang w:eastAsia="en-US"/>
        </w:rPr>
        <w:t>и</w:t>
      </w:r>
      <w:r w:rsidRPr="00251B91">
        <w:rPr>
          <w:spacing w:val="16"/>
          <w:lang w:eastAsia="en-US"/>
        </w:rPr>
        <w:t xml:space="preserve"> </w:t>
      </w:r>
      <w:r w:rsidRPr="00251B91">
        <w:rPr>
          <w:lang w:eastAsia="en-US"/>
        </w:rPr>
        <w:t>партнёров.</w:t>
      </w:r>
      <w:r w:rsidRPr="00251B91">
        <w:rPr>
          <w:spacing w:val="24"/>
          <w:lang w:eastAsia="en-US"/>
        </w:rPr>
        <w:t xml:space="preserve"> </w:t>
      </w:r>
      <w:r w:rsidRPr="00251B91">
        <w:rPr>
          <w:lang w:eastAsia="en-US"/>
        </w:rPr>
        <w:t>Значение</w:t>
      </w:r>
      <w:r w:rsidRPr="00251B91">
        <w:rPr>
          <w:spacing w:val="12"/>
          <w:lang w:eastAsia="en-US"/>
        </w:rPr>
        <w:t xml:space="preserve"> </w:t>
      </w:r>
      <w:r w:rsidRPr="00251B91">
        <w:rPr>
          <w:lang w:eastAsia="en-US"/>
        </w:rPr>
        <w:t>российской</w:t>
      </w:r>
      <w:r w:rsidRPr="00251B91">
        <w:rPr>
          <w:spacing w:val="15"/>
          <w:lang w:eastAsia="en-US"/>
        </w:rPr>
        <w:t xml:space="preserve"> </w:t>
      </w:r>
      <w:r w:rsidRPr="00251B91">
        <w:rPr>
          <w:lang w:eastAsia="en-US"/>
        </w:rPr>
        <w:t>культуры</w:t>
      </w:r>
      <w:r w:rsidRPr="00251B91">
        <w:rPr>
          <w:spacing w:val="24"/>
          <w:lang w:eastAsia="en-US"/>
        </w:rPr>
        <w:t xml:space="preserve"> </w:t>
      </w:r>
      <w:r w:rsidRPr="00251B91">
        <w:rPr>
          <w:lang w:eastAsia="en-US"/>
        </w:rPr>
        <w:t>для</w:t>
      </w:r>
      <w:r w:rsidRPr="00251B91">
        <w:rPr>
          <w:spacing w:val="23"/>
          <w:lang w:eastAsia="en-US"/>
        </w:rPr>
        <w:t xml:space="preserve"> </w:t>
      </w:r>
      <w:r w:rsidRPr="00251B91">
        <w:rPr>
          <w:lang w:eastAsia="en-US"/>
        </w:rPr>
        <w:t>всего</w:t>
      </w:r>
      <w:r w:rsidRPr="00251B91">
        <w:rPr>
          <w:spacing w:val="27"/>
          <w:lang w:eastAsia="en-US"/>
        </w:rPr>
        <w:t xml:space="preserve"> </w:t>
      </w:r>
      <w:r w:rsidRPr="00251B91">
        <w:rPr>
          <w:lang w:eastAsia="en-US"/>
        </w:rPr>
        <w:t>мира.</w:t>
      </w:r>
    </w:p>
    <w:p w:rsidR="002B40D4" w:rsidRPr="00251B91" w:rsidRDefault="002B40D4" w:rsidP="00BA03A7">
      <w:pPr>
        <w:widowControl w:val="0"/>
        <w:autoSpaceDE w:val="0"/>
        <w:autoSpaceDN w:val="0"/>
        <w:ind w:right="149"/>
        <w:jc w:val="both"/>
        <w:rPr>
          <w:b/>
          <w:lang w:eastAsia="en-US"/>
        </w:rPr>
      </w:pPr>
      <w:r w:rsidRPr="00251B91">
        <w:rPr>
          <w:b/>
          <w:lang w:eastAsia="en-US"/>
        </w:rPr>
        <w:t>Бизнес</w:t>
      </w:r>
      <w:r w:rsidRPr="00251B91">
        <w:rPr>
          <w:b/>
          <w:spacing w:val="-11"/>
          <w:lang w:eastAsia="en-US"/>
        </w:rPr>
        <w:t xml:space="preserve"> </w:t>
      </w:r>
      <w:r w:rsidRPr="00251B91">
        <w:rPr>
          <w:b/>
          <w:lang w:eastAsia="en-US"/>
        </w:rPr>
        <w:t>и</w:t>
      </w:r>
      <w:r w:rsidRPr="00251B91">
        <w:rPr>
          <w:b/>
          <w:spacing w:val="15"/>
          <w:lang w:eastAsia="en-US"/>
        </w:rPr>
        <w:t xml:space="preserve"> </w:t>
      </w:r>
      <w:r w:rsidRPr="00251B91">
        <w:rPr>
          <w:b/>
          <w:lang w:eastAsia="en-US"/>
        </w:rPr>
        <w:t>технологическое</w:t>
      </w:r>
      <w:r w:rsidRPr="00251B91">
        <w:rPr>
          <w:b/>
          <w:spacing w:val="-10"/>
          <w:lang w:eastAsia="en-US"/>
        </w:rPr>
        <w:t xml:space="preserve"> </w:t>
      </w:r>
      <w:r w:rsidRPr="00251B91">
        <w:rPr>
          <w:b/>
          <w:lang w:eastAsia="en-US"/>
        </w:rPr>
        <w:t>предпринимательство.</w:t>
      </w:r>
      <w:r w:rsidRPr="00251B91">
        <w:rPr>
          <w:b/>
          <w:spacing w:val="16"/>
          <w:lang w:eastAsia="en-US"/>
        </w:rPr>
        <w:t xml:space="preserve"> </w:t>
      </w:r>
      <w:r w:rsidRPr="00251B91">
        <w:rPr>
          <w:lang w:eastAsia="en-US"/>
        </w:rPr>
        <w:t>Что</w:t>
      </w:r>
      <w:r w:rsidRPr="00251B91">
        <w:rPr>
          <w:spacing w:val="5"/>
          <w:lang w:eastAsia="en-US"/>
        </w:rPr>
        <w:t xml:space="preserve"> </w:t>
      </w:r>
      <w:r w:rsidRPr="00251B91">
        <w:rPr>
          <w:lang w:eastAsia="en-US"/>
        </w:rPr>
        <w:t>сегодня</w:t>
      </w:r>
      <w:r w:rsidRPr="00251B91">
        <w:rPr>
          <w:spacing w:val="1"/>
          <w:lang w:eastAsia="en-US"/>
        </w:rPr>
        <w:t xml:space="preserve"> </w:t>
      </w:r>
      <w:r w:rsidRPr="00251B91">
        <w:rPr>
          <w:lang w:eastAsia="en-US"/>
        </w:rPr>
        <w:t>делается</w:t>
      </w:r>
      <w:r w:rsidRPr="00251B91">
        <w:rPr>
          <w:spacing w:val="-67"/>
          <w:lang w:eastAsia="en-US"/>
        </w:rPr>
        <w:t xml:space="preserve"> </w:t>
      </w:r>
      <w:r w:rsidRPr="00251B91">
        <w:rPr>
          <w:lang w:eastAsia="en-US"/>
        </w:rPr>
        <w:t>для</w:t>
      </w:r>
      <w:r w:rsidRPr="00251B91">
        <w:rPr>
          <w:spacing w:val="6"/>
          <w:lang w:eastAsia="en-US"/>
        </w:rPr>
        <w:t xml:space="preserve"> </w:t>
      </w:r>
      <w:r w:rsidRPr="00251B91">
        <w:rPr>
          <w:lang w:eastAsia="en-US"/>
        </w:rPr>
        <w:t>успешного</w:t>
      </w:r>
      <w:r w:rsidRPr="00251B91">
        <w:rPr>
          <w:spacing w:val="10"/>
          <w:lang w:eastAsia="en-US"/>
        </w:rPr>
        <w:t xml:space="preserve"> </w:t>
      </w:r>
      <w:r w:rsidRPr="00251B91">
        <w:rPr>
          <w:lang w:eastAsia="en-US"/>
        </w:rPr>
        <w:t>развития</w:t>
      </w:r>
      <w:r w:rsidRPr="00251B91">
        <w:rPr>
          <w:spacing w:val="-12"/>
          <w:lang w:eastAsia="en-US"/>
        </w:rPr>
        <w:t xml:space="preserve"> </w:t>
      </w:r>
      <w:r w:rsidRPr="00251B91">
        <w:rPr>
          <w:lang w:eastAsia="en-US"/>
        </w:rPr>
        <w:t>экономики</w:t>
      </w:r>
      <w:r w:rsidRPr="00251B91">
        <w:rPr>
          <w:spacing w:val="11"/>
          <w:lang w:eastAsia="en-US"/>
        </w:rPr>
        <w:t xml:space="preserve"> </w:t>
      </w:r>
      <w:r w:rsidRPr="00251B91">
        <w:rPr>
          <w:lang w:eastAsia="en-US"/>
        </w:rPr>
        <w:t>России?</w:t>
      </w:r>
      <w:r w:rsidRPr="00251B91">
        <w:rPr>
          <w:spacing w:val="13"/>
          <w:lang w:eastAsia="en-US"/>
        </w:rPr>
        <w:t xml:space="preserve"> </w:t>
      </w:r>
      <w:r w:rsidRPr="00251B91">
        <w:rPr>
          <w:lang w:eastAsia="en-US"/>
        </w:rPr>
        <w:t>Учиться</w:t>
      </w:r>
      <w:r w:rsidRPr="00251B91">
        <w:rPr>
          <w:spacing w:val="6"/>
          <w:lang w:eastAsia="en-US"/>
        </w:rPr>
        <w:t xml:space="preserve"> </w:t>
      </w:r>
      <w:r w:rsidRPr="00251B91">
        <w:rPr>
          <w:lang w:eastAsia="en-US"/>
        </w:rPr>
        <w:t>сегодня</w:t>
      </w:r>
      <w:r w:rsidRPr="00251B91">
        <w:rPr>
          <w:spacing w:val="7"/>
          <w:lang w:eastAsia="en-US"/>
        </w:rPr>
        <w:t xml:space="preserve"> </w:t>
      </w:r>
      <w:r w:rsidRPr="00251B91">
        <w:rPr>
          <w:lang w:eastAsia="en-US"/>
        </w:rPr>
        <w:t>нужно</w:t>
      </w:r>
      <w:r w:rsidRPr="00251B91">
        <w:rPr>
          <w:spacing w:val="10"/>
          <w:lang w:eastAsia="en-US"/>
        </w:rPr>
        <w:t xml:space="preserve"> </w:t>
      </w:r>
      <w:r w:rsidRPr="00251B91">
        <w:rPr>
          <w:lang w:eastAsia="en-US"/>
        </w:rPr>
        <w:t>так,</w:t>
      </w:r>
      <w:r w:rsidRPr="00251B91">
        <w:rPr>
          <w:spacing w:val="6"/>
          <w:lang w:eastAsia="en-US"/>
        </w:rPr>
        <w:t xml:space="preserve"> </w:t>
      </w:r>
      <w:r w:rsidRPr="00251B91">
        <w:rPr>
          <w:lang w:eastAsia="en-US"/>
        </w:rPr>
        <w:t>чтобы</w:t>
      </w:r>
      <w:r w:rsidRPr="00251B91">
        <w:rPr>
          <w:spacing w:val="-67"/>
          <w:lang w:eastAsia="en-US"/>
        </w:rPr>
        <w:t xml:space="preserve"> </w:t>
      </w:r>
      <w:r w:rsidRPr="00251B91">
        <w:rPr>
          <w:lang w:eastAsia="en-US"/>
        </w:rPr>
        <w:t>суметь</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дальнейшем</w:t>
      </w:r>
      <w:r w:rsidRPr="00251B91">
        <w:rPr>
          <w:spacing w:val="70"/>
          <w:lang w:eastAsia="en-US"/>
        </w:rPr>
        <w:t xml:space="preserve"> </w:t>
      </w:r>
      <w:r w:rsidRPr="00251B91">
        <w:rPr>
          <w:lang w:eastAsia="en-US"/>
        </w:rPr>
        <w:t>повысить</w:t>
      </w:r>
      <w:r w:rsidRPr="00251B91">
        <w:rPr>
          <w:spacing w:val="70"/>
          <w:lang w:eastAsia="en-US"/>
        </w:rPr>
        <w:t xml:space="preserve"> </w:t>
      </w:r>
      <w:r w:rsidRPr="00251B91">
        <w:rPr>
          <w:lang w:eastAsia="en-US"/>
        </w:rPr>
        <w:t>уровень</w:t>
      </w:r>
      <w:r w:rsidRPr="00251B91">
        <w:rPr>
          <w:spacing w:val="70"/>
          <w:lang w:eastAsia="en-US"/>
        </w:rPr>
        <w:t xml:space="preserve"> </w:t>
      </w:r>
      <w:r w:rsidRPr="00251B91">
        <w:rPr>
          <w:lang w:eastAsia="en-US"/>
        </w:rPr>
        <w:t>своего</w:t>
      </w:r>
      <w:r w:rsidRPr="00251B91">
        <w:rPr>
          <w:spacing w:val="70"/>
          <w:lang w:eastAsia="en-US"/>
        </w:rPr>
        <w:t xml:space="preserve"> </w:t>
      </w:r>
      <w:r w:rsidRPr="00251B91">
        <w:rPr>
          <w:lang w:eastAsia="en-US"/>
        </w:rPr>
        <w:t>образования,</w:t>
      </w:r>
      <w:r w:rsidRPr="00251B91">
        <w:rPr>
          <w:spacing w:val="70"/>
          <w:lang w:eastAsia="en-US"/>
        </w:rPr>
        <w:t xml:space="preserve"> </w:t>
      </w:r>
      <w:r w:rsidRPr="00251B91">
        <w:rPr>
          <w:lang w:eastAsia="en-US"/>
        </w:rPr>
        <w:t>перестроиться</w:t>
      </w:r>
      <w:r w:rsidRPr="00251B91">
        <w:rPr>
          <w:spacing w:val="-67"/>
          <w:lang w:eastAsia="en-US"/>
        </w:rPr>
        <w:t xml:space="preserve"> </w:t>
      </w:r>
      <w:r w:rsidRPr="00251B91">
        <w:rPr>
          <w:spacing w:val="-3"/>
          <w:lang w:eastAsia="en-US"/>
        </w:rPr>
        <w:t>на</w:t>
      </w:r>
      <w:r w:rsidRPr="00251B91">
        <w:rPr>
          <w:spacing w:val="-17"/>
          <w:lang w:eastAsia="en-US"/>
        </w:rPr>
        <w:t xml:space="preserve"> </w:t>
      </w:r>
      <w:r w:rsidRPr="00251B91">
        <w:rPr>
          <w:spacing w:val="-3"/>
          <w:lang w:eastAsia="en-US"/>
        </w:rPr>
        <w:t>использование</w:t>
      </w:r>
      <w:r w:rsidRPr="00251B91">
        <w:rPr>
          <w:spacing w:val="-32"/>
          <w:lang w:eastAsia="en-US"/>
        </w:rPr>
        <w:t xml:space="preserve"> </w:t>
      </w:r>
      <w:r w:rsidRPr="00251B91">
        <w:rPr>
          <w:spacing w:val="-3"/>
          <w:lang w:eastAsia="en-US"/>
        </w:rPr>
        <w:t>новых</w:t>
      </w:r>
      <w:r w:rsidRPr="00251B91">
        <w:rPr>
          <w:spacing w:val="-33"/>
          <w:lang w:eastAsia="en-US"/>
        </w:rPr>
        <w:t xml:space="preserve"> </w:t>
      </w:r>
      <w:r w:rsidRPr="00251B91">
        <w:rPr>
          <w:spacing w:val="-3"/>
          <w:lang w:eastAsia="en-US"/>
        </w:rPr>
        <w:t>цифровых</w:t>
      </w:r>
      <w:r w:rsidRPr="00251B91">
        <w:rPr>
          <w:spacing w:val="-33"/>
          <w:lang w:eastAsia="en-US"/>
        </w:rPr>
        <w:t xml:space="preserve"> </w:t>
      </w:r>
      <w:r w:rsidRPr="00251B91">
        <w:rPr>
          <w:spacing w:val="-3"/>
          <w:lang w:eastAsia="en-US"/>
        </w:rPr>
        <w:t>технологий</w:t>
      </w:r>
      <w:r w:rsidRPr="00251B91">
        <w:rPr>
          <w:spacing w:val="-43"/>
          <w:lang w:eastAsia="en-US"/>
        </w:rPr>
        <w:t xml:space="preserve"> </w:t>
      </w:r>
      <w:r w:rsidRPr="00251B91">
        <w:rPr>
          <w:spacing w:val="-2"/>
          <w:lang w:eastAsia="en-US"/>
        </w:rPr>
        <w:t>там,</w:t>
      </w:r>
      <w:r w:rsidRPr="00251B91">
        <w:rPr>
          <w:spacing w:val="-21"/>
          <w:lang w:eastAsia="en-US"/>
        </w:rPr>
        <w:t xml:space="preserve"> </w:t>
      </w:r>
      <w:r w:rsidRPr="00251B91">
        <w:rPr>
          <w:spacing w:val="-2"/>
          <w:lang w:eastAsia="en-US"/>
        </w:rPr>
        <w:t>где</w:t>
      </w:r>
      <w:r w:rsidRPr="00251B91">
        <w:rPr>
          <w:spacing w:val="-32"/>
          <w:lang w:eastAsia="en-US"/>
        </w:rPr>
        <w:t xml:space="preserve"> </w:t>
      </w:r>
      <w:r w:rsidRPr="00251B91">
        <w:rPr>
          <w:spacing w:val="-2"/>
          <w:lang w:eastAsia="en-US"/>
        </w:rPr>
        <w:t>их</w:t>
      </w:r>
      <w:r w:rsidRPr="00251B91">
        <w:rPr>
          <w:spacing w:val="-33"/>
          <w:lang w:eastAsia="en-US"/>
        </w:rPr>
        <w:t xml:space="preserve"> </w:t>
      </w:r>
      <w:r w:rsidRPr="00251B91">
        <w:rPr>
          <w:spacing w:val="-2"/>
          <w:lang w:eastAsia="en-US"/>
        </w:rPr>
        <w:t>раньше</w:t>
      </w:r>
      <w:r w:rsidRPr="00251B91">
        <w:rPr>
          <w:spacing w:val="-32"/>
          <w:lang w:eastAsia="en-US"/>
        </w:rPr>
        <w:t xml:space="preserve"> </w:t>
      </w:r>
      <w:r w:rsidRPr="00251B91">
        <w:rPr>
          <w:spacing w:val="-2"/>
          <w:lang w:eastAsia="en-US"/>
        </w:rPr>
        <w:t>никогда</w:t>
      </w:r>
      <w:r w:rsidRPr="00251B91">
        <w:rPr>
          <w:spacing w:val="-31"/>
          <w:lang w:eastAsia="en-US"/>
        </w:rPr>
        <w:t xml:space="preserve"> </w:t>
      </w:r>
      <w:r w:rsidRPr="00251B91">
        <w:rPr>
          <w:spacing w:val="-2"/>
          <w:lang w:eastAsia="en-US"/>
        </w:rPr>
        <w:t>не</w:t>
      </w:r>
      <w:r w:rsidRPr="00251B91">
        <w:rPr>
          <w:spacing w:val="-32"/>
          <w:lang w:eastAsia="en-US"/>
        </w:rPr>
        <w:t xml:space="preserve"> </w:t>
      </w:r>
      <w:r w:rsidRPr="00251B91">
        <w:rPr>
          <w:spacing w:val="-2"/>
          <w:lang w:eastAsia="en-US"/>
        </w:rPr>
        <w:t>было.</w:t>
      </w:r>
      <w:r w:rsidRPr="00251B91">
        <w:rPr>
          <w:spacing w:val="-67"/>
          <w:lang w:eastAsia="en-US"/>
        </w:rPr>
        <w:t xml:space="preserve"> </w:t>
      </w:r>
      <w:r w:rsidRPr="00251B91">
        <w:rPr>
          <w:b/>
          <w:lang w:eastAsia="en-US"/>
        </w:rPr>
        <w:t>Искусственный</w:t>
      </w:r>
      <w:r w:rsidRPr="00251B91">
        <w:rPr>
          <w:b/>
          <w:spacing w:val="30"/>
          <w:lang w:eastAsia="en-US"/>
        </w:rPr>
        <w:t xml:space="preserve"> </w:t>
      </w:r>
      <w:r w:rsidRPr="00251B91">
        <w:rPr>
          <w:b/>
          <w:lang w:eastAsia="en-US"/>
        </w:rPr>
        <w:t>интеллект</w:t>
      </w:r>
      <w:r w:rsidRPr="00251B91">
        <w:rPr>
          <w:b/>
          <w:spacing w:val="25"/>
          <w:lang w:eastAsia="en-US"/>
        </w:rPr>
        <w:t xml:space="preserve"> </w:t>
      </w:r>
      <w:r w:rsidRPr="00251B91">
        <w:rPr>
          <w:b/>
          <w:lang w:eastAsia="en-US"/>
        </w:rPr>
        <w:t>и</w:t>
      </w:r>
      <w:r w:rsidRPr="00251B91">
        <w:rPr>
          <w:b/>
          <w:spacing w:val="46"/>
          <w:lang w:eastAsia="en-US"/>
        </w:rPr>
        <w:t xml:space="preserve"> </w:t>
      </w:r>
      <w:r w:rsidRPr="00251B91">
        <w:rPr>
          <w:b/>
          <w:lang w:eastAsia="en-US"/>
        </w:rPr>
        <w:t>человек.</w:t>
      </w:r>
      <w:r w:rsidRPr="00251B91">
        <w:rPr>
          <w:b/>
          <w:spacing w:val="18"/>
          <w:lang w:eastAsia="en-US"/>
        </w:rPr>
        <w:t xml:space="preserve"> </w:t>
      </w:r>
      <w:r w:rsidRPr="00251B91">
        <w:rPr>
          <w:b/>
          <w:lang w:eastAsia="en-US"/>
        </w:rPr>
        <w:t>Стратегия</w:t>
      </w:r>
      <w:r w:rsidRPr="00251B91">
        <w:rPr>
          <w:b/>
          <w:spacing w:val="10"/>
          <w:lang w:eastAsia="en-US"/>
        </w:rPr>
        <w:t xml:space="preserve"> </w:t>
      </w:r>
      <w:r w:rsidRPr="00251B91">
        <w:rPr>
          <w:b/>
          <w:lang w:eastAsia="en-US"/>
        </w:rPr>
        <w:t>взаимодействия.</w:t>
      </w:r>
    </w:p>
    <w:p w:rsidR="002B40D4" w:rsidRPr="00251B91" w:rsidRDefault="002B40D4" w:rsidP="00BA03A7">
      <w:pPr>
        <w:widowControl w:val="0"/>
        <w:autoSpaceDE w:val="0"/>
        <w:autoSpaceDN w:val="0"/>
        <w:spacing w:before="2"/>
        <w:ind w:right="149"/>
        <w:jc w:val="both"/>
        <w:rPr>
          <w:lang w:eastAsia="en-US"/>
        </w:rPr>
      </w:pPr>
      <w:r w:rsidRPr="00251B91">
        <w:rPr>
          <w:lang w:eastAsia="en-US"/>
        </w:rPr>
        <w:t>Искусственный интеллект – стратегическая отрасль в России, оптимизирующая</w:t>
      </w:r>
      <w:r w:rsidRPr="00251B91">
        <w:rPr>
          <w:spacing w:val="-67"/>
          <w:lang w:eastAsia="en-US"/>
        </w:rPr>
        <w:t xml:space="preserve"> </w:t>
      </w:r>
      <w:r w:rsidRPr="00251B91">
        <w:rPr>
          <w:lang w:eastAsia="en-US"/>
        </w:rPr>
        <w:t>процессы</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повышающая</w:t>
      </w:r>
      <w:r w:rsidRPr="00251B91">
        <w:rPr>
          <w:spacing w:val="1"/>
          <w:lang w:eastAsia="en-US"/>
        </w:rPr>
        <w:t xml:space="preserve"> </w:t>
      </w:r>
      <w:r w:rsidRPr="00251B91">
        <w:rPr>
          <w:lang w:eastAsia="en-US"/>
        </w:rPr>
        <w:t>эффективность</w:t>
      </w:r>
      <w:r w:rsidRPr="00251B91">
        <w:rPr>
          <w:spacing w:val="1"/>
          <w:lang w:eastAsia="en-US"/>
        </w:rPr>
        <w:t xml:space="preserve"> </w:t>
      </w:r>
      <w:r w:rsidRPr="00251B91">
        <w:rPr>
          <w:lang w:eastAsia="en-US"/>
        </w:rPr>
        <w:t>производства.</w:t>
      </w:r>
      <w:r w:rsidRPr="00251B91">
        <w:rPr>
          <w:spacing w:val="1"/>
          <w:lang w:eastAsia="en-US"/>
        </w:rPr>
        <w:t xml:space="preserve"> </w:t>
      </w:r>
      <w:r w:rsidRPr="00251B91">
        <w:rPr>
          <w:lang w:eastAsia="en-US"/>
        </w:rPr>
        <w:t>Искусственный</w:t>
      </w:r>
      <w:r w:rsidRPr="00251B91">
        <w:rPr>
          <w:spacing w:val="1"/>
          <w:lang w:eastAsia="en-US"/>
        </w:rPr>
        <w:t xml:space="preserve"> </w:t>
      </w:r>
      <w:r w:rsidRPr="00251B91">
        <w:rPr>
          <w:lang w:eastAsia="en-US"/>
        </w:rPr>
        <w:t>интеллект – помощник человека. ИИ помогает только при условии, если сам</w:t>
      </w:r>
      <w:r w:rsidRPr="00251B91">
        <w:rPr>
          <w:spacing w:val="1"/>
          <w:lang w:eastAsia="en-US"/>
        </w:rPr>
        <w:t xml:space="preserve"> </w:t>
      </w:r>
      <w:r w:rsidRPr="00251B91">
        <w:rPr>
          <w:lang w:eastAsia="en-US"/>
        </w:rPr>
        <w:t>человек</w:t>
      </w:r>
      <w:r w:rsidRPr="00251B91">
        <w:rPr>
          <w:spacing w:val="1"/>
          <w:lang w:eastAsia="en-US"/>
        </w:rPr>
        <w:t xml:space="preserve"> </w:t>
      </w:r>
      <w:r w:rsidRPr="00251B91">
        <w:rPr>
          <w:lang w:eastAsia="en-US"/>
        </w:rPr>
        <w:t>обладает хорошими знаниями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критическим</w:t>
      </w:r>
      <w:r w:rsidRPr="00251B91">
        <w:rPr>
          <w:spacing w:val="1"/>
          <w:lang w:eastAsia="en-US"/>
        </w:rPr>
        <w:t xml:space="preserve"> </w:t>
      </w:r>
      <w:r w:rsidRPr="00251B91">
        <w:rPr>
          <w:lang w:eastAsia="en-US"/>
        </w:rPr>
        <w:t>мышлением.</w:t>
      </w:r>
      <w:r w:rsidRPr="00251B91">
        <w:rPr>
          <w:spacing w:val="1"/>
          <w:lang w:eastAsia="en-US"/>
        </w:rPr>
        <w:t xml:space="preserve"> </w:t>
      </w:r>
      <w:r w:rsidRPr="00251B91">
        <w:rPr>
          <w:lang w:eastAsia="en-US"/>
        </w:rPr>
        <w:t>Правила</w:t>
      </w:r>
      <w:r w:rsidRPr="00251B91">
        <w:rPr>
          <w:spacing w:val="1"/>
          <w:lang w:eastAsia="en-US"/>
        </w:rPr>
        <w:t xml:space="preserve"> </w:t>
      </w:r>
      <w:r w:rsidRPr="00251B91">
        <w:rPr>
          <w:lang w:eastAsia="en-US"/>
        </w:rPr>
        <w:t>безопасного</w:t>
      </w:r>
      <w:r w:rsidRPr="00251B91">
        <w:rPr>
          <w:spacing w:val="14"/>
          <w:lang w:eastAsia="en-US"/>
        </w:rPr>
        <w:t xml:space="preserve"> </w:t>
      </w:r>
      <w:r w:rsidRPr="00251B91">
        <w:rPr>
          <w:lang w:eastAsia="en-US"/>
        </w:rPr>
        <w:t>использования</w:t>
      </w:r>
      <w:r w:rsidRPr="00251B91">
        <w:rPr>
          <w:spacing w:val="12"/>
          <w:lang w:eastAsia="en-US"/>
        </w:rPr>
        <w:t xml:space="preserve"> </w:t>
      </w:r>
      <w:r w:rsidRPr="00251B91">
        <w:rPr>
          <w:lang w:eastAsia="en-US"/>
        </w:rPr>
        <w:t>цифровых</w:t>
      </w:r>
      <w:r w:rsidRPr="00251B91">
        <w:rPr>
          <w:spacing w:val="15"/>
          <w:lang w:eastAsia="en-US"/>
        </w:rPr>
        <w:t xml:space="preserve"> </w:t>
      </w:r>
      <w:r w:rsidRPr="00251B91">
        <w:rPr>
          <w:lang w:eastAsia="en-US"/>
        </w:rPr>
        <w:t>ресурсов.</w:t>
      </w:r>
    </w:p>
    <w:p w:rsidR="002B40D4" w:rsidRPr="00251B91" w:rsidRDefault="002B40D4" w:rsidP="00BA03A7">
      <w:pPr>
        <w:widowControl w:val="0"/>
        <w:autoSpaceDE w:val="0"/>
        <w:autoSpaceDN w:val="0"/>
        <w:spacing w:before="2"/>
        <w:ind w:right="151"/>
        <w:jc w:val="both"/>
        <w:rPr>
          <w:lang w:eastAsia="en-US"/>
        </w:rPr>
      </w:pPr>
      <w:r w:rsidRPr="00251B91">
        <w:rPr>
          <w:b/>
          <w:lang w:eastAsia="en-US"/>
        </w:rPr>
        <w:t>Что    значит   служить   Отечеству?    280   лет   со    дня    рождения</w:t>
      </w:r>
      <w:r w:rsidRPr="00251B91">
        <w:rPr>
          <w:b/>
          <w:spacing w:val="1"/>
          <w:lang w:eastAsia="en-US"/>
        </w:rPr>
        <w:t xml:space="preserve"> </w:t>
      </w:r>
      <w:r w:rsidRPr="00251B91">
        <w:rPr>
          <w:b/>
          <w:lang w:eastAsia="en-US"/>
        </w:rPr>
        <w:t xml:space="preserve">Ф. Ушакова. </w:t>
      </w:r>
      <w:r w:rsidRPr="00251B91">
        <w:rPr>
          <w:lang w:eastAsia="en-US"/>
        </w:rPr>
        <w:t>День защитника Отечества: исторические традиции. Профессия</w:t>
      </w:r>
      <w:r w:rsidRPr="00251B91">
        <w:rPr>
          <w:spacing w:val="1"/>
          <w:lang w:eastAsia="en-US"/>
        </w:rPr>
        <w:t xml:space="preserve"> </w:t>
      </w:r>
      <w:r w:rsidRPr="00251B91">
        <w:rPr>
          <w:lang w:eastAsia="en-US"/>
        </w:rPr>
        <w:t>военного:</w:t>
      </w:r>
      <w:r w:rsidRPr="00251B91">
        <w:rPr>
          <w:spacing w:val="-23"/>
          <w:lang w:eastAsia="en-US"/>
        </w:rPr>
        <w:t xml:space="preserve"> </w:t>
      </w:r>
      <w:r w:rsidRPr="00251B91">
        <w:rPr>
          <w:lang w:eastAsia="en-US"/>
        </w:rPr>
        <w:t>кто</w:t>
      </w:r>
      <w:r w:rsidRPr="00251B91">
        <w:rPr>
          <w:spacing w:val="-10"/>
          <w:lang w:eastAsia="en-US"/>
        </w:rPr>
        <w:t xml:space="preserve"> </w:t>
      </w:r>
      <w:r w:rsidRPr="00251B91">
        <w:rPr>
          <w:lang w:eastAsia="en-US"/>
        </w:rPr>
        <w:t>её</w:t>
      </w:r>
      <w:r w:rsidRPr="00251B91">
        <w:rPr>
          <w:spacing w:val="11"/>
          <w:lang w:eastAsia="en-US"/>
        </w:rPr>
        <w:t xml:space="preserve"> </w:t>
      </w:r>
      <w:r w:rsidRPr="00251B91">
        <w:rPr>
          <w:lang w:eastAsia="en-US"/>
        </w:rPr>
        <w:t>выбирает</w:t>
      </w:r>
      <w:r w:rsidRPr="00251B91">
        <w:rPr>
          <w:spacing w:val="-23"/>
          <w:lang w:eastAsia="en-US"/>
        </w:rPr>
        <w:t xml:space="preserve"> </w:t>
      </w:r>
      <w:r w:rsidRPr="00251B91">
        <w:rPr>
          <w:lang w:eastAsia="en-US"/>
        </w:rPr>
        <w:t>сегодня.</w:t>
      </w:r>
      <w:r w:rsidRPr="00251B91">
        <w:rPr>
          <w:spacing w:val="-13"/>
          <w:lang w:eastAsia="en-US"/>
        </w:rPr>
        <w:t xml:space="preserve"> </w:t>
      </w:r>
      <w:r w:rsidRPr="00251B91">
        <w:rPr>
          <w:lang w:eastAsia="en-US"/>
        </w:rPr>
        <w:t>Защита</w:t>
      </w:r>
      <w:r w:rsidRPr="00251B91">
        <w:rPr>
          <w:spacing w:val="-8"/>
          <w:lang w:eastAsia="en-US"/>
        </w:rPr>
        <w:t xml:space="preserve"> </w:t>
      </w:r>
      <w:r w:rsidRPr="00251B91">
        <w:rPr>
          <w:lang w:eastAsia="en-US"/>
        </w:rPr>
        <w:t>Отечества</w:t>
      </w:r>
      <w:r w:rsidRPr="00251B91">
        <w:rPr>
          <w:spacing w:val="10"/>
          <w:lang w:eastAsia="en-US"/>
        </w:rPr>
        <w:t xml:space="preserve"> </w:t>
      </w:r>
      <w:r w:rsidRPr="00251B91">
        <w:rPr>
          <w:lang w:eastAsia="en-US"/>
        </w:rPr>
        <w:t>–</w:t>
      </w:r>
      <w:r w:rsidRPr="00251B91">
        <w:rPr>
          <w:spacing w:val="-9"/>
          <w:lang w:eastAsia="en-US"/>
        </w:rPr>
        <w:t xml:space="preserve"> </w:t>
      </w:r>
      <w:r w:rsidRPr="00251B91">
        <w:rPr>
          <w:lang w:eastAsia="en-US"/>
        </w:rPr>
        <w:t>обязанность</w:t>
      </w:r>
      <w:r w:rsidRPr="00251B91">
        <w:rPr>
          <w:spacing w:val="-12"/>
          <w:lang w:eastAsia="en-US"/>
        </w:rPr>
        <w:t xml:space="preserve"> </w:t>
      </w:r>
      <w:r w:rsidRPr="00251B91">
        <w:rPr>
          <w:lang w:eastAsia="en-US"/>
        </w:rPr>
        <w:t>гражданина</w:t>
      </w:r>
      <w:r w:rsidRPr="00251B91">
        <w:rPr>
          <w:spacing w:val="-67"/>
          <w:lang w:eastAsia="en-US"/>
        </w:rPr>
        <w:t xml:space="preserve"> </w:t>
      </w:r>
      <w:r w:rsidRPr="00251B91">
        <w:rPr>
          <w:lang w:eastAsia="en-US"/>
        </w:rPr>
        <w:t>Российской</w:t>
      </w:r>
      <w:r w:rsidRPr="00251B91">
        <w:rPr>
          <w:spacing w:val="71"/>
          <w:lang w:eastAsia="en-US"/>
        </w:rPr>
        <w:t xml:space="preserve"> </w:t>
      </w:r>
      <w:proofErr w:type="gramStart"/>
      <w:r w:rsidRPr="00251B91">
        <w:rPr>
          <w:lang w:eastAsia="en-US"/>
        </w:rPr>
        <w:t xml:space="preserve">Федерации,  </w:t>
      </w:r>
      <w:r w:rsidRPr="00251B91">
        <w:rPr>
          <w:spacing w:val="1"/>
          <w:lang w:eastAsia="en-US"/>
        </w:rPr>
        <w:t xml:space="preserve"> </w:t>
      </w:r>
      <w:proofErr w:type="gramEnd"/>
      <w:r w:rsidRPr="00251B91">
        <w:rPr>
          <w:lang w:eastAsia="en-US"/>
        </w:rPr>
        <w:t xml:space="preserve">проявление   любви  </w:t>
      </w:r>
      <w:r w:rsidRPr="00251B91">
        <w:rPr>
          <w:spacing w:val="1"/>
          <w:lang w:eastAsia="en-US"/>
        </w:rPr>
        <w:t xml:space="preserve"> </w:t>
      </w:r>
      <w:r w:rsidRPr="00251B91">
        <w:rPr>
          <w:lang w:eastAsia="en-US"/>
        </w:rPr>
        <w:t xml:space="preserve">к  </w:t>
      </w:r>
      <w:r w:rsidRPr="00251B91">
        <w:rPr>
          <w:spacing w:val="1"/>
          <w:lang w:eastAsia="en-US"/>
        </w:rPr>
        <w:t xml:space="preserve"> </w:t>
      </w:r>
      <w:r w:rsidRPr="00251B91">
        <w:rPr>
          <w:lang w:eastAsia="en-US"/>
        </w:rPr>
        <w:t xml:space="preserve">родной   земле,  </w:t>
      </w:r>
      <w:r w:rsidRPr="00251B91">
        <w:rPr>
          <w:spacing w:val="1"/>
          <w:lang w:eastAsia="en-US"/>
        </w:rPr>
        <w:t xml:space="preserve"> </w:t>
      </w:r>
      <w:r w:rsidRPr="00251B91">
        <w:rPr>
          <w:lang w:eastAsia="en-US"/>
        </w:rPr>
        <w:t>Родине.</w:t>
      </w:r>
      <w:r w:rsidRPr="00251B91">
        <w:rPr>
          <w:spacing w:val="1"/>
          <w:lang w:eastAsia="en-US"/>
        </w:rPr>
        <w:t xml:space="preserve"> </w:t>
      </w:r>
      <w:r w:rsidRPr="00251B91">
        <w:rPr>
          <w:lang w:eastAsia="en-US"/>
        </w:rPr>
        <w:t>Честь</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воинский</w:t>
      </w:r>
      <w:r w:rsidRPr="00251B91">
        <w:rPr>
          <w:spacing w:val="1"/>
          <w:lang w:eastAsia="en-US"/>
        </w:rPr>
        <w:t xml:space="preserve"> </w:t>
      </w:r>
      <w:r w:rsidRPr="00251B91">
        <w:rPr>
          <w:lang w:eastAsia="en-US"/>
        </w:rPr>
        <w:t>долг.</w:t>
      </w:r>
      <w:r w:rsidRPr="00251B91">
        <w:rPr>
          <w:spacing w:val="1"/>
          <w:lang w:eastAsia="en-US"/>
        </w:rPr>
        <w:t xml:space="preserve"> </w:t>
      </w:r>
      <w:r w:rsidRPr="00251B91">
        <w:rPr>
          <w:lang w:eastAsia="en-US"/>
        </w:rPr>
        <w:t>280-летие</w:t>
      </w:r>
      <w:r w:rsidRPr="00251B91">
        <w:rPr>
          <w:spacing w:val="1"/>
          <w:lang w:eastAsia="en-US"/>
        </w:rPr>
        <w:t xml:space="preserve"> </w:t>
      </w:r>
      <w:r w:rsidRPr="00251B91">
        <w:rPr>
          <w:lang w:eastAsia="en-US"/>
        </w:rPr>
        <w:t>со</w:t>
      </w:r>
      <w:r w:rsidRPr="00251B91">
        <w:rPr>
          <w:spacing w:val="1"/>
          <w:lang w:eastAsia="en-US"/>
        </w:rPr>
        <w:t xml:space="preserve"> </w:t>
      </w:r>
      <w:r w:rsidRPr="00251B91">
        <w:rPr>
          <w:lang w:eastAsia="en-US"/>
        </w:rPr>
        <w:t>дня</w:t>
      </w:r>
      <w:r w:rsidRPr="00251B91">
        <w:rPr>
          <w:spacing w:val="1"/>
          <w:lang w:eastAsia="en-US"/>
        </w:rPr>
        <w:t xml:space="preserve"> </w:t>
      </w:r>
      <w:r w:rsidRPr="00251B91">
        <w:rPr>
          <w:lang w:eastAsia="en-US"/>
        </w:rPr>
        <w:t>рождения</w:t>
      </w:r>
      <w:r w:rsidRPr="00251B91">
        <w:rPr>
          <w:spacing w:val="1"/>
          <w:lang w:eastAsia="en-US"/>
        </w:rPr>
        <w:t xml:space="preserve"> </w:t>
      </w:r>
      <w:r w:rsidRPr="00251B91">
        <w:rPr>
          <w:lang w:eastAsia="en-US"/>
        </w:rPr>
        <w:t>великого</w:t>
      </w:r>
      <w:r w:rsidRPr="00251B91">
        <w:rPr>
          <w:spacing w:val="1"/>
          <w:lang w:eastAsia="en-US"/>
        </w:rPr>
        <w:t xml:space="preserve"> </w:t>
      </w:r>
      <w:r w:rsidRPr="00251B91">
        <w:rPr>
          <w:lang w:eastAsia="en-US"/>
        </w:rPr>
        <w:t>русского</w:t>
      </w:r>
      <w:r w:rsidRPr="00251B91">
        <w:rPr>
          <w:spacing w:val="1"/>
          <w:lang w:eastAsia="en-US"/>
        </w:rPr>
        <w:t xml:space="preserve"> </w:t>
      </w:r>
      <w:r w:rsidRPr="00251B91">
        <w:rPr>
          <w:lang w:eastAsia="en-US"/>
        </w:rPr>
        <w:t>флотоводца Ф.Ф.</w:t>
      </w:r>
      <w:r w:rsidRPr="00251B91">
        <w:rPr>
          <w:spacing w:val="1"/>
          <w:lang w:eastAsia="en-US"/>
        </w:rPr>
        <w:t xml:space="preserve"> </w:t>
      </w:r>
      <w:r w:rsidRPr="00251B91">
        <w:rPr>
          <w:lang w:eastAsia="en-US"/>
        </w:rPr>
        <w:t>Ушакова. Качества</w:t>
      </w:r>
      <w:r w:rsidRPr="00251B91">
        <w:rPr>
          <w:spacing w:val="1"/>
          <w:lang w:eastAsia="en-US"/>
        </w:rPr>
        <w:t xml:space="preserve"> </w:t>
      </w:r>
      <w:r w:rsidRPr="00251B91">
        <w:rPr>
          <w:lang w:eastAsia="en-US"/>
        </w:rPr>
        <w:t>российского воина:</w:t>
      </w:r>
      <w:r w:rsidRPr="00251B91">
        <w:rPr>
          <w:spacing w:val="1"/>
          <w:lang w:eastAsia="en-US"/>
        </w:rPr>
        <w:t xml:space="preserve"> </w:t>
      </w:r>
      <w:r w:rsidRPr="00251B91">
        <w:rPr>
          <w:lang w:eastAsia="en-US"/>
        </w:rPr>
        <w:t>смелость,</w:t>
      </w:r>
      <w:r w:rsidRPr="00251B91">
        <w:rPr>
          <w:spacing w:val="1"/>
          <w:lang w:eastAsia="en-US"/>
        </w:rPr>
        <w:t xml:space="preserve"> </w:t>
      </w:r>
      <w:r w:rsidRPr="00251B91">
        <w:rPr>
          <w:lang w:eastAsia="en-US"/>
        </w:rPr>
        <w:t>героизм,</w:t>
      </w:r>
      <w:r w:rsidRPr="00251B91">
        <w:rPr>
          <w:spacing w:val="1"/>
          <w:lang w:eastAsia="en-US"/>
        </w:rPr>
        <w:t xml:space="preserve"> </w:t>
      </w:r>
      <w:r w:rsidRPr="00251B91">
        <w:rPr>
          <w:lang w:eastAsia="en-US"/>
        </w:rPr>
        <w:t>самопожертвование.</w:t>
      </w:r>
    </w:p>
    <w:p w:rsidR="002B40D4" w:rsidRPr="00251B91" w:rsidRDefault="002B40D4" w:rsidP="00BA03A7">
      <w:pPr>
        <w:widowControl w:val="0"/>
        <w:autoSpaceDE w:val="0"/>
        <w:autoSpaceDN w:val="0"/>
        <w:spacing w:before="75"/>
        <w:ind w:right="138"/>
        <w:jc w:val="both"/>
        <w:rPr>
          <w:lang w:eastAsia="en-US"/>
        </w:rPr>
      </w:pPr>
      <w:r w:rsidRPr="00251B91">
        <w:rPr>
          <w:b/>
          <w:lang w:eastAsia="en-US"/>
        </w:rPr>
        <w:t>Арктика</w:t>
      </w:r>
      <w:r w:rsidRPr="00251B91">
        <w:rPr>
          <w:b/>
          <w:spacing w:val="1"/>
          <w:lang w:eastAsia="en-US"/>
        </w:rPr>
        <w:t xml:space="preserve"> </w:t>
      </w:r>
      <w:r w:rsidRPr="00251B91">
        <w:rPr>
          <w:b/>
          <w:lang w:eastAsia="en-US"/>
        </w:rPr>
        <w:t>–</w:t>
      </w:r>
      <w:r w:rsidRPr="00251B91">
        <w:rPr>
          <w:b/>
          <w:spacing w:val="1"/>
          <w:lang w:eastAsia="en-US"/>
        </w:rPr>
        <w:t xml:space="preserve"> </w:t>
      </w:r>
      <w:r w:rsidRPr="00251B91">
        <w:rPr>
          <w:b/>
          <w:lang w:eastAsia="en-US"/>
        </w:rPr>
        <w:t>территория</w:t>
      </w:r>
      <w:r w:rsidRPr="00251B91">
        <w:rPr>
          <w:b/>
          <w:spacing w:val="1"/>
          <w:lang w:eastAsia="en-US"/>
        </w:rPr>
        <w:t xml:space="preserve"> </w:t>
      </w:r>
      <w:r w:rsidRPr="00251B91">
        <w:rPr>
          <w:b/>
          <w:lang w:eastAsia="en-US"/>
        </w:rPr>
        <w:t>развития.</w:t>
      </w:r>
      <w:r w:rsidRPr="00251B91">
        <w:rPr>
          <w:b/>
          <w:spacing w:val="1"/>
          <w:lang w:eastAsia="en-US"/>
        </w:rPr>
        <w:t xml:space="preserve"> </w:t>
      </w:r>
      <w:r w:rsidRPr="00251B91">
        <w:rPr>
          <w:lang w:eastAsia="en-US"/>
        </w:rPr>
        <w:t>Многообразие и</w:t>
      </w:r>
      <w:r w:rsidRPr="00251B91">
        <w:rPr>
          <w:spacing w:val="1"/>
          <w:lang w:eastAsia="en-US"/>
        </w:rPr>
        <w:t xml:space="preserve"> </w:t>
      </w:r>
      <w:r w:rsidRPr="00251B91">
        <w:rPr>
          <w:lang w:eastAsia="en-US"/>
        </w:rPr>
        <w:t>красота природы</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представление о</w:t>
      </w:r>
      <w:r w:rsidRPr="00251B91">
        <w:rPr>
          <w:spacing w:val="1"/>
          <w:lang w:eastAsia="en-US"/>
        </w:rPr>
        <w:t xml:space="preserve"> </w:t>
      </w:r>
      <w:r w:rsidRPr="00251B91">
        <w:rPr>
          <w:lang w:eastAsia="en-US"/>
        </w:rPr>
        <w:t>природных особенностях Арктики. Зима в</w:t>
      </w:r>
      <w:r w:rsidRPr="00251B91">
        <w:rPr>
          <w:spacing w:val="1"/>
          <w:lang w:eastAsia="en-US"/>
        </w:rPr>
        <w:t xml:space="preserve"> </w:t>
      </w:r>
      <w:r w:rsidRPr="00251B91">
        <w:rPr>
          <w:lang w:eastAsia="en-US"/>
        </w:rPr>
        <w:t>Арктике</w:t>
      </w:r>
      <w:r w:rsidRPr="00251B91">
        <w:rPr>
          <w:spacing w:val="1"/>
          <w:lang w:eastAsia="en-US"/>
        </w:rPr>
        <w:t xml:space="preserve"> </w:t>
      </w:r>
      <w:r w:rsidRPr="00251B91">
        <w:rPr>
          <w:lang w:eastAsia="en-US"/>
        </w:rPr>
        <w:t>самая</w:t>
      </w:r>
      <w:r w:rsidRPr="00251B91">
        <w:rPr>
          <w:spacing w:val="1"/>
          <w:lang w:eastAsia="en-US"/>
        </w:rPr>
        <w:t xml:space="preserve"> </w:t>
      </w:r>
      <w:r w:rsidRPr="00251B91">
        <w:rPr>
          <w:lang w:eastAsia="en-US"/>
        </w:rPr>
        <w:t>холодная,</w:t>
      </w:r>
      <w:r w:rsidRPr="00251B91">
        <w:rPr>
          <w:spacing w:val="1"/>
          <w:lang w:eastAsia="en-US"/>
        </w:rPr>
        <w:t xml:space="preserve"> </w:t>
      </w:r>
      <w:r w:rsidRPr="00251B91">
        <w:rPr>
          <w:lang w:eastAsia="en-US"/>
        </w:rPr>
        <w:t>снежная</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суровая.</w:t>
      </w:r>
      <w:r w:rsidRPr="00251B91">
        <w:rPr>
          <w:spacing w:val="1"/>
          <w:lang w:eastAsia="en-US"/>
        </w:rPr>
        <w:t xml:space="preserve"> </w:t>
      </w:r>
      <w:r w:rsidRPr="00251B91">
        <w:rPr>
          <w:lang w:eastAsia="en-US"/>
        </w:rPr>
        <w:t>Животные</w:t>
      </w:r>
      <w:r w:rsidRPr="00251B91">
        <w:rPr>
          <w:spacing w:val="1"/>
          <w:lang w:eastAsia="en-US"/>
        </w:rPr>
        <w:t xml:space="preserve"> </w:t>
      </w:r>
      <w:r w:rsidRPr="00251B91">
        <w:rPr>
          <w:lang w:eastAsia="en-US"/>
        </w:rPr>
        <w:t>Арктики.</w:t>
      </w:r>
      <w:r w:rsidRPr="00251B91">
        <w:rPr>
          <w:spacing w:val="1"/>
          <w:lang w:eastAsia="en-US"/>
        </w:rPr>
        <w:t xml:space="preserve"> </w:t>
      </w:r>
      <w:r w:rsidRPr="00251B91">
        <w:rPr>
          <w:lang w:eastAsia="en-US"/>
        </w:rPr>
        <w:t>Российские</w:t>
      </w:r>
      <w:r w:rsidRPr="00251B91">
        <w:rPr>
          <w:spacing w:val="1"/>
          <w:lang w:eastAsia="en-US"/>
        </w:rPr>
        <w:t xml:space="preserve"> </w:t>
      </w:r>
      <w:r w:rsidRPr="00251B91">
        <w:rPr>
          <w:lang w:eastAsia="en-US"/>
        </w:rPr>
        <w:t>исследователи Арктики. Россия</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мировой лидер атомной отрасли. Атомный</w:t>
      </w:r>
      <w:r w:rsidRPr="00251B91">
        <w:rPr>
          <w:spacing w:val="1"/>
          <w:lang w:eastAsia="en-US"/>
        </w:rPr>
        <w:t xml:space="preserve"> </w:t>
      </w:r>
      <w:r w:rsidRPr="00251B91">
        <w:rPr>
          <w:lang w:eastAsia="en-US"/>
        </w:rPr>
        <w:t>ледокольный флот, развитие Северного морского пути. Знакомство с проектами</w:t>
      </w:r>
      <w:r w:rsidRPr="00251B91">
        <w:rPr>
          <w:spacing w:val="-67"/>
          <w:lang w:eastAsia="en-US"/>
        </w:rPr>
        <w:t xml:space="preserve"> </w:t>
      </w:r>
      <w:r w:rsidRPr="00251B91">
        <w:rPr>
          <w:lang w:eastAsia="en-US"/>
        </w:rPr>
        <w:t>развития</w:t>
      </w:r>
      <w:r w:rsidRPr="00251B91">
        <w:rPr>
          <w:spacing w:val="8"/>
          <w:lang w:eastAsia="en-US"/>
        </w:rPr>
        <w:t xml:space="preserve"> </w:t>
      </w:r>
      <w:r w:rsidRPr="00251B91">
        <w:rPr>
          <w:lang w:eastAsia="en-US"/>
        </w:rPr>
        <w:t>Арктики.</w:t>
      </w:r>
    </w:p>
    <w:p w:rsidR="002B40D4" w:rsidRPr="00251B91" w:rsidRDefault="002B40D4" w:rsidP="00BA03A7">
      <w:pPr>
        <w:widowControl w:val="0"/>
        <w:autoSpaceDE w:val="0"/>
        <w:autoSpaceDN w:val="0"/>
        <w:ind w:right="142"/>
        <w:jc w:val="both"/>
        <w:rPr>
          <w:lang w:eastAsia="en-US"/>
        </w:rPr>
      </w:pPr>
      <w:r w:rsidRPr="00251B91">
        <w:rPr>
          <w:b/>
          <w:lang w:eastAsia="en-US"/>
        </w:rPr>
        <w:t>Международный</w:t>
      </w:r>
      <w:r w:rsidRPr="00251B91">
        <w:rPr>
          <w:b/>
          <w:spacing w:val="1"/>
          <w:lang w:eastAsia="en-US"/>
        </w:rPr>
        <w:t xml:space="preserve"> </w:t>
      </w:r>
      <w:r w:rsidRPr="00251B91">
        <w:rPr>
          <w:b/>
          <w:lang w:eastAsia="en-US"/>
        </w:rPr>
        <w:t>женский</w:t>
      </w:r>
      <w:r w:rsidRPr="00251B91">
        <w:rPr>
          <w:b/>
          <w:spacing w:val="1"/>
          <w:lang w:eastAsia="en-US"/>
        </w:rPr>
        <w:t xml:space="preserve"> </w:t>
      </w:r>
      <w:r w:rsidRPr="00251B91">
        <w:rPr>
          <w:b/>
          <w:lang w:eastAsia="en-US"/>
        </w:rPr>
        <w:t>день.</w:t>
      </w:r>
      <w:r w:rsidRPr="00251B91">
        <w:rPr>
          <w:b/>
          <w:spacing w:val="1"/>
          <w:lang w:eastAsia="en-US"/>
        </w:rPr>
        <w:t xml:space="preserve"> </w:t>
      </w:r>
      <w:r w:rsidRPr="00251B91">
        <w:rPr>
          <w:lang w:eastAsia="en-US"/>
        </w:rPr>
        <w:t>Международный</w:t>
      </w:r>
      <w:r w:rsidRPr="00251B91">
        <w:rPr>
          <w:spacing w:val="1"/>
          <w:lang w:eastAsia="en-US"/>
        </w:rPr>
        <w:t xml:space="preserve"> </w:t>
      </w:r>
      <w:r w:rsidRPr="00251B91">
        <w:rPr>
          <w:lang w:eastAsia="en-US"/>
        </w:rPr>
        <w:t>женский</w:t>
      </w:r>
      <w:r w:rsidRPr="00251B91">
        <w:rPr>
          <w:spacing w:val="1"/>
          <w:lang w:eastAsia="en-US"/>
        </w:rPr>
        <w:t xml:space="preserve"> </w:t>
      </w:r>
      <w:r w:rsidRPr="00251B91">
        <w:rPr>
          <w:lang w:eastAsia="en-US"/>
        </w:rPr>
        <w:t>день</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праздник</w:t>
      </w:r>
      <w:r w:rsidRPr="00251B91">
        <w:rPr>
          <w:spacing w:val="1"/>
          <w:lang w:eastAsia="en-US"/>
        </w:rPr>
        <w:t xml:space="preserve"> </w:t>
      </w:r>
      <w:r w:rsidRPr="00251B91">
        <w:rPr>
          <w:lang w:eastAsia="en-US"/>
        </w:rPr>
        <w:t>благодарности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lastRenderedPageBreak/>
        <w:t>любви</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женщине.</w:t>
      </w:r>
      <w:r w:rsidRPr="00251B91">
        <w:rPr>
          <w:spacing w:val="1"/>
          <w:lang w:eastAsia="en-US"/>
        </w:rPr>
        <w:t xml:space="preserve"> </w:t>
      </w:r>
      <w:r w:rsidRPr="00251B91">
        <w:rPr>
          <w:lang w:eastAsia="en-US"/>
        </w:rPr>
        <w:t>Женщина</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современном</w:t>
      </w:r>
      <w:r w:rsidRPr="00251B91">
        <w:rPr>
          <w:spacing w:val="1"/>
          <w:lang w:eastAsia="en-US"/>
        </w:rPr>
        <w:t xml:space="preserve"> </w:t>
      </w:r>
      <w:r w:rsidRPr="00251B91">
        <w:rPr>
          <w:lang w:eastAsia="en-US"/>
        </w:rPr>
        <w:t>обществе – труженица, мать, воспитатель детей. Великие женщины в истории</w:t>
      </w:r>
      <w:r w:rsidRPr="00251B91">
        <w:rPr>
          <w:spacing w:val="1"/>
          <w:lang w:eastAsia="en-US"/>
        </w:rPr>
        <w:t xml:space="preserve"> </w:t>
      </w:r>
      <w:r w:rsidRPr="00251B91">
        <w:rPr>
          <w:lang w:eastAsia="en-US"/>
        </w:rPr>
        <w:t>России.</w:t>
      </w:r>
      <w:r w:rsidRPr="00251B91">
        <w:rPr>
          <w:spacing w:val="13"/>
          <w:lang w:eastAsia="en-US"/>
        </w:rPr>
        <w:t xml:space="preserve"> </w:t>
      </w:r>
      <w:r w:rsidRPr="00251B91">
        <w:rPr>
          <w:lang w:eastAsia="en-US"/>
        </w:rPr>
        <w:t>Выдающиеся</w:t>
      </w:r>
      <w:r w:rsidRPr="00251B91">
        <w:rPr>
          <w:spacing w:val="13"/>
          <w:lang w:eastAsia="en-US"/>
        </w:rPr>
        <w:t xml:space="preserve"> </w:t>
      </w:r>
      <w:r w:rsidRPr="00251B91">
        <w:rPr>
          <w:lang w:eastAsia="en-US"/>
        </w:rPr>
        <w:t>женщины</w:t>
      </w:r>
      <w:r w:rsidRPr="00251B91">
        <w:rPr>
          <w:spacing w:val="14"/>
          <w:lang w:eastAsia="en-US"/>
        </w:rPr>
        <w:t xml:space="preserve"> </w:t>
      </w:r>
      <w:r w:rsidRPr="00251B91">
        <w:rPr>
          <w:lang w:eastAsia="en-US"/>
        </w:rPr>
        <w:t>ХХ</w:t>
      </w:r>
      <w:r w:rsidRPr="00251B91">
        <w:rPr>
          <w:spacing w:val="13"/>
          <w:lang w:eastAsia="en-US"/>
        </w:rPr>
        <w:t xml:space="preserve"> </w:t>
      </w:r>
      <w:r w:rsidRPr="00251B91">
        <w:rPr>
          <w:lang w:eastAsia="en-US"/>
        </w:rPr>
        <w:t>века,</w:t>
      </w:r>
      <w:r w:rsidRPr="00251B91">
        <w:rPr>
          <w:spacing w:val="13"/>
          <w:lang w:eastAsia="en-US"/>
        </w:rPr>
        <w:t xml:space="preserve"> </w:t>
      </w:r>
      <w:r w:rsidRPr="00251B91">
        <w:rPr>
          <w:lang w:eastAsia="en-US"/>
        </w:rPr>
        <w:t>прославившие</w:t>
      </w:r>
      <w:r w:rsidRPr="00251B91">
        <w:rPr>
          <w:spacing w:val="3"/>
          <w:lang w:eastAsia="en-US"/>
        </w:rPr>
        <w:t xml:space="preserve"> </w:t>
      </w:r>
      <w:r w:rsidRPr="00251B91">
        <w:rPr>
          <w:lang w:eastAsia="en-US"/>
        </w:rPr>
        <w:t>Россию.</w:t>
      </w:r>
    </w:p>
    <w:p w:rsidR="002B40D4" w:rsidRPr="00251B91" w:rsidRDefault="002B40D4" w:rsidP="00BA03A7">
      <w:pPr>
        <w:widowControl w:val="0"/>
        <w:autoSpaceDE w:val="0"/>
        <w:autoSpaceDN w:val="0"/>
        <w:spacing w:before="18"/>
        <w:ind w:right="141"/>
        <w:jc w:val="both"/>
        <w:rPr>
          <w:lang w:eastAsia="en-US"/>
        </w:rPr>
      </w:pPr>
      <w:r w:rsidRPr="00251B91">
        <w:rPr>
          <w:b/>
          <w:lang w:eastAsia="en-US"/>
        </w:rPr>
        <w:t xml:space="preserve">Массовый   спорт   в   России.    </w:t>
      </w:r>
      <w:r w:rsidRPr="00251B91">
        <w:rPr>
          <w:lang w:eastAsia="en-US"/>
        </w:rPr>
        <w:t>Развитие   массового   спорта   –    вклад</w:t>
      </w:r>
      <w:r w:rsidRPr="00251B91">
        <w:rPr>
          <w:spacing w:val="1"/>
          <w:lang w:eastAsia="en-US"/>
        </w:rPr>
        <w:t xml:space="preserve"> </w:t>
      </w:r>
      <w:r w:rsidRPr="00251B91">
        <w:rPr>
          <w:lang w:eastAsia="en-US"/>
        </w:rPr>
        <w:t>в благополучие и здоровье нации, будущие поколения страны. Здоровый образ</w:t>
      </w:r>
      <w:r w:rsidRPr="00251B91">
        <w:rPr>
          <w:spacing w:val="1"/>
          <w:lang w:eastAsia="en-US"/>
        </w:rPr>
        <w:t xml:space="preserve"> </w:t>
      </w:r>
      <w:r w:rsidRPr="00251B91">
        <w:rPr>
          <w:lang w:eastAsia="en-US"/>
        </w:rPr>
        <w:t>жизни,</w:t>
      </w:r>
      <w:r w:rsidRPr="00251B91">
        <w:rPr>
          <w:spacing w:val="1"/>
          <w:lang w:eastAsia="en-US"/>
        </w:rPr>
        <w:t xml:space="preserve"> </w:t>
      </w:r>
      <w:r w:rsidRPr="00251B91">
        <w:rPr>
          <w:lang w:eastAsia="en-US"/>
        </w:rPr>
        <w:t>забота о</w:t>
      </w:r>
      <w:r w:rsidRPr="00251B91">
        <w:rPr>
          <w:spacing w:val="1"/>
          <w:lang w:eastAsia="en-US"/>
        </w:rPr>
        <w:t xml:space="preserve"> </w:t>
      </w:r>
      <w:r w:rsidRPr="00251B91">
        <w:rPr>
          <w:lang w:eastAsia="en-US"/>
        </w:rPr>
        <w:t>собственном</w:t>
      </w:r>
      <w:r w:rsidRPr="00251B91">
        <w:rPr>
          <w:spacing w:val="1"/>
          <w:lang w:eastAsia="en-US"/>
        </w:rPr>
        <w:t xml:space="preserve"> </w:t>
      </w:r>
      <w:r w:rsidRPr="00251B91">
        <w:rPr>
          <w:lang w:eastAsia="en-US"/>
        </w:rPr>
        <w:t>здоровье,</w:t>
      </w:r>
      <w:r w:rsidRPr="00251B91">
        <w:rPr>
          <w:spacing w:val="1"/>
          <w:lang w:eastAsia="en-US"/>
        </w:rPr>
        <w:t xml:space="preserve"> </w:t>
      </w:r>
      <w:r w:rsidRPr="00251B91">
        <w:rPr>
          <w:lang w:eastAsia="en-US"/>
        </w:rPr>
        <w:t>спорт</w:t>
      </w:r>
      <w:r w:rsidRPr="00251B91">
        <w:rPr>
          <w:spacing w:val="1"/>
          <w:lang w:eastAsia="en-US"/>
        </w:rPr>
        <w:t xml:space="preserve"> </w:t>
      </w:r>
      <w:r w:rsidRPr="00251B91">
        <w:rPr>
          <w:lang w:eastAsia="en-US"/>
        </w:rPr>
        <w:t>как</w:t>
      </w:r>
      <w:r w:rsidRPr="00251B91">
        <w:rPr>
          <w:spacing w:val="1"/>
          <w:lang w:eastAsia="en-US"/>
        </w:rPr>
        <w:t xml:space="preserve"> </w:t>
      </w:r>
      <w:r w:rsidRPr="00251B91">
        <w:rPr>
          <w:lang w:eastAsia="en-US"/>
        </w:rPr>
        <w:t>важнейшая</w:t>
      </w:r>
      <w:r w:rsidRPr="00251B91">
        <w:rPr>
          <w:spacing w:val="1"/>
          <w:lang w:eastAsia="en-US"/>
        </w:rPr>
        <w:t xml:space="preserve"> </w:t>
      </w:r>
      <w:r w:rsidRPr="00251B91">
        <w:rPr>
          <w:lang w:eastAsia="en-US"/>
        </w:rPr>
        <w:t>часть</w:t>
      </w:r>
      <w:r w:rsidRPr="00251B91">
        <w:rPr>
          <w:spacing w:val="1"/>
          <w:lang w:eastAsia="en-US"/>
        </w:rPr>
        <w:t xml:space="preserve"> </w:t>
      </w:r>
      <w:r w:rsidRPr="00251B91">
        <w:rPr>
          <w:lang w:eastAsia="en-US"/>
        </w:rPr>
        <w:t>жизни</w:t>
      </w:r>
      <w:r w:rsidRPr="00251B91">
        <w:rPr>
          <w:spacing w:val="1"/>
          <w:lang w:eastAsia="en-US"/>
        </w:rPr>
        <w:t xml:space="preserve"> </w:t>
      </w:r>
      <w:r w:rsidRPr="00251B91">
        <w:rPr>
          <w:lang w:eastAsia="en-US"/>
        </w:rPr>
        <w:t>современного</w:t>
      </w:r>
      <w:r w:rsidRPr="00251B91">
        <w:rPr>
          <w:spacing w:val="21"/>
          <w:lang w:eastAsia="en-US"/>
        </w:rPr>
        <w:t xml:space="preserve"> </w:t>
      </w:r>
      <w:r w:rsidRPr="00251B91">
        <w:rPr>
          <w:lang w:eastAsia="en-US"/>
        </w:rPr>
        <w:t>человека.</w:t>
      </w:r>
      <w:r w:rsidRPr="00251B91">
        <w:rPr>
          <w:spacing w:val="27"/>
          <w:lang w:eastAsia="en-US"/>
        </w:rPr>
        <w:t xml:space="preserve"> </w:t>
      </w:r>
      <w:r w:rsidRPr="00251B91">
        <w:rPr>
          <w:lang w:eastAsia="en-US"/>
        </w:rPr>
        <w:t>Условия</w:t>
      </w:r>
      <w:r w:rsidRPr="00251B91">
        <w:rPr>
          <w:spacing w:val="19"/>
          <w:lang w:eastAsia="en-US"/>
        </w:rPr>
        <w:t xml:space="preserve"> </w:t>
      </w:r>
      <w:r w:rsidRPr="00251B91">
        <w:rPr>
          <w:lang w:eastAsia="en-US"/>
        </w:rPr>
        <w:t>развития</w:t>
      </w:r>
      <w:r w:rsidRPr="00251B91">
        <w:rPr>
          <w:spacing w:val="18"/>
          <w:lang w:eastAsia="en-US"/>
        </w:rPr>
        <w:t xml:space="preserve"> </w:t>
      </w:r>
      <w:r w:rsidRPr="00251B91">
        <w:rPr>
          <w:lang w:eastAsia="en-US"/>
        </w:rPr>
        <w:t>массового</w:t>
      </w:r>
      <w:r w:rsidRPr="00251B91">
        <w:rPr>
          <w:spacing w:val="21"/>
          <w:lang w:eastAsia="en-US"/>
        </w:rPr>
        <w:t xml:space="preserve"> </w:t>
      </w:r>
      <w:r w:rsidRPr="00251B91">
        <w:rPr>
          <w:lang w:eastAsia="en-US"/>
        </w:rPr>
        <w:t>спорта</w:t>
      </w:r>
      <w:r w:rsidRPr="00251B91">
        <w:rPr>
          <w:spacing w:val="23"/>
          <w:lang w:eastAsia="en-US"/>
        </w:rPr>
        <w:t xml:space="preserve"> </w:t>
      </w:r>
      <w:r w:rsidRPr="00251B91">
        <w:rPr>
          <w:lang w:eastAsia="en-US"/>
        </w:rPr>
        <w:t>в</w:t>
      </w:r>
      <w:r w:rsidRPr="00251B91">
        <w:rPr>
          <w:spacing w:val="15"/>
          <w:lang w:eastAsia="en-US"/>
        </w:rPr>
        <w:t xml:space="preserve"> </w:t>
      </w:r>
      <w:r w:rsidRPr="00251B91">
        <w:rPr>
          <w:lang w:eastAsia="en-US"/>
        </w:rPr>
        <w:t>России.</w:t>
      </w:r>
    </w:p>
    <w:p w:rsidR="002B40D4" w:rsidRPr="00251B91" w:rsidRDefault="002B40D4" w:rsidP="00BA03A7">
      <w:pPr>
        <w:widowControl w:val="0"/>
        <w:autoSpaceDE w:val="0"/>
        <w:autoSpaceDN w:val="0"/>
        <w:spacing w:before="2"/>
        <w:ind w:right="133"/>
        <w:jc w:val="both"/>
        <w:rPr>
          <w:lang w:eastAsia="en-US"/>
        </w:rPr>
      </w:pPr>
      <w:r w:rsidRPr="00251B91">
        <w:rPr>
          <w:b/>
          <w:lang w:eastAsia="en-US"/>
        </w:rPr>
        <w:t>День</w:t>
      </w:r>
      <w:r w:rsidRPr="00251B91">
        <w:rPr>
          <w:b/>
          <w:spacing w:val="1"/>
          <w:lang w:eastAsia="en-US"/>
        </w:rPr>
        <w:t xml:space="preserve"> </w:t>
      </w:r>
      <w:r w:rsidRPr="00251B91">
        <w:rPr>
          <w:b/>
          <w:lang w:eastAsia="en-US"/>
        </w:rPr>
        <w:t>воссоединения</w:t>
      </w:r>
      <w:r w:rsidRPr="00251B91">
        <w:rPr>
          <w:b/>
          <w:spacing w:val="1"/>
          <w:lang w:eastAsia="en-US"/>
        </w:rPr>
        <w:t xml:space="preserve"> </w:t>
      </w:r>
      <w:r w:rsidRPr="00251B91">
        <w:rPr>
          <w:b/>
          <w:lang w:eastAsia="en-US"/>
        </w:rPr>
        <w:t>Крыма</w:t>
      </w:r>
      <w:r w:rsidRPr="00251B91">
        <w:rPr>
          <w:b/>
          <w:spacing w:val="1"/>
          <w:lang w:eastAsia="en-US"/>
        </w:rPr>
        <w:t xml:space="preserve"> </w:t>
      </w:r>
      <w:r w:rsidRPr="00251B91">
        <w:rPr>
          <w:b/>
          <w:lang w:eastAsia="en-US"/>
        </w:rPr>
        <w:t>и</w:t>
      </w:r>
      <w:r w:rsidRPr="00251B91">
        <w:rPr>
          <w:b/>
          <w:spacing w:val="1"/>
          <w:lang w:eastAsia="en-US"/>
        </w:rPr>
        <w:t xml:space="preserve"> </w:t>
      </w:r>
      <w:r w:rsidRPr="00251B91">
        <w:rPr>
          <w:b/>
          <w:lang w:eastAsia="en-US"/>
        </w:rPr>
        <w:t>Севастополя</w:t>
      </w:r>
      <w:r w:rsidRPr="00251B91">
        <w:rPr>
          <w:b/>
          <w:spacing w:val="1"/>
          <w:lang w:eastAsia="en-US"/>
        </w:rPr>
        <w:t xml:space="preserve"> </w:t>
      </w:r>
      <w:r w:rsidRPr="00251B91">
        <w:rPr>
          <w:b/>
          <w:lang w:eastAsia="en-US"/>
        </w:rPr>
        <w:t>с</w:t>
      </w:r>
      <w:r w:rsidRPr="00251B91">
        <w:rPr>
          <w:b/>
          <w:spacing w:val="1"/>
          <w:lang w:eastAsia="en-US"/>
        </w:rPr>
        <w:t xml:space="preserve"> </w:t>
      </w:r>
      <w:r w:rsidRPr="00251B91">
        <w:rPr>
          <w:b/>
          <w:lang w:eastAsia="en-US"/>
        </w:rPr>
        <w:t>Россией.</w:t>
      </w:r>
      <w:r w:rsidRPr="00251B91">
        <w:rPr>
          <w:b/>
          <w:spacing w:val="1"/>
          <w:lang w:eastAsia="en-US"/>
        </w:rPr>
        <w:t xml:space="preserve"> </w:t>
      </w:r>
      <w:r w:rsidRPr="00251B91">
        <w:rPr>
          <w:b/>
          <w:lang w:eastAsia="en-US"/>
        </w:rPr>
        <w:t>100-летие</w:t>
      </w:r>
      <w:r w:rsidRPr="00251B91">
        <w:rPr>
          <w:b/>
          <w:spacing w:val="1"/>
          <w:lang w:eastAsia="en-US"/>
        </w:rPr>
        <w:t xml:space="preserve"> </w:t>
      </w:r>
      <w:r w:rsidRPr="00251B91">
        <w:rPr>
          <w:b/>
          <w:lang w:eastAsia="en-US"/>
        </w:rPr>
        <w:t xml:space="preserve">Артека.    </w:t>
      </w:r>
      <w:r w:rsidRPr="00251B91">
        <w:rPr>
          <w:lang w:eastAsia="en-US"/>
        </w:rPr>
        <w:t>История    и     традиции    Артека.    После    воссоединения    Крыма</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Севастополя с</w:t>
      </w:r>
      <w:r w:rsidRPr="00251B91">
        <w:rPr>
          <w:spacing w:val="70"/>
          <w:lang w:eastAsia="en-US"/>
        </w:rPr>
        <w:t xml:space="preserve"> </w:t>
      </w:r>
      <w:r w:rsidRPr="00251B91">
        <w:rPr>
          <w:lang w:eastAsia="en-US"/>
        </w:rPr>
        <w:t>Россией</w:t>
      </w:r>
      <w:r w:rsidRPr="00251B91">
        <w:rPr>
          <w:spacing w:val="70"/>
          <w:lang w:eastAsia="en-US"/>
        </w:rPr>
        <w:t xml:space="preserve"> </w:t>
      </w:r>
      <w:r w:rsidRPr="00251B91">
        <w:rPr>
          <w:lang w:eastAsia="en-US"/>
        </w:rPr>
        <w:t>Артек</w:t>
      </w:r>
      <w:r w:rsidRPr="00251B91">
        <w:rPr>
          <w:spacing w:val="70"/>
          <w:lang w:eastAsia="en-US"/>
        </w:rPr>
        <w:t xml:space="preserve"> </w:t>
      </w:r>
      <w:r w:rsidRPr="00251B91">
        <w:rPr>
          <w:lang w:eastAsia="en-US"/>
        </w:rPr>
        <w:t>–</w:t>
      </w:r>
      <w:r w:rsidRPr="00251B91">
        <w:rPr>
          <w:spacing w:val="70"/>
          <w:lang w:eastAsia="en-US"/>
        </w:rPr>
        <w:t xml:space="preserve"> </w:t>
      </w:r>
      <w:r w:rsidRPr="00251B91">
        <w:rPr>
          <w:lang w:eastAsia="en-US"/>
        </w:rPr>
        <w:t>это</w:t>
      </w:r>
      <w:r w:rsidRPr="00251B91">
        <w:rPr>
          <w:spacing w:val="70"/>
          <w:lang w:eastAsia="en-US"/>
        </w:rPr>
        <w:t xml:space="preserve"> </w:t>
      </w:r>
      <w:r w:rsidRPr="00251B91">
        <w:rPr>
          <w:lang w:eastAsia="en-US"/>
        </w:rPr>
        <w:t>уникальный и</w:t>
      </w:r>
      <w:r w:rsidRPr="00251B91">
        <w:rPr>
          <w:spacing w:val="70"/>
          <w:lang w:eastAsia="en-US"/>
        </w:rPr>
        <w:t xml:space="preserve"> </w:t>
      </w:r>
      <w:r w:rsidRPr="00251B91">
        <w:rPr>
          <w:lang w:eastAsia="en-US"/>
        </w:rPr>
        <w:t>современный комплекс</w:t>
      </w:r>
      <w:r w:rsidRPr="00251B91">
        <w:rPr>
          <w:spacing w:val="1"/>
          <w:lang w:eastAsia="en-US"/>
        </w:rPr>
        <w:t xml:space="preserve"> </w:t>
      </w:r>
      <w:r w:rsidRPr="00251B91">
        <w:rPr>
          <w:lang w:eastAsia="en-US"/>
        </w:rPr>
        <w:t>из 9 лагерей, работающих круглый год. Артек – пространство для творчества,</w:t>
      </w:r>
      <w:r w:rsidRPr="00251B91">
        <w:rPr>
          <w:spacing w:val="1"/>
          <w:lang w:eastAsia="en-US"/>
        </w:rPr>
        <w:t xml:space="preserve"> </w:t>
      </w:r>
      <w:r w:rsidRPr="00251B91">
        <w:rPr>
          <w:lang w:eastAsia="en-US"/>
        </w:rPr>
        <w:t>саморазвития</w:t>
      </w:r>
      <w:r w:rsidRPr="00251B91">
        <w:rPr>
          <w:spacing w:val="9"/>
          <w:lang w:eastAsia="en-US"/>
        </w:rPr>
        <w:t xml:space="preserve"> </w:t>
      </w:r>
      <w:r w:rsidRPr="00251B91">
        <w:rPr>
          <w:lang w:eastAsia="en-US"/>
        </w:rPr>
        <w:t>и</w:t>
      </w:r>
      <w:r w:rsidRPr="00251B91">
        <w:rPr>
          <w:spacing w:val="3"/>
          <w:lang w:eastAsia="en-US"/>
        </w:rPr>
        <w:t xml:space="preserve"> </w:t>
      </w:r>
      <w:r w:rsidRPr="00251B91">
        <w:rPr>
          <w:lang w:eastAsia="en-US"/>
        </w:rPr>
        <w:t>самореализации.</w:t>
      </w:r>
    </w:p>
    <w:p w:rsidR="002B40D4" w:rsidRPr="00251B91" w:rsidRDefault="002B40D4" w:rsidP="00BA03A7">
      <w:pPr>
        <w:widowControl w:val="0"/>
        <w:autoSpaceDE w:val="0"/>
        <w:autoSpaceDN w:val="0"/>
        <w:spacing w:before="2"/>
        <w:ind w:right="144"/>
        <w:jc w:val="both"/>
        <w:rPr>
          <w:lang w:eastAsia="en-US"/>
        </w:rPr>
      </w:pPr>
      <w:r w:rsidRPr="00251B91">
        <w:rPr>
          <w:b/>
          <w:lang w:eastAsia="en-US"/>
        </w:rPr>
        <w:t>Служение</w:t>
      </w:r>
      <w:r w:rsidRPr="00251B91">
        <w:rPr>
          <w:b/>
          <w:spacing w:val="1"/>
          <w:lang w:eastAsia="en-US"/>
        </w:rPr>
        <w:t xml:space="preserve"> </w:t>
      </w:r>
      <w:r w:rsidRPr="00251B91">
        <w:rPr>
          <w:b/>
          <w:lang w:eastAsia="en-US"/>
        </w:rPr>
        <w:t>творчеством.</w:t>
      </w:r>
      <w:r w:rsidRPr="00251B91">
        <w:rPr>
          <w:b/>
          <w:spacing w:val="1"/>
          <w:lang w:eastAsia="en-US"/>
        </w:rPr>
        <w:t xml:space="preserve"> </w:t>
      </w:r>
      <w:r w:rsidRPr="00251B91">
        <w:rPr>
          <w:b/>
          <w:lang w:eastAsia="en-US"/>
        </w:rPr>
        <w:t>Зачем</w:t>
      </w:r>
      <w:r w:rsidRPr="00251B91">
        <w:rPr>
          <w:b/>
          <w:spacing w:val="1"/>
          <w:lang w:eastAsia="en-US"/>
        </w:rPr>
        <w:t xml:space="preserve"> </w:t>
      </w:r>
      <w:r w:rsidRPr="00251B91">
        <w:rPr>
          <w:b/>
          <w:lang w:eastAsia="en-US"/>
        </w:rPr>
        <w:t>людям</w:t>
      </w:r>
      <w:r w:rsidRPr="00251B91">
        <w:rPr>
          <w:b/>
          <w:spacing w:val="1"/>
          <w:lang w:eastAsia="en-US"/>
        </w:rPr>
        <w:t xml:space="preserve"> </w:t>
      </w:r>
      <w:r w:rsidRPr="00251B91">
        <w:rPr>
          <w:b/>
          <w:lang w:eastAsia="en-US"/>
        </w:rPr>
        <w:t>искусство?</w:t>
      </w:r>
      <w:r w:rsidRPr="00251B91">
        <w:rPr>
          <w:b/>
          <w:spacing w:val="1"/>
          <w:lang w:eastAsia="en-US"/>
        </w:rPr>
        <w:t xml:space="preserve"> </w:t>
      </w:r>
      <w:r w:rsidRPr="00251B91">
        <w:rPr>
          <w:b/>
          <w:lang w:eastAsia="en-US"/>
        </w:rPr>
        <w:t>185</w:t>
      </w:r>
      <w:r w:rsidRPr="00251B91">
        <w:rPr>
          <w:b/>
          <w:spacing w:val="1"/>
          <w:lang w:eastAsia="en-US"/>
        </w:rPr>
        <w:t xml:space="preserve"> </w:t>
      </w:r>
      <w:r w:rsidRPr="00251B91">
        <w:rPr>
          <w:b/>
          <w:lang w:eastAsia="en-US"/>
        </w:rPr>
        <w:t>лет</w:t>
      </w:r>
      <w:r w:rsidRPr="00251B91">
        <w:rPr>
          <w:b/>
          <w:spacing w:val="1"/>
          <w:lang w:eastAsia="en-US"/>
        </w:rPr>
        <w:t xml:space="preserve"> </w:t>
      </w:r>
      <w:r w:rsidRPr="00251B91">
        <w:rPr>
          <w:b/>
          <w:lang w:eastAsia="en-US"/>
        </w:rPr>
        <w:t>со</w:t>
      </w:r>
      <w:r w:rsidRPr="00251B91">
        <w:rPr>
          <w:b/>
          <w:spacing w:val="1"/>
          <w:lang w:eastAsia="en-US"/>
        </w:rPr>
        <w:t xml:space="preserve"> </w:t>
      </w:r>
      <w:r w:rsidRPr="00251B91">
        <w:rPr>
          <w:b/>
          <w:lang w:eastAsia="en-US"/>
        </w:rPr>
        <w:t>дня</w:t>
      </w:r>
      <w:r w:rsidRPr="00251B91">
        <w:rPr>
          <w:b/>
          <w:spacing w:val="1"/>
          <w:lang w:eastAsia="en-US"/>
        </w:rPr>
        <w:t xml:space="preserve"> </w:t>
      </w:r>
      <w:r w:rsidRPr="00251B91">
        <w:rPr>
          <w:b/>
          <w:lang w:eastAsia="en-US"/>
        </w:rPr>
        <w:t>рождения</w:t>
      </w:r>
      <w:r w:rsidRPr="00251B91">
        <w:rPr>
          <w:b/>
          <w:spacing w:val="-24"/>
          <w:lang w:eastAsia="en-US"/>
        </w:rPr>
        <w:t xml:space="preserve"> </w:t>
      </w:r>
      <w:r w:rsidRPr="00251B91">
        <w:rPr>
          <w:b/>
          <w:lang w:eastAsia="en-US"/>
        </w:rPr>
        <w:t>П.И.</w:t>
      </w:r>
      <w:r w:rsidRPr="00251B91">
        <w:rPr>
          <w:b/>
          <w:spacing w:val="-15"/>
          <w:lang w:eastAsia="en-US"/>
        </w:rPr>
        <w:t xml:space="preserve"> </w:t>
      </w:r>
      <w:r w:rsidRPr="00251B91">
        <w:rPr>
          <w:b/>
          <w:lang w:eastAsia="en-US"/>
        </w:rPr>
        <w:t>Чайковского.</w:t>
      </w:r>
      <w:r w:rsidRPr="00251B91">
        <w:rPr>
          <w:b/>
          <w:spacing w:val="-6"/>
          <w:lang w:eastAsia="en-US"/>
        </w:rPr>
        <w:t xml:space="preserve"> </w:t>
      </w:r>
      <w:r w:rsidRPr="00251B91">
        <w:rPr>
          <w:lang w:eastAsia="en-US"/>
        </w:rPr>
        <w:t>Искусство</w:t>
      </w:r>
      <w:r w:rsidRPr="00251B91">
        <w:rPr>
          <w:spacing w:val="-8"/>
          <w:lang w:eastAsia="en-US"/>
        </w:rPr>
        <w:t xml:space="preserve"> </w:t>
      </w:r>
      <w:r w:rsidRPr="00251B91">
        <w:rPr>
          <w:lang w:eastAsia="en-US"/>
        </w:rPr>
        <w:t>–</w:t>
      </w:r>
      <w:r w:rsidRPr="00251B91">
        <w:rPr>
          <w:spacing w:val="-10"/>
          <w:lang w:eastAsia="en-US"/>
        </w:rPr>
        <w:t xml:space="preserve"> </w:t>
      </w:r>
      <w:r w:rsidRPr="00251B91">
        <w:rPr>
          <w:lang w:eastAsia="en-US"/>
        </w:rPr>
        <w:t>это</w:t>
      </w:r>
      <w:r w:rsidRPr="00251B91">
        <w:rPr>
          <w:spacing w:val="-11"/>
          <w:lang w:eastAsia="en-US"/>
        </w:rPr>
        <w:t xml:space="preserve"> </w:t>
      </w:r>
      <w:r w:rsidRPr="00251B91">
        <w:rPr>
          <w:lang w:eastAsia="en-US"/>
        </w:rPr>
        <w:t>способ</w:t>
      </w:r>
      <w:r w:rsidRPr="00251B91">
        <w:rPr>
          <w:spacing w:val="-13"/>
          <w:lang w:eastAsia="en-US"/>
        </w:rPr>
        <w:t xml:space="preserve"> </w:t>
      </w:r>
      <w:r w:rsidRPr="00251B91">
        <w:rPr>
          <w:lang w:eastAsia="en-US"/>
        </w:rPr>
        <w:t>общения</w:t>
      </w:r>
      <w:r w:rsidRPr="00251B91">
        <w:rPr>
          <w:spacing w:val="-15"/>
          <w:lang w:eastAsia="en-US"/>
        </w:rPr>
        <w:t xml:space="preserve"> </w:t>
      </w:r>
      <w:r w:rsidRPr="00251B91">
        <w:rPr>
          <w:lang w:eastAsia="en-US"/>
        </w:rPr>
        <w:t>и</w:t>
      </w:r>
      <w:r w:rsidRPr="00251B91">
        <w:rPr>
          <w:spacing w:val="-22"/>
          <w:lang w:eastAsia="en-US"/>
        </w:rPr>
        <w:t xml:space="preserve"> </w:t>
      </w:r>
      <w:r w:rsidRPr="00251B91">
        <w:rPr>
          <w:lang w:eastAsia="en-US"/>
        </w:rPr>
        <w:t>диалога</w:t>
      </w:r>
      <w:r w:rsidRPr="00251B91">
        <w:rPr>
          <w:spacing w:val="-26"/>
          <w:lang w:eastAsia="en-US"/>
        </w:rPr>
        <w:t xml:space="preserve"> </w:t>
      </w:r>
      <w:r w:rsidRPr="00251B91">
        <w:rPr>
          <w:lang w:eastAsia="en-US"/>
        </w:rPr>
        <w:t>между</w:t>
      </w:r>
      <w:r w:rsidRPr="00251B91">
        <w:rPr>
          <w:spacing w:val="-67"/>
          <w:lang w:eastAsia="en-US"/>
        </w:rPr>
        <w:t xml:space="preserve"> </w:t>
      </w:r>
      <w:r w:rsidRPr="00251B91">
        <w:rPr>
          <w:lang w:eastAsia="en-US"/>
        </w:rPr>
        <w:t>поколениями и народами. Роль музыки в жизни человека: музыка сопровождает</w:t>
      </w:r>
      <w:r w:rsidRPr="00251B91">
        <w:rPr>
          <w:spacing w:val="-67"/>
          <w:lang w:eastAsia="en-US"/>
        </w:rPr>
        <w:t xml:space="preserve"> </w:t>
      </w:r>
      <w:r w:rsidRPr="00251B91">
        <w:rPr>
          <w:lang w:eastAsia="en-US"/>
        </w:rPr>
        <w:t>человека</w:t>
      </w:r>
      <w:r w:rsidRPr="00251B91">
        <w:rPr>
          <w:spacing w:val="1"/>
          <w:lang w:eastAsia="en-US"/>
        </w:rPr>
        <w:t xml:space="preserve"> </w:t>
      </w:r>
      <w:r w:rsidRPr="00251B91">
        <w:rPr>
          <w:lang w:eastAsia="en-US"/>
        </w:rPr>
        <w:t>с</w:t>
      </w:r>
      <w:r w:rsidRPr="00251B91">
        <w:rPr>
          <w:spacing w:val="70"/>
          <w:lang w:eastAsia="en-US"/>
        </w:rPr>
        <w:t xml:space="preserve"> </w:t>
      </w:r>
      <w:r w:rsidRPr="00251B91">
        <w:rPr>
          <w:lang w:eastAsia="en-US"/>
        </w:rPr>
        <w:t>рождения</w:t>
      </w:r>
      <w:r w:rsidRPr="00251B91">
        <w:rPr>
          <w:spacing w:val="70"/>
          <w:lang w:eastAsia="en-US"/>
        </w:rPr>
        <w:t xml:space="preserve"> </w:t>
      </w:r>
      <w:r w:rsidRPr="00251B91">
        <w:rPr>
          <w:lang w:eastAsia="en-US"/>
        </w:rPr>
        <w:t>до</w:t>
      </w:r>
      <w:r w:rsidRPr="00251B91">
        <w:rPr>
          <w:spacing w:val="70"/>
          <w:lang w:eastAsia="en-US"/>
        </w:rPr>
        <w:t xml:space="preserve"> </w:t>
      </w:r>
      <w:r w:rsidRPr="00251B91">
        <w:rPr>
          <w:lang w:eastAsia="en-US"/>
        </w:rPr>
        <w:t>конца</w:t>
      </w:r>
      <w:r w:rsidRPr="00251B91">
        <w:rPr>
          <w:spacing w:val="70"/>
          <w:lang w:eastAsia="en-US"/>
        </w:rPr>
        <w:t xml:space="preserve"> </w:t>
      </w:r>
      <w:r w:rsidRPr="00251B91">
        <w:rPr>
          <w:lang w:eastAsia="en-US"/>
        </w:rPr>
        <w:t>жизни.</w:t>
      </w:r>
      <w:r w:rsidRPr="00251B91">
        <w:rPr>
          <w:spacing w:val="70"/>
          <w:lang w:eastAsia="en-US"/>
        </w:rPr>
        <w:t xml:space="preserve"> </w:t>
      </w:r>
      <w:r w:rsidRPr="00251B91">
        <w:rPr>
          <w:lang w:eastAsia="en-US"/>
        </w:rPr>
        <w:t>Способность</w:t>
      </w:r>
      <w:r w:rsidRPr="00251B91">
        <w:rPr>
          <w:spacing w:val="70"/>
          <w:lang w:eastAsia="en-US"/>
        </w:rPr>
        <w:t xml:space="preserve"> </w:t>
      </w:r>
      <w:r w:rsidRPr="00251B91">
        <w:rPr>
          <w:lang w:eastAsia="en-US"/>
        </w:rPr>
        <w:t>слушать,</w:t>
      </w:r>
      <w:r w:rsidRPr="00251B91">
        <w:rPr>
          <w:spacing w:val="70"/>
          <w:lang w:eastAsia="en-US"/>
        </w:rPr>
        <w:t xml:space="preserve"> </w:t>
      </w:r>
      <w:r w:rsidRPr="00251B91">
        <w:rPr>
          <w:lang w:eastAsia="en-US"/>
        </w:rPr>
        <w:t>воспринимать</w:t>
      </w:r>
      <w:r w:rsidRPr="00251B91">
        <w:rPr>
          <w:spacing w:val="-67"/>
          <w:lang w:eastAsia="en-US"/>
        </w:rPr>
        <w:t xml:space="preserve"> </w:t>
      </w:r>
      <w:r w:rsidRPr="00251B91">
        <w:rPr>
          <w:lang w:eastAsia="en-US"/>
        </w:rPr>
        <w:t>и понимать музыку. Россия – страна с богатым культурным наследием, страна</w:t>
      </w:r>
      <w:r w:rsidRPr="00251B91">
        <w:rPr>
          <w:spacing w:val="1"/>
          <w:lang w:eastAsia="en-US"/>
        </w:rPr>
        <w:t xml:space="preserve"> </w:t>
      </w:r>
      <w:r w:rsidRPr="00251B91">
        <w:rPr>
          <w:lang w:eastAsia="en-US"/>
        </w:rPr>
        <w:t>великих</w:t>
      </w:r>
      <w:r w:rsidRPr="00251B91">
        <w:rPr>
          <w:spacing w:val="1"/>
          <w:lang w:eastAsia="en-US"/>
        </w:rPr>
        <w:t xml:space="preserve"> </w:t>
      </w:r>
      <w:r w:rsidRPr="00251B91">
        <w:rPr>
          <w:lang w:eastAsia="en-US"/>
        </w:rPr>
        <w:t>композиторов,</w:t>
      </w:r>
      <w:r w:rsidRPr="00251B91">
        <w:rPr>
          <w:spacing w:val="1"/>
          <w:lang w:eastAsia="en-US"/>
        </w:rPr>
        <w:t xml:space="preserve"> </w:t>
      </w:r>
      <w:r w:rsidRPr="00251B91">
        <w:rPr>
          <w:lang w:eastAsia="en-US"/>
        </w:rPr>
        <w:t>писателей,</w:t>
      </w:r>
      <w:r w:rsidRPr="00251B91">
        <w:rPr>
          <w:spacing w:val="1"/>
          <w:lang w:eastAsia="en-US"/>
        </w:rPr>
        <w:t xml:space="preserve"> </w:t>
      </w:r>
      <w:r w:rsidRPr="00251B91">
        <w:rPr>
          <w:lang w:eastAsia="en-US"/>
        </w:rPr>
        <w:t>художников, признанных во</w:t>
      </w:r>
      <w:r w:rsidRPr="00251B91">
        <w:rPr>
          <w:spacing w:val="1"/>
          <w:lang w:eastAsia="en-US"/>
        </w:rPr>
        <w:t xml:space="preserve"> </w:t>
      </w:r>
      <w:r w:rsidRPr="00251B91">
        <w:rPr>
          <w:lang w:eastAsia="en-US"/>
        </w:rPr>
        <w:t>всём</w:t>
      </w:r>
      <w:r w:rsidRPr="00251B91">
        <w:rPr>
          <w:spacing w:val="1"/>
          <w:lang w:eastAsia="en-US"/>
        </w:rPr>
        <w:t xml:space="preserve"> </w:t>
      </w:r>
      <w:r w:rsidRPr="00251B91">
        <w:rPr>
          <w:lang w:eastAsia="en-US"/>
        </w:rPr>
        <w:t>мире.</w:t>
      </w:r>
      <w:r w:rsidRPr="00251B91">
        <w:rPr>
          <w:spacing w:val="1"/>
          <w:lang w:eastAsia="en-US"/>
        </w:rPr>
        <w:t xml:space="preserve"> </w:t>
      </w:r>
      <w:r w:rsidRPr="00251B91">
        <w:rPr>
          <w:lang w:eastAsia="en-US"/>
        </w:rPr>
        <w:t>Произведения</w:t>
      </w:r>
      <w:r w:rsidRPr="00251B91">
        <w:rPr>
          <w:spacing w:val="18"/>
          <w:lang w:eastAsia="en-US"/>
        </w:rPr>
        <w:t xml:space="preserve"> </w:t>
      </w:r>
      <w:r w:rsidRPr="00251B91">
        <w:rPr>
          <w:lang w:eastAsia="en-US"/>
        </w:rPr>
        <w:t>П.И.</w:t>
      </w:r>
      <w:r w:rsidRPr="00251B91">
        <w:rPr>
          <w:spacing w:val="19"/>
          <w:lang w:eastAsia="en-US"/>
        </w:rPr>
        <w:t xml:space="preserve"> </w:t>
      </w:r>
      <w:r w:rsidRPr="00251B91">
        <w:rPr>
          <w:lang w:eastAsia="en-US"/>
        </w:rPr>
        <w:t>Чайковского,</w:t>
      </w:r>
      <w:r w:rsidRPr="00251B91">
        <w:rPr>
          <w:spacing w:val="18"/>
          <w:lang w:eastAsia="en-US"/>
        </w:rPr>
        <w:t xml:space="preserve"> </w:t>
      </w:r>
      <w:r w:rsidRPr="00251B91">
        <w:rPr>
          <w:lang w:eastAsia="en-US"/>
        </w:rPr>
        <w:t>служение</w:t>
      </w:r>
      <w:r w:rsidRPr="00251B91">
        <w:rPr>
          <w:spacing w:val="8"/>
          <w:lang w:eastAsia="en-US"/>
        </w:rPr>
        <w:t xml:space="preserve"> </w:t>
      </w:r>
      <w:r w:rsidRPr="00251B91">
        <w:rPr>
          <w:lang w:eastAsia="en-US"/>
        </w:rPr>
        <w:t>своей</w:t>
      </w:r>
      <w:r w:rsidRPr="00251B91">
        <w:rPr>
          <w:spacing w:val="10"/>
          <w:lang w:eastAsia="en-US"/>
        </w:rPr>
        <w:t xml:space="preserve"> </w:t>
      </w:r>
      <w:r w:rsidRPr="00251B91">
        <w:rPr>
          <w:lang w:eastAsia="en-US"/>
        </w:rPr>
        <w:t>стране</w:t>
      </w:r>
      <w:r w:rsidRPr="00251B91">
        <w:rPr>
          <w:spacing w:val="8"/>
          <w:lang w:eastAsia="en-US"/>
        </w:rPr>
        <w:t xml:space="preserve"> </w:t>
      </w:r>
      <w:r w:rsidRPr="00251B91">
        <w:rPr>
          <w:lang w:eastAsia="en-US"/>
        </w:rPr>
        <w:t>творчеством.</w:t>
      </w:r>
    </w:p>
    <w:p w:rsidR="002B40D4" w:rsidRPr="00251B91" w:rsidRDefault="002B40D4" w:rsidP="00BA03A7">
      <w:pPr>
        <w:widowControl w:val="0"/>
        <w:autoSpaceDE w:val="0"/>
        <w:autoSpaceDN w:val="0"/>
        <w:spacing w:before="13"/>
        <w:ind w:right="141"/>
        <w:jc w:val="both"/>
        <w:rPr>
          <w:lang w:eastAsia="en-US"/>
        </w:rPr>
      </w:pPr>
      <w:r w:rsidRPr="00251B91">
        <w:rPr>
          <w:b/>
          <w:lang w:eastAsia="en-US"/>
        </w:rPr>
        <w:t>Моя малая Родина (региональный и местный</w:t>
      </w:r>
      <w:r w:rsidRPr="00251B91">
        <w:rPr>
          <w:b/>
          <w:spacing w:val="1"/>
          <w:lang w:eastAsia="en-US"/>
        </w:rPr>
        <w:t xml:space="preserve"> </w:t>
      </w:r>
      <w:r w:rsidRPr="00251B91">
        <w:rPr>
          <w:b/>
          <w:lang w:eastAsia="en-US"/>
        </w:rPr>
        <w:t xml:space="preserve">компонент). </w:t>
      </w:r>
      <w:r w:rsidRPr="00251B91">
        <w:rPr>
          <w:lang w:eastAsia="en-US"/>
        </w:rPr>
        <w:t>Россия –</w:t>
      </w:r>
      <w:r w:rsidRPr="00251B91">
        <w:rPr>
          <w:spacing w:val="1"/>
          <w:lang w:eastAsia="en-US"/>
        </w:rPr>
        <w:t xml:space="preserve"> </w:t>
      </w:r>
      <w:r w:rsidRPr="00251B91">
        <w:rPr>
          <w:lang w:eastAsia="en-US"/>
        </w:rPr>
        <w:t>великая и уникальная страна, каждый из её регионов прекрасен и</w:t>
      </w:r>
      <w:r w:rsidRPr="00251B91">
        <w:rPr>
          <w:spacing w:val="1"/>
          <w:lang w:eastAsia="en-US"/>
        </w:rPr>
        <w:t xml:space="preserve"> </w:t>
      </w:r>
      <w:r w:rsidRPr="00251B91">
        <w:rPr>
          <w:lang w:eastAsia="en-US"/>
        </w:rPr>
        <w:t>неповторим</w:t>
      </w:r>
      <w:r w:rsidRPr="00251B91">
        <w:rPr>
          <w:spacing w:val="1"/>
          <w:lang w:eastAsia="en-US"/>
        </w:rPr>
        <w:t xml:space="preserve"> </w:t>
      </w:r>
      <w:r w:rsidRPr="00251B91">
        <w:rPr>
          <w:lang w:eastAsia="en-US"/>
        </w:rPr>
        <w:t>своими</w:t>
      </w:r>
      <w:r w:rsidRPr="00251B91">
        <w:rPr>
          <w:spacing w:val="6"/>
          <w:lang w:eastAsia="en-US"/>
        </w:rPr>
        <w:t xml:space="preserve"> </w:t>
      </w:r>
      <w:r w:rsidRPr="00251B91">
        <w:rPr>
          <w:lang w:eastAsia="en-US"/>
        </w:rPr>
        <w:t>природными,</w:t>
      </w:r>
      <w:r w:rsidRPr="00251B91">
        <w:rPr>
          <w:spacing w:val="-25"/>
          <w:lang w:eastAsia="en-US"/>
        </w:rPr>
        <w:t xml:space="preserve"> </w:t>
      </w:r>
      <w:r w:rsidRPr="00251B91">
        <w:rPr>
          <w:lang w:eastAsia="en-US"/>
        </w:rPr>
        <w:t>экономическими</w:t>
      </w:r>
      <w:r w:rsidRPr="00251B91">
        <w:rPr>
          <w:spacing w:val="-14"/>
          <w:lang w:eastAsia="en-US"/>
        </w:rPr>
        <w:t xml:space="preserve"> </w:t>
      </w:r>
      <w:r w:rsidRPr="00251B91">
        <w:rPr>
          <w:lang w:eastAsia="en-US"/>
        </w:rPr>
        <w:t>и</w:t>
      </w:r>
      <w:r w:rsidRPr="00251B91">
        <w:rPr>
          <w:spacing w:val="9"/>
          <w:lang w:eastAsia="en-US"/>
        </w:rPr>
        <w:t xml:space="preserve"> </w:t>
      </w:r>
      <w:r w:rsidRPr="00251B91">
        <w:rPr>
          <w:lang w:eastAsia="en-US"/>
        </w:rPr>
        <w:t>другими</w:t>
      </w:r>
      <w:r w:rsidRPr="00251B91">
        <w:rPr>
          <w:spacing w:val="-14"/>
          <w:lang w:eastAsia="en-US"/>
        </w:rPr>
        <w:t xml:space="preserve"> </w:t>
      </w:r>
      <w:r w:rsidRPr="00251B91">
        <w:rPr>
          <w:lang w:eastAsia="en-US"/>
        </w:rPr>
        <w:t>ресурсами.</w:t>
      </w:r>
      <w:r w:rsidRPr="00251B91">
        <w:rPr>
          <w:spacing w:val="-5"/>
          <w:lang w:eastAsia="en-US"/>
        </w:rPr>
        <w:t xml:space="preserve"> </w:t>
      </w:r>
      <w:r w:rsidRPr="00251B91">
        <w:rPr>
          <w:lang w:eastAsia="en-US"/>
        </w:rPr>
        <w:t>Любовь</w:t>
      </w:r>
      <w:r w:rsidRPr="00251B91">
        <w:rPr>
          <w:spacing w:val="-3"/>
          <w:lang w:eastAsia="en-US"/>
        </w:rPr>
        <w:t xml:space="preserve"> </w:t>
      </w:r>
      <w:r w:rsidRPr="00251B91">
        <w:rPr>
          <w:lang w:eastAsia="en-US"/>
        </w:rPr>
        <w:t>к</w:t>
      </w:r>
      <w:r w:rsidRPr="00251B91">
        <w:rPr>
          <w:spacing w:val="-13"/>
          <w:lang w:eastAsia="en-US"/>
        </w:rPr>
        <w:t xml:space="preserve"> </w:t>
      </w:r>
      <w:r w:rsidRPr="00251B91">
        <w:rPr>
          <w:lang w:eastAsia="en-US"/>
        </w:rPr>
        <w:t>родному краю, способность любоваться природой и беречь её – часть любви к Отчизне.</w:t>
      </w:r>
      <w:r w:rsidRPr="00251B91">
        <w:rPr>
          <w:spacing w:val="1"/>
          <w:lang w:eastAsia="en-US"/>
        </w:rPr>
        <w:t xml:space="preserve"> </w:t>
      </w:r>
      <w:r w:rsidRPr="00251B91">
        <w:rPr>
          <w:lang w:eastAsia="en-US"/>
        </w:rPr>
        <w:t>Патриот честно</w:t>
      </w:r>
      <w:r w:rsidRPr="00251B91">
        <w:rPr>
          <w:spacing w:val="1"/>
          <w:lang w:eastAsia="en-US"/>
        </w:rPr>
        <w:t xml:space="preserve"> </w:t>
      </w:r>
      <w:r w:rsidRPr="00251B91">
        <w:rPr>
          <w:lang w:eastAsia="en-US"/>
        </w:rPr>
        <w:t>трудится, заботится о</w:t>
      </w:r>
      <w:r w:rsidRPr="00251B91">
        <w:rPr>
          <w:spacing w:val="1"/>
          <w:lang w:eastAsia="en-US"/>
        </w:rPr>
        <w:t xml:space="preserve"> </w:t>
      </w:r>
      <w:r w:rsidRPr="00251B91">
        <w:rPr>
          <w:lang w:eastAsia="en-US"/>
        </w:rPr>
        <w:t>процветании своей страны, уважает</w:t>
      </w:r>
      <w:r w:rsidRPr="00251B91">
        <w:rPr>
          <w:spacing w:val="1"/>
          <w:lang w:eastAsia="en-US"/>
        </w:rPr>
        <w:t xml:space="preserve"> </w:t>
      </w:r>
      <w:r w:rsidRPr="00251B91">
        <w:rPr>
          <w:lang w:eastAsia="en-US"/>
        </w:rPr>
        <w:t>её</w:t>
      </w:r>
      <w:r w:rsidRPr="00251B91">
        <w:rPr>
          <w:spacing w:val="1"/>
          <w:lang w:eastAsia="en-US"/>
        </w:rPr>
        <w:t xml:space="preserve"> </w:t>
      </w:r>
      <w:r w:rsidRPr="00251B91">
        <w:rPr>
          <w:lang w:eastAsia="en-US"/>
        </w:rPr>
        <w:t>историю</w:t>
      </w:r>
      <w:r w:rsidRPr="00251B91">
        <w:rPr>
          <w:spacing w:val="1"/>
          <w:lang w:eastAsia="en-US"/>
        </w:rPr>
        <w:t xml:space="preserve"> </w:t>
      </w:r>
      <w:r w:rsidRPr="00251B91">
        <w:rPr>
          <w:lang w:eastAsia="en-US"/>
        </w:rPr>
        <w:t>и</w:t>
      </w:r>
      <w:r w:rsidRPr="00251B91">
        <w:rPr>
          <w:spacing w:val="2"/>
          <w:lang w:eastAsia="en-US"/>
        </w:rPr>
        <w:t xml:space="preserve"> </w:t>
      </w:r>
      <w:r w:rsidRPr="00251B91">
        <w:rPr>
          <w:lang w:eastAsia="en-US"/>
        </w:rPr>
        <w:t>культуру.</w:t>
      </w:r>
    </w:p>
    <w:p w:rsidR="002B40D4" w:rsidRPr="00251B91" w:rsidRDefault="002B40D4" w:rsidP="00BA03A7">
      <w:pPr>
        <w:widowControl w:val="0"/>
        <w:autoSpaceDE w:val="0"/>
        <w:autoSpaceDN w:val="0"/>
        <w:spacing w:before="2"/>
        <w:ind w:right="144"/>
        <w:jc w:val="both"/>
        <w:rPr>
          <w:lang w:eastAsia="en-US"/>
        </w:rPr>
      </w:pPr>
      <w:r w:rsidRPr="00251B91">
        <w:rPr>
          <w:b/>
          <w:lang w:eastAsia="en-US"/>
        </w:rPr>
        <w:t>Герои</w:t>
      </w:r>
      <w:r w:rsidRPr="00251B91">
        <w:rPr>
          <w:b/>
          <w:spacing w:val="1"/>
          <w:lang w:eastAsia="en-US"/>
        </w:rPr>
        <w:t xml:space="preserve"> </w:t>
      </w:r>
      <w:r w:rsidRPr="00251B91">
        <w:rPr>
          <w:b/>
          <w:lang w:eastAsia="en-US"/>
        </w:rPr>
        <w:t>космической</w:t>
      </w:r>
      <w:r w:rsidRPr="00251B91">
        <w:rPr>
          <w:b/>
          <w:spacing w:val="1"/>
          <w:lang w:eastAsia="en-US"/>
        </w:rPr>
        <w:t xml:space="preserve"> </w:t>
      </w:r>
      <w:r w:rsidRPr="00251B91">
        <w:rPr>
          <w:b/>
          <w:lang w:eastAsia="en-US"/>
        </w:rPr>
        <w:t>отрасли.</w:t>
      </w:r>
      <w:r w:rsidRPr="00251B91">
        <w:rPr>
          <w:b/>
          <w:spacing w:val="1"/>
          <w:lang w:eastAsia="en-US"/>
        </w:rPr>
        <w:t xml:space="preserve"> </w:t>
      </w:r>
      <w:r w:rsidRPr="00251B91">
        <w:rPr>
          <w:lang w:eastAsia="en-US"/>
        </w:rPr>
        <w:t>Исследования</w:t>
      </w:r>
      <w:r w:rsidRPr="00251B91">
        <w:rPr>
          <w:spacing w:val="1"/>
          <w:lang w:eastAsia="en-US"/>
        </w:rPr>
        <w:t xml:space="preserve"> </w:t>
      </w:r>
      <w:r w:rsidRPr="00251B91">
        <w:rPr>
          <w:lang w:eastAsia="en-US"/>
        </w:rPr>
        <w:t>космоса</w:t>
      </w:r>
      <w:r w:rsidRPr="00251B91">
        <w:rPr>
          <w:spacing w:val="1"/>
          <w:lang w:eastAsia="en-US"/>
        </w:rPr>
        <w:t xml:space="preserve"> </w:t>
      </w:r>
      <w:r w:rsidRPr="00251B91">
        <w:rPr>
          <w:lang w:eastAsia="en-US"/>
        </w:rPr>
        <w:t>помогают</w:t>
      </w:r>
      <w:r w:rsidRPr="00251B91">
        <w:rPr>
          <w:spacing w:val="1"/>
          <w:lang w:eastAsia="en-US"/>
        </w:rPr>
        <w:t xml:space="preserve"> </w:t>
      </w:r>
      <w:r w:rsidRPr="00251B91">
        <w:rPr>
          <w:lang w:eastAsia="en-US"/>
        </w:rPr>
        <w:t>нам</w:t>
      </w:r>
      <w:r w:rsidRPr="00251B91">
        <w:rPr>
          <w:spacing w:val="1"/>
          <w:lang w:eastAsia="en-US"/>
        </w:rPr>
        <w:t xml:space="preserve"> </w:t>
      </w:r>
      <w:r w:rsidRPr="00251B91">
        <w:rPr>
          <w:lang w:eastAsia="en-US"/>
        </w:rPr>
        <w:t>понять, как возникла наша Вселенная. Россия – лидер в развитии космической</w:t>
      </w:r>
      <w:r w:rsidRPr="00251B91">
        <w:rPr>
          <w:spacing w:val="1"/>
          <w:lang w:eastAsia="en-US"/>
        </w:rPr>
        <w:t xml:space="preserve"> </w:t>
      </w:r>
      <w:r w:rsidRPr="00251B91">
        <w:rPr>
          <w:lang w:eastAsia="en-US"/>
        </w:rPr>
        <w:t>отрасли.</w:t>
      </w:r>
      <w:r w:rsidRPr="00251B91">
        <w:rPr>
          <w:spacing w:val="-28"/>
          <w:lang w:eastAsia="en-US"/>
        </w:rPr>
        <w:t xml:space="preserve"> </w:t>
      </w:r>
      <w:r w:rsidRPr="00251B91">
        <w:rPr>
          <w:lang w:eastAsia="en-US"/>
        </w:rPr>
        <w:t>Полёты</w:t>
      </w:r>
      <w:r w:rsidRPr="00251B91">
        <w:rPr>
          <w:spacing w:val="-7"/>
          <w:lang w:eastAsia="en-US"/>
        </w:rPr>
        <w:t xml:space="preserve"> </w:t>
      </w:r>
      <w:r w:rsidRPr="00251B91">
        <w:rPr>
          <w:lang w:eastAsia="en-US"/>
        </w:rPr>
        <w:t>в</w:t>
      </w:r>
      <w:r w:rsidRPr="00251B91">
        <w:rPr>
          <w:spacing w:val="-12"/>
          <w:lang w:eastAsia="en-US"/>
        </w:rPr>
        <w:t xml:space="preserve"> </w:t>
      </w:r>
      <w:r w:rsidRPr="00251B91">
        <w:rPr>
          <w:lang w:eastAsia="en-US"/>
        </w:rPr>
        <w:t>космос</w:t>
      </w:r>
      <w:r w:rsidRPr="00251B91">
        <w:rPr>
          <w:spacing w:val="-13"/>
          <w:lang w:eastAsia="en-US"/>
        </w:rPr>
        <w:t xml:space="preserve"> </w:t>
      </w:r>
      <w:r w:rsidRPr="00251B91">
        <w:rPr>
          <w:lang w:eastAsia="en-US"/>
        </w:rPr>
        <w:t>–</w:t>
      </w:r>
      <w:r w:rsidRPr="00251B91">
        <w:rPr>
          <w:spacing w:val="-2"/>
          <w:lang w:eastAsia="en-US"/>
        </w:rPr>
        <w:t xml:space="preserve"> </w:t>
      </w:r>
      <w:r w:rsidRPr="00251B91">
        <w:rPr>
          <w:lang w:eastAsia="en-US"/>
        </w:rPr>
        <w:t>это</w:t>
      </w:r>
      <w:r w:rsidRPr="00251B91">
        <w:rPr>
          <w:spacing w:val="16"/>
          <w:lang w:eastAsia="en-US"/>
        </w:rPr>
        <w:t xml:space="preserve"> </w:t>
      </w:r>
      <w:r w:rsidRPr="00251B91">
        <w:rPr>
          <w:lang w:eastAsia="en-US"/>
        </w:rPr>
        <w:t>результат</w:t>
      </w:r>
      <w:r w:rsidRPr="00251B91">
        <w:rPr>
          <w:spacing w:val="-19"/>
          <w:lang w:eastAsia="en-US"/>
        </w:rPr>
        <w:t xml:space="preserve"> </w:t>
      </w:r>
      <w:r w:rsidRPr="00251B91">
        <w:rPr>
          <w:lang w:eastAsia="en-US"/>
        </w:rPr>
        <w:t>огромного</w:t>
      </w:r>
      <w:r w:rsidRPr="00251B91">
        <w:rPr>
          <w:spacing w:val="-21"/>
          <w:lang w:eastAsia="en-US"/>
        </w:rPr>
        <w:t xml:space="preserve"> </w:t>
      </w:r>
      <w:r w:rsidRPr="00251B91">
        <w:rPr>
          <w:lang w:eastAsia="en-US"/>
        </w:rPr>
        <w:t>труда</w:t>
      </w:r>
      <w:r w:rsidRPr="00251B91">
        <w:rPr>
          <w:spacing w:val="-21"/>
          <w:lang w:eastAsia="en-US"/>
        </w:rPr>
        <w:t xml:space="preserve"> </w:t>
      </w:r>
      <w:r w:rsidRPr="00251B91">
        <w:rPr>
          <w:lang w:eastAsia="en-US"/>
        </w:rPr>
        <w:t>большого</w:t>
      </w:r>
      <w:r w:rsidRPr="00251B91">
        <w:rPr>
          <w:spacing w:val="-22"/>
          <w:lang w:eastAsia="en-US"/>
        </w:rPr>
        <w:t xml:space="preserve"> </w:t>
      </w:r>
      <w:r w:rsidRPr="00251B91">
        <w:rPr>
          <w:lang w:eastAsia="en-US"/>
        </w:rPr>
        <w:t>коллектива</w:t>
      </w:r>
      <w:r w:rsidRPr="00251B91">
        <w:rPr>
          <w:spacing w:val="-68"/>
          <w:lang w:eastAsia="en-US"/>
        </w:rPr>
        <w:t xml:space="preserve"> </w:t>
      </w:r>
      <w:r w:rsidRPr="00251B91">
        <w:rPr>
          <w:lang w:eastAsia="en-US"/>
        </w:rPr>
        <w:t>учёных, рабочих, космонавтов, которые обеспечили первенство нашей</w:t>
      </w:r>
      <w:r w:rsidRPr="00251B91">
        <w:rPr>
          <w:spacing w:val="70"/>
          <w:lang w:eastAsia="en-US"/>
        </w:rPr>
        <w:t xml:space="preserve"> </w:t>
      </w:r>
      <w:r w:rsidRPr="00251B91">
        <w:rPr>
          <w:lang w:eastAsia="en-US"/>
        </w:rPr>
        <w:t>Родины</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освоении космического пространства. В</w:t>
      </w:r>
      <w:r w:rsidRPr="00251B91">
        <w:rPr>
          <w:spacing w:val="1"/>
          <w:lang w:eastAsia="en-US"/>
        </w:rPr>
        <w:t xml:space="preserve"> </w:t>
      </w:r>
      <w:r w:rsidRPr="00251B91">
        <w:rPr>
          <w:lang w:eastAsia="en-US"/>
        </w:rPr>
        <w:t>условиях невесомости космонавты</w:t>
      </w:r>
      <w:r w:rsidRPr="00251B91">
        <w:rPr>
          <w:spacing w:val="1"/>
          <w:lang w:eastAsia="en-US"/>
        </w:rPr>
        <w:t xml:space="preserve"> </w:t>
      </w:r>
      <w:r w:rsidRPr="00251B91">
        <w:rPr>
          <w:lang w:eastAsia="en-US"/>
        </w:rPr>
        <w:t>проводят сложные</w:t>
      </w:r>
      <w:r w:rsidRPr="00251B91">
        <w:rPr>
          <w:spacing w:val="1"/>
          <w:lang w:eastAsia="en-US"/>
        </w:rPr>
        <w:t xml:space="preserve"> </w:t>
      </w:r>
      <w:r w:rsidRPr="00251B91">
        <w:rPr>
          <w:lang w:eastAsia="en-US"/>
        </w:rPr>
        <w:t>научные эксперименты,</w:t>
      </w:r>
      <w:r w:rsidRPr="00251B91">
        <w:rPr>
          <w:spacing w:val="1"/>
          <w:lang w:eastAsia="en-US"/>
        </w:rPr>
        <w:t xml:space="preserve"> </w:t>
      </w:r>
      <w:r w:rsidRPr="00251B91">
        <w:rPr>
          <w:lang w:eastAsia="en-US"/>
        </w:rPr>
        <w:t>что</w:t>
      </w:r>
      <w:r w:rsidRPr="00251B91">
        <w:rPr>
          <w:spacing w:val="1"/>
          <w:lang w:eastAsia="en-US"/>
        </w:rPr>
        <w:t xml:space="preserve"> </w:t>
      </w:r>
      <w:r w:rsidRPr="00251B91">
        <w:rPr>
          <w:lang w:eastAsia="en-US"/>
        </w:rPr>
        <w:t>позволяет российской</w:t>
      </w:r>
      <w:r w:rsidRPr="00251B91">
        <w:rPr>
          <w:spacing w:val="1"/>
          <w:lang w:eastAsia="en-US"/>
        </w:rPr>
        <w:t xml:space="preserve"> </w:t>
      </w:r>
      <w:r w:rsidRPr="00251B91">
        <w:rPr>
          <w:lang w:eastAsia="en-US"/>
        </w:rPr>
        <w:t>науке</w:t>
      </w:r>
      <w:r w:rsidRPr="00251B91">
        <w:rPr>
          <w:spacing w:val="1"/>
          <w:lang w:eastAsia="en-US"/>
        </w:rPr>
        <w:t xml:space="preserve"> </w:t>
      </w:r>
      <w:r w:rsidRPr="00251B91">
        <w:rPr>
          <w:lang w:eastAsia="en-US"/>
        </w:rPr>
        <w:t>продвигаться</w:t>
      </w:r>
      <w:r w:rsidRPr="00251B91">
        <w:rPr>
          <w:spacing w:val="27"/>
          <w:lang w:eastAsia="en-US"/>
        </w:rPr>
        <w:t xml:space="preserve"> </w:t>
      </w:r>
      <w:r w:rsidRPr="00251B91">
        <w:rPr>
          <w:lang w:eastAsia="en-US"/>
        </w:rPr>
        <w:t>в</w:t>
      </w:r>
      <w:r w:rsidRPr="00251B91">
        <w:rPr>
          <w:spacing w:val="23"/>
          <w:lang w:eastAsia="en-US"/>
        </w:rPr>
        <w:t xml:space="preserve"> </w:t>
      </w:r>
      <w:r w:rsidRPr="00251B91">
        <w:rPr>
          <w:lang w:eastAsia="en-US"/>
        </w:rPr>
        <w:t>освоении</w:t>
      </w:r>
      <w:r w:rsidRPr="00251B91">
        <w:rPr>
          <w:spacing w:val="18"/>
          <w:lang w:eastAsia="en-US"/>
        </w:rPr>
        <w:t xml:space="preserve"> </w:t>
      </w:r>
      <w:r w:rsidRPr="00251B91">
        <w:rPr>
          <w:lang w:eastAsia="en-US"/>
        </w:rPr>
        <w:t>новых</w:t>
      </w:r>
      <w:r w:rsidRPr="00251B91">
        <w:rPr>
          <w:spacing w:val="31"/>
          <w:lang w:eastAsia="en-US"/>
        </w:rPr>
        <w:t xml:space="preserve"> </w:t>
      </w:r>
      <w:r w:rsidRPr="00251B91">
        <w:rPr>
          <w:lang w:eastAsia="en-US"/>
        </w:rPr>
        <w:t>материалов</w:t>
      </w:r>
      <w:r w:rsidRPr="00251B91">
        <w:rPr>
          <w:spacing w:val="23"/>
          <w:lang w:eastAsia="en-US"/>
        </w:rPr>
        <w:t xml:space="preserve"> </w:t>
      </w:r>
      <w:r w:rsidRPr="00251B91">
        <w:rPr>
          <w:lang w:eastAsia="en-US"/>
        </w:rPr>
        <w:t>и</w:t>
      </w:r>
      <w:r w:rsidRPr="00251B91">
        <w:rPr>
          <w:spacing w:val="18"/>
          <w:lang w:eastAsia="en-US"/>
        </w:rPr>
        <w:t xml:space="preserve"> </w:t>
      </w:r>
      <w:r w:rsidRPr="00251B91">
        <w:rPr>
          <w:lang w:eastAsia="en-US"/>
        </w:rPr>
        <w:t>создании</w:t>
      </w:r>
      <w:r w:rsidRPr="00251B91">
        <w:rPr>
          <w:spacing w:val="19"/>
          <w:lang w:eastAsia="en-US"/>
        </w:rPr>
        <w:t xml:space="preserve"> </w:t>
      </w:r>
      <w:r w:rsidRPr="00251B91">
        <w:rPr>
          <w:lang w:eastAsia="en-US"/>
        </w:rPr>
        <w:t>новых</w:t>
      </w:r>
      <w:r w:rsidRPr="00251B91">
        <w:rPr>
          <w:spacing w:val="30"/>
          <w:lang w:eastAsia="en-US"/>
        </w:rPr>
        <w:t xml:space="preserve"> </w:t>
      </w:r>
      <w:r w:rsidRPr="00251B91">
        <w:rPr>
          <w:lang w:eastAsia="en-US"/>
        </w:rPr>
        <w:t>технологий.</w:t>
      </w:r>
    </w:p>
    <w:p w:rsidR="002B40D4" w:rsidRPr="00251B91" w:rsidRDefault="002B40D4" w:rsidP="00BA03A7">
      <w:pPr>
        <w:widowControl w:val="0"/>
        <w:autoSpaceDE w:val="0"/>
        <w:autoSpaceDN w:val="0"/>
        <w:spacing w:before="12"/>
        <w:ind w:right="136"/>
        <w:jc w:val="both"/>
        <w:rPr>
          <w:lang w:eastAsia="en-US"/>
        </w:rPr>
      </w:pPr>
      <w:r w:rsidRPr="00251B91">
        <w:rPr>
          <w:b/>
          <w:lang w:eastAsia="en-US"/>
        </w:rPr>
        <w:t>Гражданская авиация России.</w:t>
      </w:r>
      <w:r w:rsidRPr="00251B91">
        <w:rPr>
          <w:b/>
          <w:spacing w:val="70"/>
          <w:lang w:eastAsia="en-US"/>
        </w:rPr>
        <w:t xml:space="preserve"> </w:t>
      </w:r>
      <w:r w:rsidRPr="00251B91">
        <w:rPr>
          <w:lang w:eastAsia="en-US"/>
        </w:rPr>
        <w:t>Значение авиации</w:t>
      </w:r>
      <w:r w:rsidRPr="00251B91">
        <w:rPr>
          <w:spacing w:val="70"/>
          <w:lang w:eastAsia="en-US"/>
        </w:rPr>
        <w:t xml:space="preserve"> </w:t>
      </w:r>
      <w:r w:rsidRPr="00251B91">
        <w:rPr>
          <w:lang w:eastAsia="en-US"/>
        </w:rPr>
        <w:t>для</w:t>
      </w:r>
      <w:r w:rsidRPr="00251B91">
        <w:rPr>
          <w:spacing w:val="70"/>
          <w:lang w:eastAsia="en-US"/>
        </w:rPr>
        <w:t xml:space="preserve"> </w:t>
      </w:r>
      <w:r w:rsidRPr="00251B91">
        <w:rPr>
          <w:lang w:eastAsia="en-US"/>
        </w:rPr>
        <w:t>жизни</w:t>
      </w:r>
      <w:r w:rsidRPr="00251B91">
        <w:rPr>
          <w:spacing w:val="70"/>
          <w:lang w:eastAsia="en-US"/>
        </w:rPr>
        <w:t xml:space="preserve"> </w:t>
      </w:r>
      <w:r w:rsidRPr="00251B91">
        <w:rPr>
          <w:lang w:eastAsia="en-US"/>
        </w:rPr>
        <w:t>общества</w:t>
      </w:r>
      <w:r w:rsidRPr="00251B91">
        <w:rPr>
          <w:spacing w:val="1"/>
          <w:lang w:eastAsia="en-US"/>
        </w:rPr>
        <w:t xml:space="preserve"> </w:t>
      </w:r>
      <w:r w:rsidRPr="00251B91">
        <w:rPr>
          <w:lang w:eastAsia="en-US"/>
        </w:rPr>
        <w:t>и каждого человека. Как мечта летать изменила жизнь человека. Легендарная</w:t>
      </w:r>
      <w:r w:rsidRPr="00251B91">
        <w:rPr>
          <w:spacing w:val="1"/>
          <w:lang w:eastAsia="en-US"/>
        </w:rPr>
        <w:t xml:space="preserve"> </w:t>
      </w:r>
      <w:r w:rsidRPr="00251B91">
        <w:rPr>
          <w:lang w:eastAsia="en-US"/>
        </w:rPr>
        <w:t>история</w:t>
      </w:r>
      <w:r w:rsidRPr="00251B91">
        <w:rPr>
          <w:spacing w:val="1"/>
          <w:lang w:eastAsia="en-US"/>
        </w:rPr>
        <w:t xml:space="preserve"> </w:t>
      </w:r>
      <w:r w:rsidRPr="00251B91">
        <w:rPr>
          <w:lang w:eastAsia="en-US"/>
        </w:rPr>
        <w:t>развития российской</w:t>
      </w:r>
      <w:r w:rsidRPr="00251B91">
        <w:rPr>
          <w:spacing w:val="1"/>
          <w:lang w:eastAsia="en-US"/>
        </w:rPr>
        <w:t xml:space="preserve"> </w:t>
      </w:r>
      <w:r w:rsidRPr="00251B91">
        <w:rPr>
          <w:lang w:eastAsia="en-US"/>
        </w:rPr>
        <w:t>гражданской авиации.</w:t>
      </w:r>
      <w:r w:rsidRPr="00251B91">
        <w:rPr>
          <w:spacing w:val="1"/>
          <w:lang w:eastAsia="en-US"/>
        </w:rPr>
        <w:t xml:space="preserve"> </w:t>
      </w:r>
      <w:r w:rsidRPr="00251B91">
        <w:rPr>
          <w:lang w:eastAsia="en-US"/>
        </w:rPr>
        <w:t>Героизм конструкторов,</w:t>
      </w:r>
      <w:r w:rsidRPr="00251B91">
        <w:rPr>
          <w:spacing w:val="1"/>
          <w:lang w:eastAsia="en-US"/>
        </w:rPr>
        <w:t xml:space="preserve"> </w:t>
      </w:r>
      <w:r w:rsidRPr="00251B91">
        <w:rPr>
          <w:lang w:eastAsia="en-US"/>
        </w:rPr>
        <w:t>инженеров и</w:t>
      </w:r>
      <w:r w:rsidRPr="00251B91">
        <w:rPr>
          <w:spacing w:val="1"/>
          <w:lang w:eastAsia="en-US"/>
        </w:rPr>
        <w:t xml:space="preserve"> </w:t>
      </w:r>
      <w:r w:rsidRPr="00251B91">
        <w:rPr>
          <w:lang w:eastAsia="en-US"/>
        </w:rPr>
        <w:t>лётчиков-испытателей первых российских</w:t>
      </w:r>
      <w:r w:rsidRPr="00251B91">
        <w:rPr>
          <w:spacing w:val="1"/>
          <w:lang w:eastAsia="en-US"/>
        </w:rPr>
        <w:t xml:space="preserve"> </w:t>
      </w:r>
      <w:r w:rsidRPr="00251B91">
        <w:rPr>
          <w:lang w:eastAsia="en-US"/>
        </w:rPr>
        <w:t>самолётов. Мировые</w:t>
      </w:r>
      <w:r w:rsidRPr="00251B91">
        <w:rPr>
          <w:spacing w:val="1"/>
          <w:lang w:eastAsia="en-US"/>
        </w:rPr>
        <w:t xml:space="preserve"> </w:t>
      </w:r>
      <w:r w:rsidRPr="00251B91">
        <w:rPr>
          <w:lang w:eastAsia="en-US"/>
        </w:rPr>
        <w:t>рекорды</w:t>
      </w:r>
      <w:r w:rsidRPr="00251B91">
        <w:rPr>
          <w:spacing w:val="1"/>
          <w:lang w:eastAsia="en-US"/>
        </w:rPr>
        <w:t xml:space="preserve"> </w:t>
      </w:r>
      <w:r w:rsidRPr="00251B91">
        <w:rPr>
          <w:lang w:eastAsia="en-US"/>
        </w:rPr>
        <w:t>российских</w:t>
      </w:r>
      <w:r w:rsidRPr="00251B91">
        <w:rPr>
          <w:spacing w:val="1"/>
          <w:lang w:eastAsia="en-US"/>
        </w:rPr>
        <w:t xml:space="preserve"> </w:t>
      </w:r>
      <w:r w:rsidRPr="00251B91">
        <w:rPr>
          <w:lang w:eastAsia="en-US"/>
        </w:rPr>
        <w:t>лётчиков.</w:t>
      </w:r>
      <w:r w:rsidRPr="00251B91">
        <w:rPr>
          <w:spacing w:val="1"/>
          <w:lang w:eastAsia="en-US"/>
        </w:rPr>
        <w:t xml:space="preserve"> </w:t>
      </w:r>
      <w:r w:rsidRPr="00251B91">
        <w:rPr>
          <w:lang w:eastAsia="en-US"/>
        </w:rPr>
        <w:t>Современное</w:t>
      </w:r>
      <w:r w:rsidRPr="00251B91">
        <w:rPr>
          <w:spacing w:val="1"/>
          <w:lang w:eastAsia="en-US"/>
        </w:rPr>
        <w:t xml:space="preserve"> </w:t>
      </w:r>
      <w:r w:rsidRPr="00251B91">
        <w:rPr>
          <w:lang w:eastAsia="en-US"/>
        </w:rPr>
        <w:t>авиастроение.</w:t>
      </w:r>
      <w:r w:rsidRPr="00251B91">
        <w:rPr>
          <w:spacing w:val="1"/>
          <w:lang w:eastAsia="en-US"/>
        </w:rPr>
        <w:t xml:space="preserve"> </w:t>
      </w:r>
      <w:r w:rsidRPr="00251B91">
        <w:rPr>
          <w:lang w:eastAsia="en-US"/>
        </w:rPr>
        <w:t>Профессии,</w:t>
      </w:r>
      <w:r w:rsidRPr="00251B91">
        <w:rPr>
          <w:spacing w:val="1"/>
          <w:lang w:eastAsia="en-US"/>
        </w:rPr>
        <w:t xml:space="preserve"> </w:t>
      </w:r>
      <w:r w:rsidRPr="00251B91">
        <w:rPr>
          <w:lang w:eastAsia="en-US"/>
        </w:rPr>
        <w:t>связанные</w:t>
      </w:r>
      <w:r w:rsidRPr="00251B91">
        <w:rPr>
          <w:spacing w:val="-2"/>
          <w:lang w:eastAsia="en-US"/>
        </w:rPr>
        <w:t xml:space="preserve"> </w:t>
      </w:r>
      <w:r w:rsidRPr="00251B91">
        <w:rPr>
          <w:lang w:eastAsia="en-US"/>
        </w:rPr>
        <w:t>с</w:t>
      </w:r>
      <w:r w:rsidRPr="00251B91">
        <w:rPr>
          <w:spacing w:val="-1"/>
          <w:lang w:eastAsia="en-US"/>
        </w:rPr>
        <w:t xml:space="preserve"> </w:t>
      </w:r>
      <w:r w:rsidRPr="00251B91">
        <w:rPr>
          <w:lang w:eastAsia="en-US"/>
        </w:rPr>
        <w:t>авиацией.</w:t>
      </w:r>
    </w:p>
    <w:p w:rsidR="002B40D4" w:rsidRPr="00251B91" w:rsidRDefault="002B40D4" w:rsidP="00BA03A7">
      <w:pPr>
        <w:widowControl w:val="0"/>
        <w:autoSpaceDE w:val="0"/>
        <w:autoSpaceDN w:val="0"/>
        <w:spacing w:before="19"/>
        <w:ind w:right="136"/>
        <w:jc w:val="both"/>
        <w:rPr>
          <w:lang w:eastAsia="en-US"/>
        </w:rPr>
      </w:pPr>
      <w:r w:rsidRPr="00251B91">
        <w:rPr>
          <w:b/>
          <w:lang w:eastAsia="en-US"/>
        </w:rPr>
        <w:t>Медицина</w:t>
      </w:r>
      <w:r w:rsidRPr="00251B91">
        <w:rPr>
          <w:b/>
          <w:spacing w:val="1"/>
          <w:lang w:eastAsia="en-US"/>
        </w:rPr>
        <w:t xml:space="preserve"> </w:t>
      </w:r>
      <w:r w:rsidRPr="00251B91">
        <w:rPr>
          <w:b/>
          <w:lang w:eastAsia="en-US"/>
        </w:rPr>
        <w:t>России.</w:t>
      </w:r>
      <w:r w:rsidRPr="00251B91">
        <w:rPr>
          <w:b/>
          <w:spacing w:val="1"/>
          <w:lang w:eastAsia="en-US"/>
        </w:rPr>
        <w:t xml:space="preserve"> </w:t>
      </w:r>
      <w:r w:rsidRPr="00251B91">
        <w:rPr>
          <w:lang w:eastAsia="en-US"/>
        </w:rPr>
        <w:t>Охрана</w:t>
      </w:r>
      <w:r w:rsidRPr="00251B91">
        <w:rPr>
          <w:spacing w:val="1"/>
          <w:lang w:eastAsia="en-US"/>
        </w:rPr>
        <w:t xml:space="preserve"> </w:t>
      </w:r>
      <w:r w:rsidRPr="00251B91">
        <w:rPr>
          <w:lang w:eastAsia="en-US"/>
        </w:rPr>
        <w:t>здоровья</w:t>
      </w:r>
      <w:r w:rsidRPr="00251B91">
        <w:rPr>
          <w:spacing w:val="1"/>
          <w:lang w:eastAsia="en-US"/>
        </w:rPr>
        <w:t xml:space="preserve"> </w:t>
      </w:r>
      <w:r w:rsidRPr="00251B91">
        <w:rPr>
          <w:lang w:eastAsia="en-US"/>
        </w:rPr>
        <w:t>граждан</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приоритет</w:t>
      </w:r>
      <w:r w:rsidRPr="00251B91">
        <w:rPr>
          <w:spacing w:val="1"/>
          <w:lang w:eastAsia="en-US"/>
        </w:rPr>
        <w:t xml:space="preserve"> </w:t>
      </w:r>
      <w:r w:rsidRPr="00251B91">
        <w:rPr>
          <w:lang w:eastAsia="en-US"/>
        </w:rPr>
        <w:t>государственной политики</w:t>
      </w:r>
      <w:r w:rsidRPr="00251B91">
        <w:rPr>
          <w:spacing w:val="1"/>
          <w:lang w:eastAsia="en-US"/>
        </w:rPr>
        <w:t xml:space="preserve"> </w:t>
      </w:r>
      <w:r w:rsidRPr="00251B91">
        <w:rPr>
          <w:lang w:eastAsia="en-US"/>
        </w:rPr>
        <w:t>страны.</w:t>
      </w:r>
      <w:r w:rsidRPr="00251B91">
        <w:rPr>
          <w:spacing w:val="1"/>
          <w:lang w:eastAsia="en-US"/>
        </w:rPr>
        <w:t xml:space="preserve"> </w:t>
      </w:r>
      <w:r w:rsidRPr="00251B91">
        <w:rPr>
          <w:lang w:eastAsia="en-US"/>
        </w:rPr>
        <w:t>Современные поликлиники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больницы.</w:t>
      </w:r>
      <w:r w:rsidRPr="00251B91">
        <w:rPr>
          <w:spacing w:val="1"/>
          <w:lang w:eastAsia="en-US"/>
        </w:rPr>
        <w:t xml:space="preserve"> </w:t>
      </w:r>
      <w:r w:rsidRPr="00251B91">
        <w:rPr>
          <w:lang w:eastAsia="en-US"/>
        </w:rPr>
        <w:t>Достижения российской медицины. Технологии будущего в области медицины.</w:t>
      </w:r>
      <w:r w:rsidRPr="00251B91">
        <w:rPr>
          <w:spacing w:val="-67"/>
          <w:lang w:eastAsia="en-US"/>
        </w:rPr>
        <w:t xml:space="preserve"> </w:t>
      </w:r>
      <w:r w:rsidRPr="00251B91">
        <w:rPr>
          <w:lang w:eastAsia="en-US"/>
        </w:rPr>
        <w:t>Профессия врача играет ключевую роль в поддержании и улучшении здоровья</w:t>
      </w:r>
      <w:r w:rsidRPr="00251B91">
        <w:rPr>
          <w:spacing w:val="1"/>
          <w:lang w:eastAsia="en-US"/>
        </w:rPr>
        <w:t xml:space="preserve"> </w:t>
      </w:r>
      <w:r w:rsidRPr="00251B91">
        <w:rPr>
          <w:lang w:eastAsia="en-US"/>
        </w:rPr>
        <w:t>людей</w:t>
      </w:r>
      <w:r w:rsidRPr="00251B91">
        <w:rPr>
          <w:spacing w:val="-22"/>
          <w:lang w:eastAsia="en-US"/>
        </w:rPr>
        <w:t xml:space="preserve"> </w:t>
      </w:r>
      <w:r w:rsidRPr="00251B91">
        <w:rPr>
          <w:lang w:eastAsia="en-US"/>
        </w:rPr>
        <w:t>и</w:t>
      </w:r>
      <w:r w:rsidRPr="00251B91">
        <w:rPr>
          <w:spacing w:val="-4"/>
          <w:lang w:eastAsia="en-US"/>
        </w:rPr>
        <w:t xml:space="preserve"> </w:t>
      </w:r>
      <w:r w:rsidRPr="00251B91">
        <w:rPr>
          <w:lang w:eastAsia="en-US"/>
        </w:rPr>
        <w:t>их</w:t>
      </w:r>
      <w:r w:rsidRPr="00251B91">
        <w:rPr>
          <w:spacing w:val="-11"/>
          <w:lang w:eastAsia="en-US"/>
        </w:rPr>
        <w:t xml:space="preserve"> </w:t>
      </w:r>
      <w:r w:rsidRPr="00251B91">
        <w:rPr>
          <w:lang w:eastAsia="en-US"/>
        </w:rPr>
        <w:t>уровня</w:t>
      </w:r>
      <w:r w:rsidRPr="00251B91">
        <w:rPr>
          <w:spacing w:val="-31"/>
          <w:lang w:eastAsia="en-US"/>
        </w:rPr>
        <w:t xml:space="preserve"> </w:t>
      </w:r>
      <w:r w:rsidRPr="00251B91">
        <w:rPr>
          <w:lang w:eastAsia="en-US"/>
        </w:rPr>
        <w:t>жизни.</w:t>
      </w:r>
      <w:r w:rsidRPr="00251B91">
        <w:rPr>
          <w:spacing w:val="-15"/>
          <w:lang w:eastAsia="en-US"/>
        </w:rPr>
        <w:t xml:space="preserve"> </w:t>
      </w:r>
      <w:r w:rsidRPr="00251B91">
        <w:rPr>
          <w:lang w:eastAsia="en-US"/>
        </w:rPr>
        <w:t>Врач</w:t>
      </w:r>
      <w:r w:rsidRPr="00251B91">
        <w:rPr>
          <w:spacing w:val="-20"/>
          <w:lang w:eastAsia="en-US"/>
        </w:rPr>
        <w:t xml:space="preserve"> </w:t>
      </w:r>
      <w:r w:rsidRPr="00251B91">
        <w:rPr>
          <w:lang w:eastAsia="en-US"/>
        </w:rPr>
        <w:t>–</w:t>
      </w:r>
      <w:r w:rsidRPr="00251B91">
        <w:rPr>
          <w:spacing w:val="-9"/>
          <w:lang w:eastAsia="en-US"/>
        </w:rPr>
        <w:t xml:space="preserve"> </w:t>
      </w:r>
      <w:r w:rsidRPr="00251B91">
        <w:rPr>
          <w:lang w:eastAsia="en-US"/>
        </w:rPr>
        <w:t>не</w:t>
      </w:r>
      <w:r w:rsidRPr="00251B91">
        <w:rPr>
          <w:spacing w:val="-26"/>
          <w:lang w:eastAsia="en-US"/>
        </w:rPr>
        <w:t xml:space="preserve"> </w:t>
      </w:r>
      <w:r w:rsidRPr="00251B91">
        <w:rPr>
          <w:lang w:eastAsia="en-US"/>
        </w:rPr>
        <w:t>просто</w:t>
      </w:r>
      <w:r w:rsidRPr="00251B91">
        <w:rPr>
          <w:spacing w:val="-8"/>
          <w:lang w:eastAsia="en-US"/>
        </w:rPr>
        <w:t xml:space="preserve"> </w:t>
      </w:r>
      <w:r w:rsidRPr="00251B91">
        <w:rPr>
          <w:lang w:eastAsia="en-US"/>
        </w:rPr>
        <w:t>профессия,</w:t>
      </w:r>
      <w:r w:rsidRPr="00251B91">
        <w:rPr>
          <w:spacing w:val="-14"/>
          <w:lang w:eastAsia="en-US"/>
        </w:rPr>
        <w:t xml:space="preserve"> </w:t>
      </w:r>
      <w:r w:rsidRPr="00251B91">
        <w:rPr>
          <w:lang w:eastAsia="en-US"/>
        </w:rPr>
        <w:t>это</w:t>
      </w:r>
      <w:r w:rsidRPr="00251B91">
        <w:rPr>
          <w:spacing w:val="-11"/>
          <w:lang w:eastAsia="en-US"/>
        </w:rPr>
        <w:t xml:space="preserve"> </w:t>
      </w:r>
      <w:r w:rsidRPr="00251B91">
        <w:rPr>
          <w:lang w:eastAsia="en-US"/>
        </w:rPr>
        <w:t>настоящее</w:t>
      </w:r>
      <w:r w:rsidRPr="00251B91">
        <w:rPr>
          <w:spacing w:val="-26"/>
          <w:lang w:eastAsia="en-US"/>
        </w:rPr>
        <w:t xml:space="preserve"> </w:t>
      </w:r>
      <w:r w:rsidRPr="00251B91">
        <w:rPr>
          <w:lang w:eastAsia="en-US"/>
        </w:rPr>
        <w:t>призвание,</w:t>
      </w:r>
      <w:r w:rsidRPr="00251B91">
        <w:rPr>
          <w:spacing w:val="-68"/>
          <w:lang w:eastAsia="en-US"/>
        </w:rPr>
        <w:t xml:space="preserve"> </w:t>
      </w:r>
      <w:r w:rsidRPr="00251B91">
        <w:rPr>
          <w:lang w:eastAsia="en-US"/>
        </w:rPr>
        <w:t>требующее</w:t>
      </w:r>
      <w:r w:rsidRPr="00251B91">
        <w:rPr>
          <w:spacing w:val="1"/>
          <w:lang w:eastAsia="en-US"/>
        </w:rPr>
        <w:t xml:space="preserve"> </w:t>
      </w:r>
      <w:r w:rsidRPr="00251B91">
        <w:rPr>
          <w:lang w:eastAsia="en-US"/>
        </w:rPr>
        <w:t>не</w:t>
      </w:r>
      <w:r w:rsidRPr="00251B91">
        <w:rPr>
          <w:spacing w:val="1"/>
          <w:lang w:eastAsia="en-US"/>
        </w:rPr>
        <w:t xml:space="preserve"> </w:t>
      </w:r>
      <w:r w:rsidRPr="00251B91">
        <w:rPr>
          <w:lang w:eastAsia="en-US"/>
        </w:rPr>
        <w:t>только</w:t>
      </w:r>
      <w:r w:rsidRPr="00251B91">
        <w:rPr>
          <w:spacing w:val="1"/>
          <w:lang w:eastAsia="en-US"/>
        </w:rPr>
        <w:t xml:space="preserve"> </w:t>
      </w:r>
      <w:r w:rsidRPr="00251B91">
        <w:rPr>
          <w:lang w:eastAsia="en-US"/>
        </w:rPr>
        <w:t>знаний,</w:t>
      </w:r>
      <w:r w:rsidRPr="00251B91">
        <w:rPr>
          <w:spacing w:val="1"/>
          <w:lang w:eastAsia="en-US"/>
        </w:rPr>
        <w:t xml:space="preserve"> </w:t>
      </w:r>
      <w:r w:rsidRPr="00251B91">
        <w:rPr>
          <w:lang w:eastAsia="en-US"/>
        </w:rPr>
        <w:t>но</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человеческого</w:t>
      </w:r>
      <w:r w:rsidRPr="00251B91">
        <w:rPr>
          <w:spacing w:val="1"/>
          <w:lang w:eastAsia="en-US"/>
        </w:rPr>
        <w:t xml:space="preserve"> </w:t>
      </w:r>
      <w:r w:rsidRPr="00251B91">
        <w:rPr>
          <w:lang w:eastAsia="en-US"/>
        </w:rPr>
        <w:t>сочувствия,</w:t>
      </w:r>
      <w:r w:rsidRPr="00251B91">
        <w:rPr>
          <w:spacing w:val="1"/>
          <w:lang w:eastAsia="en-US"/>
        </w:rPr>
        <w:t xml:space="preserve"> </w:t>
      </w:r>
      <w:r w:rsidRPr="00251B91">
        <w:rPr>
          <w:lang w:eastAsia="en-US"/>
        </w:rPr>
        <w:t>служения</w:t>
      </w:r>
      <w:r w:rsidRPr="00251B91">
        <w:rPr>
          <w:spacing w:val="1"/>
          <w:lang w:eastAsia="en-US"/>
        </w:rPr>
        <w:t xml:space="preserve"> </w:t>
      </w:r>
      <w:r w:rsidRPr="00251B91">
        <w:rPr>
          <w:lang w:eastAsia="en-US"/>
        </w:rPr>
        <w:t>обществу.</w:t>
      </w:r>
    </w:p>
    <w:p w:rsidR="002B40D4" w:rsidRPr="00251B91" w:rsidRDefault="002B40D4" w:rsidP="00BA03A7">
      <w:pPr>
        <w:widowControl w:val="0"/>
        <w:autoSpaceDE w:val="0"/>
        <w:autoSpaceDN w:val="0"/>
        <w:ind w:right="149"/>
        <w:jc w:val="both"/>
        <w:rPr>
          <w:lang w:eastAsia="en-US"/>
        </w:rPr>
      </w:pPr>
      <w:r w:rsidRPr="00251B91">
        <w:rPr>
          <w:b/>
          <w:lang w:eastAsia="en-US"/>
        </w:rPr>
        <w:t>Что   такое</w:t>
      </w:r>
      <w:r w:rsidRPr="00251B91">
        <w:rPr>
          <w:b/>
          <w:spacing w:val="70"/>
          <w:lang w:eastAsia="en-US"/>
        </w:rPr>
        <w:t xml:space="preserve"> </w:t>
      </w:r>
      <w:r w:rsidRPr="00251B91">
        <w:rPr>
          <w:b/>
          <w:lang w:eastAsia="en-US"/>
        </w:rPr>
        <w:t>успех?</w:t>
      </w:r>
      <w:r w:rsidRPr="00251B91">
        <w:rPr>
          <w:b/>
          <w:spacing w:val="70"/>
          <w:lang w:eastAsia="en-US"/>
        </w:rPr>
        <w:t xml:space="preserve"> </w:t>
      </w:r>
      <w:r w:rsidRPr="00251B91">
        <w:rPr>
          <w:b/>
          <w:lang w:eastAsia="en-US"/>
        </w:rPr>
        <w:t>(ко</w:t>
      </w:r>
      <w:r w:rsidRPr="00251B91">
        <w:rPr>
          <w:b/>
          <w:spacing w:val="70"/>
          <w:lang w:eastAsia="en-US"/>
        </w:rPr>
        <w:t xml:space="preserve"> </w:t>
      </w:r>
      <w:r w:rsidRPr="00251B91">
        <w:rPr>
          <w:b/>
          <w:lang w:eastAsia="en-US"/>
        </w:rPr>
        <w:t>Дню   труда).</w:t>
      </w:r>
      <w:r w:rsidRPr="00251B91">
        <w:rPr>
          <w:b/>
          <w:spacing w:val="70"/>
          <w:lang w:eastAsia="en-US"/>
        </w:rPr>
        <w:t xml:space="preserve"> </w:t>
      </w:r>
      <w:r w:rsidRPr="00251B91">
        <w:rPr>
          <w:lang w:eastAsia="en-US"/>
        </w:rPr>
        <w:t>Труд</w:t>
      </w:r>
      <w:r w:rsidRPr="00251B91">
        <w:rPr>
          <w:spacing w:val="70"/>
          <w:lang w:eastAsia="en-US"/>
        </w:rPr>
        <w:t xml:space="preserve"> </w:t>
      </w:r>
      <w:r w:rsidRPr="00251B91">
        <w:rPr>
          <w:lang w:eastAsia="en-US"/>
        </w:rPr>
        <w:t>–   основа</w:t>
      </w:r>
      <w:r w:rsidRPr="00251B91">
        <w:rPr>
          <w:spacing w:val="70"/>
          <w:lang w:eastAsia="en-US"/>
        </w:rPr>
        <w:t xml:space="preserve"> </w:t>
      </w:r>
      <w:r w:rsidRPr="00251B91">
        <w:rPr>
          <w:lang w:eastAsia="en-US"/>
        </w:rPr>
        <w:t>жизни</w:t>
      </w:r>
      <w:r w:rsidRPr="00251B91">
        <w:rPr>
          <w:spacing w:val="70"/>
          <w:lang w:eastAsia="en-US"/>
        </w:rPr>
        <w:t xml:space="preserve"> </w:t>
      </w:r>
      <w:r w:rsidRPr="00251B91">
        <w:rPr>
          <w:lang w:eastAsia="en-US"/>
        </w:rPr>
        <w:t>человека</w:t>
      </w:r>
      <w:r w:rsidRPr="00251B91">
        <w:rPr>
          <w:spacing w:val="1"/>
          <w:lang w:eastAsia="en-US"/>
        </w:rPr>
        <w:t xml:space="preserve"> </w:t>
      </w:r>
      <w:r w:rsidRPr="00251B91">
        <w:rPr>
          <w:lang w:eastAsia="en-US"/>
        </w:rPr>
        <w:t>и развития общества. Человек должен иметь знания и умения, быть терпеливым</w:t>
      </w:r>
      <w:r w:rsidRPr="00251B91">
        <w:rPr>
          <w:spacing w:val="-67"/>
          <w:lang w:eastAsia="en-US"/>
        </w:rPr>
        <w:t xml:space="preserve"> </w:t>
      </w:r>
      <w:r w:rsidRPr="00251B91">
        <w:rPr>
          <w:lang w:eastAsia="en-US"/>
        </w:rPr>
        <w:t>и настойчивым, не бояться трудностей (труд и трудно – однокоренные слова),</w:t>
      </w:r>
      <w:r w:rsidRPr="00251B91">
        <w:rPr>
          <w:spacing w:val="1"/>
          <w:lang w:eastAsia="en-US"/>
        </w:rPr>
        <w:t xml:space="preserve"> </w:t>
      </w:r>
      <w:r w:rsidRPr="00251B91">
        <w:rPr>
          <w:lang w:eastAsia="en-US"/>
        </w:rPr>
        <w:t>находить пути их</w:t>
      </w:r>
      <w:r w:rsidRPr="00251B91">
        <w:rPr>
          <w:spacing w:val="1"/>
          <w:lang w:eastAsia="en-US"/>
        </w:rPr>
        <w:t xml:space="preserve"> </w:t>
      </w:r>
      <w:r w:rsidRPr="00251B91">
        <w:rPr>
          <w:lang w:eastAsia="en-US"/>
        </w:rPr>
        <w:t>преодоления. Чтобы добиться долгосрочного успеха, нужно</w:t>
      </w:r>
      <w:r w:rsidRPr="00251B91">
        <w:rPr>
          <w:spacing w:val="1"/>
          <w:lang w:eastAsia="en-US"/>
        </w:rPr>
        <w:t xml:space="preserve"> </w:t>
      </w:r>
      <w:r w:rsidRPr="00251B91">
        <w:rPr>
          <w:lang w:eastAsia="en-US"/>
        </w:rPr>
        <w:t>много</w:t>
      </w:r>
      <w:r w:rsidRPr="00251B91">
        <w:rPr>
          <w:spacing w:val="1"/>
          <w:lang w:eastAsia="en-US"/>
        </w:rPr>
        <w:t xml:space="preserve"> </w:t>
      </w:r>
      <w:r w:rsidRPr="00251B91">
        <w:rPr>
          <w:lang w:eastAsia="en-US"/>
        </w:rPr>
        <w:t>трудиться.</w:t>
      </w:r>
      <w:r w:rsidRPr="00251B91">
        <w:rPr>
          <w:spacing w:val="1"/>
          <w:lang w:eastAsia="en-US"/>
        </w:rPr>
        <w:t xml:space="preserve"> </w:t>
      </w:r>
      <w:r w:rsidRPr="00251B91">
        <w:rPr>
          <w:lang w:eastAsia="en-US"/>
        </w:rPr>
        <w:t>Профессии</w:t>
      </w:r>
      <w:r w:rsidRPr="00251B91">
        <w:rPr>
          <w:spacing w:val="1"/>
          <w:lang w:eastAsia="en-US"/>
        </w:rPr>
        <w:t xml:space="preserve"> </w:t>
      </w:r>
      <w:r w:rsidRPr="00251B91">
        <w:rPr>
          <w:lang w:eastAsia="en-US"/>
        </w:rPr>
        <w:t>будущего:</w:t>
      </w:r>
      <w:r w:rsidRPr="00251B91">
        <w:rPr>
          <w:spacing w:val="1"/>
          <w:lang w:eastAsia="en-US"/>
        </w:rPr>
        <w:t xml:space="preserve"> </w:t>
      </w:r>
      <w:r w:rsidRPr="00251B91">
        <w:rPr>
          <w:lang w:eastAsia="en-US"/>
        </w:rPr>
        <w:t>что</w:t>
      </w:r>
      <w:r w:rsidRPr="00251B91">
        <w:rPr>
          <w:spacing w:val="1"/>
          <w:lang w:eastAsia="en-US"/>
        </w:rPr>
        <w:t xml:space="preserve"> </w:t>
      </w:r>
      <w:r w:rsidRPr="00251B91">
        <w:rPr>
          <w:lang w:eastAsia="en-US"/>
        </w:rPr>
        <w:t>будет</w:t>
      </w:r>
      <w:r w:rsidRPr="00251B91">
        <w:rPr>
          <w:spacing w:val="1"/>
          <w:lang w:eastAsia="en-US"/>
        </w:rPr>
        <w:t xml:space="preserve"> </w:t>
      </w:r>
      <w:r w:rsidRPr="00251B91">
        <w:rPr>
          <w:lang w:eastAsia="en-US"/>
        </w:rPr>
        <w:t>нужно</w:t>
      </w:r>
      <w:r w:rsidRPr="00251B91">
        <w:rPr>
          <w:spacing w:val="1"/>
          <w:lang w:eastAsia="en-US"/>
        </w:rPr>
        <w:t xml:space="preserve"> </w:t>
      </w:r>
      <w:r w:rsidRPr="00251B91">
        <w:rPr>
          <w:lang w:eastAsia="en-US"/>
        </w:rPr>
        <w:t>стране,</w:t>
      </w:r>
      <w:r w:rsidRPr="00251B91">
        <w:rPr>
          <w:spacing w:val="1"/>
          <w:lang w:eastAsia="en-US"/>
        </w:rPr>
        <w:t xml:space="preserve"> </w:t>
      </w:r>
      <w:r w:rsidRPr="00251B91">
        <w:rPr>
          <w:lang w:eastAsia="en-US"/>
        </w:rPr>
        <w:t>когда</w:t>
      </w:r>
      <w:r w:rsidRPr="00251B91">
        <w:rPr>
          <w:spacing w:val="1"/>
          <w:lang w:eastAsia="en-US"/>
        </w:rPr>
        <w:t xml:space="preserve"> </w:t>
      </w:r>
      <w:r w:rsidRPr="00251B91">
        <w:rPr>
          <w:lang w:eastAsia="en-US"/>
        </w:rPr>
        <w:t>я</w:t>
      </w:r>
      <w:r w:rsidRPr="00251B91">
        <w:rPr>
          <w:spacing w:val="1"/>
          <w:lang w:eastAsia="en-US"/>
        </w:rPr>
        <w:t xml:space="preserve"> </w:t>
      </w:r>
      <w:r w:rsidRPr="00251B91">
        <w:rPr>
          <w:lang w:eastAsia="en-US"/>
        </w:rPr>
        <w:t>вырасту?</w:t>
      </w:r>
    </w:p>
    <w:p w:rsidR="002B40D4" w:rsidRPr="00251B91" w:rsidRDefault="002B40D4" w:rsidP="00BA03A7">
      <w:pPr>
        <w:widowControl w:val="0"/>
        <w:autoSpaceDE w:val="0"/>
        <w:autoSpaceDN w:val="0"/>
        <w:spacing w:before="75"/>
        <w:ind w:right="146"/>
        <w:jc w:val="both"/>
        <w:rPr>
          <w:lang w:eastAsia="en-US"/>
        </w:rPr>
      </w:pPr>
      <w:r w:rsidRPr="00251B91">
        <w:rPr>
          <w:b/>
          <w:lang w:eastAsia="en-US"/>
        </w:rPr>
        <w:t>80-летие</w:t>
      </w:r>
      <w:r w:rsidRPr="00251B91">
        <w:rPr>
          <w:b/>
          <w:spacing w:val="1"/>
          <w:lang w:eastAsia="en-US"/>
        </w:rPr>
        <w:t xml:space="preserve"> </w:t>
      </w:r>
      <w:r w:rsidRPr="00251B91">
        <w:rPr>
          <w:b/>
          <w:lang w:eastAsia="en-US"/>
        </w:rPr>
        <w:t>Победы в</w:t>
      </w:r>
      <w:r w:rsidRPr="00251B91">
        <w:rPr>
          <w:b/>
          <w:spacing w:val="1"/>
          <w:lang w:eastAsia="en-US"/>
        </w:rPr>
        <w:t xml:space="preserve"> </w:t>
      </w:r>
      <w:r w:rsidRPr="00251B91">
        <w:rPr>
          <w:b/>
          <w:lang w:eastAsia="en-US"/>
        </w:rPr>
        <w:t>Великой Отечественной</w:t>
      </w:r>
      <w:r w:rsidRPr="00251B91">
        <w:rPr>
          <w:b/>
          <w:spacing w:val="1"/>
          <w:lang w:eastAsia="en-US"/>
        </w:rPr>
        <w:t xml:space="preserve"> </w:t>
      </w:r>
      <w:r w:rsidRPr="00251B91">
        <w:rPr>
          <w:b/>
          <w:lang w:eastAsia="en-US"/>
        </w:rPr>
        <w:t>войне.</w:t>
      </w:r>
      <w:r w:rsidRPr="00251B91">
        <w:rPr>
          <w:b/>
          <w:spacing w:val="1"/>
          <w:lang w:eastAsia="en-US"/>
        </w:rPr>
        <w:t xml:space="preserve"> </w:t>
      </w:r>
      <w:r w:rsidRPr="00251B91">
        <w:rPr>
          <w:lang w:eastAsia="en-US"/>
        </w:rPr>
        <w:t>День</w:t>
      </w:r>
      <w:r w:rsidRPr="00251B91">
        <w:rPr>
          <w:spacing w:val="1"/>
          <w:lang w:eastAsia="en-US"/>
        </w:rPr>
        <w:t xml:space="preserve"> </w:t>
      </w:r>
      <w:r w:rsidRPr="00251B91">
        <w:rPr>
          <w:lang w:eastAsia="en-US"/>
        </w:rPr>
        <w:t>Победы</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священная</w:t>
      </w:r>
      <w:r w:rsidRPr="00251B91">
        <w:rPr>
          <w:spacing w:val="1"/>
          <w:lang w:eastAsia="en-US"/>
        </w:rPr>
        <w:t xml:space="preserve"> </w:t>
      </w:r>
      <w:r w:rsidRPr="00251B91">
        <w:rPr>
          <w:lang w:eastAsia="en-US"/>
        </w:rPr>
        <w:t>дата,</w:t>
      </w:r>
      <w:r w:rsidRPr="00251B91">
        <w:rPr>
          <w:spacing w:val="1"/>
          <w:lang w:eastAsia="en-US"/>
        </w:rPr>
        <w:t xml:space="preserve"> </w:t>
      </w:r>
      <w:r w:rsidRPr="00251B91">
        <w:rPr>
          <w:lang w:eastAsia="en-US"/>
        </w:rPr>
        <w:t>память</w:t>
      </w:r>
      <w:r w:rsidRPr="00251B91">
        <w:rPr>
          <w:spacing w:val="1"/>
          <w:lang w:eastAsia="en-US"/>
        </w:rPr>
        <w:t xml:space="preserve"> </w:t>
      </w:r>
      <w:r w:rsidRPr="00251B91">
        <w:rPr>
          <w:lang w:eastAsia="en-US"/>
        </w:rPr>
        <w:t>о</w:t>
      </w:r>
      <w:r w:rsidRPr="00251B91">
        <w:rPr>
          <w:spacing w:val="1"/>
          <w:lang w:eastAsia="en-US"/>
        </w:rPr>
        <w:t xml:space="preserve"> </w:t>
      </w:r>
      <w:r w:rsidRPr="00251B91">
        <w:rPr>
          <w:lang w:eastAsia="en-US"/>
        </w:rPr>
        <w:t>которой передаётся</w:t>
      </w:r>
      <w:r w:rsidRPr="00251B91">
        <w:rPr>
          <w:spacing w:val="1"/>
          <w:lang w:eastAsia="en-US"/>
        </w:rPr>
        <w:t xml:space="preserve"> </w:t>
      </w:r>
      <w:r w:rsidRPr="00251B91">
        <w:rPr>
          <w:lang w:eastAsia="en-US"/>
        </w:rPr>
        <w:t>от</w:t>
      </w:r>
      <w:r w:rsidRPr="00251B91">
        <w:rPr>
          <w:spacing w:val="1"/>
          <w:lang w:eastAsia="en-US"/>
        </w:rPr>
        <w:t xml:space="preserve"> </w:t>
      </w:r>
      <w:r w:rsidRPr="00251B91">
        <w:rPr>
          <w:lang w:eastAsia="en-US"/>
        </w:rPr>
        <w:t>поколения</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поколению.</w:t>
      </w:r>
      <w:r w:rsidRPr="00251B91">
        <w:rPr>
          <w:spacing w:val="1"/>
          <w:lang w:eastAsia="en-US"/>
        </w:rPr>
        <w:t xml:space="preserve"> </w:t>
      </w:r>
      <w:r w:rsidRPr="00251B91">
        <w:rPr>
          <w:lang w:eastAsia="en-US"/>
        </w:rPr>
        <w:t>Историческая</w:t>
      </w:r>
      <w:r w:rsidRPr="00251B91">
        <w:rPr>
          <w:spacing w:val="1"/>
          <w:lang w:eastAsia="en-US"/>
        </w:rPr>
        <w:t xml:space="preserve"> </w:t>
      </w:r>
      <w:r w:rsidRPr="00251B91">
        <w:rPr>
          <w:lang w:eastAsia="en-US"/>
        </w:rPr>
        <w:t>память:</w:t>
      </w:r>
      <w:r w:rsidRPr="00251B91">
        <w:rPr>
          <w:spacing w:val="1"/>
          <w:lang w:eastAsia="en-US"/>
        </w:rPr>
        <w:t xml:space="preserve"> </w:t>
      </w:r>
      <w:r w:rsidRPr="00251B91">
        <w:rPr>
          <w:lang w:eastAsia="en-US"/>
        </w:rPr>
        <w:t>память</w:t>
      </w:r>
      <w:r w:rsidRPr="00251B91">
        <w:rPr>
          <w:spacing w:val="1"/>
          <w:lang w:eastAsia="en-US"/>
        </w:rPr>
        <w:t xml:space="preserve"> </w:t>
      </w:r>
      <w:r w:rsidRPr="00251B91">
        <w:rPr>
          <w:lang w:eastAsia="en-US"/>
        </w:rPr>
        <w:t>о</w:t>
      </w:r>
      <w:r w:rsidRPr="00251B91">
        <w:rPr>
          <w:spacing w:val="1"/>
          <w:lang w:eastAsia="en-US"/>
        </w:rPr>
        <w:t xml:space="preserve"> </w:t>
      </w:r>
      <w:r w:rsidRPr="00251B91">
        <w:rPr>
          <w:lang w:eastAsia="en-US"/>
        </w:rPr>
        <w:t>подвиге</w:t>
      </w:r>
      <w:r w:rsidRPr="00251B91">
        <w:rPr>
          <w:spacing w:val="1"/>
          <w:lang w:eastAsia="en-US"/>
        </w:rPr>
        <w:t xml:space="preserve"> </w:t>
      </w:r>
      <w:r w:rsidRPr="00251B91">
        <w:rPr>
          <w:lang w:eastAsia="en-US"/>
        </w:rPr>
        <w:t>нашего</w:t>
      </w:r>
      <w:r w:rsidRPr="00251B91">
        <w:rPr>
          <w:spacing w:val="1"/>
          <w:lang w:eastAsia="en-US"/>
        </w:rPr>
        <w:t xml:space="preserve"> </w:t>
      </w:r>
      <w:r w:rsidRPr="00251B91">
        <w:rPr>
          <w:lang w:eastAsia="en-US"/>
        </w:rPr>
        <w:t>народа</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годы</w:t>
      </w:r>
      <w:r w:rsidRPr="00251B91">
        <w:rPr>
          <w:spacing w:val="1"/>
          <w:lang w:eastAsia="en-US"/>
        </w:rPr>
        <w:t xml:space="preserve"> </w:t>
      </w:r>
      <w:r w:rsidRPr="00251B91">
        <w:rPr>
          <w:lang w:eastAsia="en-US"/>
        </w:rPr>
        <w:t>Великой</w:t>
      </w:r>
      <w:r w:rsidRPr="00251B91">
        <w:rPr>
          <w:spacing w:val="1"/>
          <w:lang w:eastAsia="en-US"/>
        </w:rPr>
        <w:t xml:space="preserve"> </w:t>
      </w:r>
      <w:r w:rsidRPr="00251B91">
        <w:rPr>
          <w:lang w:eastAsia="en-US"/>
        </w:rPr>
        <w:t>Отечественной</w:t>
      </w:r>
      <w:r w:rsidRPr="00251B91">
        <w:rPr>
          <w:spacing w:val="1"/>
          <w:lang w:eastAsia="en-US"/>
        </w:rPr>
        <w:t xml:space="preserve"> </w:t>
      </w:r>
      <w:r w:rsidRPr="00251B91">
        <w:rPr>
          <w:lang w:eastAsia="en-US"/>
        </w:rPr>
        <w:t>войны. Важно</w:t>
      </w:r>
      <w:r w:rsidRPr="00251B91">
        <w:rPr>
          <w:spacing w:val="1"/>
          <w:lang w:eastAsia="en-US"/>
        </w:rPr>
        <w:t xml:space="preserve"> </w:t>
      </w:r>
      <w:r w:rsidRPr="00251B91">
        <w:rPr>
          <w:lang w:eastAsia="en-US"/>
        </w:rPr>
        <w:t>помнить</w:t>
      </w:r>
      <w:r w:rsidRPr="00251B91">
        <w:rPr>
          <w:spacing w:val="1"/>
          <w:lang w:eastAsia="en-US"/>
        </w:rPr>
        <w:t xml:space="preserve"> </w:t>
      </w:r>
      <w:r w:rsidRPr="00251B91">
        <w:rPr>
          <w:lang w:eastAsia="en-US"/>
        </w:rPr>
        <w:t>нашу</w:t>
      </w:r>
      <w:r w:rsidRPr="00251B91">
        <w:rPr>
          <w:spacing w:val="1"/>
          <w:lang w:eastAsia="en-US"/>
        </w:rPr>
        <w:t xml:space="preserve"> </w:t>
      </w:r>
      <w:r w:rsidRPr="00251B91">
        <w:rPr>
          <w:lang w:eastAsia="en-US"/>
        </w:rPr>
        <w:t>историю и</w:t>
      </w:r>
      <w:r w:rsidRPr="00251B91">
        <w:rPr>
          <w:spacing w:val="1"/>
          <w:lang w:eastAsia="en-US"/>
        </w:rPr>
        <w:t xml:space="preserve"> </w:t>
      </w:r>
      <w:r w:rsidRPr="00251B91">
        <w:rPr>
          <w:lang w:eastAsia="en-US"/>
        </w:rPr>
        <w:t>чтить</w:t>
      </w:r>
      <w:r w:rsidRPr="00251B91">
        <w:rPr>
          <w:spacing w:val="1"/>
          <w:lang w:eastAsia="en-US"/>
        </w:rPr>
        <w:t xml:space="preserve"> </w:t>
      </w:r>
      <w:r w:rsidRPr="00251B91">
        <w:rPr>
          <w:lang w:eastAsia="en-US"/>
        </w:rPr>
        <w:t>память</w:t>
      </w:r>
      <w:r w:rsidRPr="00251B91">
        <w:rPr>
          <w:spacing w:val="1"/>
          <w:lang w:eastAsia="en-US"/>
        </w:rPr>
        <w:t xml:space="preserve"> </w:t>
      </w:r>
      <w:r w:rsidRPr="00251B91">
        <w:rPr>
          <w:lang w:eastAsia="en-US"/>
        </w:rPr>
        <w:t>всех</w:t>
      </w:r>
      <w:r w:rsidRPr="00251B91">
        <w:rPr>
          <w:spacing w:val="1"/>
          <w:lang w:eastAsia="en-US"/>
        </w:rPr>
        <w:t xml:space="preserve"> </w:t>
      </w:r>
      <w:r w:rsidRPr="00251B91">
        <w:rPr>
          <w:lang w:eastAsia="en-US"/>
        </w:rPr>
        <w:t>людей, перенёсших тяготы войны. Бессмертный полк. Страницы героического</w:t>
      </w:r>
      <w:r w:rsidRPr="00251B91">
        <w:rPr>
          <w:spacing w:val="1"/>
          <w:lang w:eastAsia="en-US"/>
        </w:rPr>
        <w:t xml:space="preserve"> </w:t>
      </w:r>
      <w:r w:rsidRPr="00251B91">
        <w:rPr>
          <w:lang w:eastAsia="en-US"/>
        </w:rPr>
        <w:t>прошлого,</w:t>
      </w:r>
      <w:r w:rsidRPr="00251B91">
        <w:rPr>
          <w:spacing w:val="10"/>
          <w:lang w:eastAsia="en-US"/>
        </w:rPr>
        <w:t xml:space="preserve"> </w:t>
      </w:r>
      <w:r w:rsidRPr="00251B91">
        <w:rPr>
          <w:lang w:eastAsia="en-US"/>
        </w:rPr>
        <w:t>которые</w:t>
      </w:r>
      <w:r w:rsidRPr="00251B91">
        <w:rPr>
          <w:spacing w:val="1"/>
          <w:lang w:eastAsia="en-US"/>
        </w:rPr>
        <w:t xml:space="preserve"> </w:t>
      </w:r>
      <w:r w:rsidRPr="00251B91">
        <w:rPr>
          <w:lang w:eastAsia="en-US"/>
        </w:rPr>
        <w:t>нельзя</w:t>
      </w:r>
      <w:r w:rsidRPr="00251B91">
        <w:rPr>
          <w:spacing w:val="11"/>
          <w:lang w:eastAsia="en-US"/>
        </w:rPr>
        <w:t xml:space="preserve"> </w:t>
      </w:r>
      <w:r w:rsidRPr="00251B91">
        <w:rPr>
          <w:lang w:eastAsia="en-US"/>
        </w:rPr>
        <w:t>забывать.</w:t>
      </w:r>
    </w:p>
    <w:p w:rsidR="002B40D4" w:rsidRPr="00251B91" w:rsidRDefault="002B40D4" w:rsidP="00BA03A7">
      <w:pPr>
        <w:widowControl w:val="0"/>
        <w:autoSpaceDE w:val="0"/>
        <w:autoSpaceDN w:val="0"/>
        <w:ind w:right="138"/>
        <w:jc w:val="both"/>
        <w:rPr>
          <w:lang w:eastAsia="en-US"/>
        </w:rPr>
      </w:pPr>
      <w:r w:rsidRPr="00251B91">
        <w:rPr>
          <w:b/>
          <w:lang w:eastAsia="en-US"/>
        </w:rPr>
        <w:t xml:space="preserve">Жизнь в Движении. </w:t>
      </w:r>
      <w:r w:rsidRPr="00251B91">
        <w:rPr>
          <w:lang w:eastAsia="en-US"/>
        </w:rPr>
        <w:t>19 мая – День детских общественных организаций.</w:t>
      </w:r>
      <w:r w:rsidRPr="00251B91">
        <w:rPr>
          <w:spacing w:val="1"/>
          <w:lang w:eastAsia="en-US"/>
        </w:rPr>
        <w:t xml:space="preserve"> </w:t>
      </w:r>
      <w:r w:rsidRPr="00251B91">
        <w:rPr>
          <w:lang w:eastAsia="en-US"/>
        </w:rPr>
        <w:t>Детские     общественные     организации     разных     поколений     объединяли</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объединяют</w:t>
      </w:r>
      <w:r w:rsidRPr="00251B91">
        <w:rPr>
          <w:spacing w:val="1"/>
          <w:lang w:eastAsia="en-US"/>
        </w:rPr>
        <w:t xml:space="preserve"> </w:t>
      </w:r>
      <w:r w:rsidRPr="00251B91">
        <w:rPr>
          <w:lang w:eastAsia="en-US"/>
        </w:rPr>
        <w:t>активных,</w:t>
      </w:r>
      <w:r w:rsidRPr="00251B91">
        <w:rPr>
          <w:spacing w:val="1"/>
          <w:lang w:eastAsia="en-US"/>
        </w:rPr>
        <w:t xml:space="preserve"> </w:t>
      </w:r>
      <w:r w:rsidRPr="00251B91">
        <w:rPr>
          <w:lang w:eastAsia="en-US"/>
        </w:rPr>
        <w:t>целеустремлённых</w:t>
      </w:r>
      <w:r w:rsidRPr="00251B91">
        <w:rPr>
          <w:spacing w:val="1"/>
          <w:lang w:eastAsia="en-US"/>
        </w:rPr>
        <w:t xml:space="preserve"> </w:t>
      </w:r>
      <w:r w:rsidRPr="00251B91">
        <w:rPr>
          <w:lang w:eastAsia="en-US"/>
        </w:rPr>
        <w:t>ребят.</w:t>
      </w:r>
      <w:r w:rsidRPr="00251B91">
        <w:rPr>
          <w:spacing w:val="1"/>
          <w:lang w:eastAsia="en-US"/>
        </w:rPr>
        <w:t xml:space="preserve"> </w:t>
      </w:r>
      <w:r w:rsidRPr="00251B91">
        <w:rPr>
          <w:lang w:eastAsia="en-US"/>
        </w:rPr>
        <w:t>Участники</w:t>
      </w:r>
      <w:r w:rsidRPr="00251B91">
        <w:rPr>
          <w:spacing w:val="1"/>
          <w:lang w:eastAsia="en-US"/>
        </w:rPr>
        <w:t xml:space="preserve"> </w:t>
      </w:r>
      <w:r w:rsidRPr="00251B91">
        <w:rPr>
          <w:lang w:eastAsia="en-US"/>
        </w:rPr>
        <w:t>детских</w:t>
      </w:r>
      <w:r w:rsidRPr="00251B91">
        <w:rPr>
          <w:spacing w:val="1"/>
          <w:lang w:eastAsia="en-US"/>
        </w:rPr>
        <w:t xml:space="preserve"> </w:t>
      </w:r>
      <w:r w:rsidRPr="00251B91">
        <w:rPr>
          <w:lang w:eastAsia="en-US"/>
        </w:rPr>
        <w:t>общественных   организаций</w:t>
      </w:r>
      <w:r w:rsidRPr="00251B91">
        <w:rPr>
          <w:spacing w:val="70"/>
          <w:lang w:eastAsia="en-US"/>
        </w:rPr>
        <w:t xml:space="preserve"> </w:t>
      </w:r>
      <w:r w:rsidRPr="00251B91">
        <w:rPr>
          <w:lang w:eastAsia="en-US"/>
        </w:rPr>
        <w:t>находят</w:t>
      </w:r>
      <w:r w:rsidRPr="00251B91">
        <w:rPr>
          <w:spacing w:val="70"/>
          <w:lang w:eastAsia="en-US"/>
        </w:rPr>
        <w:t xml:space="preserve"> </w:t>
      </w:r>
      <w:r w:rsidRPr="00251B91">
        <w:rPr>
          <w:lang w:eastAsia="en-US"/>
        </w:rPr>
        <w:t>друзей,</w:t>
      </w:r>
      <w:r w:rsidRPr="00251B91">
        <w:rPr>
          <w:spacing w:val="70"/>
          <w:lang w:eastAsia="en-US"/>
        </w:rPr>
        <w:t xml:space="preserve"> </w:t>
      </w:r>
      <w:r w:rsidRPr="00251B91">
        <w:rPr>
          <w:lang w:eastAsia="en-US"/>
        </w:rPr>
        <w:lastRenderedPageBreak/>
        <w:t>вместе   делают</w:t>
      </w:r>
      <w:r w:rsidRPr="00251B91">
        <w:rPr>
          <w:spacing w:val="70"/>
          <w:lang w:eastAsia="en-US"/>
        </w:rPr>
        <w:t xml:space="preserve"> </w:t>
      </w:r>
      <w:r w:rsidRPr="00251B91">
        <w:rPr>
          <w:lang w:eastAsia="en-US"/>
        </w:rPr>
        <w:t>полезные</w:t>
      </w:r>
      <w:r w:rsidRPr="00251B91">
        <w:rPr>
          <w:spacing w:val="70"/>
          <w:lang w:eastAsia="en-US"/>
        </w:rPr>
        <w:t xml:space="preserve"> </w:t>
      </w:r>
      <w:r w:rsidRPr="00251B91">
        <w:rPr>
          <w:lang w:eastAsia="en-US"/>
        </w:rPr>
        <w:t>дела</w:t>
      </w:r>
      <w:r w:rsidRPr="00251B91">
        <w:rPr>
          <w:spacing w:val="1"/>
          <w:lang w:eastAsia="en-US"/>
        </w:rPr>
        <w:t xml:space="preserve"> </w:t>
      </w:r>
      <w:r w:rsidRPr="00251B91">
        <w:rPr>
          <w:lang w:eastAsia="en-US"/>
        </w:rPr>
        <w:t>и</w:t>
      </w:r>
      <w:r w:rsidRPr="00251B91">
        <w:rPr>
          <w:spacing w:val="11"/>
          <w:lang w:eastAsia="en-US"/>
        </w:rPr>
        <w:t xml:space="preserve"> </w:t>
      </w:r>
      <w:r w:rsidRPr="00251B91">
        <w:rPr>
          <w:lang w:eastAsia="en-US"/>
        </w:rPr>
        <w:t>ощущают</w:t>
      </w:r>
      <w:r w:rsidRPr="00251B91">
        <w:rPr>
          <w:spacing w:val="-11"/>
          <w:lang w:eastAsia="en-US"/>
        </w:rPr>
        <w:t xml:space="preserve"> </w:t>
      </w:r>
      <w:r w:rsidRPr="00251B91">
        <w:rPr>
          <w:lang w:eastAsia="en-US"/>
        </w:rPr>
        <w:t>себя</w:t>
      </w:r>
      <w:r w:rsidRPr="00251B91">
        <w:rPr>
          <w:spacing w:val="-1"/>
          <w:lang w:eastAsia="en-US"/>
        </w:rPr>
        <w:t xml:space="preserve"> </w:t>
      </w:r>
      <w:r w:rsidRPr="00251B91">
        <w:rPr>
          <w:lang w:eastAsia="en-US"/>
        </w:rPr>
        <w:t>частью</w:t>
      </w:r>
      <w:r w:rsidRPr="00251B91">
        <w:rPr>
          <w:spacing w:val="-10"/>
          <w:lang w:eastAsia="en-US"/>
        </w:rPr>
        <w:t xml:space="preserve"> </w:t>
      </w:r>
      <w:r w:rsidRPr="00251B91">
        <w:rPr>
          <w:lang w:eastAsia="en-US"/>
        </w:rPr>
        <w:t>большого</w:t>
      </w:r>
      <w:r w:rsidRPr="00251B91">
        <w:rPr>
          <w:spacing w:val="-16"/>
          <w:lang w:eastAsia="en-US"/>
        </w:rPr>
        <w:t xml:space="preserve"> </w:t>
      </w:r>
      <w:r w:rsidRPr="00251B91">
        <w:rPr>
          <w:lang w:eastAsia="en-US"/>
        </w:rPr>
        <w:t>коллектива.</w:t>
      </w:r>
      <w:r w:rsidRPr="00251B91">
        <w:rPr>
          <w:spacing w:val="-23"/>
          <w:lang w:eastAsia="en-US"/>
        </w:rPr>
        <w:t xml:space="preserve"> </w:t>
      </w:r>
      <w:r w:rsidRPr="00251B91">
        <w:rPr>
          <w:lang w:eastAsia="en-US"/>
        </w:rPr>
        <w:t>Знакомство</w:t>
      </w:r>
      <w:r w:rsidRPr="00251B91">
        <w:rPr>
          <w:spacing w:val="-17"/>
          <w:lang w:eastAsia="en-US"/>
        </w:rPr>
        <w:t xml:space="preserve"> </w:t>
      </w:r>
      <w:r w:rsidRPr="00251B91">
        <w:rPr>
          <w:lang w:eastAsia="en-US"/>
        </w:rPr>
        <w:t>с</w:t>
      </w:r>
      <w:r w:rsidRPr="00251B91">
        <w:rPr>
          <w:spacing w:val="-15"/>
          <w:lang w:eastAsia="en-US"/>
        </w:rPr>
        <w:t xml:space="preserve"> </w:t>
      </w:r>
      <w:r w:rsidRPr="00251B91">
        <w:rPr>
          <w:lang w:eastAsia="en-US"/>
        </w:rPr>
        <w:t>проектами</w:t>
      </w:r>
      <w:r w:rsidRPr="00251B91">
        <w:rPr>
          <w:spacing w:val="-11"/>
          <w:lang w:eastAsia="en-US"/>
        </w:rPr>
        <w:t xml:space="preserve"> </w:t>
      </w:r>
      <w:r w:rsidRPr="00251B91">
        <w:rPr>
          <w:lang w:eastAsia="en-US"/>
        </w:rPr>
        <w:t>«Орлята</w:t>
      </w:r>
      <w:r w:rsidRPr="00251B91">
        <w:rPr>
          <w:spacing w:val="1"/>
          <w:lang w:eastAsia="en-US"/>
        </w:rPr>
        <w:t xml:space="preserve"> </w:t>
      </w:r>
      <w:r w:rsidRPr="00251B91">
        <w:rPr>
          <w:lang w:eastAsia="en-US"/>
        </w:rPr>
        <w:t>России»</w:t>
      </w:r>
      <w:r w:rsidRPr="00251B91">
        <w:rPr>
          <w:spacing w:val="14"/>
          <w:lang w:eastAsia="en-US"/>
        </w:rPr>
        <w:t xml:space="preserve"> </w:t>
      </w:r>
      <w:r w:rsidRPr="00251B91">
        <w:rPr>
          <w:lang w:eastAsia="en-US"/>
        </w:rPr>
        <w:t>и</w:t>
      </w:r>
      <w:r w:rsidRPr="00251B91">
        <w:rPr>
          <w:spacing w:val="2"/>
          <w:lang w:eastAsia="en-US"/>
        </w:rPr>
        <w:t xml:space="preserve"> </w:t>
      </w:r>
      <w:r w:rsidRPr="00251B91">
        <w:rPr>
          <w:lang w:eastAsia="en-US"/>
        </w:rPr>
        <w:t>Движение</w:t>
      </w:r>
      <w:r w:rsidRPr="00251B91">
        <w:rPr>
          <w:spacing w:val="-1"/>
          <w:lang w:eastAsia="en-US"/>
        </w:rPr>
        <w:t xml:space="preserve"> </w:t>
      </w:r>
      <w:r w:rsidRPr="00251B91">
        <w:rPr>
          <w:lang w:eastAsia="en-US"/>
        </w:rPr>
        <w:t>Первых.</w:t>
      </w:r>
    </w:p>
    <w:p w:rsidR="002B40D4" w:rsidRPr="00251B91" w:rsidRDefault="002B40D4" w:rsidP="00BA03A7">
      <w:pPr>
        <w:widowControl w:val="0"/>
        <w:autoSpaceDE w:val="0"/>
        <w:autoSpaceDN w:val="0"/>
        <w:ind w:right="134"/>
        <w:jc w:val="both"/>
        <w:rPr>
          <w:lang w:eastAsia="en-US"/>
        </w:rPr>
      </w:pPr>
      <w:r w:rsidRPr="00251B91">
        <w:rPr>
          <w:b/>
          <w:lang w:eastAsia="en-US"/>
        </w:rPr>
        <w:t>Ценности,</w:t>
      </w:r>
      <w:r w:rsidRPr="00251B91">
        <w:rPr>
          <w:b/>
          <w:spacing w:val="1"/>
          <w:lang w:eastAsia="en-US"/>
        </w:rPr>
        <w:t xml:space="preserve"> </w:t>
      </w:r>
      <w:r w:rsidRPr="00251B91">
        <w:rPr>
          <w:b/>
          <w:lang w:eastAsia="en-US"/>
        </w:rPr>
        <w:t>которые</w:t>
      </w:r>
      <w:r w:rsidRPr="00251B91">
        <w:rPr>
          <w:b/>
          <w:spacing w:val="1"/>
          <w:lang w:eastAsia="en-US"/>
        </w:rPr>
        <w:t xml:space="preserve"> </w:t>
      </w:r>
      <w:r w:rsidRPr="00251B91">
        <w:rPr>
          <w:b/>
          <w:lang w:eastAsia="en-US"/>
        </w:rPr>
        <w:t>нас</w:t>
      </w:r>
      <w:r w:rsidRPr="00251B91">
        <w:rPr>
          <w:b/>
          <w:spacing w:val="1"/>
          <w:lang w:eastAsia="en-US"/>
        </w:rPr>
        <w:t xml:space="preserve"> </w:t>
      </w:r>
      <w:r w:rsidRPr="00251B91">
        <w:rPr>
          <w:b/>
          <w:lang w:eastAsia="en-US"/>
        </w:rPr>
        <w:t>объединяют.</w:t>
      </w:r>
      <w:r w:rsidRPr="00251B91">
        <w:rPr>
          <w:b/>
          <w:spacing w:val="1"/>
          <w:lang w:eastAsia="en-US"/>
        </w:rPr>
        <w:t xml:space="preserve"> </w:t>
      </w:r>
      <w:r w:rsidRPr="00251B91">
        <w:rPr>
          <w:lang w:eastAsia="en-US"/>
        </w:rPr>
        <w:t>Ценности</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это</w:t>
      </w:r>
      <w:r w:rsidRPr="00251B91">
        <w:rPr>
          <w:spacing w:val="1"/>
          <w:lang w:eastAsia="en-US"/>
        </w:rPr>
        <w:t xml:space="preserve"> </w:t>
      </w:r>
      <w:r w:rsidRPr="00251B91">
        <w:rPr>
          <w:lang w:eastAsia="en-US"/>
        </w:rPr>
        <w:t>важнейшие</w:t>
      </w:r>
      <w:r w:rsidRPr="00251B91">
        <w:rPr>
          <w:spacing w:val="1"/>
          <w:lang w:eastAsia="en-US"/>
        </w:rPr>
        <w:t xml:space="preserve"> </w:t>
      </w:r>
      <w:r w:rsidRPr="00251B91">
        <w:rPr>
          <w:lang w:eastAsia="en-US"/>
        </w:rPr>
        <w:t>нравственные</w:t>
      </w:r>
      <w:r w:rsidRPr="00251B91">
        <w:rPr>
          <w:spacing w:val="1"/>
          <w:lang w:eastAsia="en-US"/>
        </w:rPr>
        <w:t xml:space="preserve"> </w:t>
      </w:r>
      <w:r w:rsidRPr="00251B91">
        <w:rPr>
          <w:lang w:eastAsia="en-US"/>
        </w:rPr>
        <w:t>ориентиры</w:t>
      </w:r>
      <w:r w:rsidRPr="00251B91">
        <w:rPr>
          <w:spacing w:val="1"/>
          <w:lang w:eastAsia="en-US"/>
        </w:rPr>
        <w:t xml:space="preserve"> </w:t>
      </w:r>
      <w:r w:rsidRPr="00251B91">
        <w:rPr>
          <w:lang w:eastAsia="en-US"/>
        </w:rPr>
        <w:t>для</w:t>
      </w:r>
      <w:r w:rsidRPr="00251B91">
        <w:rPr>
          <w:spacing w:val="1"/>
          <w:lang w:eastAsia="en-US"/>
        </w:rPr>
        <w:t xml:space="preserve"> </w:t>
      </w:r>
      <w:r w:rsidRPr="00251B91">
        <w:rPr>
          <w:lang w:eastAsia="en-US"/>
        </w:rPr>
        <w:t>человека</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общества.</w:t>
      </w:r>
      <w:r w:rsidRPr="00251B91">
        <w:rPr>
          <w:spacing w:val="1"/>
          <w:lang w:eastAsia="en-US"/>
        </w:rPr>
        <w:t xml:space="preserve"> </w:t>
      </w:r>
      <w:r w:rsidRPr="00251B91">
        <w:rPr>
          <w:lang w:eastAsia="en-US"/>
        </w:rPr>
        <w:t>Духовно -нравственные</w:t>
      </w:r>
      <w:r w:rsidRPr="00251B91">
        <w:rPr>
          <w:spacing w:val="1"/>
          <w:lang w:eastAsia="en-US"/>
        </w:rPr>
        <w:t xml:space="preserve"> </w:t>
      </w:r>
      <w:r w:rsidRPr="00251B91">
        <w:rPr>
          <w:lang w:eastAsia="en-US"/>
        </w:rPr>
        <w:t>ценности</w:t>
      </w:r>
      <w:r w:rsidRPr="00251B91">
        <w:rPr>
          <w:spacing w:val="4"/>
          <w:lang w:eastAsia="en-US"/>
        </w:rPr>
        <w:t xml:space="preserve"> </w:t>
      </w:r>
      <w:r w:rsidRPr="00251B91">
        <w:rPr>
          <w:lang w:eastAsia="en-US"/>
        </w:rPr>
        <w:t>России,</w:t>
      </w:r>
      <w:r w:rsidRPr="00251B91">
        <w:rPr>
          <w:spacing w:val="11"/>
          <w:lang w:eastAsia="en-US"/>
        </w:rPr>
        <w:t xml:space="preserve"> </w:t>
      </w:r>
      <w:r w:rsidRPr="00251B91">
        <w:rPr>
          <w:lang w:eastAsia="en-US"/>
        </w:rPr>
        <w:t>объединяющие</w:t>
      </w:r>
      <w:r w:rsidRPr="00251B91">
        <w:rPr>
          <w:spacing w:val="1"/>
          <w:lang w:eastAsia="en-US"/>
        </w:rPr>
        <w:t xml:space="preserve"> </w:t>
      </w:r>
      <w:r w:rsidRPr="00251B91">
        <w:rPr>
          <w:lang w:eastAsia="en-US"/>
        </w:rPr>
        <w:t>всех</w:t>
      </w:r>
      <w:r w:rsidRPr="00251B91">
        <w:rPr>
          <w:spacing w:val="14"/>
          <w:lang w:eastAsia="en-US"/>
        </w:rPr>
        <w:t xml:space="preserve"> </w:t>
      </w:r>
      <w:r w:rsidRPr="00251B91">
        <w:rPr>
          <w:lang w:eastAsia="en-US"/>
        </w:rPr>
        <w:t>граждан</w:t>
      </w:r>
      <w:r w:rsidRPr="00251B91">
        <w:rPr>
          <w:spacing w:val="4"/>
          <w:lang w:eastAsia="en-US"/>
        </w:rPr>
        <w:t xml:space="preserve"> </w:t>
      </w:r>
      <w:r w:rsidRPr="00251B91">
        <w:rPr>
          <w:lang w:eastAsia="en-US"/>
        </w:rPr>
        <w:t>страны.</w:t>
      </w:r>
    </w:p>
    <w:p w:rsidR="002B40D4" w:rsidRPr="00251B91" w:rsidRDefault="002B40D4" w:rsidP="00BA03A7">
      <w:pPr>
        <w:widowControl w:val="0"/>
        <w:autoSpaceDE w:val="0"/>
        <w:autoSpaceDN w:val="0"/>
        <w:spacing w:before="72"/>
        <w:jc w:val="both"/>
        <w:outlineLvl w:val="0"/>
        <w:rPr>
          <w:b/>
          <w:bCs/>
          <w:lang w:eastAsia="en-US"/>
        </w:rPr>
      </w:pPr>
      <w:bookmarkStart w:id="22" w:name="_bookmark3"/>
      <w:bookmarkStart w:id="23" w:name="_bookmark5"/>
      <w:bookmarkEnd w:id="22"/>
      <w:bookmarkEnd w:id="23"/>
      <w:r w:rsidRPr="00251B91">
        <w:rPr>
          <w:b/>
          <w:bCs/>
          <w:lang w:eastAsia="en-US"/>
        </w:rPr>
        <w:t>ПЛАНИРУЕМЫЕ</w:t>
      </w:r>
      <w:r w:rsidRPr="00251B91">
        <w:rPr>
          <w:b/>
          <w:bCs/>
          <w:spacing w:val="87"/>
          <w:lang w:eastAsia="en-US"/>
        </w:rPr>
        <w:t xml:space="preserve"> </w:t>
      </w:r>
      <w:r w:rsidRPr="00251B91">
        <w:rPr>
          <w:b/>
          <w:bCs/>
          <w:lang w:eastAsia="en-US"/>
        </w:rPr>
        <w:t>РЕЗУЛЬТАТЫ</w:t>
      </w:r>
      <w:r w:rsidRPr="00251B91">
        <w:rPr>
          <w:b/>
          <w:bCs/>
          <w:spacing w:val="58"/>
          <w:lang w:eastAsia="en-US"/>
        </w:rPr>
        <w:t xml:space="preserve"> </w:t>
      </w:r>
      <w:r w:rsidRPr="00251B91">
        <w:rPr>
          <w:b/>
          <w:bCs/>
          <w:lang w:eastAsia="en-US"/>
        </w:rPr>
        <w:t>ОСВОЕНИЯ</w:t>
      </w:r>
      <w:r w:rsidRPr="00251B91">
        <w:rPr>
          <w:b/>
          <w:bCs/>
          <w:spacing w:val="85"/>
          <w:lang w:eastAsia="en-US"/>
        </w:rPr>
        <w:t xml:space="preserve"> </w:t>
      </w:r>
      <w:r w:rsidRPr="00251B91">
        <w:rPr>
          <w:b/>
          <w:bCs/>
          <w:lang w:eastAsia="en-US"/>
        </w:rPr>
        <w:t>КУРСА</w:t>
      </w:r>
    </w:p>
    <w:p w:rsidR="002B40D4" w:rsidRPr="00251B91" w:rsidRDefault="002B40D4" w:rsidP="00BA03A7">
      <w:pPr>
        <w:widowControl w:val="0"/>
        <w:autoSpaceDE w:val="0"/>
        <w:autoSpaceDN w:val="0"/>
        <w:ind w:right="143"/>
        <w:jc w:val="both"/>
        <w:rPr>
          <w:lang w:eastAsia="en-US"/>
        </w:rPr>
      </w:pPr>
      <w:bookmarkStart w:id="24" w:name="_bookmark6"/>
      <w:bookmarkEnd w:id="24"/>
      <w:r w:rsidRPr="00251B91">
        <w:rPr>
          <w:lang w:eastAsia="en-US"/>
        </w:rPr>
        <w:t>Занятия</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рамках программы направлены на</w:t>
      </w:r>
      <w:r w:rsidRPr="00251B91">
        <w:rPr>
          <w:spacing w:val="1"/>
          <w:lang w:eastAsia="en-US"/>
        </w:rPr>
        <w:t xml:space="preserve"> </w:t>
      </w:r>
      <w:r w:rsidRPr="00251B91">
        <w:rPr>
          <w:lang w:eastAsia="en-US"/>
        </w:rPr>
        <w:t>обеспечение</w:t>
      </w:r>
      <w:r w:rsidRPr="00251B91">
        <w:rPr>
          <w:spacing w:val="1"/>
          <w:lang w:eastAsia="en-US"/>
        </w:rPr>
        <w:t xml:space="preserve"> </w:t>
      </w:r>
      <w:r w:rsidRPr="00251B91">
        <w:rPr>
          <w:lang w:eastAsia="en-US"/>
        </w:rPr>
        <w:t>достижения</w:t>
      </w:r>
      <w:r w:rsidRPr="00251B91">
        <w:rPr>
          <w:spacing w:val="1"/>
          <w:lang w:eastAsia="en-US"/>
        </w:rPr>
        <w:t xml:space="preserve"> </w:t>
      </w:r>
      <w:r w:rsidRPr="00251B91">
        <w:rPr>
          <w:lang w:eastAsia="en-US"/>
        </w:rPr>
        <w:t>обучающимися</w:t>
      </w:r>
      <w:r w:rsidRPr="00251B91">
        <w:rPr>
          <w:spacing w:val="1"/>
          <w:lang w:eastAsia="en-US"/>
        </w:rPr>
        <w:t xml:space="preserve"> </w:t>
      </w:r>
      <w:r w:rsidRPr="00251B91">
        <w:rPr>
          <w:lang w:eastAsia="en-US"/>
        </w:rPr>
        <w:t>следующих</w:t>
      </w:r>
      <w:r w:rsidRPr="00251B91">
        <w:rPr>
          <w:spacing w:val="1"/>
          <w:lang w:eastAsia="en-US"/>
        </w:rPr>
        <w:t xml:space="preserve"> </w:t>
      </w:r>
      <w:r w:rsidRPr="00251B91">
        <w:rPr>
          <w:lang w:eastAsia="en-US"/>
        </w:rPr>
        <w:t>личностных,</w:t>
      </w:r>
      <w:r w:rsidRPr="00251B91">
        <w:rPr>
          <w:spacing w:val="1"/>
          <w:lang w:eastAsia="en-US"/>
        </w:rPr>
        <w:t xml:space="preserve"> </w:t>
      </w:r>
      <w:r w:rsidRPr="00251B91">
        <w:rPr>
          <w:lang w:eastAsia="en-US"/>
        </w:rPr>
        <w:t>метапредметных</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предметных</w:t>
      </w:r>
      <w:r w:rsidRPr="00251B91">
        <w:rPr>
          <w:spacing w:val="1"/>
          <w:lang w:eastAsia="en-US"/>
        </w:rPr>
        <w:t xml:space="preserve"> </w:t>
      </w:r>
      <w:r w:rsidRPr="00251B91">
        <w:rPr>
          <w:lang w:eastAsia="en-US"/>
        </w:rPr>
        <w:t>образовательных</w:t>
      </w:r>
      <w:r w:rsidRPr="00251B91">
        <w:rPr>
          <w:spacing w:val="13"/>
          <w:lang w:eastAsia="en-US"/>
        </w:rPr>
        <w:t xml:space="preserve"> </w:t>
      </w:r>
      <w:r w:rsidRPr="00251B91">
        <w:rPr>
          <w:lang w:eastAsia="en-US"/>
        </w:rPr>
        <w:t>результатов.</w:t>
      </w:r>
    </w:p>
    <w:p w:rsidR="002B40D4" w:rsidRPr="00251B91" w:rsidRDefault="002B40D4" w:rsidP="00BA03A7">
      <w:pPr>
        <w:widowControl w:val="0"/>
        <w:autoSpaceDE w:val="0"/>
        <w:autoSpaceDN w:val="0"/>
        <w:jc w:val="both"/>
        <w:rPr>
          <w:b/>
          <w:lang w:eastAsia="en-US"/>
        </w:rPr>
      </w:pPr>
      <w:bookmarkStart w:id="25" w:name="_bookmark7"/>
      <w:bookmarkEnd w:id="25"/>
      <w:r w:rsidRPr="00251B91">
        <w:rPr>
          <w:b/>
          <w:lang w:eastAsia="en-US"/>
        </w:rPr>
        <w:t>ЛИЧНОСТНЫЕ</w:t>
      </w:r>
      <w:r w:rsidRPr="00251B91">
        <w:rPr>
          <w:b/>
          <w:spacing w:val="127"/>
          <w:lang w:eastAsia="en-US"/>
        </w:rPr>
        <w:t xml:space="preserve"> </w:t>
      </w:r>
      <w:r w:rsidR="00DE5BE3" w:rsidRPr="00251B91">
        <w:rPr>
          <w:b/>
          <w:lang w:eastAsia="en-US"/>
        </w:rPr>
        <w:t>РЕЗУЛЬТАТЫ</w:t>
      </w:r>
    </w:p>
    <w:p w:rsidR="002B40D4" w:rsidRPr="00251B91" w:rsidRDefault="002B40D4" w:rsidP="00BA03A7">
      <w:pPr>
        <w:widowControl w:val="0"/>
        <w:autoSpaceDE w:val="0"/>
        <w:autoSpaceDN w:val="0"/>
        <w:ind w:right="135"/>
        <w:jc w:val="both"/>
        <w:rPr>
          <w:lang w:eastAsia="en-US"/>
        </w:rPr>
      </w:pPr>
      <w:r w:rsidRPr="00251B91">
        <w:rPr>
          <w:i/>
          <w:lang w:eastAsia="en-US"/>
        </w:rPr>
        <w:t>В</w:t>
      </w:r>
      <w:r w:rsidRPr="00251B91">
        <w:rPr>
          <w:i/>
          <w:spacing w:val="1"/>
          <w:lang w:eastAsia="en-US"/>
        </w:rPr>
        <w:t xml:space="preserve"> </w:t>
      </w:r>
      <w:r w:rsidRPr="00251B91">
        <w:rPr>
          <w:i/>
          <w:lang w:eastAsia="en-US"/>
        </w:rPr>
        <w:t>сфере</w:t>
      </w:r>
      <w:r w:rsidRPr="00251B91">
        <w:rPr>
          <w:i/>
          <w:spacing w:val="1"/>
          <w:lang w:eastAsia="en-US"/>
        </w:rPr>
        <w:t xml:space="preserve"> </w:t>
      </w:r>
      <w:r w:rsidRPr="00251B91">
        <w:rPr>
          <w:i/>
          <w:lang w:eastAsia="en-US"/>
        </w:rPr>
        <w:t>гражданско-патриотического</w:t>
      </w:r>
      <w:r w:rsidRPr="00251B91">
        <w:rPr>
          <w:i/>
          <w:spacing w:val="1"/>
          <w:lang w:eastAsia="en-US"/>
        </w:rPr>
        <w:t xml:space="preserve"> </w:t>
      </w:r>
      <w:r w:rsidRPr="00251B91">
        <w:rPr>
          <w:i/>
          <w:lang w:eastAsia="en-US"/>
        </w:rPr>
        <w:t>воспитания</w:t>
      </w:r>
      <w:r w:rsidRPr="00251B91">
        <w:rPr>
          <w:lang w:eastAsia="en-US"/>
        </w:rPr>
        <w:t>:</w:t>
      </w:r>
      <w:r w:rsidRPr="00251B91">
        <w:rPr>
          <w:spacing w:val="1"/>
          <w:lang w:eastAsia="en-US"/>
        </w:rPr>
        <w:t xml:space="preserve"> </w:t>
      </w:r>
      <w:r w:rsidRPr="00251B91">
        <w:rPr>
          <w:lang w:eastAsia="en-US"/>
        </w:rPr>
        <w:t>становление</w:t>
      </w:r>
      <w:r w:rsidRPr="00251B91">
        <w:rPr>
          <w:spacing w:val="1"/>
          <w:lang w:eastAsia="en-US"/>
        </w:rPr>
        <w:t xml:space="preserve"> </w:t>
      </w:r>
      <w:r w:rsidRPr="00251B91">
        <w:rPr>
          <w:lang w:eastAsia="en-US"/>
        </w:rPr>
        <w:t>ценностного</w:t>
      </w:r>
      <w:r w:rsidRPr="00251B91">
        <w:rPr>
          <w:spacing w:val="1"/>
          <w:lang w:eastAsia="en-US"/>
        </w:rPr>
        <w:t xml:space="preserve"> </w:t>
      </w:r>
      <w:r w:rsidRPr="00251B91">
        <w:rPr>
          <w:lang w:eastAsia="en-US"/>
        </w:rPr>
        <w:t>отношения</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своей</w:t>
      </w:r>
      <w:r w:rsidRPr="00251B91">
        <w:rPr>
          <w:spacing w:val="1"/>
          <w:lang w:eastAsia="en-US"/>
        </w:rPr>
        <w:t xml:space="preserve"> </w:t>
      </w:r>
      <w:r w:rsidRPr="00251B91">
        <w:rPr>
          <w:lang w:eastAsia="en-US"/>
        </w:rPr>
        <w:t>Родине</w:t>
      </w:r>
      <w:r w:rsidRPr="00251B91">
        <w:rPr>
          <w:spacing w:val="1"/>
          <w:lang w:eastAsia="en-US"/>
        </w:rPr>
        <w:t xml:space="preserve"> </w:t>
      </w:r>
      <w:r w:rsidRPr="00251B91">
        <w:rPr>
          <w:lang w:eastAsia="en-US"/>
        </w:rPr>
        <w:t>–</w:t>
      </w:r>
      <w:r w:rsidRPr="00251B91">
        <w:rPr>
          <w:spacing w:val="1"/>
          <w:lang w:eastAsia="en-US"/>
        </w:rPr>
        <w:t xml:space="preserve"> </w:t>
      </w:r>
      <w:r w:rsidRPr="00251B91">
        <w:rPr>
          <w:lang w:eastAsia="en-US"/>
        </w:rPr>
        <w:t>России;</w:t>
      </w:r>
      <w:r w:rsidRPr="00251B91">
        <w:rPr>
          <w:spacing w:val="1"/>
          <w:lang w:eastAsia="en-US"/>
        </w:rPr>
        <w:t xml:space="preserve"> </w:t>
      </w:r>
      <w:r w:rsidRPr="00251B91">
        <w:rPr>
          <w:lang w:eastAsia="en-US"/>
        </w:rPr>
        <w:t>осознание</w:t>
      </w:r>
      <w:r w:rsidRPr="00251B91">
        <w:rPr>
          <w:spacing w:val="1"/>
          <w:lang w:eastAsia="en-US"/>
        </w:rPr>
        <w:t xml:space="preserve"> </w:t>
      </w:r>
      <w:r w:rsidRPr="00251B91">
        <w:rPr>
          <w:lang w:eastAsia="en-US"/>
        </w:rPr>
        <w:t>своей</w:t>
      </w:r>
      <w:r w:rsidRPr="00251B91">
        <w:rPr>
          <w:spacing w:val="1"/>
          <w:lang w:eastAsia="en-US"/>
        </w:rPr>
        <w:t xml:space="preserve"> </w:t>
      </w:r>
      <w:r w:rsidRPr="00251B91">
        <w:rPr>
          <w:lang w:eastAsia="en-US"/>
        </w:rPr>
        <w:t>этнокультурной</w:t>
      </w:r>
      <w:r w:rsidRPr="00251B91">
        <w:rPr>
          <w:spacing w:val="70"/>
          <w:lang w:eastAsia="en-US"/>
        </w:rPr>
        <w:t xml:space="preserve"> </w:t>
      </w:r>
      <w:r w:rsidRPr="00251B91">
        <w:rPr>
          <w:lang w:eastAsia="en-US"/>
        </w:rPr>
        <w:t>и   российской   гражданской</w:t>
      </w:r>
      <w:r w:rsidRPr="00251B91">
        <w:rPr>
          <w:spacing w:val="70"/>
          <w:lang w:eastAsia="en-US"/>
        </w:rPr>
        <w:t xml:space="preserve"> </w:t>
      </w:r>
      <w:proofErr w:type="gramStart"/>
      <w:r w:rsidRPr="00251B91">
        <w:rPr>
          <w:lang w:eastAsia="en-US"/>
        </w:rPr>
        <w:t xml:space="preserve">идентичности;   </w:t>
      </w:r>
      <w:proofErr w:type="gramEnd"/>
      <w:r w:rsidRPr="00251B91">
        <w:rPr>
          <w:lang w:eastAsia="en-US"/>
        </w:rPr>
        <w:t>сопричастность</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прошлому, настоящему и</w:t>
      </w:r>
      <w:r w:rsidRPr="00251B91">
        <w:rPr>
          <w:spacing w:val="70"/>
          <w:lang w:eastAsia="en-US"/>
        </w:rPr>
        <w:t xml:space="preserve"> </w:t>
      </w:r>
      <w:r w:rsidRPr="00251B91">
        <w:rPr>
          <w:lang w:eastAsia="en-US"/>
        </w:rPr>
        <w:t>будущему своей</w:t>
      </w:r>
      <w:r w:rsidRPr="00251B91">
        <w:rPr>
          <w:spacing w:val="70"/>
          <w:lang w:eastAsia="en-US"/>
        </w:rPr>
        <w:t xml:space="preserve"> </w:t>
      </w:r>
      <w:r w:rsidRPr="00251B91">
        <w:rPr>
          <w:lang w:eastAsia="en-US"/>
        </w:rPr>
        <w:t>страны и</w:t>
      </w:r>
      <w:r w:rsidRPr="00251B91">
        <w:rPr>
          <w:spacing w:val="70"/>
          <w:lang w:eastAsia="en-US"/>
        </w:rPr>
        <w:t xml:space="preserve"> </w:t>
      </w:r>
      <w:r w:rsidRPr="00251B91">
        <w:rPr>
          <w:lang w:eastAsia="en-US"/>
        </w:rPr>
        <w:t>родного края; уважение</w:t>
      </w:r>
      <w:r w:rsidRPr="00251B91">
        <w:rPr>
          <w:spacing w:val="-67"/>
          <w:lang w:eastAsia="en-US"/>
        </w:rPr>
        <w:t xml:space="preserve"> </w:t>
      </w:r>
      <w:r w:rsidRPr="00251B91">
        <w:rPr>
          <w:lang w:eastAsia="en-US"/>
        </w:rPr>
        <w:t>к</w:t>
      </w:r>
      <w:r w:rsidRPr="00251B91">
        <w:rPr>
          <w:spacing w:val="-2"/>
          <w:lang w:eastAsia="en-US"/>
        </w:rPr>
        <w:t xml:space="preserve"> </w:t>
      </w:r>
      <w:r w:rsidRPr="00251B91">
        <w:rPr>
          <w:lang w:eastAsia="en-US"/>
        </w:rPr>
        <w:t>своему</w:t>
      </w:r>
      <w:r w:rsidRPr="00251B91">
        <w:rPr>
          <w:spacing w:val="-8"/>
          <w:lang w:eastAsia="en-US"/>
        </w:rPr>
        <w:t xml:space="preserve"> </w:t>
      </w:r>
      <w:r w:rsidRPr="00251B91">
        <w:rPr>
          <w:lang w:eastAsia="en-US"/>
        </w:rPr>
        <w:t>и</w:t>
      </w:r>
      <w:r w:rsidRPr="00251B91">
        <w:rPr>
          <w:spacing w:val="-1"/>
          <w:lang w:eastAsia="en-US"/>
        </w:rPr>
        <w:t xml:space="preserve"> </w:t>
      </w:r>
      <w:r w:rsidRPr="00251B91">
        <w:rPr>
          <w:lang w:eastAsia="en-US"/>
        </w:rPr>
        <w:t>другим</w:t>
      </w:r>
      <w:r w:rsidRPr="00251B91">
        <w:rPr>
          <w:spacing w:val="-34"/>
          <w:lang w:eastAsia="en-US"/>
        </w:rPr>
        <w:t xml:space="preserve"> </w:t>
      </w:r>
      <w:r w:rsidRPr="00251B91">
        <w:rPr>
          <w:lang w:eastAsia="en-US"/>
        </w:rPr>
        <w:t>народам;</w:t>
      </w:r>
      <w:r w:rsidRPr="00251B91">
        <w:rPr>
          <w:spacing w:val="-22"/>
          <w:lang w:eastAsia="en-US"/>
        </w:rPr>
        <w:t xml:space="preserve"> </w:t>
      </w:r>
      <w:r w:rsidRPr="00251B91">
        <w:rPr>
          <w:lang w:eastAsia="en-US"/>
        </w:rPr>
        <w:t>первоначальные</w:t>
      </w:r>
      <w:r w:rsidRPr="00251B91">
        <w:rPr>
          <w:spacing w:val="-23"/>
          <w:lang w:eastAsia="en-US"/>
        </w:rPr>
        <w:t xml:space="preserve"> </w:t>
      </w:r>
      <w:r w:rsidRPr="00251B91">
        <w:rPr>
          <w:lang w:eastAsia="en-US"/>
        </w:rPr>
        <w:t>представления</w:t>
      </w:r>
      <w:r w:rsidRPr="00251B91">
        <w:rPr>
          <w:spacing w:val="-12"/>
          <w:lang w:eastAsia="en-US"/>
        </w:rPr>
        <w:t xml:space="preserve"> </w:t>
      </w:r>
      <w:r w:rsidRPr="00251B91">
        <w:rPr>
          <w:lang w:eastAsia="en-US"/>
        </w:rPr>
        <w:t>о</w:t>
      </w:r>
      <w:r w:rsidRPr="00251B91">
        <w:rPr>
          <w:spacing w:val="-8"/>
          <w:lang w:eastAsia="en-US"/>
        </w:rPr>
        <w:t xml:space="preserve"> </w:t>
      </w:r>
      <w:r w:rsidRPr="00251B91">
        <w:rPr>
          <w:lang w:eastAsia="en-US"/>
        </w:rPr>
        <w:t>человеке</w:t>
      </w:r>
      <w:r w:rsidRPr="00251B91">
        <w:rPr>
          <w:spacing w:val="-23"/>
          <w:lang w:eastAsia="en-US"/>
        </w:rPr>
        <w:t xml:space="preserve"> </w:t>
      </w:r>
      <w:r w:rsidRPr="00251B91">
        <w:rPr>
          <w:lang w:eastAsia="en-US"/>
        </w:rPr>
        <w:t>как</w:t>
      </w:r>
      <w:r w:rsidRPr="00251B91">
        <w:rPr>
          <w:spacing w:val="-20"/>
          <w:lang w:eastAsia="en-US"/>
        </w:rPr>
        <w:t xml:space="preserve"> </w:t>
      </w:r>
      <w:r w:rsidRPr="00251B91">
        <w:rPr>
          <w:lang w:eastAsia="en-US"/>
        </w:rPr>
        <w:t>члене</w:t>
      </w:r>
      <w:r w:rsidRPr="00251B91">
        <w:rPr>
          <w:spacing w:val="-68"/>
          <w:lang w:eastAsia="en-US"/>
        </w:rPr>
        <w:t xml:space="preserve"> </w:t>
      </w:r>
      <w:r w:rsidRPr="00251B91">
        <w:rPr>
          <w:lang w:eastAsia="en-US"/>
        </w:rPr>
        <w:t>общества,</w:t>
      </w:r>
      <w:r w:rsidRPr="00251B91">
        <w:rPr>
          <w:spacing w:val="70"/>
          <w:lang w:eastAsia="en-US"/>
        </w:rPr>
        <w:t xml:space="preserve"> </w:t>
      </w:r>
      <w:r w:rsidRPr="00251B91">
        <w:rPr>
          <w:lang w:eastAsia="en-US"/>
        </w:rPr>
        <w:t>о</w:t>
      </w:r>
      <w:r w:rsidRPr="00251B91">
        <w:rPr>
          <w:spacing w:val="70"/>
          <w:lang w:eastAsia="en-US"/>
        </w:rPr>
        <w:t xml:space="preserve"> </w:t>
      </w:r>
      <w:r w:rsidRPr="00251B91">
        <w:rPr>
          <w:lang w:eastAsia="en-US"/>
        </w:rPr>
        <w:t>правах</w:t>
      </w:r>
      <w:r w:rsidRPr="00251B91">
        <w:rPr>
          <w:spacing w:val="70"/>
          <w:lang w:eastAsia="en-US"/>
        </w:rPr>
        <w:t xml:space="preserve"> </w:t>
      </w:r>
      <w:r w:rsidRPr="00251B91">
        <w:rPr>
          <w:lang w:eastAsia="en-US"/>
        </w:rPr>
        <w:t>и   ответственности,</w:t>
      </w:r>
      <w:r w:rsidRPr="00251B91">
        <w:rPr>
          <w:spacing w:val="70"/>
          <w:lang w:eastAsia="en-US"/>
        </w:rPr>
        <w:t xml:space="preserve"> </w:t>
      </w:r>
      <w:r w:rsidRPr="00251B91">
        <w:rPr>
          <w:lang w:eastAsia="en-US"/>
        </w:rPr>
        <w:t>уважении</w:t>
      </w:r>
      <w:r w:rsidRPr="00251B91">
        <w:rPr>
          <w:spacing w:val="70"/>
          <w:lang w:eastAsia="en-US"/>
        </w:rPr>
        <w:t xml:space="preserve"> </w:t>
      </w:r>
      <w:r w:rsidRPr="00251B91">
        <w:rPr>
          <w:lang w:eastAsia="en-US"/>
        </w:rPr>
        <w:t>и   достоинстве</w:t>
      </w:r>
      <w:r w:rsidRPr="00251B91">
        <w:rPr>
          <w:spacing w:val="70"/>
          <w:lang w:eastAsia="en-US"/>
        </w:rPr>
        <w:t xml:space="preserve"> </w:t>
      </w:r>
      <w:r w:rsidRPr="00251B91">
        <w:rPr>
          <w:lang w:eastAsia="en-US"/>
        </w:rPr>
        <w:t>человека,</w:t>
      </w:r>
      <w:r w:rsidRPr="00251B91">
        <w:rPr>
          <w:spacing w:val="1"/>
          <w:lang w:eastAsia="en-US"/>
        </w:rPr>
        <w:t xml:space="preserve"> </w:t>
      </w:r>
      <w:r w:rsidRPr="00251B91">
        <w:rPr>
          <w:lang w:eastAsia="en-US"/>
        </w:rPr>
        <w:t>о</w:t>
      </w:r>
      <w:r w:rsidRPr="00251B91">
        <w:rPr>
          <w:spacing w:val="1"/>
          <w:lang w:eastAsia="en-US"/>
        </w:rPr>
        <w:t xml:space="preserve"> </w:t>
      </w:r>
      <w:r w:rsidRPr="00251B91">
        <w:rPr>
          <w:lang w:eastAsia="en-US"/>
        </w:rPr>
        <w:t>нравственно-этических</w:t>
      </w:r>
      <w:r w:rsidRPr="00251B91">
        <w:rPr>
          <w:spacing w:val="1"/>
          <w:lang w:eastAsia="en-US"/>
        </w:rPr>
        <w:t xml:space="preserve"> </w:t>
      </w:r>
      <w:r w:rsidRPr="00251B91">
        <w:rPr>
          <w:lang w:eastAsia="en-US"/>
        </w:rPr>
        <w:t>нормах</w:t>
      </w:r>
      <w:r w:rsidRPr="00251B91">
        <w:rPr>
          <w:spacing w:val="1"/>
          <w:lang w:eastAsia="en-US"/>
        </w:rPr>
        <w:t xml:space="preserve"> </w:t>
      </w:r>
      <w:r w:rsidRPr="00251B91">
        <w:rPr>
          <w:lang w:eastAsia="en-US"/>
        </w:rPr>
        <w:t>поведения</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правилах</w:t>
      </w:r>
      <w:r w:rsidRPr="00251B91">
        <w:rPr>
          <w:spacing w:val="1"/>
          <w:lang w:eastAsia="en-US"/>
        </w:rPr>
        <w:t xml:space="preserve"> </w:t>
      </w:r>
      <w:r w:rsidRPr="00251B91">
        <w:rPr>
          <w:lang w:eastAsia="en-US"/>
        </w:rPr>
        <w:t>межличностных</w:t>
      </w:r>
      <w:r w:rsidRPr="00251B91">
        <w:rPr>
          <w:spacing w:val="1"/>
          <w:lang w:eastAsia="en-US"/>
        </w:rPr>
        <w:t xml:space="preserve"> </w:t>
      </w:r>
      <w:r w:rsidRPr="00251B91">
        <w:rPr>
          <w:lang w:eastAsia="en-US"/>
        </w:rPr>
        <w:t>отношений.</w:t>
      </w:r>
    </w:p>
    <w:p w:rsidR="002B40D4" w:rsidRPr="00251B91" w:rsidRDefault="002B40D4" w:rsidP="00BA03A7">
      <w:pPr>
        <w:widowControl w:val="0"/>
        <w:autoSpaceDE w:val="0"/>
        <w:autoSpaceDN w:val="0"/>
        <w:ind w:right="135"/>
        <w:jc w:val="both"/>
        <w:rPr>
          <w:lang w:eastAsia="en-US"/>
        </w:rPr>
      </w:pPr>
      <w:r w:rsidRPr="00251B91">
        <w:rPr>
          <w:i/>
          <w:lang w:eastAsia="en-US"/>
        </w:rPr>
        <w:t>В</w:t>
      </w:r>
      <w:r w:rsidRPr="00251B91">
        <w:rPr>
          <w:i/>
          <w:spacing w:val="1"/>
          <w:lang w:eastAsia="en-US"/>
        </w:rPr>
        <w:t xml:space="preserve"> </w:t>
      </w:r>
      <w:r w:rsidRPr="00251B91">
        <w:rPr>
          <w:i/>
          <w:lang w:eastAsia="en-US"/>
        </w:rPr>
        <w:t>сфере</w:t>
      </w:r>
      <w:r w:rsidRPr="00251B91">
        <w:rPr>
          <w:i/>
          <w:spacing w:val="1"/>
          <w:lang w:eastAsia="en-US"/>
        </w:rPr>
        <w:t xml:space="preserve"> </w:t>
      </w:r>
      <w:r w:rsidRPr="00251B91">
        <w:rPr>
          <w:i/>
          <w:lang w:eastAsia="en-US"/>
        </w:rPr>
        <w:t>духовно-нравственного</w:t>
      </w:r>
      <w:r w:rsidRPr="00251B91">
        <w:rPr>
          <w:i/>
          <w:spacing w:val="1"/>
          <w:lang w:eastAsia="en-US"/>
        </w:rPr>
        <w:t xml:space="preserve"> </w:t>
      </w:r>
      <w:r w:rsidRPr="00251B91">
        <w:rPr>
          <w:i/>
          <w:lang w:eastAsia="en-US"/>
        </w:rPr>
        <w:t>воспитания:</w:t>
      </w:r>
      <w:r w:rsidRPr="00251B91">
        <w:rPr>
          <w:i/>
          <w:spacing w:val="1"/>
          <w:lang w:eastAsia="en-US"/>
        </w:rPr>
        <w:t xml:space="preserve"> </w:t>
      </w:r>
      <w:r w:rsidRPr="00251B91">
        <w:rPr>
          <w:lang w:eastAsia="en-US"/>
        </w:rPr>
        <w:t>признание</w:t>
      </w:r>
      <w:r w:rsidRPr="00251B91">
        <w:rPr>
          <w:spacing w:val="1"/>
          <w:lang w:eastAsia="en-US"/>
        </w:rPr>
        <w:t xml:space="preserve"> </w:t>
      </w:r>
      <w:r w:rsidRPr="00251B91">
        <w:rPr>
          <w:lang w:eastAsia="en-US"/>
        </w:rPr>
        <w:t>индивидуальности</w:t>
      </w:r>
      <w:r w:rsidRPr="00251B91">
        <w:rPr>
          <w:spacing w:val="70"/>
          <w:lang w:eastAsia="en-US"/>
        </w:rPr>
        <w:t xml:space="preserve"> </w:t>
      </w:r>
      <w:r w:rsidRPr="00251B91">
        <w:rPr>
          <w:lang w:eastAsia="en-US"/>
        </w:rPr>
        <w:t>каждого</w:t>
      </w:r>
      <w:r w:rsidRPr="00251B91">
        <w:rPr>
          <w:spacing w:val="71"/>
          <w:lang w:eastAsia="en-US"/>
        </w:rPr>
        <w:t xml:space="preserve"> </w:t>
      </w:r>
      <w:r w:rsidRPr="00251B91">
        <w:rPr>
          <w:lang w:eastAsia="en-US"/>
        </w:rPr>
        <w:t>человека;</w:t>
      </w:r>
      <w:r w:rsidRPr="00251B91">
        <w:rPr>
          <w:spacing w:val="70"/>
          <w:lang w:eastAsia="en-US"/>
        </w:rPr>
        <w:t xml:space="preserve"> </w:t>
      </w:r>
      <w:r w:rsidRPr="00251B91">
        <w:rPr>
          <w:lang w:eastAsia="en-US"/>
        </w:rPr>
        <w:t>проявление</w:t>
      </w:r>
      <w:r w:rsidRPr="00251B91">
        <w:rPr>
          <w:spacing w:val="70"/>
          <w:lang w:eastAsia="en-US"/>
        </w:rPr>
        <w:t xml:space="preserve"> </w:t>
      </w:r>
      <w:proofErr w:type="gramStart"/>
      <w:r w:rsidRPr="00251B91">
        <w:rPr>
          <w:lang w:eastAsia="en-US"/>
        </w:rPr>
        <w:t xml:space="preserve">сопереживания,   </w:t>
      </w:r>
      <w:proofErr w:type="gramEnd"/>
      <w:r w:rsidRPr="00251B91">
        <w:rPr>
          <w:lang w:eastAsia="en-US"/>
        </w:rPr>
        <w:t>уважения</w:t>
      </w:r>
      <w:r w:rsidRPr="00251B91">
        <w:rPr>
          <w:spacing w:val="-67"/>
          <w:lang w:eastAsia="en-US"/>
        </w:rPr>
        <w:t xml:space="preserve"> </w:t>
      </w:r>
      <w:r w:rsidRPr="00251B91">
        <w:rPr>
          <w:lang w:eastAsia="en-US"/>
        </w:rPr>
        <w:t>и   доброжелательности;</w:t>
      </w:r>
      <w:r w:rsidRPr="00251B91">
        <w:rPr>
          <w:spacing w:val="70"/>
          <w:lang w:eastAsia="en-US"/>
        </w:rPr>
        <w:t xml:space="preserve"> </w:t>
      </w:r>
      <w:r w:rsidRPr="00251B91">
        <w:rPr>
          <w:lang w:eastAsia="en-US"/>
        </w:rPr>
        <w:t>неприятие</w:t>
      </w:r>
      <w:r w:rsidRPr="00251B91">
        <w:rPr>
          <w:spacing w:val="70"/>
          <w:lang w:eastAsia="en-US"/>
        </w:rPr>
        <w:t xml:space="preserve"> </w:t>
      </w:r>
      <w:r w:rsidRPr="00251B91">
        <w:rPr>
          <w:lang w:eastAsia="en-US"/>
        </w:rPr>
        <w:t>любых</w:t>
      </w:r>
      <w:r w:rsidRPr="00251B91">
        <w:rPr>
          <w:spacing w:val="70"/>
          <w:lang w:eastAsia="en-US"/>
        </w:rPr>
        <w:t xml:space="preserve"> </w:t>
      </w:r>
      <w:r w:rsidRPr="00251B91">
        <w:rPr>
          <w:lang w:eastAsia="en-US"/>
        </w:rPr>
        <w:t>форм</w:t>
      </w:r>
      <w:r w:rsidRPr="00251B91">
        <w:rPr>
          <w:spacing w:val="70"/>
          <w:lang w:eastAsia="en-US"/>
        </w:rPr>
        <w:t xml:space="preserve"> </w:t>
      </w:r>
      <w:r w:rsidRPr="00251B91">
        <w:rPr>
          <w:lang w:eastAsia="en-US"/>
        </w:rPr>
        <w:t>поведения,   направленных</w:t>
      </w:r>
      <w:r w:rsidRPr="00251B91">
        <w:rPr>
          <w:spacing w:val="1"/>
          <w:lang w:eastAsia="en-US"/>
        </w:rPr>
        <w:t xml:space="preserve"> </w:t>
      </w:r>
      <w:r w:rsidRPr="00251B91">
        <w:rPr>
          <w:lang w:eastAsia="en-US"/>
        </w:rPr>
        <w:t>на</w:t>
      </w:r>
      <w:r w:rsidRPr="00251B91">
        <w:rPr>
          <w:spacing w:val="20"/>
          <w:lang w:eastAsia="en-US"/>
        </w:rPr>
        <w:t xml:space="preserve"> </w:t>
      </w:r>
      <w:r w:rsidRPr="00251B91">
        <w:rPr>
          <w:lang w:eastAsia="en-US"/>
        </w:rPr>
        <w:t>причинение</w:t>
      </w:r>
      <w:r w:rsidRPr="00251B91">
        <w:rPr>
          <w:spacing w:val="5"/>
          <w:lang w:eastAsia="en-US"/>
        </w:rPr>
        <w:t xml:space="preserve"> </w:t>
      </w:r>
      <w:r w:rsidRPr="00251B91">
        <w:rPr>
          <w:lang w:eastAsia="en-US"/>
        </w:rPr>
        <w:t>физического</w:t>
      </w:r>
      <w:r w:rsidRPr="00251B91">
        <w:rPr>
          <w:spacing w:val="20"/>
          <w:lang w:eastAsia="en-US"/>
        </w:rPr>
        <w:t xml:space="preserve"> </w:t>
      </w:r>
      <w:r w:rsidRPr="00251B91">
        <w:rPr>
          <w:lang w:eastAsia="en-US"/>
        </w:rPr>
        <w:t>и</w:t>
      </w:r>
      <w:r w:rsidRPr="00251B91">
        <w:rPr>
          <w:spacing w:val="9"/>
          <w:lang w:eastAsia="en-US"/>
        </w:rPr>
        <w:t xml:space="preserve"> </w:t>
      </w:r>
      <w:r w:rsidRPr="00251B91">
        <w:rPr>
          <w:lang w:eastAsia="en-US"/>
        </w:rPr>
        <w:t>морального</w:t>
      </w:r>
      <w:r w:rsidRPr="00251B91">
        <w:rPr>
          <w:spacing w:val="19"/>
          <w:lang w:eastAsia="en-US"/>
        </w:rPr>
        <w:t xml:space="preserve"> </w:t>
      </w:r>
      <w:r w:rsidRPr="00251B91">
        <w:rPr>
          <w:lang w:eastAsia="en-US"/>
        </w:rPr>
        <w:t>вреда</w:t>
      </w:r>
      <w:r w:rsidRPr="00251B91">
        <w:rPr>
          <w:spacing w:val="21"/>
          <w:lang w:eastAsia="en-US"/>
        </w:rPr>
        <w:t xml:space="preserve"> </w:t>
      </w:r>
      <w:r w:rsidRPr="00251B91">
        <w:rPr>
          <w:lang w:eastAsia="en-US"/>
        </w:rPr>
        <w:t>другим</w:t>
      </w:r>
      <w:r w:rsidRPr="00251B91">
        <w:rPr>
          <w:spacing w:val="12"/>
          <w:lang w:eastAsia="en-US"/>
        </w:rPr>
        <w:t xml:space="preserve"> </w:t>
      </w:r>
      <w:r w:rsidRPr="00251B91">
        <w:rPr>
          <w:lang w:eastAsia="en-US"/>
        </w:rPr>
        <w:t>людям.</w:t>
      </w:r>
    </w:p>
    <w:p w:rsidR="002B40D4" w:rsidRPr="00251B91" w:rsidRDefault="002B40D4" w:rsidP="00BA03A7">
      <w:pPr>
        <w:widowControl w:val="0"/>
        <w:autoSpaceDE w:val="0"/>
        <w:autoSpaceDN w:val="0"/>
        <w:ind w:right="141"/>
        <w:jc w:val="both"/>
        <w:rPr>
          <w:lang w:eastAsia="en-US"/>
        </w:rPr>
      </w:pPr>
      <w:r w:rsidRPr="00251B91">
        <w:rPr>
          <w:i/>
          <w:lang w:eastAsia="en-US"/>
        </w:rPr>
        <w:t>В</w:t>
      </w:r>
      <w:r w:rsidRPr="00251B91">
        <w:rPr>
          <w:i/>
          <w:spacing w:val="70"/>
          <w:lang w:eastAsia="en-US"/>
        </w:rPr>
        <w:t xml:space="preserve"> </w:t>
      </w:r>
      <w:r w:rsidRPr="00251B91">
        <w:rPr>
          <w:i/>
          <w:lang w:eastAsia="en-US"/>
        </w:rPr>
        <w:t xml:space="preserve">сфере эстетического воспитания: </w:t>
      </w:r>
      <w:r w:rsidRPr="00251B91">
        <w:rPr>
          <w:lang w:eastAsia="en-US"/>
        </w:rPr>
        <w:t>уважительное отношение и интерес</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художественной</w:t>
      </w:r>
      <w:r w:rsidRPr="00251B91">
        <w:rPr>
          <w:spacing w:val="1"/>
          <w:lang w:eastAsia="en-US"/>
        </w:rPr>
        <w:t xml:space="preserve"> </w:t>
      </w:r>
      <w:r w:rsidRPr="00251B91">
        <w:rPr>
          <w:lang w:eastAsia="en-US"/>
        </w:rPr>
        <w:t>культуре,</w:t>
      </w:r>
      <w:r w:rsidRPr="00251B91">
        <w:rPr>
          <w:spacing w:val="1"/>
          <w:lang w:eastAsia="en-US"/>
        </w:rPr>
        <w:t xml:space="preserve"> </w:t>
      </w:r>
      <w:r w:rsidRPr="00251B91">
        <w:rPr>
          <w:lang w:eastAsia="en-US"/>
        </w:rPr>
        <w:t>восприимчивость</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разным</w:t>
      </w:r>
      <w:r w:rsidRPr="00251B91">
        <w:rPr>
          <w:spacing w:val="1"/>
          <w:lang w:eastAsia="en-US"/>
        </w:rPr>
        <w:t xml:space="preserve"> </w:t>
      </w:r>
      <w:r w:rsidRPr="00251B91">
        <w:rPr>
          <w:lang w:eastAsia="en-US"/>
        </w:rPr>
        <w:t>видам</w:t>
      </w:r>
      <w:r w:rsidRPr="00251B91">
        <w:rPr>
          <w:spacing w:val="1"/>
          <w:lang w:eastAsia="en-US"/>
        </w:rPr>
        <w:t xml:space="preserve"> </w:t>
      </w:r>
      <w:r w:rsidRPr="00251B91">
        <w:rPr>
          <w:lang w:eastAsia="en-US"/>
        </w:rPr>
        <w:t>искусства,</w:t>
      </w:r>
      <w:r w:rsidRPr="00251B91">
        <w:rPr>
          <w:spacing w:val="1"/>
          <w:lang w:eastAsia="en-US"/>
        </w:rPr>
        <w:t xml:space="preserve"> </w:t>
      </w:r>
      <w:r w:rsidRPr="00251B91">
        <w:rPr>
          <w:lang w:eastAsia="en-US"/>
        </w:rPr>
        <w:t>традициям</w:t>
      </w:r>
      <w:r w:rsidRPr="00251B91">
        <w:rPr>
          <w:spacing w:val="-11"/>
          <w:lang w:eastAsia="en-US"/>
        </w:rPr>
        <w:t xml:space="preserve"> </w:t>
      </w:r>
      <w:r w:rsidRPr="00251B91">
        <w:rPr>
          <w:lang w:eastAsia="en-US"/>
        </w:rPr>
        <w:t>и</w:t>
      </w:r>
      <w:r w:rsidRPr="00251B91">
        <w:rPr>
          <w:spacing w:val="-14"/>
          <w:lang w:eastAsia="en-US"/>
        </w:rPr>
        <w:t xml:space="preserve"> </w:t>
      </w:r>
      <w:r w:rsidRPr="00251B91">
        <w:rPr>
          <w:lang w:eastAsia="en-US"/>
        </w:rPr>
        <w:t>творчеству</w:t>
      </w:r>
      <w:r w:rsidRPr="00251B91">
        <w:rPr>
          <w:spacing w:val="-20"/>
          <w:lang w:eastAsia="en-US"/>
        </w:rPr>
        <w:t xml:space="preserve"> </w:t>
      </w:r>
      <w:r w:rsidRPr="00251B91">
        <w:rPr>
          <w:lang w:eastAsia="en-US"/>
        </w:rPr>
        <w:t>своего</w:t>
      </w:r>
      <w:r w:rsidRPr="00251B91">
        <w:rPr>
          <w:spacing w:val="-1"/>
          <w:lang w:eastAsia="en-US"/>
        </w:rPr>
        <w:t xml:space="preserve"> </w:t>
      </w:r>
      <w:r w:rsidRPr="00251B91">
        <w:rPr>
          <w:lang w:eastAsia="en-US"/>
        </w:rPr>
        <w:t>и</w:t>
      </w:r>
      <w:r w:rsidRPr="00251B91">
        <w:rPr>
          <w:spacing w:val="-13"/>
          <w:lang w:eastAsia="en-US"/>
        </w:rPr>
        <w:t xml:space="preserve"> </w:t>
      </w:r>
      <w:r w:rsidRPr="00251B91">
        <w:rPr>
          <w:lang w:eastAsia="en-US"/>
        </w:rPr>
        <w:t>других</w:t>
      </w:r>
      <w:r w:rsidRPr="00251B91">
        <w:rPr>
          <w:spacing w:val="-1"/>
          <w:lang w:eastAsia="en-US"/>
        </w:rPr>
        <w:t xml:space="preserve"> </w:t>
      </w:r>
      <w:r w:rsidRPr="00251B91">
        <w:rPr>
          <w:lang w:eastAsia="en-US"/>
        </w:rPr>
        <w:t>народов;</w:t>
      </w:r>
      <w:r w:rsidRPr="00251B91">
        <w:rPr>
          <w:spacing w:val="-15"/>
          <w:lang w:eastAsia="en-US"/>
        </w:rPr>
        <w:t xml:space="preserve"> </w:t>
      </w:r>
      <w:r w:rsidRPr="00251B91">
        <w:rPr>
          <w:lang w:eastAsia="en-US"/>
        </w:rPr>
        <w:t>стремление</w:t>
      </w:r>
      <w:r w:rsidRPr="00251B91">
        <w:rPr>
          <w:spacing w:val="-19"/>
          <w:lang w:eastAsia="en-US"/>
        </w:rPr>
        <w:t xml:space="preserve"> </w:t>
      </w:r>
      <w:r w:rsidRPr="00251B91">
        <w:rPr>
          <w:lang w:eastAsia="en-US"/>
        </w:rPr>
        <w:t>к</w:t>
      </w:r>
      <w:r w:rsidRPr="00251B91">
        <w:rPr>
          <w:spacing w:val="6"/>
          <w:lang w:eastAsia="en-US"/>
        </w:rPr>
        <w:t xml:space="preserve"> </w:t>
      </w:r>
      <w:r w:rsidRPr="00251B91">
        <w:rPr>
          <w:lang w:eastAsia="en-US"/>
        </w:rPr>
        <w:t>самовыражению</w:t>
      </w:r>
      <w:r w:rsidRPr="00251B91">
        <w:rPr>
          <w:spacing w:val="-68"/>
          <w:lang w:eastAsia="en-US"/>
        </w:rPr>
        <w:t xml:space="preserve"> </w:t>
      </w:r>
      <w:r w:rsidRPr="00251B91">
        <w:rPr>
          <w:lang w:eastAsia="en-US"/>
        </w:rPr>
        <w:t>в</w:t>
      </w:r>
      <w:r w:rsidRPr="00251B91">
        <w:rPr>
          <w:spacing w:val="7"/>
          <w:lang w:eastAsia="en-US"/>
        </w:rPr>
        <w:t xml:space="preserve"> </w:t>
      </w:r>
      <w:r w:rsidRPr="00251B91">
        <w:rPr>
          <w:lang w:eastAsia="en-US"/>
        </w:rPr>
        <w:t>разных</w:t>
      </w:r>
      <w:r w:rsidRPr="00251B91">
        <w:rPr>
          <w:spacing w:val="13"/>
          <w:lang w:eastAsia="en-US"/>
        </w:rPr>
        <w:t xml:space="preserve"> </w:t>
      </w:r>
      <w:r w:rsidRPr="00251B91">
        <w:rPr>
          <w:lang w:eastAsia="en-US"/>
        </w:rPr>
        <w:t>видах</w:t>
      </w:r>
      <w:r w:rsidRPr="00251B91">
        <w:rPr>
          <w:spacing w:val="14"/>
          <w:lang w:eastAsia="en-US"/>
        </w:rPr>
        <w:t xml:space="preserve"> </w:t>
      </w:r>
      <w:r w:rsidRPr="00251B91">
        <w:rPr>
          <w:lang w:eastAsia="en-US"/>
        </w:rPr>
        <w:t>художественной</w:t>
      </w:r>
      <w:r w:rsidRPr="00251B91">
        <w:rPr>
          <w:spacing w:val="3"/>
          <w:lang w:eastAsia="en-US"/>
        </w:rPr>
        <w:t xml:space="preserve"> </w:t>
      </w:r>
      <w:r w:rsidRPr="00251B91">
        <w:rPr>
          <w:lang w:eastAsia="en-US"/>
        </w:rPr>
        <w:t>деятельности.</w:t>
      </w:r>
    </w:p>
    <w:p w:rsidR="002B40D4" w:rsidRPr="00251B91" w:rsidRDefault="002B40D4" w:rsidP="00BA03A7">
      <w:pPr>
        <w:widowControl w:val="0"/>
        <w:autoSpaceDE w:val="0"/>
        <w:autoSpaceDN w:val="0"/>
        <w:ind w:right="155"/>
        <w:jc w:val="both"/>
        <w:rPr>
          <w:lang w:eastAsia="en-US"/>
        </w:rPr>
      </w:pPr>
      <w:r w:rsidRPr="00251B91">
        <w:rPr>
          <w:i/>
          <w:lang w:eastAsia="en-US"/>
        </w:rPr>
        <w:t>В   сфере   физического</w:t>
      </w:r>
      <w:r w:rsidRPr="00251B91">
        <w:rPr>
          <w:i/>
          <w:spacing w:val="70"/>
          <w:lang w:eastAsia="en-US"/>
        </w:rPr>
        <w:t xml:space="preserve"> </w:t>
      </w:r>
      <w:r w:rsidRPr="00251B91">
        <w:rPr>
          <w:i/>
          <w:lang w:eastAsia="en-US"/>
        </w:rPr>
        <w:t>воспитания,</w:t>
      </w:r>
      <w:r w:rsidRPr="00251B91">
        <w:rPr>
          <w:i/>
          <w:spacing w:val="70"/>
          <w:lang w:eastAsia="en-US"/>
        </w:rPr>
        <w:t xml:space="preserve"> </w:t>
      </w:r>
      <w:r w:rsidRPr="00251B91">
        <w:rPr>
          <w:i/>
          <w:lang w:eastAsia="en-US"/>
        </w:rPr>
        <w:t>формирования</w:t>
      </w:r>
      <w:r w:rsidRPr="00251B91">
        <w:rPr>
          <w:i/>
          <w:spacing w:val="70"/>
          <w:lang w:eastAsia="en-US"/>
        </w:rPr>
        <w:t xml:space="preserve"> </w:t>
      </w:r>
      <w:r w:rsidRPr="00251B91">
        <w:rPr>
          <w:i/>
          <w:lang w:eastAsia="en-US"/>
        </w:rPr>
        <w:t>культуры</w:t>
      </w:r>
      <w:r w:rsidRPr="00251B91">
        <w:rPr>
          <w:i/>
          <w:spacing w:val="70"/>
          <w:lang w:eastAsia="en-US"/>
        </w:rPr>
        <w:t xml:space="preserve"> </w:t>
      </w:r>
      <w:r w:rsidRPr="00251B91">
        <w:rPr>
          <w:i/>
          <w:lang w:eastAsia="en-US"/>
        </w:rPr>
        <w:t>здоровья</w:t>
      </w:r>
      <w:r w:rsidRPr="00251B91">
        <w:rPr>
          <w:i/>
          <w:spacing w:val="1"/>
          <w:lang w:eastAsia="en-US"/>
        </w:rPr>
        <w:t xml:space="preserve"> </w:t>
      </w:r>
      <w:r w:rsidRPr="00251B91">
        <w:rPr>
          <w:i/>
          <w:lang w:eastAsia="en-US"/>
        </w:rPr>
        <w:t>и</w:t>
      </w:r>
      <w:r w:rsidRPr="00251B91">
        <w:rPr>
          <w:i/>
          <w:spacing w:val="1"/>
          <w:lang w:eastAsia="en-US"/>
        </w:rPr>
        <w:t xml:space="preserve"> </w:t>
      </w:r>
      <w:r w:rsidRPr="00251B91">
        <w:rPr>
          <w:i/>
          <w:lang w:eastAsia="en-US"/>
        </w:rPr>
        <w:t xml:space="preserve">эмоционального благополучия: </w:t>
      </w:r>
      <w:r w:rsidRPr="00251B91">
        <w:rPr>
          <w:lang w:eastAsia="en-US"/>
        </w:rPr>
        <w:t>соблюдение правил здорового и безопасного</w:t>
      </w:r>
      <w:r w:rsidRPr="00251B91">
        <w:rPr>
          <w:spacing w:val="1"/>
          <w:lang w:eastAsia="en-US"/>
        </w:rPr>
        <w:t xml:space="preserve"> </w:t>
      </w:r>
      <w:r w:rsidRPr="00251B91">
        <w:rPr>
          <w:lang w:eastAsia="en-US"/>
        </w:rPr>
        <w:t>(для себя</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других людей) образа жизни</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окружающей среде (в</w:t>
      </w:r>
      <w:r w:rsidRPr="00251B91">
        <w:rPr>
          <w:spacing w:val="1"/>
          <w:lang w:eastAsia="en-US"/>
        </w:rPr>
        <w:t xml:space="preserve"> </w:t>
      </w:r>
      <w:r w:rsidRPr="00251B91">
        <w:rPr>
          <w:lang w:eastAsia="en-US"/>
        </w:rPr>
        <w:t>том числе</w:t>
      </w:r>
      <w:r w:rsidRPr="00251B91">
        <w:rPr>
          <w:spacing w:val="1"/>
          <w:lang w:eastAsia="en-US"/>
        </w:rPr>
        <w:t xml:space="preserve"> </w:t>
      </w:r>
      <w:r w:rsidRPr="00251B91">
        <w:rPr>
          <w:lang w:eastAsia="en-US"/>
        </w:rPr>
        <w:t>информационной);</w:t>
      </w:r>
      <w:r w:rsidRPr="00251B91">
        <w:rPr>
          <w:spacing w:val="1"/>
          <w:lang w:eastAsia="en-US"/>
        </w:rPr>
        <w:t xml:space="preserve"> </w:t>
      </w:r>
      <w:r w:rsidRPr="00251B91">
        <w:rPr>
          <w:lang w:eastAsia="en-US"/>
        </w:rPr>
        <w:t>бережное</w:t>
      </w:r>
      <w:r w:rsidRPr="00251B91">
        <w:rPr>
          <w:spacing w:val="1"/>
          <w:lang w:eastAsia="en-US"/>
        </w:rPr>
        <w:t xml:space="preserve"> </w:t>
      </w:r>
      <w:r w:rsidRPr="00251B91">
        <w:rPr>
          <w:lang w:eastAsia="en-US"/>
        </w:rPr>
        <w:t>отношение</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физическому</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психическому</w:t>
      </w:r>
      <w:r w:rsidRPr="00251B91">
        <w:rPr>
          <w:spacing w:val="1"/>
          <w:lang w:eastAsia="en-US"/>
        </w:rPr>
        <w:t xml:space="preserve"> </w:t>
      </w:r>
      <w:r w:rsidRPr="00251B91">
        <w:rPr>
          <w:lang w:eastAsia="en-US"/>
        </w:rPr>
        <w:t>здоровью.</w:t>
      </w:r>
    </w:p>
    <w:p w:rsidR="002B40D4" w:rsidRPr="00251B91" w:rsidRDefault="002B40D4" w:rsidP="00BA03A7">
      <w:pPr>
        <w:widowControl w:val="0"/>
        <w:autoSpaceDE w:val="0"/>
        <w:autoSpaceDN w:val="0"/>
        <w:spacing w:before="75"/>
        <w:ind w:right="147"/>
        <w:jc w:val="both"/>
        <w:rPr>
          <w:lang w:eastAsia="en-US"/>
        </w:rPr>
      </w:pPr>
      <w:r w:rsidRPr="00251B91">
        <w:rPr>
          <w:i/>
          <w:lang w:eastAsia="en-US"/>
        </w:rPr>
        <w:t>В</w:t>
      </w:r>
      <w:r w:rsidRPr="00251B91">
        <w:rPr>
          <w:i/>
          <w:spacing w:val="1"/>
          <w:lang w:eastAsia="en-US"/>
        </w:rPr>
        <w:t xml:space="preserve"> </w:t>
      </w:r>
      <w:r w:rsidRPr="00251B91">
        <w:rPr>
          <w:i/>
          <w:lang w:eastAsia="en-US"/>
        </w:rPr>
        <w:t>сфере</w:t>
      </w:r>
      <w:r w:rsidRPr="00251B91">
        <w:rPr>
          <w:i/>
          <w:spacing w:val="1"/>
          <w:lang w:eastAsia="en-US"/>
        </w:rPr>
        <w:t xml:space="preserve"> </w:t>
      </w:r>
      <w:r w:rsidRPr="00251B91">
        <w:rPr>
          <w:i/>
          <w:lang w:eastAsia="en-US"/>
        </w:rPr>
        <w:t>трудового</w:t>
      </w:r>
      <w:r w:rsidRPr="00251B91">
        <w:rPr>
          <w:i/>
          <w:spacing w:val="1"/>
          <w:lang w:eastAsia="en-US"/>
        </w:rPr>
        <w:t xml:space="preserve"> </w:t>
      </w:r>
      <w:r w:rsidRPr="00251B91">
        <w:rPr>
          <w:i/>
          <w:lang w:eastAsia="en-US"/>
        </w:rPr>
        <w:t>воспитания:</w:t>
      </w:r>
      <w:r w:rsidRPr="00251B91">
        <w:rPr>
          <w:i/>
          <w:spacing w:val="1"/>
          <w:lang w:eastAsia="en-US"/>
        </w:rPr>
        <w:t xml:space="preserve"> </w:t>
      </w:r>
      <w:r w:rsidRPr="00251B91">
        <w:rPr>
          <w:lang w:eastAsia="en-US"/>
        </w:rPr>
        <w:t>осознание</w:t>
      </w:r>
      <w:r w:rsidRPr="00251B91">
        <w:rPr>
          <w:spacing w:val="1"/>
          <w:lang w:eastAsia="en-US"/>
        </w:rPr>
        <w:t xml:space="preserve"> </w:t>
      </w:r>
      <w:r w:rsidRPr="00251B91">
        <w:rPr>
          <w:lang w:eastAsia="en-US"/>
        </w:rPr>
        <w:t>ценности</w:t>
      </w:r>
      <w:r w:rsidRPr="00251B91">
        <w:rPr>
          <w:spacing w:val="1"/>
          <w:lang w:eastAsia="en-US"/>
        </w:rPr>
        <w:t xml:space="preserve"> </w:t>
      </w:r>
      <w:r w:rsidRPr="00251B91">
        <w:rPr>
          <w:lang w:eastAsia="en-US"/>
        </w:rPr>
        <w:t>труда</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жизни</w:t>
      </w:r>
      <w:r w:rsidRPr="00251B91">
        <w:rPr>
          <w:spacing w:val="1"/>
          <w:lang w:eastAsia="en-US"/>
        </w:rPr>
        <w:t xml:space="preserve"> </w:t>
      </w:r>
      <w:r w:rsidRPr="00251B91">
        <w:rPr>
          <w:lang w:eastAsia="en-US"/>
        </w:rPr>
        <w:t xml:space="preserve">человека   и   </w:t>
      </w:r>
      <w:proofErr w:type="gramStart"/>
      <w:r w:rsidRPr="00251B91">
        <w:rPr>
          <w:lang w:eastAsia="en-US"/>
        </w:rPr>
        <w:t xml:space="preserve">общества,   </w:t>
      </w:r>
      <w:proofErr w:type="gramEnd"/>
      <w:r w:rsidRPr="00251B91">
        <w:rPr>
          <w:lang w:eastAsia="en-US"/>
        </w:rPr>
        <w:t>ответственное   потребление</w:t>
      </w:r>
      <w:r w:rsidRPr="00251B91">
        <w:rPr>
          <w:spacing w:val="70"/>
          <w:lang w:eastAsia="en-US"/>
        </w:rPr>
        <w:t xml:space="preserve"> </w:t>
      </w:r>
      <w:r w:rsidRPr="00251B91">
        <w:rPr>
          <w:lang w:eastAsia="en-US"/>
        </w:rPr>
        <w:t>и   бережное</w:t>
      </w:r>
      <w:r w:rsidRPr="00251B91">
        <w:rPr>
          <w:spacing w:val="70"/>
          <w:lang w:eastAsia="en-US"/>
        </w:rPr>
        <w:t xml:space="preserve"> </w:t>
      </w:r>
      <w:r w:rsidRPr="00251B91">
        <w:rPr>
          <w:lang w:eastAsia="en-US"/>
        </w:rPr>
        <w:t>отношение</w:t>
      </w:r>
      <w:r w:rsidRPr="00251B91">
        <w:rPr>
          <w:spacing w:val="1"/>
          <w:lang w:eastAsia="en-US"/>
        </w:rPr>
        <w:t xml:space="preserve"> </w:t>
      </w:r>
      <w:r w:rsidRPr="00251B91">
        <w:rPr>
          <w:lang w:eastAsia="en-US"/>
        </w:rPr>
        <w:t>к</w:t>
      </w:r>
      <w:r w:rsidRPr="00251B91">
        <w:rPr>
          <w:spacing w:val="6"/>
          <w:lang w:eastAsia="en-US"/>
        </w:rPr>
        <w:t xml:space="preserve"> </w:t>
      </w:r>
      <w:r w:rsidRPr="00251B91">
        <w:rPr>
          <w:lang w:eastAsia="en-US"/>
        </w:rPr>
        <w:t>результатам</w:t>
      </w:r>
      <w:r w:rsidRPr="00251B91">
        <w:rPr>
          <w:spacing w:val="9"/>
          <w:lang w:eastAsia="en-US"/>
        </w:rPr>
        <w:t xml:space="preserve"> </w:t>
      </w:r>
      <w:r w:rsidRPr="00251B91">
        <w:rPr>
          <w:lang w:eastAsia="en-US"/>
        </w:rPr>
        <w:t>труда,</w:t>
      </w:r>
      <w:r w:rsidRPr="00251B91">
        <w:rPr>
          <w:spacing w:val="14"/>
          <w:lang w:eastAsia="en-US"/>
        </w:rPr>
        <w:t xml:space="preserve"> </w:t>
      </w:r>
      <w:r w:rsidRPr="00251B91">
        <w:rPr>
          <w:lang w:eastAsia="en-US"/>
        </w:rPr>
        <w:t>интерес</w:t>
      </w:r>
      <w:r w:rsidRPr="00251B91">
        <w:rPr>
          <w:spacing w:val="3"/>
          <w:lang w:eastAsia="en-US"/>
        </w:rPr>
        <w:t xml:space="preserve"> </w:t>
      </w:r>
      <w:r w:rsidRPr="00251B91">
        <w:rPr>
          <w:lang w:eastAsia="en-US"/>
        </w:rPr>
        <w:t>к</w:t>
      </w:r>
      <w:r w:rsidRPr="00251B91">
        <w:rPr>
          <w:spacing w:val="7"/>
          <w:lang w:eastAsia="en-US"/>
        </w:rPr>
        <w:t xml:space="preserve"> </w:t>
      </w:r>
      <w:r w:rsidRPr="00251B91">
        <w:rPr>
          <w:lang w:eastAsia="en-US"/>
        </w:rPr>
        <w:t>различным</w:t>
      </w:r>
      <w:r w:rsidRPr="00251B91">
        <w:rPr>
          <w:spacing w:val="9"/>
          <w:lang w:eastAsia="en-US"/>
        </w:rPr>
        <w:t xml:space="preserve"> </w:t>
      </w:r>
      <w:r w:rsidRPr="00251B91">
        <w:rPr>
          <w:lang w:eastAsia="en-US"/>
        </w:rPr>
        <w:t>профессиям.</w:t>
      </w:r>
    </w:p>
    <w:p w:rsidR="002B40D4" w:rsidRPr="00251B91" w:rsidRDefault="002B40D4" w:rsidP="00BA03A7">
      <w:pPr>
        <w:widowControl w:val="0"/>
        <w:autoSpaceDE w:val="0"/>
        <w:autoSpaceDN w:val="0"/>
        <w:spacing w:before="2"/>
        <w:ind w:right="143"/>
        <w:jc w:val="both"/>
        <w:rPr>
          <w:lang w:eastAsia="en-US"/>
        </w:rPr>
      </w:pPr>
      <w:r w:rsidRPr="00251B91">
        <w:rPr>
          <w:i/>
          <w:lang w:eastAsia="en-US"/>
        </w:rPr>
        <w:t>В</w:t>
      </w:r>
      <w:r w:rsidRPr="00251B91">
        <w:rPr>
          <w:i/>
          <w:spacing w:val="1"/>
          <w:lang w:eastAsia="en-US"/>
        </w:rPr>
        <w:t xml:space="preserve"> </w:t>
      </w:r>
      <w:r w:rsidRPr="00251B91">
        <w:rPr>
          <w:i/>
          <w:lang w:eastAsia="en-US"/>
        </w:rPr>
        <w:t>сфере</w:t>
      </w:r>
      <w:r w:rsidRPr="00251B91">
        <w:rPr>
          <w:i/>
          <w:spacing w:val="1"/>
          <w:lang w:eastAsia="en-US"/>
        </w:rPr>
        <w:t xml:space="preserve"> </w:t>
      </w:r>
      <w:r w:rsidRPr="00251B91">
        <w:rPr>
          <w:i/>
          <w:lang w:eastAsia="en-US"/>
        </w:rPr>
        <w:t>экологического</w:t>
      </w:r>
      <w:r w:rsidRPr="00251B91">
        <w:rPr>
          <w:i/>
          <w:spacing w:val="1"/>
          <w:lang w:eastAsia="en-US"/>
        </w:rPr>
        <w:t xml:space="preserve"> </w:t>
      </w:r>
      <w:r w:rsidRPr="00251B91">
        <w:rPr>
          <w:i/>
          <w:lang w:eastAsia="en-US"/>
        </w:rPr>
        <w:t xml:space="preserve">воспитания: </w:t>
      </w:r>
      <w:r w:rsidRPr="00251B91">
        <w:rPr>
          <w:lang w:eastAsia="en-US"/>
        </w:rPr>
        <w:t>бережное отношение</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природе;</w:t>
      </w:r>
      <w:r w:rsidRPr="00251B91">
        <w:rPr>
          <w:spacing w:val="1"/>
          <w:lang w:eastAsia="en-US"/>
        </w:rPr>
        <w:t xml:space="preserve"> </w:t>
      </w:r>
      <w:r w:rsidRPr="00251B91">
        <w:rPr>
          <w:lang w:eastAsia="en-US"/>
        </w:rPr>
        <w:t>неприятие</w:t>
      </w:r>
      <w:r w:rsidRPr="00251B91">
        <w:rPr>
          <w:spacing w:val="-1"/>
          <w:lang w:eastAsia="en-US"/>
        </w:rPr>
        <w:t xml:space="preserve"> </w:t>
      </w:r>
      <w:r w:rsidRPr="00251B91">
        <w:rPr>
          <w:lang w:eastAsia="en-US"/>
        </w:rPr>
        <w:t>действий,</w:t>
      </w:r>
      <w:r w:rsidRPr="00251B91">
        <w:rPr>
          <w:spacing w:val="9"/>
          <w:lang w:eastAsia="en-US"/>
        </w:rPr>
        <w:t xml:space="preserve"> </w:t>
      </w:r>
      <w:r w:rsidRPr="00251B91">
        <w:rPr>
          <w:lang w:eastAsia="en-US"/>
        </w:rPr>
        <w:t>приносящих</w:t>
      </w:r>
      <w:r w:rsidRPr="00251B91">
        <w:rPr>
          <w:spacing w:val="13"/>
          <w:lang w:eastAsia="en-US"/>
        </w:rPr>
        <w:t xml:space="preserve"> </w:t>
      </w:r>
      <w:r w:rsidRPr="00251B91">
        <w:rPr>
          <w:lang w:eastAsia="en-US"/>
        </w:rPr>
        <w:t>ей</w:t>
      </w:r>
      <w:r w:rsidRPr="00251B91">
        <w:rPr>
          <w:spacing w:val="2"/>
          <w:lang w:eastAsia="en-US"/>
        </w:rPr>
        <w:t xml:space="preserve"> </w:t>
      </w:r>
      <w:r w:rsidRPr="00251B91">
        <w:rPr>
          <w:lang w:eastAsia="en-US"/>
        </w:rPr>
        <w:t>вред.</w:t>
      </w:r>
    </w:p>
    <w:p w:rsidR="002B40D4" w:rsidRPr="00251B91" w:rsidRDefault="002B40D4" w:rsidP="00BA03A7">
      <w:pPr>
        <w:widowControl w:val="0"/>
        <w:autoSpaceDE w:val="0"/>
        <w:autoSpaceDN w:val="0"/>
        <w:spacing w:before="16"/>
        <w:ind w:right="136"/>
        <w:jc w:val="both"/>
        <w:rPr>
          <w:lang w:eastAsia="en-US"/>
        </w:rPr>
      </w:pPr>
      <w:r w:rsidRPr="00251B91">
        <w:rPr>
          <w:i/>
          <w:lang w:eastAsia="en-US"/>
        </w:rPr>
        <w:t>В</w:t>
      </w:r>
      <w:r w:rsidRPr="00251B91">
        <w:rPr>
          <w:i/>
          <w:spacing w:val="1"/>
          <w:lang w:eastAsia="en-US"/>
        </w:rPr>
        <w:t xml:space="preserve"> </w:t>
      </w:r>
      <w:r w:rsidRPr="00251B91">
        <w:rPr>
          <w:i/>
          <w:lang w:eastAsia="en-US"/>
        </w:rPr>
        <w:t>сфере</w:t>
      </w:r>
      <w:r w:rsidRPr="00251B91">
        <w:rPr>
          <w:i/>
          <w:spacing w:val="1"/>
          <w:lang w:eastAsia="en-US"/>
        </w:rPr>
        <w:t xml:space="preserve"> </w:t>
      </w:r>
      <w:r w:rsidRPr="00251B91">
        <w:rPr>
          <w:i/>
          <w:lang w:eastAsia="en-US"/>
        </w:rPr>
        <w:t>понимания</w:t>
      </w:r>
      <w:r w:rsidRPr="00251B91">
        <w:rPr>
          <w:i/>
          <w:spacing w:val="1"/>
          <w:lang w:eastAsia="en-US"/>
        </w:rPr>
        <w:t xml:space="preserve"> </w:t>
      </w:r>
      <w:r w:rsidRPr="00251B91">
        <w:rPr>
          <w:i/>
          <w:lang w:eastAsia="en-US"/>
        </w:rPr>
        <w:t>ценности</w:t>
      </w:r>
      <w:r w:rsidRPr="00251B91">
        <w:rPr>
          <w:i/>
          <w:spacing w:val="1"/>
          <w:lang w:eastAsia="en-US"/>
        </w:rPr>
        <w:t xml:space="preserve"> </w:t>
      </w:r>
      <w:r w:rsidRPr="00251B91">
        <w:rPr>
          <w:i/>
          <w:lang w:eastAsia="en-US"/>
        </w:rPr>
        <w:t>научного</w:t>
      </w:r>
      <w:r w:rsidRPr="00251B91">
        <w:rPr>
          <w:i/>
          <w:spacing w:val="1"/>
          <w:lang w:eastAsia="en-US"/>
        </w:rPr>
        <w:t xml:space="preserve"> </w:t>
      </w:r>
      <w:r w:rsidRPr="00251B91">
        <w:rPr>
          <w:i/>
          <w:lang w:eastAsia="en-US"/>
        </w:rPr>
        <w:t>познания:</w:t>
      </w:r>
      <w:r w:rsidRPr="00251B91">
        <w:rPr>
          <w:i/>
          <w:spacing w:val="1"/>
          <w:lang w:eastAsia="en-US"/>
        </w:rPr>
        <w:t xml:space="preserve"> </w:t>
      </w:r>
      <w:r w:rsidRPr="00251B91">
        <w:rPr>
          <w:lang w:eastAsia="en-US"/>
        </w:rPr>
        <w:t>первоначальные</w:t>
      </w:r>
      <w:r w:rsidRPr="00251B91">
        <w:rPr>
          <w:spacing w:val="1"/>
          <w:lang w:eastAsia="en-US"/>
        </w:rPr>
        <w:t xml:space="preserve"> </w:t>
      </w:r>
      <w:r w:rsidRPr="00251B91">
        <w:rPr>
          <w:lang w:eastAsia="en-US"/>
        </w:rPr>
        <w:t>представления о научной картине мира; познавательные интересы, активность,</w:t>
      </w:r>
      <w:r w:rsidRPr="00251B91">
        <w:rPr>
          <w:spacing w:val="1"/>
          <w:lang w:eastAsia="en-US"/>
        </w:rPr>
        <w:t xml:space="preserve"> </w:t>
      </w:r>
      <w:r w:rsidRPr="00251B91">
        <w:rPr>
          <w:lang w:eastAsia="en-US"/>
        </w:rPr>
        <w:t>инициативность,</w:t>
      </w:r>
      <w:r w:rsidRPr="00251B91">
        <w:rPr>
          <w:spacing w:val="15"/>
          <w:lang w:eastAsia="en-US"/>
        </w:rPr>
        <w:t xml:space="preserve"> </w:t>
      </w:r>
      <w:r w:rsidRPr="00251B91">
        <w:rPr>
          <w:lang w:eastAsia="en-US"/>
        </w:rPr>
        <w:t>любознательность</w:t>
      </w:r>
      <w:r w:rsidRPr="00251B91">
        <w:rPr>
          <w:spacing w:val="17"/>
          <w:lang w:eastAsia="en-US"/>
        </w:rPr>
        <w:t xml:space="preserve"> </w:t>
      </w:r>
      <w:r w:rsidRPr="00251B91">
        <w:rPr>
          <w:lang w:eastAsia="en-US"/>
        </w:rPr>
        <w:t>и</w:t>
      </w:r>
      <w:r w:rsidRPr="00251B91">
        <w:rPr>
          <w:spacing w:val="7"/>
          <w:lang w:eastAsia="en-US"/>
        </w:rPr>
        <w:t xml:space="preserve"> </w:t>
      </w:r>
      <w:r w:rsidRPr="00251B91">
        <w:rPr>
          <w:lang w:eastAsia="en-US"/>
        </w:rPr>
        <w:t>самостоятельность</w:t>
      </w:r>
      <w:r w:rsidRPr="00251B91">
        <w:rPr>
          <w:spacing w:val="17"/>
          <w:lang w:eastAsia="en-US"/>
        </w:rPr>
        <w:t xml:space="preserve"> </w:t>
      </w:r>
      <w:r w:rsidRPr="00251B91">
        <w:rPr>
          <w:lang w:eastAsia="en-US"/>
        </w:rPr>
        <w:t>в</w:t>
      </w:r>
      <w:r w:rsidRPr="00251B91">
        <w:rPr>
          <w:spacing w:val="12"/>
          <w:lang w:eastAsia="en-US"/>
        </w:rPr>
        <w:t xml:space="preserve"> </w:t>
      </w:r>
      <w:r w:rsidR="00DE5BE3" w:rsidRPr="00251B91">
        <w:rPr>
          <w:lang w:eastAsia="en-US"/>
        </w:rPr>
        <w:t>познании.</w:t>
      </w:r>
    </w:p>
    <w:p w:rsidR="00DE5BE3" w:rsidRPr="00251B91" w:rsidRDefault="002B40D4" w:rsidP="00DE5BE3">
      <w:pPr>
        <w:widowControl w:val="0"/>
        <w:autoSpaceDE w:val="0"/>
        <w:autoSpaceDN w:val="0"/>
        <w:spacing w:line="276" w:lineRule="auto"/>
        <w:jc w:val="both"/>
        <w:rPr>
          <w:b/>
          <w:lang w:eastAsia="en-US"/>
        </w:rPr>
      </w:pPr>
      <w:bookmarkStart w:id="26" w:name="_bookmark8"/>
      <w:bookmarkEnd w:id="26"/>
      <w:r w:rsidRPr="00251B91">
        <w:rPr>
          <w:b/>
          <w:lang w:eastAsia="en-US"/>
        </w:rPr>
        <w:t xml:space="preserve">МЕТАПРЕДМЕТНЫЕ  </w:t>
      </w:r>
      <w:r w:rsidRPr="00251B91">
        <w:rPr>
          <w:b/>
          <w:spacing w:val="27"/>
          <w:lang w:eastAsia="en-US"/>
        </w:rPr>
        <w:t xml:space="preserve"> </w:t>
      </w:r>
      <w:r w:rsidR="00DE5BE3" w:rsidRPr="00251B91">
        <w:rPr>
          <w:b/>
          <w:lang w:eastAsia="en-US"/>
        </w:rPr>
        <w:t>РЕЗУЛЬТАТЫ</w:t>
      </w:r>
    </w:p>
    <w:p w:rsidR="00040902" w:rsidRDefault="00DE5BE3" w:rsidP="00DE5BE3">
      <w:pPr>
        <w:shd w:val="clear" w:color="auto" w:fill="FFFFFF"/>
        <w:jc w:val="both"/>
      </w:pPr>
      <w:r w:rsidRPr="00251B91">
        <w:t xml:space="preserve"> В сфере овладения познавательными универсальными учебными действиями: </w:t>
      </w:r>
    </w:p>
    <w:p w:rsidR="00040902" w:rsidRDefault="00DE5BE3" w:rsidP="005C775C">
      <w:pPr>
        <w:pStyle w:val="afc"/>
        <w:numPr>
          <w:ilvl w:val="0"/>
          <w:numId w:val="193"/>
        </w:numPr>
        <w:shd w:val="clear" w:color="auto" w:fill="FFFFFF"/>
        <w:jc w:val="both"/>
      </w:pPr>
      <w:r w:rsidRPr="00251B91">
        <w:t xml:space="preserve">сравнивать объекты, устанавливать основания для сравнения, устанавливать аналогии; определять существенный признак для классификации, классифицировать предложенные объекты; находить закономерности и противоречия в рассматриваемых фактах, данных и наблюдениях на основе предложенного педагогическим работником алгоритма; </w:t>
      </w:r>
    </w:p>
    <w:p w:rsidR="00040902" w:rsidRDefault="00DE5BE3" w:rsidP="005C775C">
      <w:pPr>
        <w:pStyle w:val="afc"/>
        <w:numPr>
          <w:ilvl w:val="0"/>
          <w:numId w:val="193"/>
        </w:numPr>
        <w:shd w:val="clear" w:color="auto" w:fill="FFFFFF"/>
        <w:jc w:val="both"/>
      </w:pPr>
      <w:r w:rsidRPr="00251B91">
        <w:t xml:space="preserve">выявлять недостаток информации для решения учебной (практической) задачи на основе предложенного алгоритма; </w:t>
      </w:r>
    </w:p>
    <w:p w:rsidR="00040902" w:rsidRDefault="00DE5BE3" w:rsidP="005C775C">
      <w:pPr>
        <w:pStyle w:val="afc"/>
        <w:numPr>
          <w:ilvl w:val="0"/>
          <w:numId w:val="193"/>
        </w:numPr>
        <w:shd w:val="clear" w:color="auto" w:fill="FFFFFF"/>
        <w:jc w:val="both"/>
      </w:pPr>
      <w:r w:rsidRPr="00251B91">
        <w:t xml:space="preserve">устанавливать причинно-следственные связи в ситуациях, поддающихся непосредственному наблюдению или знакомых по опыту, делать выводы; определять разрыв между реальным и желательным состоянием объекта (ситуации) на основе предложенных педагогическим работником вопросов; </w:t>
      </w:r>
    </w:p>
    <w:p w:rsidR="00040902" w:rsidRDefault="00DE5BE3" w:rsidP="005C775C">
      <w:pPr>
        <w:pStyle w:val="afc"/>
        <w:numPr>
          <w:ilvl w:val="0"/>
          <w:numId w:val="193"/>
        </w:numPr>
        <w:shd w:val="clear" w:color="auto" w:fill="FFFFFF"/>
        <w:jc w:val="both"/>
      </w:pPr>
      <w:r w:rsidRPr="00251B91">
        <w:t xml:space="preserve">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 </w:t>
      </w:r>
    </w:p>
    <w:p w:rsidR="00040902" w:rsidRDefault="00DE5BE3" w:rsidP="005C775C">
      <w:pPr>
        <w:pStyle w:val="afc"/>
        <w:numPr>
          <w:ilvl w:val="0"/>
          <w:numId w:val="193"/>
        </w:numPr>
        <w:shd w:val="clear" w:color="auto" w:fill="FFFFFF"/>
        <w:jc w:val="both"/>
      </w:pPr>
      <w:r w:rsidRPr="00251B91">
        <w:t xml:space="preserve">прогнозировать возможное развитие процессов, событий и их последствия в аналогичных или сходных ситуациях; </w:t>
      </w:r>
    </w:p>
    <w:p w:rsidR="00040902" w:rsidRPr="00040902" w:rsidRDefault="00040902" w:rsidP="005C775C">
      <w:pPr>
        <w:pStyle w:val="afc"/>
        <w:numPr>
          <w:ilvl w:val="0"/>
          <w:numId w:val="193"/>
        </w:numPr>
        <w:shd w:val="clear" w:color="auto" w:fill="FFFFFF"/>
        <w:jc w:val="both"/>
        <w:rPr>
          <w:rFonts w:ascii="Calibri" w:hAnsi="Calibri" w:cs="Calibri"/>
          <w:sz w:val="22"/>
          <w:szCs w:val="22"/>
        </w:rPr>
      </w:pPr>
      <w:r>
        <w:lastRenderedPageBreak/>
        <w:t>в</w:t>
      </w:r>
      <w:r w:rsidR="00DE5BE3" w:rsidRPr="00251B91">
        <w:t xml:space="preserve">ыбирать источник получения информации, согласно заданному алгоритму находить в предложенном источнике информацию, представленную в явном виде, распознавать достоверную и недостоверную информацию самостоятельно или на основании предложенного педагогическим работником способа её проверки; </w:t>
      </w:r>
    </w:p>
    <w:p w:rsidR="00DE5BE3" w:rsidRPr="00040902" w:rsidRDefault="00DE5BE3" w:rsidP="005C775C">
      <w:pPr>
        <w:pStyle w:val="afc"/>
        <w:numPr>
          <w:ilvl w:val="0"/>
          <w:numId w:val="193"/>
        </w:numPr>
        <w:shd w:val="clear" w:color="auto" w:fill="FFFFFF"/>
        <w:jc w:val="both"/>
        <w:rPr>
          <w:rFonts w:ascii="Calibri" w:hAnsi="Calibri" w:cs="Calibri"/>
          <w:sz w:val="22"/>
          <w:szCs w:val="22"/>
        </w:rPr>
      </w:pPr>
      <w:r w:rsidRPr="00251B91">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 анализировать и создавать текстовую, видео-, графическую, звуковую информацию в соответствии с учебной задачей.</w:t>
      </w:r>
    </w:p>
    <w:p w:rsidR="00040902" w:rsidRDefault="00DE5BE3" w:rsidP="00DE5BE3">
      <w:pPr>
        <w:shd w:val="clear" w:color="auto" w:fill="FFFFFF"/>
        <w:jc w:val="both"/>
      </w:pPr>
      <w:r w:rsidRPr="00251B91">
        <w:t xml:space="preserve">В сфере овладения коммуникативными универсальными учебными действиями: </w:t>
      </w:r>
    </w:p>
    <w:p w:rsidR="001075DF" w:rsidRDefault="00DE5BE3" w:rsidP="005C775C">
      <w:pPr>
        <w:pStyle w:val="afc"/>
        <w:numPr>
          <w:ilvl w:val="0"/>
          <w:numId w:val="194"/>
        </w:numPr>
        <w:shd w:val="clear" w:color="auto" w:fill="FFFFFF"/>
        <w:jc w:val="both"/>
      </w:pPr>
      <w:r w:rsidRPr="00251B91">
        <w:t xml:space="preserve">воспринимать и формулировать суждения, выражать эмоции в соответствии с целями и условиями общения в знакомой среде; </w:t>
      </w:r>
    </w:p>
    <w:p w:rsidR="00040902" w:rsidRDefault="00DE5BE3" w:rsidP="005C775C">
      <w:pPr>
        <w:pStyle w:val="afc"/>
        <w:numPr>
          <w:ilvl w:val="0"/>
          <w:numId w:val="194"/>
        </w:numPr>
        <w:shd w:val="clear" w:color="auto" w:fill="FFFFFF"/>
        <w:jc w:val="both"/>
      </w:pPr>
      <w:r w:rsidRPr="00251B91">
        <w:t xml:space="preserve">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 корректно и аргументированно высказывать своё мнение; </w:t>
      </w:r>
    </w:p>
    <w:p w:rsidR="00040902" w:rsidRDefault="00DE5BE3" w:rsidP="005C775C">
      <w:pPr>
        <w:pStyle w:val="afc"/>
        <w:numPr>
          <w:ilvl w:val="0"/>
          <w:numId w:val="194"/>
        </w:numPr>
        <w:shd w:val="clear" w:color="auto" w:fill="FFFFFF"/>
        <w:jc w:val="both"/>
      </w:pPr>
      <w:r w:rsidRPr="00251B91">
        <w:t xml:space="preserve">строить речевое высказывание в соответствии с поставленной задачей; </w:t>
      </w:r>
    </w:p>
    <w:p w:rsidR="00040902" w:rsidRDefault="00DE5BE3" w:rsidP="005C775C">
      <w:pPr>
        <w:pStyle w:val="afc"/>
        <w:numPr>
          <w:ilvl w:val="0"/>
          <w:numId w:val="194"/>
        </w:numPr>
        <w:shd w:val="clear" w:color="auto" w:fill="FFFFFF"/>
        <w:jc w:val="both"/>
      </w:pPr>
      <w:r w:rsidRPr="00251B91">
        <w:t xml:space="preserve">создавать устные и письменные тексты (описание, рассуждение, повествование); </w:t>
      </w:r>
    </w:p>
    <w:p w:rsidR="00040902" w:rsidRDefault="00DE5BE3" w:rsidP="005C775C">
      <w:pPr>
        <w:pStyle w:val="afc"/>
        <w:numPr>
          <w:ilvl w:val="0"/>
          <w:numId w:val="194"/>
        </w:numPr>
        <w:shd w:val="clear" w:color="auto" w:fill="FFFFFF"/>
        <w:jc w:val="both"/>
      </w:pPr>
      <w:r w:rsidRPr="00251B91">
        <w:t xml:space="preserve">готовить небольшие публичные выступления, подбирать иллюстративный материал к тексту выступления; </w:t>
      </w:r>
    </w:p>
    <w:p w:rsidR="00DE5BE3" w:rsidRPr="00251B91" w:rsidRDefault="00DE5BE3" w:rsidP="005C775C">
      <w:pPr>
        <w:pStyle w:val="afc"/>
        <w:numPr>
          <w:ilvl w:val="0"/>
          <w:numId w:val="194"/>
        </w:numPr>
        <w:shd w:val="clear" w:color="auto" w:fill="FFFFFF"/>
        <w:jc w:val="both"/>
      </w:pPr>
      <w:r w:rsidRPr="00251B91">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 ответственно выполнять свою часть работы; оценивать свой вклад в общий результат. </w:t>
      </w:r>
    </w:p>
    <w:p w:rsidR="001075DF" w:rsidRDefault="00DE5BE3" w:rsidP="00DE5BE3">
      <w:pPr>
        <w:shd w:val="clear" w:color="auto" w:fill="FFFFFF"/>
        <w:jc w:val="both"/>
      </w:pPr>
      <w:r w:rsidRPr="00251B91">
        <w:t xml:space="preserve">В сфере овладения регулятивными универсальными учебными действиями: </w:t>
      </w:r>
    </w:p>
    <w:p w:rsidR="001075DF" w:rsidRDefault="00DE5BE3" w:rsidP="005C775C">
      <w:pPr>
        <w:pStyle w:val="afc"/>
        <w:numPr>
          <w:ilvl w:val="0"/>
          <w:numId w:val="195"/>
        </w:numPr>
        <w:shd w:val="clear" w:color="auto" w:fill="FFFFFF"/>
        <w:jc w:val="both"/>
      </w:pPr>
      <w:r w:rsidRPr="00251B91">
        <w:t xml:space="preserve">планировать действия по решению учебной задачи для получения результата; </w:t>
      </w:r>
    </w:p>
    <w:p w:rsidR="001075DF" w:rsidRDefault="00DE5BE3" w:rsidP="005C775C">
      <w:pPr>
        <w:pStyle w:val="afc"/>
        <w:numPr>
          <w:ilvl w:val="0"/>
          <w:numId w:val="195"/>
        </w:numPr>
        <w:shd w:val="clear" w:color="auto" w:fill="FFFFFF"/>
        <w:jc w:val="both"/>
      </w:pPr>
      <w:r w:rsidRPr="00251B91">
        <w:t xml:space="preserve">выстраивать последовательность выбранных действий; устанавливать причины успеха/неудач учебной деятельности; </w:t>
      </w:r>
    </w:p>
    <w:p w:rsidR="00DE5BE3" w:rsidRPr="001075DF" w:rsidRDefault="00DE5BE3" w:rsidP="005C775C">
      <w:pPr>
        <w:pStyle w:val="afc"/>
        <w:numPr>
          <w:ilvl w:val="0"/>
          <w:numId w:val="195"/>
        </w:numPr>
        <w:shd w:val="clear" w:color="auto" w:fill="FFFFFF"/>
        <w:jc w:val="both"/>
        <w:rPr>
          <w:rFonts w:ascii="Calibri" w:hAnsi="Calibri" w:cs="Calibri"/>
          <w:sz w:val="22"/>
          <w:szCs w:val="22"/>
        </w:rPr>
      </w:pPr>
      <w:r w:rsidRPr="00251B91">
        <w:t>корректировать свои учебные действия для преодоления ошибок.</w:t>
      </w:r>
    </w:p>
    <w:p w:rsidR="001075DF" w:rsidRDefault="001075DF" w:rsidP="00DE5BE3">
      <w:pPr>
        <w:widowControl w:val="0"/>
        <w:autoSpaceDE w:val="0"/>
        <w:autoSpaceDN w:val="0"/>
        <w:spacing w:line="276" w:lineRule="auto"/>
        <w:jc w:val="both"/>
        <w:rPr>
          <w:b/>
          <w:lang w:eastAsia="en-US"/>
        </w:rPr>
      </w:pPr>
      <w:bookmarkStart w:id="27" w:name="_bookmark9"/>
      <w:bookmarkEnd w:id="27"/>
    </w:p>
    <w:p w:rsidR="002B40D4" w:rsidRPr="00251B91" w:rsidRDefault="002B40D4" w:rsidP="00DE5BE3">
      <w:pPr>
        <w:widowControl w:val="0"/>
        <w:autoSpaceDE w:val="0"/>
        <w:autoSpaceDN w:val="0"/>
        <w:spacing w:line="276" w:lineRule="auto"/>
        <w:jc w:val="both"/>
        <w:rPr>
          <w:b/>
          <w:lang w:eastAsia="en-US"/>
        </w:rPr>
      </w:pPr>
      <w:r w:rsidRPr="00251B91">
        <w:rPr>
          <w:b/>
          <w:lang w:eastAsia="en-US"/>
        </w:rPr>
        <w:t>ПРЕДМЕТНЫЕ</w:t>
      </w:r>
      <w:r w:rsidRPr="00251B91">
        <w:rPr>
          <w:b/>
          <w:spacing w:val="137"/>
          <w:lang w:eastAsia="en-US"/>
        </w:rPr>
        <w:t xml:space="preserve"> </w:t>
      </w:r>
      <w:r w:rsidR="00DE5BE3" w:rsidRPr="00251B91">
        <w:rPr>
          <w:b/>
          <w:lang w:eastAsia="en-US"/>
        </w:rPr>
        <w:t>РЕЗУЛЬТАТЫ</w:t>
      </w:r>
    </w:p>
    <w:p w:rsidR="004D4086" w:rsidRPr="00251B91" w:rsidRDefault="002B40D4" w:rsidP="00BA03A7">
      <w:pPr>
        <w:widowControl w:val="0"/>
        <w:autoSpaceDE w:val="0"/>
        <w:autoSpaceDN w:val="0"/>
        <w:ind w:right="134"/>
        <w:jc w:val="both"/>
        <w:rPr>
          <w:lang w:eastAsia="en-US"/>
        </w:rPr>
      </w:pPr>
      <w:r w:rsidRPr="00251B91">
        <w:rPr>
          <w:lang w:eastAsia="en-US"/>
        </w:rPr>
        <w:t>Предметные результаты представлены с</w:t>
      </w:r>
      <w:r w:rsidRPr="00251B91">
        <w:rPr>
          <w:spacing w:val="1"/>
          <w:lang w:eastAsia="en-US"/>
        </w:rPr>
        <w:t xml:space="preserve"> </w:t>
      </w:r>
      <w:r w:rsidRPr="00251B91">
        <w:rPr>
          <w:lang w:eastAsia="en-US"/>
        </w:rPr>
        <w:t>учётом специфики</w:t>
      </w:r>
      <w:r w:rsidRPr="00251B91">
        <w:rPr>
          <w:spacing w:val="1"/>
          <w:lang w:eastAsia="en-US"/>
        </w:rPr>
        <w:t xml:space="preserve"> </w:t>
      </w:r>
      <w:r w:rsidRPr="00251B91">
        <w:rPr>
          <w:lang w:eastAsia="en-US"/>
        </w:rPr>
        <w:t>содержания</w:t>
      </w:r>
      <w:r w:rsidRPr="00251B91">
        <w:rPr>
          <w:spacing w:val="1"/>
          <w:lang w:eastAsia="en-US"/>
        </w:rPr>
        <w:t xml:space="preserve"> </w:t>
      </w:r>
      <w:r w:rsidRPr="00251B91">
        <w:rPr>
          <w:lang w:eastAsia="en-US"/>
        </w:rPr>
        <w:t>предметных</w:t>
      </w:r>
      <w:r w:rsidRPr="00251B91">
        <w:rPr>
          <w:spacing w:val="1"/>
          <w:lang w:eastAsia="en-US"/>
        </w:rPr>
        <w:t xml:space="preserve"> </w:t>
      </w:r>
      <w:r w:rsidRPr="00251B91">
        <w:rPr>
          <w:lang w:eastAsia="en-US"/>
        </w:rPr>
        <w:t>областей,</w:t>
      </w:r>
      <w:r w:rsidRPr="00251B91">
        <w:rPr>
          <w:spacing w:val="1"/>
          <w:lang w:eastAsia="en-US"/>
        </w:rPr>
        <w:t xml:space="preserve"> </w:t>
      </w:r>
      <w:r w:rsidRPr="00251B91">
        <w:rPr>
          <w:lang w:eastAsia="en-US"/>
        </w:rPr>
        <w:t>к</w:t>
      </w:r>
      <w:r w:rsidRPr="00251B91">
        <w:rPr>
          <w:spacing w:val="1"/>
          <w:lang w:eastAsia="en-US"/>
        </w:rPr>
        <w:t xml:space="preserve"> </w:t>
      </w:r>
      <w:r w:rsidRPr="00251B91">
        <w:rPr>
          <w:lang w:eastAsia="en-US"/>
        </w:rPr>
        <w:t>которым</w:t>
      </w:r>
      <w:r w:rsidRPr="00251B91">
        <w:rPr>
          <w:spacing w:val="1"/>
          <w:lang w:eastAsia="en-US"/>
        </w:rPr>
        <w:t xml:space="preserve"> </w:t>
      </w:r>
      <w:r w:rsidRPr="00251B91">
        <w:rPr>
          <w:lang w:eastAsia="en-US"/>
        </w:rPr>
        <w:t>имеет</w:t>
      </w:r>
      <w:r w:rsidRPr="00251B91">
        <w:rPr>
          <w:spacing w:val="1"/>
          <w:lang w:eastAsia="en-US"/>
        </w:rPr>
        <w:t xml:space="preserve"> </w:t>
      </w:r>
      <w:r w:rsidRPr="00251B91">
        <w:rPr>
          <w:lang w:eastAsia="en-US"/>
        </w:rPr>
        <w:t>отношение</w:t>
      </w:r>
      <w:r w:rsidRPr="00251B91">
        <w:rPr>
          <w:spacing w:val="1"/>
          <w:lang w:eastAsia="en-US"/>
        </w:rPr>
        <w:t xml:space="preserve"> </w:t>
      </w:r>
      <w:r w:rsidRPr="00251B91">
        <w:rPr>
          <w:lang w:eastAsia="en-US"/>
        </w:rPr>
        <w:t>содержание</w:t>
      </w:r>
      <w:r w:rsidRPr="00251B91">
        <w:rPr>
          <w:spacing w:val="1"/>
          <w:lang w:eastAsia="en-US"/>
        </w:rPr>
        <w:t xml:space="preserve"> </w:t>
      </w:r>
      <w:r w:rsidRPr="00251B91">
        <w:rPr>
          <w:lang w:eastAsia="en-US"/>
        </w:rPr>
        <w:t>курса</w:t>
      </w:r>
      <w:r w:rsidRPr="00251B91">
        <w:rPr>
          <w:spacing w:val="1"/>
          <w:lang w:eastAsia="en-US"/>
        </w:rPr>
        <w:t xml:space="preserve"> </w:t>
      </w:r>
      <w:r w:rsidRPr="00251B91">
        <w:rPr>
          <w:lang w:eastAsia="en-US"/>
        </w:rPr>
        <w:t>внеурочной</w:t>
      </w:r>
      <w:r w:rsidRPr="00251B91">
        <w:rPr>
          <w:spacing w:val="4"/>
          <w:lang w:eastAsia="en-US"/>
        </w:rPr>
        <w:t xml:space="preserve"> </w:t>
      </w:r>
      <w:r w:rsidRPr="00251B91">
        <w:rPr>
          <w:lang w:eastAsia="en-US"/>
        </w:rPr>
        <w:t>деятельности</w:t>
      </w:r>
      <w:r w:rsidRPr="00251B91">
        <w:rPr>
          <w:spacing w:val="15"/>
          <w:lang w:eastAsia="en-US"/>
        </w:rPr>
        <w:t xml:space="preserve"> </w:t>
      </w:r>
      <w:r w:rsidRPr="00251B91">
        <w:rPr>
          <w:lang w:eastAsia="en-US"/>
        </w:rPr>
        <w:t>«Разговоры</w:t>
      </w:r>
      <w:r w:rsidRPr="00251B91">
        <w:rPr>
          <w:spacing w:val="12"/>
          <w:lang w:eastAsia="en-US"/>
        </w:rPr>
        <w:t xml:space="preserve"> </w:t>
      </w:r>
      <w:r w:rsidRPr="00251B91">
        <w:rPr>
          <w:lang w:eastAsia="en-US"/>
        </w:rPr>
        <w:t>о</w:t>
      </w:r>
      <w:r w:rsidRPr="00251B91">
        <w:rPr>
          <w:spacing w:val="15"/>
          <w:lang w:eastAsia="en-US"/>
        </w:rPr>
        <w:t xml:space="preserve"> </w:t>
      </w:r>
      <w:r w:rsidRPr="00251B91">
        <w:rPr>
          <w:lang w:eastAsia="en-US"/>
        </w:rPr>
        <w:t>важном».</w:t>
      </w:r>
    </w:p>
    <w:p w:rsidR="00BA03A7" w:rsidRDefault="004D4086" w:rsidP="00BA03A7">
      <w:pPr>
        <w:widowControl w:val="0"/>
        <w:autoSpaceDE w:val="0"/>
        <w:autoSpaceDN w:val="0"/>
        <w:spacing w:before="75"/>
        <w:ind w:right="128"/>
        <w:jc w:val="both"/>
        <w:rPr>
          <w:i/>
          <w:lang w:eastAsia="en-US"/>
        </w:rPr>
      </w:pPr>
      <w:r w:rsidRPr="00251B91">
        <w:rPr>
          <w:i/>
          <w:lang w:eastAsia="en-US"/>
        </w:rPr>
        <w:t xml:space="preserve">Русский      язык:     </w:t>
      </w:r>
    </w:p>
    <w:p w:rsidR="00BA03A7" w:rsidRP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формирование      первоначального      представления</w:t>
      </w:r>
      <w:r w:rsidRPr="00BA03A7">
        <w:rPr>
          <w:spacing w:val="1"/>
          <w:lang w:eastAsia="en-US"/>
        </w:rPr>
        <w:t xml:space="preserve"> </w:t>
      </w:r>
      <w:r w:rsidRPr="00251B91">
        <w:rPr>
          <w:lang w:eastAsia="en-US"/>
        </w:rPr>
        <w:t>о</w:t>
      </w:r>
      <w:r w:rsidRPr="00BA03A7">
        <w:rPr>
          <w:spacing w:val="-7"/>
          <w:lang w:eastAsia="en-US"/>
        </w:rPr>
        <w:t xml:space="preserve"> </w:t>
      </w:r>
      <w:r w:rsidRPr="00251B91">
        <w:rPr>
          <w:lang w:eastAsia="en-US"/>
        </w:rPr>
        <w:t>многообразии</w:t>
      </w:r>
      <w:r w:rsidRPr="00BA03A7">
        <w:rPr>
          <w:spacing w:val="-17"/>
          <w:lang w:eastAsia="en-US"/>
        </w:rPr>
        <w:t xml:space="preserve"> </w:t>
      </w:r>
      <w:r w:rsidRPr="00251B91">
        <w:rPr>
          <w:lang w:eastAsia="en-US"/>
        </w:rPr>
        <w:t>языков</w:t>
      </w:r>
      <w:r w:rsidRPr="00BA03A7">
        <w:rPr>
          <w:spacing w:val="-14"/>
          <w:lang w:eastAsia="en-US"/>
        </w:rPr>
        <w:t xml:space="preserve"> </w:t>
      </w:r>
      <w:r w:rsidRPr="00251B91">
        <w:rPr>
          <w:lang w:eastAsia="en-US"/>
        </w:rPr>
        <w:t>и</w:t>
      </w:r>
      <w:r w:rsidRPr="00BA03A7">
        <w:rPr>
          <w:spacing w:val="-17"/>
          <w:lang w:eastAsia="en-US"/>
        </w:rPr>
        <w:t xml:space="preserve"> </w:t>
      </w:r>
      <w:r w:rsidRPr="00251B91">
        <w:rPr>
          <w:lang w:eastAsia="en-US"/>
        </w:rPr>
        <w:t>культур</w:t>
      </w:r>
      <w:r w:rsidRPr="00BA03A7">
        <w:rPr>
          <w:spacing w:val="-7"/>
          <w:lang w:eastAsia="en-US"/>
        </w:rPr>
        <w:t xml:space="preserve"> </w:t>
      </w:r>
      <w:r w:rsidRPr="00251B91">
        <w:rPr>
          <w:lang w:eastAsia="en-US"/>
        </w:rPr>
        <w:t>на</w:t>
      </w:r>
      <w:r w:rsidRPr="00BA03A7">
        <w:rPr>
          <w:spacing w:val="-3"/>
          <w:lang w:eastAsia="en-US"/>
        </w:rPr>
        <w:t xml:space="preserve"> </w:t>
      </w:r>
      <w:r w:rsidRPr="00251B91">
        <w:rPr>
          <w:lang w:eastAsia="en-US"/>
        </w:rPr>
        <w:t>территории</w:t>
      </w:r>
      <w:r w:rsidRPr="00BA03A7">
        <w:rPr>
          <w:spacing w:val="-18"/>
          <w:lang w:eastAsia="en-US"/>
        </w:rPr>
        <w:t xml:space="preserve"> </w:t>
      </w:r>
      <w:r w:rsidRPr="00251B91">
        <w:rPr>
          <w:lang w:eastAsia="en-US"/>
        </w:rPr>
        <w:t>Российской</w:t>
      </w:r>
      <w:r w:rsidRPr="00BA03A7">
        <w:rPr>
          <w:spacing w:val="-17"/>
          <w:lang w:eastAsia="en-US"/>
        </w:rPr>
        <w:t xml:space="preserve"> </w:t>
      </w:r>
      <w:r w:rsidRPr="00251B91">
        <w:rPr>
          <w:lang w:eastAsia="en-US"/>
        </w:rPr>
        <w:t>Федерации,</w:t>
      </w:r>
      <w:r w:rsidRPr="00BA03A7">
        <w:rPr>
          <w:spacing w:val="-29"/>
          <w:lang w:eastAsia="en-US"/>
        </w:rPr>
        <w:t xml:space="preserve"> </w:t>
      </w:r>
      <w:r w:rsidRPr="00251B91">
        <w:rPr>
          <w:lang w:eastAsia="en-US"/>
        </w:rPr>
        <w:t>о</w:t>
      </w:r>
      <w:r w:rsidRPr="00BA03A7">
        <w:rPr>
          <w:spacing w:val="-6"/>
          <w:lang w:eastAsia="en-US"/>
        </w:rPr>
        <w:t xml:space="preserve"> </w:t>
      </w:r>
      <w:r w:rsidRPr="00251B91">
        <w:rPr>
          <w:lang w:eastAsia="en-US"/>
        </w:rPr>
        <w:t>языке</w:t>
      </w:r>
      <w:r w:rsidRPr="00BA03A7">
        <w:rPr>
          <w:spacing w:val="1"/>
          <w:lang w:eastAsia="en-US"/>
        </w:rPr>
        <w:t xml:space="preserve"> </w:t>
      </w:r>
      <w:r w:rsidRPr="00251B91">
        <w:rPr>
          <w:lang w:eastAsia="en-US"/>
        </w:rPr>
        <w:t>как</w:t>
      </w:r>
      <w:r w:rsidRPr="00BA03A7">
        <w:rPr>
          <w:spacing w:val="3"/>
          <w:lang w:eastAsia="en-US"/>
        </w:rPr>
        <w:t xml:space="preserve"> </w:t>
      </w:r>
      <w:r w:rsidRPr="00251B91">
        <w:rPr>
          <w:lang w:eastAsia="en-US"/>
        </w:rPr>
        <w:t>одной</w:t>
      </w:r>
      <w:r w:rsidRPr="00BA03A7">
        <w:rPr>
          <w:spacing w:val="-15"/>
          <w:lang w:eastAsia="en-US"/>
        </w:rPr>
        <w:t xml:space="preserve"> </w:t>
      </w:r>
      <w:r w:rsidRPr="00251B91">
        <w:rPr>
          <w:lang w:eastAsia="en-US"/>
        </w:rPr>
        <w:t>из</w:t>
      </w:r>
      <w:r w:rsidRPr="00BA03A7">
        <w:rPr>
          <w:spacing w:val="-3"/>
          <w:lang w:eastAsia="en-US"/>
        </w:rPr>
        <w:t xml:space="preserve"> </w:t>
      </w:r>
      <w:r w:rsidRPr="00251B91">
        <w:rPr>
          <w:lang w:eastAsia="en-US"/>
        </w:rPr>
        <w:t>главных</w:t>
      </w:r>
      <w:r w:rsidRPr="00BA03A7">
        <w:rPr>
          <w:spacing w:val="-21"/>
          <w:lang w:eastAsia="en-US"/>
        </w:rPr>
        <w:t xml:space="preserve"> </w:t>
      </w:r>
      <w:r w:rsidRPr="00251B91">
        <w:rPr>
          <w:lang w:eastAsia="en-US"/>
        </w:rPr>
        <w:t>духовно-нравственных</w:t>
      </w:r>
      <w:r w:rsidRPr="00BA03A7">
        <w:rPr>
          <w:spacing w:val="-22"/>
          <w:lang w:eastAsia="en-US"/>
        </w:rPr>
        <w:t xml:space="preserve"> </w:t>
      </w:r>
      <w:r w:rsidRPr="00251B91">
        <w:rPr>
          <w:lang w:eastAsia="en-US"/>
        </w:rPr>
        <w:t>ценностей</w:t>
      </w:r>
      <w:r w:rsidRPr="00BA03A7">
        <w:rPr>
          <w:spacing w:val="-15"/>
          <w:lang w:eastAsia="en-US"/>
        </w:rPr>
        <w:t xml:space="preserve"> </w:t>
      </w:r>
      <w:r w:rsidRPr="00251B91">
        <w:rPr>
          <w:lang w:eastAsia="en-US"/>
        </w:rPr>
        <w:t>народа;</w:t>
      </w:r>
      <w:r w:rsidRPr="00BA03A7">
        <w:rPr>
          <w:spacing w:val="-17"/>
          <w:lang w:eastAsia="en-US"/>
        </w:rPr>
        <w:t xml:space="preserve"> </w:t>
      </w:r>
    </w:p>
    <w:p w:rsid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понимание</w:t>
      </w:r>
      <w:r w:rsidRPr="00BA03A7">
        <w:rPr>
          <w:spacing w:val="-20"/>
          <w:lang w:eastAsia="en-US"/>
        </w:rPr>
        <w:t xml:space="preserve"> </w:t>
      </w:r>
      <w:r w:rsidRPr="00251B91">
        <w:rPr>
          <w:lang w:eastAsia="en-US"/>
        </w:rPr>
        <w:t>роли</w:t>
      </w:r>
      <w:r w:rsidRPr="00BA03A7">
        <w:rPr>
          <w:spacing w:val="-68"/>
          <w:lang w:eastAsia="en-US"/>
        </w:rPr>
        <w:t xml:space="preserve"> </w:t>
      </w:r>
      <w:r w:rsidRPr="00251B91">
        <w:rPr>
          <w:lang w:eastAsia="en-US"/>
        </w:rPr>
        <w:t xml:space="preserve">языка как основного средства общения; </w:t>
      </w:r>
    </w:p>
    <w:p w:rsidR="00BA03A7" w:rsidRP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осознание значения русского языка как</w:t>
      </w:r>
      <w:r w:rsidRPr="00BA03A7">
        <w:rPr>
          <w:spacing w:val="1"/>
          <w:lang w:eastAsia="en-US"/>
        </w:rPr>
        <w:t xml:space="preserve"> </w:t>
      </w:r>
      <w:r w:rsidRPr="00251B91">
        <w:rPr>
          <w:lang w:eastAsia="en-US"/>
        </w:rPr>
        <w:t>государственного</w:t>
      </w:r>
      <w:r w:rsidRPr="00BA03A7">
        <w:rPr>
          <w:spacing w:val="-10"/>
          <w:lang w:eastAsia="en-US"/>
        </w:rPr>
        <w:t xml:space="preserve"> </w:t>
      </w:r>
      <w:r w:rsidRPr="00251B91">
        <w:rPr>
          <w:lang w:eastAsia="en-US"/>
        </w:rPr>
        <w:t>языка</w:t>
      </w:r>
      <w:r w:rsidRPr="00BA03A7">
        <w:rPr>
          <w:spacing w:val="-25"/>
          <w:lang w:eastAsia="en-US"/>
        </w:rPr>
        <w:t xml:space="preserve"> </w:t>
      </w:r>
      <w:r w:rsidRPr="00251B91">
        <w:rPr>
          <w:lang w:eastAsia="en-US"/>
        </w:rPr>
        <w:t>Российской</w:t>
      </w:r>
      <w:r w:rsidRPr="00BA03A7">
        <w:rPr>
          <w:spacing w:val="-20"/>
          <w:lang w:eastAsia="en-US"/>
        </w:rPr>
        <w:t xml:space="preserve"> </w:t>
      </w:r>
      <w:r w:rsidRPr="00251B91">
        <w:rPr>
          <w:lang w:eastAsia="en-US"/>
        </w:rPr>
        <w:t>Федерации;</w:t>
      </w:r>
      <w:r w:rsidRPr="00BA03A7">
        <w:rPr>
          <w:spacing w:val="-22"/>
          <w:lang w:eastAsia="en-US"/>
        </w:rPr>
        <w:t xml:space="preserve"> </w:t>
      </w:r>
    </w:p>
    <w:p w:rsid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понимание</w:t>
      </w:r>
      <w:r w:rsidRPr="00BA03A7">
        <w:rPr>
          <w:spacing w:val="-25"/>
          <w:lang w:eastAsia="en-US"/>
        </w:rPr>
        <w:t xml:space="preserve"> </w:t>
      </w:r>
      <w:r w:rsidRPr="00251B91">
        <w:rPr>
          <w:lang w:eastAsia="en-US"/>
        </w:rPr>
        <w:t>роли</w:t>
      </w:r>
      <w:r w:rsidRPr="00BA03A7">
        <w:rPr>
          <w:spacing w:val="-20"/>
          <w:lang w:eastAsia="en-US"/>
        </w:rPr>
        <w:t xml:space="preserve"> </w:t>
      </w:r>
      <w:r w:rsidRPr="00251B91">
        <w:rPr>
          <w:lang w:eastAsia="en-US"/>
        </w:rPr>
        <w:t>русского</w:t>
      </w:r>
      <w:r w:rsidRPr="00BA03A7">
        <w:rPr>
          <w:spacing w:val="-27"/>
          <w:lang w:eastAsia="en-US"/>
        </w:rPr>
        <w:t xml:space="preserve"> </w:t>
      </w:r>
      <w:r w:rsidRPr="00251B91">
        <w:rPr>
          <w:lang w:eastAsia="en-US"/>
        </w:rPr>
        <w:t>языка</w:t>
      </w:r>
      <w:r w:rsidRPr="00BA03A7">
        <w:rPr>
          <w:spacing w:val="1"/>
          <w:lang w:eastAsia="en-US"/>
        </w:rPr>
        <w:t xml:space="preserve"> </w:t>
      </w:r>
      <w:r w:rsidRPr="00251B91">
        <w:rPr>
          <w:lang w:eastAsia="en-US"/>
        </w:rPr>
        <w:t xml:space="preserve">как  </w:t>
      </w:r>
      <w:r w:rsidRPr="00BA03A7">
        <w:rPr>
          <w:spacing w:val="1"/>
          <w:lang w:eastAsia="en-US"/>
        </w:rPr>
        <w:t xml:space="preserve"> </w:t>
      </w:r>
      <w:r w:rsidRPr="00251B91">
        <w:rPr>
          <w:lang w:eastAsia="en-US"/>
        </w:rPr>
        <w:t xml:space="preserve">языка    межнационального    общения;    </w:t>
      </w:r>
    </w:p>
    <w:p w:rsidR="00BA03A7" w:rsidRP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осознание    правильной    устной</w:t>
      </w:r>
      <w:r w:rsidRPr="00BA03A7">
        <w:rPr>
          <w:spacing w:val="-67"/>
          <w:lang w:eastAsia="en-US"/>
        </w:rPr>
        <w:t xml:space="preserve"> </w:t>
      </w:r>
      <w:r w:rsidRPr="00251B91">
        <w:rPr>
          <w:lang w:eastAsia="en-US"/>
        </w:rPr>
        <w:t>и</w:t>
      </w:r>
      <w:r w:rsidRPr="00BA03A7">
        <w:rPr>
          <w:spacing w:val="1"/>
          <w:lang w:eastAsia="en-US"/>
        </w:rPr>
        <w:t xml:space="preserve"> </w:t>
      </w:r>
      <w:r w:rsidRPr="00251B91">
        <w:rPr>
          <w:lang w:eastAsia="en-US"/>
        </w:rPr>
        <w:t>письменной</w:t>
      </w:r>
      <w:r w:rsidRPr="00BA03A7">
        <w:rPr>
          <w:spacing w:val="1"/>
          <w:lang w:eastAsia="en-US"/>
        </w:rPr>
        <w:t xml:space="preserve"> </w:t>
      </w:r>
      <w:r w:rsidRPr="00251B91">
        <w:rPr>
          <w:lang w:eastAsia="en-US"/>
        </w:rPr>
        <w:t>речи</w:t>
      </w:r>
      <w:r w:rsidRPr="00BA03A7">
        <w:rPr>
          <w:spacing w:val="1"/>
          <w:lang w:eastAsia="en-US"/>
        </w:rPr>
        <w:t xml:space="preserve"> </w:t>
      </w:r>
      <w:r w:rsidRPr="00251B91">
        <w:rPr>
          <w:lang w:eastAsia="en-US"/>
        </w:rPr>
        <w:t>как</w:t>
      </w:r>
      <w:r w:rsidRPr="00BA03A7">
        <w:rPr>
          <w:spacing w:val="1"/>
          <w:lang w:eastAsia="en-US"/>
        </w:rPr>
        <w:t xml:space="preserve"> </w:t>
      </w:r>
      <w:r w:rsidRPr="00251B91">
        <w:rPr>
          <w:lang w:eastAsia="en-US"/>
        </w:rPr>
        <w:t>показателя</w:t>
      </w:r>
      <w:r w:rsidRPr="00BA03A7">
        <w:rPr>
          <w:spacing w:val="1"/>
          <w:lang w:eastAsia="en-US"/>
        </w:rPr>
        <w:t xml:space="preserve"> </w:t>
      </w:r>
      <w:r w:rsidRPr="00251B91">
        <w:rPr>
          <w:lang w:eastAsia="en-US"/>
        </w:rPr>
        <w:t>общей</w:t>
      </w:r>
      <w:r w:rsidRPr="00BA03A7">
        <w:rPr>
          <w:spacing w:val="1"/>
          <w:lang w:eastAsia="en-US"/>
        </w:rPr>
        <w:t xml:space="preserve"> </w:t>
      </w:r>
      <w:r w:rsidRPr="00251B91">
        <w:rPr>
          <w:lang w:eastAsia="en-US"/>
        </w:rPr>
        <w:t>культуры</w:t>
      </w:r>
      <w:r w:rsidRPr="00BA03A7">
        <w:rPr>
          <w:spacing w:val="1"/>
          <w:lang w:eastAsia="en-US"/>
        </w:rPr>
        <w:t xml:space="preserve"> </w:t>
      </w:r>
      <w:r w:rsidRPr="00251B91">
        <w:rPr>
          <w:lang w:eastAsia="en-US"/>
        </w:rPr>
        <w:t>человека;</w:t>
      </w:r>
      <w:r w:rsidRPr="00BA03A7">
        <w:rPr>
          <w:spacing w:val="1"/>
          <w:lang w:eastAsia="en-US"/>
        </w:rPr>
        <w:t xml:space="preserve"> </w:t>
      </w:r>
    </w:p>
    <w:p w:rsidR="00BA03A7" w:rsidRPr="00BA03A7"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овладение</w:t>
      </w:r>
      <w:r w:rsidRPr="00BA03A7">
        <w:rPr>
          <w:spacing w:val="1"/>
          <w:lang w:eastAsia="en-US"/>
        </w:rPr>
        <w:t xml:space="preserve"> </w:t>
      </w:r>
      <w:r w:rsidRPr="00251B91">
        <w:rPr>
          <w:lang w:eastAsia="en-US"/>
        </w:rPr>
        <w:t>основными</w:t>
      </w:r>
      <w:r w:rsidRPr="00BA03A7">
        <w:rPr>
          <w:spacing w:val="1"/>
          <w:lang w:eastAsia="en-US"/>
        </w:rPr>
        <w:t xml:space="preserve"> </w:t>
      </w:r>
      <w:r w:rsidRPr="00251B91">
        <w:rPr>
          <w:lang w:eastAsia="en-US"/>
        </w:rPr>
        <w:t>видами</w:t>
      </w:r>
      <w:r w:rsidRPr="00BA03A7">
        <w:rPr>
          <w:spacing w:val="1"/>
          <w:lang w:eastAsia="en-US"/>
        </w:rPr>
        <w:t xml:space="preserve"> </w:t>
      </w:r>
      <w:r w:rsidRPr="00251B91">
        <w:rPr>
          <w:lang w:eastAsia="en-US"/>
        </w:rPr>
        <w:t>речевой</w:t>
      </w:r>
      <w:r w:rsidRPr="00BA03A7">
        <w:rPr>
          <w:spacing w:val="1"/>
          <w:lang w:eastAsia="en-US"/>
        </w:rPr>
        <w:t xml:space="preserve"> </w:t>
      </w:r>
      <w:r w:rsidRPr="00251B91">
        <w:rPr>
          <w:lang w:eastAsia="en-US"/>
        </w:rPr>
        <w:t>деятельности</w:t>
      </w:r>
      <w:r w:rsidRPr="00BA03A7">
        <w:rPr>
          <w:spacing w:val="1"/>
          <w:lang w:eastAsia="en-US"/>
        </w:rPr>
        <w:t xml:space="preserve"> </w:t>
      </w:r>
      <w:r w:rsidRPr="00251B91">
        <w:rPr>
          <w:lang w:eastAsia="en-US"/>
        </w:rPr>
        <w:t>на</w:t>
      </w:r>
      <w:r w:rsidRPr="00BA03A7">
        <w:rPr>
          <w:spacing w:val="1"/>
          <w:lang w:eastAsia="en-US"/>
        </w:rPr>
        <w:t xml:space="preserve"> </w:t>
      </w:r>
      <w:r w:rsidRPr="00251B91">
        <w:rPr>
          <w:lang w:eastAsia="en-US"/>
        </w:rPr>
        <w:t>основе</w:t>
      </w:r>
      <w:r w:rsidRPr="00BA03A7">
        <w:rPr>
          <w:spacing w:val="1"/>
          <w:lang w:eastAsia="en-US"/>
        </w:rPr>
        <w:t xml:space="preserve"> </w:t>
      </w:r>
      <w:r w:rsidRPr="00251B91">
        <w:rPr>
          <w:lang w:eastAsia="en-US"/>
        </w:rPr>
        <w:t>первоначальных</w:t>
      </w:r>
      <w:r w:rsidRPr="00BA03A7">
        <w:rPr>
          <w:spacing w:val="1"/>
          <w:lang w:eastAsia="en-US"/>
        </w:rPr>
        <w:t xml:space="preserve"> </w:t>
      </w:r>
      <w:r w:rsidRPr="00251B91">
        <w:rPr>
          <w:lang w:eastAsia="en-US"/>
        </w:rPr>
        <w:t>представлений</w:t>
      </w:r>
      <w:r w:rsidRPr="00BA03A7">
        <w:rPr>
          <w:spacing w:val="1"/>
          <w:lang w:eastAsia="en-US"/>
        </w:rPr>
        <w:t xml:space="preserve"> </w:t>
      </w:r>
      <w:r w:rsidRPr="00251B91">
        <w:rPr>
          <w:lang w:eastAsia="en-US"/>
        </w:rPr>
        <w:t>о</w:t>
      </w:r>
      <w:r w:rsidRPr="00BA03A7">
        <w:rPr>
          <w:spacing w:val="1"/>
          <w:lang w:eastAsia="en-US"/>
        </w:rPr>
        <w:t xml:space="preserve"> </w:t>
      </w:r>
      <w:r w:rsidRPr="00251B91">
        <w:rPr>
          <w:lang w:eastAsia="en-US"/>
        </w:rPr>
        <w:t>нормах</w:t>
      </w:r>
      <w:r w:rsidRPr="00BA03A7">
        <w:rPr>
          <w:spacing w:val="1"/>
          <w:lang w:eastAsia="en-US"/>
        </w:rPr>
        <w:t xml:space="preserve"> </w:t>
      </w:r>
      <w:r w:rsidRPr="00251B91">
        <w:rPr>
          <w:lang w:eastAsia="en-US"/>
        </w:rPr>
        <w:t>современного</w:t>
      </w:r>
      <w:r w:rsidRPr="00BA03A7">
        <w:rPr>
          <w:spacing w:val="1"/>
          <w:lang w:eastAsia="en-US"/>
        </w:rPr>
        <w:t xml:space="preserve"> </w:t>
      </w:r>
      <w:r w:rsidRPr="00251B91">
        <w:rPr>
          <w:lang w:eastAsia="en-US"/>
        </w:rPr>
        <w:t>русского</w:t>
      </w:r>
      <w:r w:rsidRPr="00BA03A7">
        <w:rPr>
          <w:spacing w:val="1"/>
          <w:lang w:eastAsia="en-US"/>
        </w:rPr>
        <w:t xml:space="preserve"> </w:t>
      </w:r>
      <w:r w:rsidRPr="00251B91">
        <w:rPr>
          <w:lang w:eastAsia="en-US"/>
        </w:rPr>
        <w:t>литературного</w:t>
      </w:r>
      <w:r w:rsidRPr="00BA03A7">
        <w:rPr>
          <w:spacing w:val="1"/>
          <w:lang w:eastAsia="en-US"/>
        </w:rPr>
        <w:t xml:space="preserve"> </w:t>
      </w:r>
      <w:r w:rsidRPr="00251B91">
        <w:rPr>
          <w:lang w:eastAsia="en-US"/>
        </w:rPr>
        <w:t>языка;</w:t>
      </w:r>
      <w:r w:rsidRPr="00BA03A7">
        <w:rPr>
          <w:spacing w:val="1"/>
          <w:lang w:eastAsia="en-US"/>
        </w:rPr>
        <w:t xml:space="preserve"> </w:t>
      </w:r>
    </w:p>
    <w:p w:rsidR="004D4086" w:rsidRPr="00251B91" w:rsidRDefault="004D4086" w:rsidP="005C775C">
      <w:pPr>
        <w:pStyle w:val="afc"/>
        <w:widowControl w:val="0"/>
        <w:numPr>
          <w:ilvl w:val="0"/>
          <w:numId w:val="196"/>
        </w:numPr>
        <w:autoSpaceDE w:val="0"/>
        <w:autoSpaceDN w:val="0"/>
        <w:spacing w:before="75"/>
        <w:ind w:right="128"/>
        <w:jc w:val="both"/>
        <w:rPr>
          <w:lang w:eastAsia="en-US"/>
        </w:rPr>
      </w:pPr>
      <w:r w:rsidRPr="00251B91">
        <w:rPr>
          <w:lang w:eastAsia="en-US"/>
        </w:rPr>
        <w:t>использование</w:t>
      </w:r>
      <w:r w:rsidRPr="00BA03A7">
        <w:rPr>
          <w:spacing w:val="1"/>
          <w:lang w:eastAsia="en-US"/>
        </w:rPr>
        <w:t xml:space="preserve"> </w:t>
      </w:r>
      <w:r w:rsidRPr="00251B91">
        <w:rPr>
          <w:lang w:eastAsia="en-US"/>
        </w:rPr>
        <w:t>в</w:t>
      </w:r>
      <w:r w:rsidRPr="00BA03A7">
        <w:rPr>
          <w:spacing w:val="1"/>
          <w:lang w:eastAsia="en-US"/>
        </w:rPr>
        <w:t xml:space="preserve"> </w:t>
      </w:r>
      <w:r w:rsidRPr="00251B91">
        <w:rPr>
          <w:lang w:eastAsia="en-US"/>
        </w:rPr>
        <w:t>речевой</w:t>
      </w:r>
      <w:r w:rsidRPr="00BA03A7">
        <w:rPr>
          <w:spacing w:val="1"/>
          <w:lang w:eastAsia="en-US"/>
        </w:rPr>
        <w:t xml:space="preserve"> </w:t>
      </w:r>
      <w:r w:rsidRPr="00251B91">
        <w:rPr>
          <w:lang w:eastAsia="en-US"/>
        </w:rPr>
        <w:t>деятельности</w:t>
      </w:r>
      <w:r w:rsidRPr="00BA03A7">
        <w:rPr>
          <w:spacing w:val="1"/>
          <w:lang w:eastAsia="en-US"/>
        </w:rPr>
        <w:t xml:space="preserve"> </w:t>
      </w:r>
      <w:r w:rsidRPr="00251B91">
        <w:rPr>
          <w:lang w:eastAsia="en-US"/>
        </w:rPr>
        <w:t>норм</w:t>
      </w:r>
      <w:r w:rsidRPr="00BA03A7">
        <w:rPr>
          <w:spacing w:val="1"/>
          <w:lang w:eastAsia="en-US"/>
        </w:rPr>
        <w:t xml:space="preserve"> </w:t>
      </w:r>
      <w:r w:rsidRPr="00251B91">
        <w:rPr>
          <w:lang w:eastAsia="en-US"/>
        </w:rPr>
        <w:t>современного</w:t>
      </w:r>
      <w:r w:rsidRPr="00BA03A7">
        <w:rPr>
          <w:spacing w:val="1"/>
          <w:lang w:eastAsia="en-US"/>
        </w:rPr>
        <w:t xml:space="preserve"> </w:t>
      </w:r>
      <w:r w:rsidRPr="00251B91">
        <w:rPr>
          <w:lang w:eastAsia="en-US"/>
        </w:rPr>
        <w:t>русского</w:t>
      </w:r>
      <w:r w:rsidRPr="00BA03A7">
        <w:rPr>
          <w:spacing w:val="1"/>
          <w:lang w:eastAsia="en-US"/>
        </w:rPr>
        <w:t xml:space="preserve"> </w:t>
      </w:r>
      <w:r w:rsidRPr="00251B91">
        <w:rPr>
          <w:lang w:eastAsia="en-US"/>
        </w:rPr>
        <w:t>литературного</w:t>
      </w:r>
      <w:r w:rsidRPr="00BA03A7">
        <w:rPr>
          <w:spacing w:val="13"/>
          <w:lang w:eastAsia="en-US"/>
        </w:rPr>
        <w:t xml:space="preserve"> </w:t>
      </w:r>
      <w:r w:rsidRPr="00251B91">
        <w:rPr>
          <w:lang w:eastAsia="en-US"/>
        </w:rPr>
        <w:t>языка</w:t>
      </w:r>
      <w:r w:rsidRPr="00BA03A7">
        <w:rPr>
          <w:spacing w:val="14"/>
          <w:lang w:eastAsia="en-US"/>
        </w:rPr>
        <w:t xml:space="preserve"> </w:t>
      </w:r>
      <w:r w:rsidRPr="00251B91">
        <w:rPr>
          <w:lang w:eastAsia="en-US"/>
        </w:rPr>
        <w:t>и</w:t>
      </w:r>
      <w:r w:rsidRPr="00BA03A7">
        <w:rPr>
          <w:spacing w:val="4"/>
          <w:lang w:eastAsia="en-US"/>
        </w:rPr>
        <w:t xml:space="preserve"> </w:t>
      </w:r>
      <w:r w:rsidRPr="00251B91">
        <w:rPr>
          <w:lang w:eastAsia="en-US"/>
        </w:rPr>
        <w:t>речевого</w:t>
      </w:r>
      <w:r w:rsidRPr="00BA03A7">
        <w:rPr>
          <w:spacing w:val="13"/>
          <w:lang w:eastAsia="en-US"/>
        </w:rPr>
        <w:t xml:space="preserve"> </w:t>
      </w:r>
      <w:r w:rsidRPr="00251B91">
        <w:rPr>
          <w:lang w:eastAsia="en-US"/>
        </w:rPr>
        <w:t>этикета.</w:t>
      </w:r>
    </w:p>
    <w:p w:rsidR="0057699E" w:rsidRDefault="004D4086" w:rsidP="00BA03A7">
      <w:pPr>
        <w:widowControl w:val="0"/>
        <w:autoSpaceDE w:val="0"/>
        <w:autoSpaceDN w:val="0"/>
        <w:spacing w:before="2"/>
        <w:ind w:right="143"/>
        <w:jc w:val="both"/>
        <w:rPr>
          <w:i/>
          <w:spacing w:val="1"/>
          <w:lang w:eastAsia="en-US"/>
        </w:rPr>
      </w:pPr>
      <w:r w:rsidRPr="00251B91">
        <w:rPr>
          <w:i/>
          <w:lang w:eastAsia="en-US"/>
        </w:rPr>
        <w:t>Литературное</w:t>
      </w:r>
      <w:r w:rsidRPr="00251B91">
        <w:rPr>
          <w:i/>
          <w:spacing w:val="1"/>
          <w:lang w:eastAsia="en-US"/>
        </w:rPr>
        <w:t xml:space="preserve"> </w:t>
      </w:r>
      <w:r w:rsidRPr="00251B91">
        <w:rPr>
          <w:i/>
          <w:lang w:eastAsia="en-US"/>
        </w:rPr>
        <w:t>чтение:</w:t>
      </w:r>
      <w:r w:rsidRPr="00251B91">
        <w:rPr>
          <w:i/>
          <w:spacing w:val="1"/>
          <w:lang w:eastAsia="en-US"/>
        </w:rPr>
        <w:t xml:space="preserve"> </w:t>
      </w:r>
    </w:p>
    <w:p w:rsidR="0057699E" w:rsidRPr="0057699E" w:rsidRDefault="004D4086" w:rsidP="005C775C">
      <w:pPr>
        <w:pStyle w:val="afc"/>
        <w:widowControl w:val="0"/>
        <w:numPr>
          <w:ilvl w:val="0"/>
          <w:numId w:val="197"/>
        </w:numPr>
        <w:autoSpaceDE w:val="0"/>
        <w:autoSpaceDN w:val="0"/>
        <w:spacing w:before="2"/>
        <w:ind w:right="143"/>
        <w:rPr>
          <w:spacing w:val="70"/>
          <w:lang w:eastAsia="en-US"/>
        </w:rPr>
      </w:pPr>
      <w:r w:rsidRPr="00251B91">
        <w:rPr>
          <w:lang w:eastAsia="en-US"/>
        </w:rPr>
        <w:t>осознание</w:t>
      </w:r>
      <w:r w:rsidRPr="0057699E">
        <w:rPr>
          <w:spacing w:val="1"/>
          <w:lang w:eastAsia="en-US"/>
        </w:rPr>
        <w:t xml:space="preserve"> </w:t>
      </w:r>
      <w:r w:rsidRPr="00251B91">
        <w:rPr>
          <w:lang w:eastAsia="en-US"/>
        </w:rPr>
        <w:t>значимости</w:t>
      </w:r>
      <w:r w:rsidRPr="0057699E">
        <w:rPr>
          <w:spacing w:val="1"/>
          <w:lang w:eastAsia="en-US"/>
        </w:rPr>
        <w:t xml:space="preserve"> </w:t>
      </w:r>
      <w:r w:rsidRPr="00251B91">
        <w:rPr>
          <w:lang w:eastAsia="en-US"/>
        </w:rPr>
        <w:t>художественной</w:t>
      </w:r>
      <w:r w:rsidRPr="0057699E">
        <w:rPr>
          <w:spacing w:val="1"/>
          <w:lang w:eastAsia="en-US"/>
        </w:rPr>
        <w:t xml:space="preserve"> </w:t>
      </w:r>
      <w:r w:rsidRPr="00251B91">
        <w:rPr>
          <w:lang w:eastAsia="en-US"/>
        </w:rPr>
        <w:t>литературы и произведений устного народного творчества для всестороннего</w:t>
      </w:r>
      <w:r w:rsidRPr="0057699E">
        <w:rPr>
          <w:spacing w:val="1"/>
          <w:lang w:eastAsia="en-US"/>
        </w:rPr>
        <w:t xml:space="preserve"> </w:t>
      </w:r>
      <w:r w:rsidRPr="00251B91">
        <w:rPr>
          <w:lang w:eastAsia="en-US"/>
        </w:rPr>
        <w:t>развития</w:t>
      </w:r>
      <w:r w:rsidRPr="0057699E">
        <w:rPr>
          <w:spacing w:val="70"/>
          <w:lang w:eastAsia="en-US"/>
        </w:rPr>
        <w:t xml:space="preserve"> </w:t>
      </w:r>
      <w:r w:rsidRPr="00251B91">
        <w:rPr>
          <w:lang w:eastAsia="en-US"/>
        </w:rPr>
        <w:t>личности</w:t>
      </w:r>
      <w:r w:rsidRPr="0057699E">
        <w:rPr>
          <w:spacing w:val="70"/>
          <w:lang w:eastAsia="en-US"/>
        </w:rPr>
        <w:t xml:space="preserve"> </w:t>
      </w:r>
      <w:r w:rsidRPr="00251B91">
        <w:rPr>
          <w:lang w:eastAsia="en-US"/>
        </w:rPr>
        <w:t>человека;</w:t>
      </w:r>
      <w:r w:rsidRPr="0057699E">
        <w:rPr>
          <w:spacing w:val="70"/>
          <w:lang w:eastAsia="en-US"/>
        </w:rPr>
        <w:t xml:space="preserve"> </w:t>
      </w:r>
    </w:p>
    <w:p w:rsidR="0057699E" w:rsidRDefault="004D4086" w:rsidP="005C775C">
      <w:pPr>
        <w:pStyle w:val="afc"/>
        <w:widowControl w:val="0"/>
        <w:numPr>
          <w:ilvl w:val="0"/>
          <w:numId w:val="197"/>
        </w:numPr>
        <w:autoSpaceDE w:val="0"/>
        <w:autoSpaceDN w:val="0"/>
        <w:spacing w:before="2"/>
        <w:ind w:right="143"/>
        <w:rPr>
          <w:lang w:eastAsia="en-US"/>
        </w:rPr>
      </w:pPr>
      <w:r w:rsidRPr="00251B91">
        <w:rPr>
          <w:lang w:eastAsia="en-US"/>
        </w:rPr>
        <w:t>формирование</w:t>
      </w:r>
      <w:r w:rsidRPr="0057699E">
        <w:rPr>
          <w:spacing w:val="70"/>
          <w:lang w:eastAsia="en-US"/>
        </w:rPr>
        <w:t xml:space="preserve"> </w:t>
      </w:r>
      <w:r w:rsidRPr="00251B91">
        <w:rPr>
          <w:lang w:eastAsia="en-US"/>
        </w:rPr>
        <w:t>первоначального</w:t>
      </w:r>
      <w:r w:rsidRPr="0057699E">
        <w:rPr>
          <w:spacing w:val="70"/>
          <w:lang w:eastAsia="en-US"/>
        </w:rPr>
        <w:t xml:space="preserve"> </w:t>
      </w:r>
      <w:r w:rsidRPr="00251B91">
        <w:rPr>
          <w:lang w:eastAsia="en-US"/>
        </w:rPr>
        <w:t>представления</w:t>
      </w:r>
      <w:r w:rsidRPr="0057699E">
        <w:rPr>
          <w:spacing w:val="1"/>
          <w:lang w:eastAsia="en-US"/>
        </w:rPr>
        <w:t xml:space="preserve"> </w:t>
      </w:r>
      <w:r w:rsidRPr="00251B91">
        <w:rPr>
          <w:lang w:eastAsia="en-US"/>
        </w:rPr>
        <w:t>о многообразии жанров художественных произведений и произведений устного</w:t>
      </w:r>
      <w:r w:rsidRPr="0057699E">
        <w:rPr>
          <w:spacing w:val="-67"/>
          <w:lang w:eastAsia="en-US"/>
        </w:rPr>
        <w:t xml:space="preserve"> </w:t>
      </w:r>
      <w:r w:rsidRPr="00251B91">
        <w:rPr>
          <w:lang w:eastAsia="en-US"/>
        </w:rPr>
        <w:t xml:space="preserve">народного     творчества;     </w:t>
      </w:r>
    </w:p>
    <w:p w:rsidR="004D4086" w:rsidRPr="00251B91" w:rsidRDefault="004D4086" w:rsidP="005C775C">
      <w:pPr>
        <w:pStyle w:val="afc"/>
        <w:widowControl w:val="0"/>
        <w:numPr>
          <w:ilvl w:val="0"/>
          <w:numId w:val="197"/>
        </w:numPr>
        <w:autoSpaceDE w:val="0"/>
        <w:autoSpaceDN w:val="0"/>
        <w:spacing w:before="2"/>
        <w:ind w:right="143"/>
        <w:rPr>
          <w:lang w:eastAsia="en-US"/>
        </w:rPr>
      </w:pPr>
      <w:r w:rsidRPr="00251B91">
        <w:rPr>
          <w:lang w:eastAsia="en-US"/>
        </w:rPr>
        <w:t>овладение     элементарными    умениями     анализа</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интерпретации</w:t>
      </w:r>
      <w:r w:rsidRPr="0057699E">
        <w:rPr>
          <w:spacing w:val="1"/>
          <w:lang w:eastAsia="en-US"/>
        </w:rPr>
        <w:t xml:space="preserve"> </w:t>
      </w:r>
      <w:r w:rsidRPr="00251B91">
        <w:rPr>
          <w:lang w:eastAsia="en-US"/>
        </w:rPr>
        <w:t>текста.</w:t>
      </w:r>
    </w:p>
    <w:p w:rsidR="004D4086" w:rsidRPr="00251B91" w:rsidRDefault="004D4086" w:rsidP="00BA03A7">
      <w:pPr>
        <w:widowControl w:val="0"/>
        <w:autoSpaceDE w:val="0"/>
        <w:autoSpaceDN w:val="0"/>
        <w:ind w:right="140"/>
        <w:jc w:val="both"/>
        <w:rPr>
          <w:lang w:eastAsia="en-US"/>
        </w:rPr>
      </w:pPr>
      <w:r w:rsidRPr="00251B91">
        <w:rPr>
          <w:i/>
          <w:lang w:eastAsia="en-US"/>
        </w:rPr>
        <w:lastRenderedPageBreak/>
        <w:t xml:space="preserve">Иностранный язык: </w:t>
      </w:r>
      <w:r w:rsidRPr="00251B91">
        <w:rPr>
          <w:lang w:eastAsia="en-US"/>
        </w:rPr>
        <w:t>знакомство представителей других стран с культурой</w:t>
      </w:r>
      <w:r w:rsidRPr="00251B91">
        <w:rPr>
          <w:spacing w:val="-67"/>
          <w:lang w:eastAsia="en-US"/>
        </w:rPr>
        <w:t xml:space="preserve"> </w:t>
      </w:r>
      <w:r w:rsidRPr="00251B91">
        <w:rPr>
          <w:lang w:eastAsia="en-US"/>
        </w:rPr>
        <w:t>России.</w:t>
      </w:r>
    </w:p>
    <w:p w:rsidR="0057699E" w:rsidRDefault="004D4086" w:rsidP="00BA03A7">
      <w:pPr>
        <w:widowControl w:val="0"/>
        <w:autoSpaceDE w:val="0"/>
        <w:autoSpaceDN w:val="0"/>
        <w:spacing w:before="1"/>
        <w:ind w:right="144"/>
        <w:jc w:val="both"/>
        <w:rPr>
          <w:i/>
          <w:spacing w:val="1"/>
          <w:lang w:eastAsia="en-US"/>
        </w:rPr>
      </w:pPr>
      <w:r w:rsidRPr="00251B91">
        <w:rPr>
          <w:i/>
          <w:lang w:eastAsia="en-US"/>
        </w:rPr>
        <w:t>Математика</w:t>
      </w:r>
      <w:r w:rsidRPr="00251B91">
        <w:rPr>
          <w:i/>
          <w:spacing w:val="1"/>
          <w:lang w:eastAsia="en-US"/>
        </w:rPr>
        <w:t xml:space="preserve"> </w:t>
      </w:r>
      <w:r w:rsidRPr="00251B91">
        <w:rPr>
          <w:i/>
          <w:lang w:eastAsia="en-US"/>
        </w:rPr>
        <w:t>и</w:t>
      </w:r>
      <w:r w:rsidRPr="00251B91">
        <w:rPr>
          <w:i/>
          <w:spacing w:val="1"/>
          <w:lang w:eastAsia="en-US"/>
        </w:rPr>
        <w:t xml:space="preserve"> </w:t>
      </w:r>
      <w:r w:rsidRPr="00251B91">
        <w:rPr>
          <w:i/>
          <w:lang w:eastAsia="en-US"/>
        </w:rPr>
        <w:t>информатика:</w:t>
      </w:r>
      <w:r w:rsidRPr="00251B91">
        <w:rPr>
          <w:i/>
          <w:spacing w:val="1"/>
          <w:lang w:eastAsia="en-US"/>
        </w:rPr>
        <w:t xml:space="preserve"> </w:t>
      </w:r>
    </w:p>
    <w:p w:rsidR="0057699E" w:rsidRPr="0057699E" w:rsidRDefault="004D4086" w:rsidP="005C775C">
      <w:pPr>
        <w:pStyle w:val="afc"/>
        <w:widowControl w:val="0"/>
        <w:numPr>
          <w:ilvl w:val="0"/>
          <w:numId w:val="198"/>
        </w:numPr>
        <w:autoSpaceDE w:val="0"/>
        <w:autoSpaceDN w:val="0"/>
        <w:spacing w:before="1"/>
        <w:ind w:right="144"/>
        <w:jc w:val="both"/>
        <w:rPr>
          <w:spacing w:val="1"/>
          <w:lang w:eastAsia="en-US"/>
        </w:rPr>
      </w:pPr>
      <w:r w:rsidRPr="00251B91">
        <w:rPr>
          <w:lang w:eastAsia="en-US"/>
        </w:rPr>
        <w:t>развитие</w:t>
      </w:r>
      <w:r w:rsidRPr="0057699E">
        <w:rPr>
          <w:spacing w:val="1"/>
          <w:lang w:eastAsia="en-US"/>
        </w:rPr>
        <w:t xml:space="preserve"> </w:t>
      </w:r>
      <w:r w:rsidRPr="00251B91">
        <w:rPr>
          <w:lang w:eastAsia="en-US"/>
        </w:rPr>
        <w:t>логического</w:t>
      </w:r>
      <w:r w:rsidRPr="0057699E">
        <w:rPr>
          <w:spacing w:val="1"/>
          <w:lang w:eastAsia="en-US"/>
        </w:rPr>
        <w:t xml:space="preserve"> </w:t>
      </w:r>
      <w:r w:rsidRPr="00251B91">
        <w:rPr>
          <w:lang w:eastAsia="en-US"/>
        </w:rPr>
        <w:t>мышления;</w:t>
      </w:r>
      <w:r w:rsidRPr="0057699E">
        <w:rPr>
          <w:spacing w:val="1"/>
          <w:lang w:eastAsia="en-US"/>
        </w:rPr>
        <w:t xml:space="preserve"> </w:t>
      </w:r>
    </w:p>
    <w:p w:rsidR="004D4086" w:rsidRPr="00251B91" w:rsidRDefault="004D4086" w:rsidP="005C775C">
      <w:pPr>
        <w:pStyle w:val="afc"/>
        <w:widowControl w:val="0"/>
        <w:numPr>
          <w:ilvl w:val="0"/>
          <w:numId w:val="198"/>
        </w:numPr>
        <w:autoSpaceDE w:val="0"/>
        <w:autoSpaceDN w:val="0"/>
        <w:spacing w:before="1"/>
        <w:ind w:right="144"/>
        <w:jc w:val="both"/>
        <w:rPr>
          <w:lang w:eastAsia="en-US"/>
        </w:rPr>
      </w:pPr>
      <w:r w:rsidRPr="00251B91">
        <w:rPr>
          <w:lang w:eastAsia="en-US"/>
        </w:rPr>
        <w:t>приобретение опыта</w:t>
      </w:r>
      <w:r w:rsidRPr="0057699E">
        <w:rPr>
          <w:spacing w:val="70"/>
          <w:lang w:eastAsia="en-US"/>
        </w:rPr>
        <w:t xml:space="preserve"> </w:t>
      </w:r>
      <w:r w:rsidRPr="00251B91">
        <w:rPr>
          <w:lang w:eastAsia="en-US"/>
        </w:rPr>
        <w:t>работы</w:t>
      </w:r>
      <w:r w:rsidRPr="0057699E">
        <w:rPr>
          <w:spacing w:val="70"/>
          <w:lang w:eastAsia="en-US"/>
        </w:rPr>
        <w:t xml:space="preserve"> </w:t>
      </w:r>
      <w:r w:rsidRPr="00251B91">
        <w:rPr>
          <w:lang w:eastAsia="en-US"/>
        </w:rPr>
        <w:t>с</w:t>
      </w:r>
      <w:r w:rsidRPr="0057699E">
        <w:rPr>
          <w:spacing w:val="70"/>
          <w:lang w:eastAsia="en-US"/>
        </w:rPr>
        <w:t xml:space="preserve"> </w:t>
      </w:r>
      <w:r w:rsidRPr="00251B91">
        <w:rPr>
          <w:lang w:eastAsia="en-US"/>
        </w:rPr>
        <w:t>информацией,</w:t>
      </w:r>
      <w:r w:rsidRPr="0057699E">
        <w:rPr>
          <w:spacing w:val="70"/>
          <w:lang w:eastAsia="en-US"/>
        </w:rPr>
        <w:t xml:space="preserve"> </w:t>
      </w:r>
      <w:r w:rsidRPr="00251B91">
        <w:rPr>
          <w:lang w:eastAsia="en-US"/>
        </w:rPr>
        <w:t>представленной</w:t>
      </w:r>
      <w:r w:rsidRPr="0057699E">
        <w:rPr>
          <w:spacing w:val="70"/>
          <w:lang w:eastAsia="en-US"/>
        </w:rPr>
        <w:t xml:space="preserve"> </w:t>
      </w:r>
      <w:r w:rsidRPr="00251B91">
        <w:rPr>
          <w:lang w:eastAsia="en-US"/>
        </w:rPr>
        <w:t>в</w:t>
      </w:r>
      <w:r w:rsidRPr="0057699E">
        <w:rPr>
          <w:spacing w:val="70"/>
          <w:lang w:eastAsia="en-US"/>
        </w:rPr>
        <w:t xml:space="preserve"> </w:t>
      </w:r>
      <w:r w:rsidRPr="00251B91">
        <w:rPr>
          <w:lang w:eastAsia="en-US"/>
        </w:rPr>
        <w:t>графической</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текстовой</w:t>
      </w:r>
      <w:r w:rsidRPr="0057699E">
        <w:rPr>
          <w:spacing w:val="1"/>
          <w:lang w:eastAsia="en-US"/>
        </w:rPr>
        <w:t xml:space="preserve"> </w:t>
      </w:r>
      <w:r w:rsidRPr="00251B91">
        <w:rPr>
          <w:lang w:eastAsia="en-US"/>
        </w:rPr>
        <w:t>форме, развитие умений</w:t>
      </w:r>
      <w:r w:rsidRPr="0057699E">
        <w:rPr>
          <w:spacing w:val="1"/>
          <w:lang w:eastAsia="en-US"/>
        </w:rPr>
        <w:t xml:space="preserve"> </w:t>
      </w:r>
      <w:r w:rsidRPr="00251B91">
        <w:rPr>
          <w:lang w:eastAsia="en-US"/>
        </w:rPr>
        <w:t>извлекать, анализировать, использовать</w:t>
      </w:r>
      <w:r w:rsidRPr="0057699E">
        <w:rPr>
          <w:spacing w:val="1"/>
          <w:lang w:eastAsia="en-US"/>
        </w:rPr>
        <w:t xml:space="preserve"> </w:t>
      </w:r>
      <w:r w:rsidRPr="00251B91">
        <w:rPr>
          <w:lang w:eastAsia="en-US"/>
        </w:rPr>
        <w:t>информацию</w:t>
      </w:r>
      <w:r w:rsidRPr="0057699E">
        <w:rPr>
          <w:spacing w:val="2"/>
          <w:lang w:eastAsia="en-US"/>
        </w:rPr>
        <w:t xml:space="preserve"> </w:t>
      </w:r>
      <w:r w:rsidRPr="00251B91">
        <w:rPr>
          <w:lang w:eastAsia="en-US"/>
        </w:rPr>
        <w:t>и</w:t>
      </w:r>
      <w:r w:rsidRPr="0057699E">
        <w:rPr>
          <w:spacing w:val="2"/>
          <w:lang w:eastAsia="en-US"/>
        </w:rPr>
        <w:t xml:space="preserve"> </w:t>
      </w:r>
      <w:r w:rsidRPr="00251B91">
        <w:rPr>
          <w:lang w:eastAsia="en-US"/>
        </w:rPr>
        <w:t>делать</w:t>
      </w:r>
      <w:r w:rsidRPr="0057699E">
        <w:rPr>
          <w:spacing w:val="10"/>
          <w:lang w:eastAsia="en-US"/>
        </w:rPr>
        <w:t xml:space="preserve"> </w:t>
      </w:r>
      <w:r w:rsidRPr="00251B91">
        <w:rPr>
          <w:lang w:eastAsia="en-US"/>
        </w:rPr>
        <w:t>выводы.</w:t>
      </w:r>
    </w:p>
    <w:p w:rsidR="0057699E" w:rsidRDefault="004D4086" w:rsidP="00BA03A7">
      <w:pPr>
        <w:widowControl w:val="0"/>
        <w:autoSpaceDE w:val="0"/>
        <w:autoSpaceDN w:val="0"/>
        <w:ind w:right="135"/>
        <w:jc w:val="both"/>
        <w:rPr>
          <w:i/>
          <w:spacing w:val="1"/>
          <w:lang w:eastAsia="en-US"/>
        </w:rPr>
      </w:pPr>
      <w:r w:rsidRPr="00251B91">
        <w:rPr>
          <w:i/>
          <w:lang w:eastAsia="en-US"/>
        </w:rPr>
        <w:t>Окружающий</w:t>
      </w:r>
      <w:r w:rsidRPr="00251B91">
        <w:rPr>
          <w:i/>
          <w:spacing w:val="1"/>
          <w:lang w:eastAsia="en-US"/>
        </w:rPr>
        <w:t xml:space="preserve"> </w:t>
      </w:r>
      <w:r w:rsidRPr="00251B91">
        <w:rPr>
          <w:i/>
          <w:lang w:eastAsia="en-US"/>
        </w:rPr>
        <w:t>мир:</w:t>
      </w:r>
      <w:r w:rsidRPr="00251B91">
        <w:rPr>
          <w:i/>
          <w:spacing w:val="1"/>
          <w:lang w:eastAsia="en-US"/>
        </w:rPr>
        <w:t xml:space="preserve"> </w:t>
      </w:r>
    </w:p>
    <w:p w:rsidR="0057699E" w:rsidRPr="0057699E" w:rsidRDefault="004D4086" w:rsidP="005C775C">
      <w:pPr>
        <w:pStyle w:val="afc"/>
        <w:widowControl w:val="0"/>
        <w:numPr>
          <w:ilvl w:val="0"/>
          <w:numId w:val="199"/>
        </w:numPr>
        <w:autoSpaceDE w:val="0"/>
        <w:autoSpaceDN w:val="0"/>
        <w:ind w:right="135"/>
        <w:jc w:val="both"/>
        <w:rPr>
          <w:spacing w:val="1"/>
          <w:lang w:eastAsia="en-US"/>
        </w:rPr>
      </w:pPr>
      <w:r w:rsidRPr="00251B91">
        <w:rPr>
          <w:lang w:eastAsia="en-US"/>
        </w:rPr>
        <w:t>формирование</w:t>
      </w:r>
      <w:r w:rsidRPr="0057699E">
        <w:rPr>
          <w:spacing w:val="1"/>
          <w:lang w:eastAsia="en-US"/>
        </w:rPr>
        <w:t xml:space="preserve"> </w:t>
      </w:r>
      <w:r w:rsidRPr="00251B91">
        <w:rPr>
          <w:lang w:eastAsia="en-US"/>
        </w:rPr>
        <w:t>уважительного</w:t>
      </w:r>
      <w:r w:rsidRPr="0057699E">
        <w:rPr>
          <w:spacing w:val="1"/>
          <w:lang w:eastAsia="en-US"/>
        </w:rPr>
        <w:t xml:space="preserve"> </w:t>
      </w:r>
      <w:r w:rsidRPr="00251B91">
        <w:rPr>
          <w:lang w:eastAsia="en-US"/>
        </w:rPr>
        <w:t>отношения</w:t>
      </w:r>
      <w:r w:rsidRPr="0057699E">
        <w:rPr>
          <w:spacing w:val="1"/>
          <w:lang w:eastAsia="en-US"/>
        </w:rPr>
        <w:t xml:space="preserve"> </w:t>
      </w:r>
      <w:r w:rsidRPr="00251B91">
        <w:rPr>
          <w:lang w:eastAsia="en-US"/>
        </w:rPr>
        <w:t>к</w:t>
      </w:r>
      <w:r w:rsidRPr="0057699E">
        <w:rPr>
          <w:spacing w:val="1"/>
          <w:lang w:eastAsia="en-US"/>
        </w:rPr>
        <w:t xml:space="preserve"> </w:t>
      </w:r>
      <w:r w:rsidRPr="00251B91">
        <w:rPr>
          <w:lang w:eastAsia="en-US"/>
        </w:rPr>
        <w:t>своей</w:t>
      </w:r>
      <w:r w:rsidRPr="0057699E">
        <w:rPr>
          <w:spacing w:val="1"/>
          <w:lang w:eastAsia="en-US"/>
        </w:rPr>
        <w:t xml:space="preserve"> </w:t>
      </w:r>
      <w:r w:rsidRPr="00251B91">
        <w:rPr>
          <w:lang w:eastAsia="en-US"/>
        </w:rPr>
        <w:t>семье и семейным традициям, родному краю, России, её истории и культуре,</w:t>
      </w:r>
      <w:r w:rsidRPr="0057699E">
        <w:rPr>
          <w:spacing w:val="1"/>
          <w:lang w:eastAsia="en-US"/>
        </w:rPr>
        <w:t xml:space="preserve"> </w:t>
      </w:r>
      <w:r w:rsidRPr="00251B91">
        <w:rPr>
          <w:lang w:eastAsia="en-US"/>
        </w:rPr>
        <w:t>природе;</w:t>
      </w:r>
      <w:r w:rsidRPr="0057699E">
        <w:rPr>
          <w:spacing w:val="1"/>
          <w:lang w:eastAsia="en-US"/>
        </w:rPr>
        <w:t xml:space="preserve"> </w:t>
      </w:r>
    </w:p>
    <w:p w:rsidR="0057699E" w:rsidRDefault="004D4086" w:rsidP="005C775C">
      <w:pPr>
        <w:pStyle w:val="afc"/>
        <w:widowControl w:val="0"/>
        <w:numPr>
          <w:ilvl w:val="0"/>
          <w:numId w:val="199"/>
        </w:numPr>
        <w:autoSpaceDE w:val="0"/>
        <w:autoSpaceDN w:val="0"/>
        <w:ind w:right="135"/>
        <w:jc w:val="both"/>
        <w:rPr>
          <w:lang w:eastAsia="en-US"/>
        </w:rPr>
      </w:pPr>
      <w:r w:rsidRPr="00251B91">
        <w:rPr>
          <w:lang w:eastAsia="en-US"/>
        </w:rPr>
        <w:t>формирование</w:t>
      </w:r>
      <w:r w:rsidRPr="0057699E">
        <w:rPr>
          <w:spacing w:val="1"/>
          <w:lang w:eastAsia="en-US"/>
        </w:rPr>
        <w:t xml:space="preserve"> </w:t>
      </w:r>
      <w:r w:rsidRPr="00251B91">
        <w:rPr>
          <w:lang w:eastAsia="en-US"/>
        </w:rPr>
        <w:t>чувства</w:t>
      </w:r>
      <w:r w:rsidRPr="0057699E">
        <w:rPr>
          <w:spacing w:val="1"/>
          <w:lang w:eastAsia="en-US"/>
        </w:rPr>
        <w:t xml:space="preserve"> </w:t>
      </w:r>
      <w:r w:rsidRPr="00251B91">
        <w:rPr>
          <w:lang w:eastAsia="en-US"/>
        </w:rPr>
        <w:t>гордости</w:t>
      </w:r>
      <w:r w:rsidRPr="0057699E">
        <w:rPr>
          <w:spacing w:val="1"/>
          <w:lang w:eastAsia="en-US"/>
        </w:rPr>
        <w:t xml:space="preserve"> </w:t>
      </w:r>
      <w:r w:rsidRPr="00251B91">
        <w:rPr>
          <w:lang w:eastAsia="en-US"/>
        </w:rPr>
        <w:t>за</w:t>
      </w:r>
      <w:r w:rsidRPr="0057699E">
        <w:rPr>
          <w:spacing w:val="1"/>
          <w:lang w:eastAsia="en-US"/>
        </w:rPr>
        <w:t xml:space="preserve"> </w:t>
      </w:r>
      <w:r w:rsidRPr="00251B91">
        <w:rPr>
          <w:lang w:eastAsia="en-US"/>
        </w:rPr>
        <w:t>национальные</w:t>
      </w:r>
      <w:r w:rsidRPr="0057699E">
        <w:rPr>
          <w:spacing w:val="1"/>
          <w:lang w:eastAsia="en-US"/>
        </w:rPr>
        <w:t xml:space="preserve"> </w:t>
      </w:r>
      <w:r w:rsidRPr="00251B91">
        <w:rPr>
          <w:lang w:eastAsia="en-US"/>
        </w:rPr>
        <w:t>свершения,</w:t>
      </w:r>
      <w:r w:rsidRPr="0057699E">
        <w:rPr>
          <w:spacing w:val="1"/>
          <w:lang w:eastAsia="en-US"/>
        </w:rPr>
        <w:t xml:space="preserve"> </w:t>
      </w:r>
      <w:r w:rsidRPr="00251B91">
        <w:rPr>
          <w:lang w:eastAsia="en-US"/>
        </w:rPr>
        <w:t xml:space="preserve">открытия, победы; </w:t>
      </w:r>
    </w:p>
    <w:p w:rsidR="0057699E" w:rsidRPr="0057699E" w:rsidRDefault="004D4086" w:rsidP="005C775C">
      <w:pPr>
        <w:pStyle w:val="afc"/>
        <w:widowControl w:val="0"/>
        <w:numPr>
          <w:ilvl w:val="0"/>
          <w:numId w:val="199"/>
        </w:numPr>
        <w:autoSpaceDE w:val="0"/>
        <w:autoSpaceDN w:val="0"/>
        <w:ind w:right="135"/>
        <w:jc w:val="both"/>
        <w:rPr>
          <w:spacing w:val="25"/>
          <w:lang w:eastAsia="en-US"/>
        </w:rPr>
      </w:pPr>
      <w:r w:rsidRPr="00251B91">
        <w:rPr>
          <w:lang w:eastAsia="en-US"/>
        </w:rPr>
        <w:t>формирование первоначальных представлений о природных</w:t>
      </w:r>
      <w:r w:rsidRPr="0057699E">
        <w:rPr>
          <w:spacing w:val="1"/>
          <w:lang w:eastAsia="en-US"/>
        </w:rPr>
        <w:t xml:space="preserve"> </w:t>
      </w:r>
      <w:r w:rsidRPr="00251B91">
        <w:rPr>
          <w:lang w:eastAsia="en-US"/>
        </w:rPr>
        <w:t>и</w:t>
      </w:r>
      <w:r w:rsidRPr="0057699E">
        <w:rPr>
          <w:spacing w:val="-6"/>
          <w:lang w:eastAsia="en-US"/>
        </w:rPr>
        <w:t xml:space="preserve"> </w:t>
      </w:r>
      <w:r w:rsidRPr="00251B91">
        <w:rPr>
          <w:lang w:eastAsia="en-US"/>
        </w:rPr>
        <w:t>социальных</w:t>
      </w:r>
      <w:r w:rsidRPr="0057699E">
        <w:rPr>
          <w:spacing w:val="-27"/>
          <w:lang w:eastAsia="en-US"/>
        </w:rPr>
        <w:t xml:space="preserve"> </w:t>
      </w:r>
      <w:r w:rsidRPr="00251B91">
        <w:rPr>
          <w:lang w:eastAsia="en-US"/>
        </w:rPr>
        <w:t>объектах</w:t>
      </w:r>
      <w:r w:rsidRPr="0057699E">
        <w:rPr>
          <w:spacing w:val="-12"/>
          <w:lang w:eastAsia="en-US"/>
        </w:rPr>
        <w:t xml:space="preserve"> </w:t>
      </w:r>
      <w:r w:rsidRPr="00251B91">
        <w:rPr>
          <w:lang w:eastAsia="en-US"/>
        </w:rPr>
        <w:t>как</w:t>
      </w:r>
      <w:r w:rsidRPr="0057699E">
        <w:rPr>
          <w:spacing w:val="-24"/>
          <w:lang w:eastAsia="en-US"/>
        </w:rPr>
        <w:t xml:space="preserve"> </w:t>
      </w:r>
      <w:r w:rsidRPr="00251B91">
        <w:rPr>
          <w:lang w:eastAsia="en-US"/>
        </w:rPr>
        <w:t>компонентах</w:t>
      </w:r>
      <w:r w:rsidRPr="0057699E">
        <w:rPr>
          <w:spacing w:val="-27"/>
          <w:lang w:eastAsia="en-US"/>
        </w:rPr>
        <w:t xml:space="preserve"> </w:t>
      </w:r>
      <w:r w:rsidRPr="00251B91">
        <w:rPr>
          <w:lang w:eastAsia="en-US"/>
        </w:rPr>
        <w:t>единого</w:t>
      </w:r>
      <w:r w:rsidRPr="0057699E">
        <w:rPr>
          <w:spacing w:val="-28"/>
          <w:lang w:eastAsia="en-US"/>
        </w:rPr>
        <w:t xml:space="preserve"> </w:t>
      </w:r>
      <w:r w:rsidRPr="00251B91">
        <w:rPr>
          <w:lang w:eastAsia="en-US"/>
        </w:rPr>
        <w:t>мира,</w:t>
      </w:r>
      <w:r w:rsidRPr="0057699E">
        <w:rPr>
          <w:spacing w:val="-16"/>
          <w:lang w:eastAsia="en-US"/>
        </w:rPr>
        <w:t xml:space="preserve"> </w:t>
      </w:r>
      <w:r w:rsidRPr="00251B91">
        <w:rPr>
          <w:lang w:eastAsia="en-US"/>
        </w:rPr>
        <w:t>о</w:t>
      </w:r>
      <w:r w:rsidRPr="0057699E">
        <w:rPr>
          <w:spacing w:val="-11"/>
          <w:lang w:eastAsia="en-US"/>
        </w:rPr>
        <w:t xml:space="preserve"> </w:t>
      </w:r>
      <w:r w:rsidRPr="00251B91">
        <w:rPr>
          <w:lang w:eastAsia="en-US"/>
        </w:rPr>
        <w:t>многообразии</w:t>
      </w:r>
      <w:r w:rsidRPr="0057699E">
        <w:rPr>
          <w:spacing w:val="-23"/>
          <w:lang w:eastAsia="en-US"/>
        </w:rPr>
        <w:t xml:space="preserve"> </w:t>
      </w:r>
      <w:r w:rsidRPr="00251B91">
        <w:rPr>
          <w:lang w:eastAsia="en-US"/>
        </w:rPr>
        <w:t>объектов</w:t>
      </w:r>
      <w:r w:rsidRPr="0057699E">
        <w:rPr>
          <w:spacing w:val="-67"/>
          <w:lang w:eastAsia="en-US"/>
        </w:rPr>
        <w:t xml:space="preserve"> </w:t>
      </w:r>
      <w:r w:rsidRPr="00251B91">
        <w:rPr>
          <w:lang w:eastAsia="en-US"/>
        </w:rPr>
        <w:t>и</w:t>
      </w:r>
      <w:r w:rsidRPr="0057699E">
        <w:rPr>
          <w:spacing w:val="65"/>
          <w:lang w:eastAsia="en-US"/>
        </w:rPr>
        <w:t xml:space="preserve"> </w:t>
      </w:r>
      <w:r w:rsidRPr="00251B91">
        <w:rPr>
          <w:lang w:eastAsia="en-US"/>
        </w:rPr>
        <w:t>явлений</w:t>
      </w:r>
      <w:r w:rsidRPr="0057699E">
        <w:rPr>
          <w:spacing w:val="48"/>
          <w:lang w:eastAsia="en-US"/>
        </w:rPr>
        <w:t xml:space="preserve"> </w:t>
      </w:r>
      <w:r w:rsidRPr="00251B91">
        <w:rPr>
          <w:lang w:eastAsia="en-US"/>
        </w:rPr>
        <w:t>природы,</w:t>
      </w:r>
      <w:r w:rsidRPr="0057699E">
        <w:rPr>
          <w:spacing w:val="22"/>
          <w:lang w:eastAsia="en-US"/>
        </w:rPr>
        <w:t xml:space="preserve"> </w:t>
      </w:r>
      <w:r w:rsidRPr="00251B91">
        <w:rPr>
          <w:lang w:eastAsia="en-US"/>
        </w:rPr>
        <w:t>о</w:t>
      </w:r>
      <w:r w:rsidRPr="0057699E">
        <w:rPr>
          <w:spacing w:val="60"/>
          <w:lang w:eastAsia="en-US"/>
        </w:rPr>
        <w:t xml:space="preserve"> </w:t>
      </w:r>
      <w:r w:rsidRPr="00251B91">
        <w:rPr>
          <w:lang w:eastAsia="en-US"/>
        </w:rPr>
        <w:t>связи</w:t>
      </w:r>
      <w:r w:rsidRPr="0057699E">
        <w:rPr>
          <w:spacing w:val="48"/>
          <w:lang w:eastAsia="en-US"/>
        </w:rPr>
        <w:t xml:space="preserve"> </w:t>
      </w:r>
      <w:r w:rsidRPr="00251B91">
        <w:rPr>
          <w:lang w:eastAsia="en-US"/>
        </w:rPr>
        <w:t>мира</w:t>
      </w:r>
      <w:r w:rsidRPr="0057699E">
        <w:rPr>
          <w:spacing w:val="26"/>
          <w:lang w:eastAsia="en-US"/>
        </w:rPr>
        <w:t xml:space="preserve"> </w:t>
      </w:r>
      <w:r w:rsidRPr="00251B91">
        <w:rPr>
          <w:lang w:eastAsia="en-US"/>
        </w:rPr>
        <w:t>живой</w:t>
      </w:r>
      <w:r w:rsidRPr="0057699E">
        <w:rPr>
          <w:spacing w:val="48"/>
          <w:lang w:eastAsia="en-US"/>
        </w:rPr>
        <w:t xml:space="preserve"> </w:t>
      </w:r>
      <w:r w:rsidRPr="00251B91">
        <w:rPr>
          <w:lang w:eastAsia="en-US"/>
        </w:rPr>
        <w:t>и</w:t>
      </w:r>
      <w:r w:rsidRPr="0057699E">
        <w:rPr>
          <w:spacing w:val="66"/>
          <w:lang w:eastAsia="en-US"/>
        </w:rPr>
        <w:t xml:space="preserve"> </w:t>
      </w:r>
      <w:r w:rsidRPr="00251B91">
        <w:rPr>
          <w:lang w:eastAsia="en-US"/>
        </w:rPr>
        <w:t>неживой</w:t>
      </w:r>
      <w:r w:rsidRPr="0057699E">
        <w:rPr>
          <w:spacing w:val="48"/>
          <w:lang w:eastAsia="en-US"/>
        </w:rPr>
        <w:t xml:space="preserve"> </w:t>
      </w:r>
      <w:r w:rsidRPr="00251B91">
        <w:rPr>
          <w:lang w:eastAsia="en-US"/>
        </w:rPr>
        <w:t>природы;</w:t>
      </w:r>
      <w:r w:rsidRPr="0057699E">
        <w:rPr>
          <w:spacing w:val="25"/>
          <w:lang w:eastAsia="en-US"/>
        </w:rPr>
        <w:t xml:space="preserve"> </w:t>
      </w:r>
    </w:p>
    <w:p w:rsidR="0057699E" w:rsidRPr="0057699E" w:rsidRDefault="004D4086" w:rsidP="005C775C">
      <w:pPr>
        <w:pStyle w:val="afc"/>
        <w:widowControl w:val="0"/>
        <w:numPr>
          <w:ilvl w:val="0"/>
          <w:numId w:val="199"/>
        </w:numPr>
        <w:autoSpaceDE w:val="0"/>
        <w:autoSpaceDN w:val="0"/>
        <w:ind w:right="135"/>
        <w:jc w:val="both"/>
        <w:rPr>
          <w:spacing w:val="1"/>
          <w:lang w:eastAsia="en-US"/>
        </w:rPr>
      </w:pPr>
      <w:r w:rsidRPr="00251B91">
        <w:rPr>
          <w:lang w:eastAsia="en-US"/>
        </w:rPr>
        <w:t>формирование основ</w:t>
      </w:r>
      <w:r w:rsidRPr="0057699E">
        <w:rPr>
          <w:spacing w:val="1"/>
          <w:lang w:eastAsia="en-US"/>
        </w:rPr>
        <w:t xml:space="preserve"> </w:t>
      </w:r>
      <w:r w:rsidRPr="00251B91">
        <w:rPr>
          <w:lang w:eastAsia="en-US"/>
        </w:rPr>
        <w:t>рационального</w:t>
      </w:r>
      <w:r w:rsidRPr="0057699E">
        <w:rPr>
          <w:spacing w:val="1"/>
          <w:lang w:eastAsia="en-US"/>
        </w:rPr>
        <w:t xml:space="preserve"> </w:t>
      </w:r>
      <w:r w:rsidRPr="00251B91">
        <w:rPr>
          <w:lang w:eastAsia="en-US"/>
        </w:rPr>
        <w:t>поведения</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обоснованного</w:t>
      </w:r>
      <w:r w:rsidRPr="0057699E">
        <w:rPr>
          <w:spacing w:val="1"/>
          <w:lang w:eastAsia="en-US"/>
        </w:rPr>
        <w:t xml:space="preserve"> </w:t>
      </w:r>
      <w:r w:rsidRPr="00251B91">
        <w:rPr>
          <w:lang w:eastAsia="en-US"/>
        </w:rPr>
        <w:t>принятия</w:t>
      </w:r>
      <w:r w:rsidRPr="0057699E">
        <w:rPr>
          <w:spacing w:val="1"/>
          <w:lang w:eastAsia="en-US"/>
        </w:rPr>
        <w:t xml:space="preserve"> </w:t>
      </w:r>
      <w:r w:rsidRPr="00251B91">
        <w:rPr>
          <w:lang w:eastAsia="en-US"/>
        </w:rPr>
        <w:t>решений;</w:t>
      </w:r>
      <w:r w:rsidRPr="0057699E">
        <w:rPr>
          <w:spacing w:val="1"/>
          <w:lang w:eastAsia="en-US"/>
        </w:rPr>
        <w:t xml:space="preserve"> </w:t>
      </w:r>
      <w:r w:rsidRPr="00251B91">
        <w:rPr>
          <w:lang w:eastAsia="en-US"/>
        </w:rPr>
        <w:t>формирование</w:t>
      </w:r>
      <w:r w:rsidRPr="0057699E">
        <w:rPr>
          <w:spacing w:val="1"/>
          <w:lang w:eastAsia="en-US"/>
        </w:rPr>
        <w:t xml:space="preserve"> </w:t>
      </w:r>
      <w:r w:rsidRPr="00251B91">
        <w:rPr>
          <w:lang w:eastAsia="en-US"/>
        </w:rPr>
        <w:t>первоначальных</w:t>
      </w:r>
      <w:r w:rsidRPr="0057699E">
        <w:rPr>
          <w:spacing w:val="1"/>
          <w:lang w:eastAsia="en-US"/>
        </w:rPr>
        <w:t xml:space="preserve"> </w:t>
      </w:r>
      <w:r w:rsidRPr="00251B91">
        <w:rPr>
          <w:lang w:eastAsia="en-US"/>
        </w:rPr>
        <w:t>представлений</w:t>
      </w:r>
      <w:r w:rsidRPr="0057699E">
        <w:rPr>
          <w:spacing w:val="1"/>
          <w:lang w:eastAsia="en-US"/>
        </w:rPr>
        <w:t xml:space="preserve"> </w:t>
      </w:r>
      <w:r w:rsidRPr="00251B91">
        <w:rPr>
          <w:lang w:eastAsia="en-US"/>
        </w:rPr>
        <w:t>о</w:t>
      </w:r>
      <w:r w:rsidRPr="0057699E">
        <w:rPr>
          <w:spacing w:val="1"/>
          <w:lang w:eastAsia="en-US"/>
        </w:rPr>
        <w:t xml:space="preserve"> </w:t>
      </w:r>
      <w:r w:rsidRPr="00251B91">
        <w:rPr>
          <w:lang w:eastAsia="en-US"/>
        </w:rPr>
        <w:t>традициях</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обычаях,</w:t>
      </w:r>
      <w:r w:rsidRPr="0057699E">
        <w:rPr>
          <w:spacing w:val="1"/>
          <w:lang w:eastAsia="en-US"/>
        </w:rPr>
        <w:t xml:space="preserve"> </w:t>
      </w:r>
      <w:r w:rsidRPr="00251B91">
        <w:rPr>
          <w:lang w:eastAsia="en-US"/>
        </w:rPr>
        <w:t>хозяйственных</w:t>
      </w:r>
      <w:r w:rsidRPr="0057699E">
        <w:rPr>
          <w:spacing w:val="1"/>
          <w:lang w:eastAsia="en-US"/>
        </w:rPr>
        <w:t xml:space="preserve"> </w:t>
      </w:r>
      <w:r w:rsidRPr="00251B91">
        <w:rPr>
          <w:lang w:eastAsia="en-US"/>
        </w:rPr>
        <w:t>занятиях</w:t>
      </w:r>
      <w:r w:rsidRPr="0057699E">
        <w:rPr>
          <w:spacing w:val="1"/>
          <w:lang w:eastAsia="en-US"/>
        </w:rPr>
        <w:t xml:space="preserve"> </w:t>
      </w:r>
      <w:r w:rsidRPr="00251B91">
        <w:rPr>
          <w:lang w:eastAsia="en-US"/>
        </w:rPr>
        <w:t>населения</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массовых</w:t>
      </w:r>
      <w:r w:rsidRPr="0057699E">
        <w:rPr>
          <w:spacing w:val="1"/>
          <w:lang w:eastAsia="en-US"/>
        </w:rPr>
        <w:t xml:space="preserve"> </w:t>
      </w:r>
      <w:r w:rsidRPr="00251B91">
        <w:rPr>
          <w:lang w:eastAsia="en-US"/>
        </w:rPr>
        <w:t>профессиях</w:t>
      </w:r>
      <w:r w:rsidRPr="0057699E">
        <w:rPr>
          <w:spacing w:val="1"/>
          <w:lang w:eastAsia="en-US"/>
        </w:rPr>
        <w:t xml:space="preserve"> </w:t>
      </w:r>
      <w:r w:rsidRPr="00251B91">
        <w:rPr>
          <w:lang w:eastAsia="en-US"/>
        </w:rPr>
        <w:t>родного</w:t>
      </w:r>
      <w:r w:rsidRPr="0057699E">
        <w:rPr>
          <w:spacing w:val="1"/>
          <w:lang w:eastAsia="en-US"/>
        </w:rPr>
        <w:t xml:space="preserve"> </w:t>
      </w:r>
      <w:r w:rsidRPr="00251B91">
        <w:rPr>
          <w:lang w:eastAsia="en-US"/>
        </w:rPr>
        <w:t>края,</w:t>
      </w:r>
      <w:r w:rsidRPr="0057699E">
        <w:rPr>
          <w:spacing w:val="1"/>
          <w:lang w:eastAsia="en-US"/>
        </w:rPr>
        <w:t xml:space="preserve"> </w:t>
      </w:r>
      <w:r w:rsidRPr="00251B91">
        <w:rPr>
          <w:lang w:eastAsia="en-US"/>
        </w:rPr>
        <w:t>достопримечательностях столицы России и</w:t>
      </w:r>
      <w:r w:rsidRPr="0057699E">
        <w:rPr>
          <w:spacing w:val="1"/>
          <w:lang w:eastAsia="en-US"/>
        </w:rPr>
        <w:t xml:space="preserve"> </w:t>
      </w:r>
      <w:r w:rsidRPr="00251B91">
        <w:rPr>
          <w:lang w:eastAsia="en-US"/>
        </w:rPr>
        <w:t>родного края, наиболее значимых</w:t>
      </w:r>
      <w:r w:rsidRPr="0057699E">
        <w:rPr>
          <w:spacing w:val="1"/>
          <w:lang w:eastAsia="en-US"/>
        </w:rPr>
        <w:t xml:space="preserve"> </w:t>
      </w:r>
      <w:r w:rsidRPr="00251B91">
        <w:rPr>
          <w:lang w:eastAsia="en-US"/>
        </w:rPr>
        <w:t>объектах Всемирного культурного и природного наследия в России, важнейших</w:t>
      </w:r>
      <w:r w:rsidRPr="0057699E">
        <w:rPr>
          <w:spacing w:val="-67"/>
          <w:lang w:eastAsia="en-US"/>
        </w:rPr>
        <w:t xml:space="preserve"> </w:t>
      </w:r>
      <w:r w:rsidRPr="00251B91">
        <w:rPr>
          <w:lang w:eastAsia="en-US"/>
        </w:rPr>
        <w:t>для</w:t>
      </w:r>
      <w:r w:rsidRPr="0057699E">
        <w:rPr>
          <w:spacing w:val="1"/>
          <w:lang w:eastAsia="en-US"/>
        </w:rPr>
        <w:t xml:space="preserve"> </w:t>
      </w:r>
      <w:r w:rsidRPr="00251B91">
        <w:rPr>
          <w:lang w:eastAsia="en-US"/>
        </w:rPr>
        <w:t>страны и</w:t>
      </w:r>
      <w:r w:rsidRPr="0057699E">
        <w:rPr>
          <w:spacing w:val="1"/>
          <w:lang w:eastAsia="en-US"/>
        </w:rPr>
        <w:t xml:space="preserve"> </w:t>
      </w:r>
      <w:r w:rsidRPr="00251B91">
        <w:rPr>
          <w:lang w:eastAsia="en-US"/>
        </w:rPr>
        <w:t>личности</w:t>
      </w:r>
      <w:r w:rsidRPr="0057699E">
        <w:rPr>
          <w:spacing w:val="1"/>
          <w:lang w:eastAsia="en-US"/>
        </w:rPr>
        <w:t xml:space="preserve"> </w:t>
      </w:r>
      <w:r w:rsidRPr="00251B91">
        <w:rPr>
          <w:lang w:eastAsia="en-US"/>
        </w:rPr>
        <w:t>событиях и</w:t>
      </w:r>
      <w:r w:rsidRPr="0057699E">
        <w:rPr>
          <w:spacing w:val="1"/>
          <w:lang w:eastAsia="en-US"/>
        </w:rPr>
        <w:t xml:space="preserve"> </w:t>
      </w:r>
      <w:r w:rsidRPr="00251B91">
        <w:rPr>
          <w:lang w:eastAsia="en-US"/>
        </w:rPr>
        <w:t>фактах прошлого и</w:t>
      </w:r>
      <w:r w:rsidRPr="0057699E">
        <w:rPr>
          <w:spacing w:val="1"/>
          <w:lang w:eastAsia="en-US"/>
        </w:rPr>
        <w:t xml:space="preserve"> </w:t>
      </w:r>
      <w:r w:rsidRPr="00251B91">
        <w:rPr>
          <w:lang w:eastAsia="en-US"/>
        </w:rPr>
        <w:t>настоящего России,</w:t>
      </w:r>
      <w:r w:rsidRPr="0057699E">
        <w:rPr>
          <w:spacing w:val="1"/>
          <w:lang w:eastAsia="en-US"/>
        </w:rPr>
        <w:t xml:space="preserve"> </w:t>
      </w:r>
      <w:r w:rsidRPr="00251B91">
        <w:rPr>
          <w:lang w:eastAsia="en-US"/>
        </w:rPr>
        <w:t>основных правах и обязанностях гражданина Российской Федерации; развитие</w:t>
      </w:r>
      <w:r w:rsidRPr="0057699E">
        <w:rPr>
          <w:spacing w:val="1"/>
          <w:lang w:eastAsia="en-US"/>
        </w:rPr>
        <w:t xml:space="preserve"> </w:t>
      </w:r>
      <w:r w:rsidRPr="00251B91">
        <w:rPr>
          <w:lang w:eastAsia="en-US"/>
        </w:rPr>
        <w:t>умений</w:t>
      </w:r>
      <w:r w:rsidRPr="0057699E">
        <w:rPr>
          <w:spacing w:val="70"/>
          <w:lang w:eastAsia="en-US"/>
        </w:rPr>
        <w:t xml:space="preserve"> </w:t>
      </w:r>
      <w:r w:rsidRPr="00251B91">
        <w:rPr>
          <w:lang w:eastAsia="en-US"/>
        </w:rPr>
        <w:t>описывать, сравнивать и</w:t>
      </w:r>
      <w:r w:rsidRPr="0057699E">
        <w:rPr>
          <w:spacing w:val="70"/>
          <w:lang w:eastAsia="en-US"/>
        </w:rPr>
        <w:t xml:space="preserve"> </w:t>
      </w:r>
      <w:r w:rsidRPr="00251B91">
        <w:rPr>
          <w:lang w:eastAsia="en-US"/>
        </w:rPr>
        <w:t>группировать изученные природные объекты</w:t>
      </w:r>
      <w:r w:rsidRPr="0057699E">
        <w:rPr>
          <w:spacing w:val="1"/>
          <w:lang w:eastAsia="en-US"/>
        </w:rPr>
        <w:t xml:space="preserve"> </w:t>
      </w:r>
      <w:r w:rsidRPr="00251B91">
        <w:rPr>
          <w:lang w:eastAsia="en-US"/>
        </w:rPr>
        <w:t>и</w:t>
      </w:r>
      <w:r w:rsidRPr="0057699E">
        <w:rPr>
          <w:spacing w:val="70"/>
          <w:lang w:eastAsia="en-US"/>
        </w:rPr>
        <w:t xml:space="preserve"> </w:t>
      </w:r>
      <w:r w:rsidRPr="00251B91">
        <w:rPr>
          <w:lang w:eastAsia="en-US"/>
        </w:rPr>
        <w:t>явления, выделяя их существенные признаки и</w:t>
      </w:r>
      <w:r w:rsidRPr="0057699E">
        <w:rPr>
          <w:spacing w:val="70"/>
          <w:lang w:eastAsia="en-US"/>
        </w:rPr>
        <w:t xml:space="preserve"> </w:t>
      </w:r>
      <w:r w:rsidRPr="00251B91">
        <w:rPr>
          <w:lang w:eastAsia="en-US"/>
        </w:rPr>
        <w:t>отношения между объектами</w:t>
      </w:r>
      <w:r w:rsidRPr="0057699E">
        <w:rPr>
          <w:spacing w:val="1"/>
          <w:lang w:eastAsia="en-US"/>
        </w:rPr>
        <w:t xml:space="preserve"> </w:t>
      </w:r>
      <w:r w:rsidRPr="00251B91">
        <w:rPr>
          <w:lang w:eastAsia="en-US"/>
        </w:rPr>
        <w:t>и     явлениями;     понимание    простейших    причинно-следственных    связей</w:t>
      </w:r>
      <w:r w:rsidRPr="0057699E">
        <w:rPr>
          <w:spacing w:val="1"/>
          <w:lang w:eastAsia="en-US"/>
        </w:rPr>
        <w:t xml:space="preserve"> </w:t>
      </w:r>
      <w:r w:rsidRPr="00251B91">
        <w:rPr>
          <w:lang w:eastAsia="en-US"/>
        </w:rPr>
        <w:t>в окружающем мире (в том числе на материале о природе и культуре родного</w:t>
      </w:r>
      <w:r w:rsidRPr="0057699E">
        <w:rPr>
          <w:spacing w:val="1"/>
          <w:lang w:eastAsia="en-US"/>
        </w:rPr>
        <w:t xml:space="preserve"> </w:t>
      </w:r>
      <w:r w:rsidRPr="00251B91">
        <w:rPr>
          <w:lang w:eastAsia="en-US"/>
        </w:rPr>
        <w:t>края);</w:t>
      </w:r>
      <w:r w:rsidRPr="0057699E">
        <w:rPr>
          <w:spacing w:val="1"/>
          <w:lang w:eastAsia="en-US"/>
        </w:rPr>
        <w:t xml:space="preserve"> </w:t>
      </w:r>
    </w:p>
    <w:p w:rsidR="0057699E" w:rsidRPr="0057699E" w:rsidRDefault="004D4086" w:rsidP="005C775C">
      <w:pPr>
        <w:pStyle w:val="afc"/>
        <w:widowControl w:val="0"/>
        <w:numPr>
          <w:ilvl w:val="0"/>
          <w:numId w:val="199"/>
        </w:numPr>
        <w:autoSpaceDE w:val="0"/>
        <w:autoSpaceDN w:val="0"/>
        <w:ind w:right="135"/>
        <w:jc w:val="both"/>
        <w:rPr>
          <w:spacing w:val="1"/>
          <w:lang w:eastAsia="en-US"/>
        </w:rPr>
      </w:pPr>
      <w:r w:rsidRPr="00251B91">
        <w:rPr>
          <w:lang w:eastAsia="en-US"/>
        </w:rPr>
        <w:t>приобретение</w:t>
      </w:r>
      <w:r w:rsidRPr="0057699E">
        <w:rPr>
          <w:spacing w:val="1"/>
          <w:lang w:eastAsia="en-US"/>
        </w:rPr>
        <w:t xml:space="preserve"> </w:t>
      </w:r>
      <w:r w:rsidRPr="00251B91">
        <w:rPr>
          <w:lang w:eastAsia="en-US"/>
        </w:rPr>
        <w:t>базовых</w:t>
      </w:r>
      <w:r w:rsidRPr="0057699E">
        <w:rPr>
          <w:spacing w:val="1"/>
          <w:lang w:eastAsia="en-US"/>
        </w:rPr>
        <w:t xml:space="preserve"> </w:t>
      </w:r>
      <w:r w:rsidRPr="00251B91">
        <w:rPr>
          <w:lang w:eastAsia="en-US"/>
        </w:rPr>
        <w:t>умений</w:t>
      </w:r>
      <w:r w:rsidRPr="0057699E">
        <w:rPr>
          <w:spacing w:val="1"/>
          <w:lang w:eastAsia="en-US"/>
        </w:rPr>
        <w:t xml:space="preserve"> </w:t>
      </w:r>
      <w:r w:rsidRPr="00251B91">
        <w:rPr>
          <w:lang w:eastAsia="en-US"/>
        </w:rPr>
        <w:t>работы</w:t>
      </w:r>
      <w:r w:rsidRPr="0057699E">
        <w:rPr>
          <w:spacing w:val="1"/>
          <w:lang w:eastAsia="en-US"/>
        </w:rPr>
        <w:t xml:space="preserve"> </w:t>
      </w:r>
      <w:r w:rsidRPr="00251B91">
        <w:rPr>
          <w:lang w:eastAsia="en-US"/>
        </w:rPr>
        <w:t>с</w:t>
      </w:r>
      <w:r w:rsidRPr="0057699E">
        <w:rPr>
          <w:spacing w:val="1"/>
          <w:lang w:eastAsia="en-US"/>
        </w:rPr>
        <w:t xml:space="preserve"> </w:t>
      </w:r>
      <w:r w:rsidRPr="00251B91">
        <w:rPr>
          <w:lang w:eastAsia="en-US"/>
        </w:rPr>
        <w:t>доступной</w:t>
      </w:r>
      <w:r w:rsidRPr="0057699E">
        <w:rPr>
          <w:spacing w:val="1"/>
          <w:lang w:eastAsia="en-US"/>
        </w:rPr>
        <w:t xml:space="preserve"> </w:t>
      </w:r>
      <w:r w:rsidRPr="00251B91">
        <w:rPr>
          <w:lang w:eastAsia="en-US"/>
        </w:rPr>
        <w:t>информацией</w:t>
      </w:r>
      <w:r w:rsidRPr="0057699E">
        <w:rPr>
          <w:spacing w:val="1"/>
          <w:lang w:eastAsia="en-US"/>
        </w:rPr>
        <w:t xml:space="preserve"> </w:t>
      </w:r>
      <w:r w:rsidRPr="00251B91">
        <w:rPr>
          <w:lang w:eastAsia="en-US"/>
        </w:rPr>
        <w:t>(текстовой, графической, аудиовизуальной) о природе и обществе, безопасного</w:t>
      </w:r>
      <w:r w:rsidRPr="0057699E">
        <w:rPr>
          <w:spacing w:val="1"/>
          <w:lang w:eastAsia="en-US"/>
        </w:rPr>
        <w:t xml:space="preserve"> </w:t>
      </w:r>
      <w:r w:rsidRPr="00251B91">
        <w:rPr>
          <w:lang w:eastAsia="en-US"/>
        </w:rPr>
        <w:t>использования</w:t>
      </w:r>
      <w:r w:rsidRPr="0057699E">
        <w:rPr>
          <w:spacing w:val="1"/>
          <w:lang w:eastAsia="en-US"/>
        </w:rPr>
        <w:t xml:space="preserve"> </w:t>
      </w:r>
      <w:r w:rsidRPr="00251B91">
        <w:rPr>
          <w:lang w:eastAsia="en-US"/>
        </w:rPr>
        <w:t>электронных</w:t>
      </w:r>
      <w:r w:rsidRPr="0057699E">
        <w:rPr>
          <w:spacing w:val="1"/>
          <w:lang w:eastAsia="en-US"/>
        </w:rPr>
        <w:t xml:space="preserve"> </w:t>
      </w:r>
      <w:r w:rsidRPr="00251B91">
        <w:rPr>
          <w:lang w:eastAsia="en-US"/>
        </w:rPr>
        <w:t>ресурсов</w:t>
      </w:r>
      <w:r w:rsidRPr="0057699E">
        <w:rPr>
          <w:spacing w:val="1"/>
          <w:lang w:eastAsia="en-US"/>
        </w:rPr>
        <w:t xml:space="preserve"> </w:t>
      </w:r>
      <w:r w:rsidRPr="00251B91">
        <w:rPr>
          <w:lang w:eastAsia="en-US"/>
        </w:rPr>
        <w:t>образовательной</w:t>
      </w:r>
      <w:r w:rsidRPr="0057699E">
        <w:rPr>
          <w:spacing w:val="1"/>
          <w:lang w:eastAsia="en-US"/>
        </w:rPr>
        <w:t xml:space="preserve"> </w:t>
      </w:r>
      <w:r w:rsidRPr="00251B91">
        <w:rPr>
          <w:lang w:eastAsia="en-US"/>
        </w:rPr>
        <w:t>организации</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сети</w:t>
      </w:r>
      <w:r w:rsidRPr="0057699E">
        <w:rPr>
          <w:spacing w:val="1"/>
          <w:lang w:eastAsia="en-US"/>
        </w:rPr>
        <w:t xml:space="preserve"> </w:t>
      </w:r>
      <w:r w:rsidRPr="00251B91">
        <w:rPr>
          <w:lang w:eastAsia="en-US"/>
        </w:rPr>
        <w:t>Интернет,</w:t>
      </w:r>
      <w:r w:rsidRPr="0057699E">
        <w:rPr>
          <w:spacing w:val="1"/>
          <w:lang w:eastAsia="en-US"/>
        </w:rPr>
        <w:t xml:space="preserve"> </w:t>
      </w:r>
      <w:r w:rsidRPr="00251B91">
        <w:rPr>
          <w:lang w:eastAsia="en-US"/>
        </w:rPr>
        <w:t>получения</w:t>
      </w:r>
      <w:r w:rsidRPr="0057699E">
        <w:rPr>
          <w:spacing w:val="1"/>
          <w:lang w:eastAsia="en-US"/>
        </w:rPr>
        <w:t xml:space="preserve"> </w:t>
      </w:r>
      <w:r w:rsidRPr="00251B91">
        <w:rPr>
          <w:lang w:eastAsia="en-US"/>
        </w:rPr>
        <w:t>информации</w:t>
      </w:r>
      <w:r w:rsidRPr="0057699E">
        <w:rPr>
          <w:spacing w:val="1"/>
          <w:lang w:eastAsia="en-US"/>
        </w:rPr>
        <w:t xml:space="preserve"> </w:t>
      </w:r>
      <w:r w:rsidRPr="00251B91">
        <w:rPr>
          <w:lang w:eastAsia="en-US"/>
        </w:rPr>
        <w:t>из</w:t>
      </w:r>
      <w:r w:rsidRPr="0057699E">
        <w:rPr>
          <w:spacing w:val="1"/>
          <w:lang w:eastAsia="en-US"/>
        </w:rPr>
        <w:t xml:space="preserve"> </w:t>
      </w:r>
      <w:r w:rsidRPr="00251B91">
        <w:rPr>
          <w:lang w:eastAsia="en-US"/>
        </w:rPr>
        <w:t>источников</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современной</w:t>
      </w:r>
      <w:r w:rsidRPr="0057699E">
        <w:rPr>
          <w:spacing w:val="1"/>
          <w:lang w:eastAsia="en-US"/>
        </w:rPr>
        <w:t xml:space="preserve"> </w:t>
      </w:r>
      <w:r w:rsidRPr="00251B91">
        <w:rPr>
          <w:lang w:eastAsia="en-US"/>
        </w:rPr>
        <w:t>информационной</w:t>
      </w:r>
      <w:r w:rsidRPr="0057699E">
        <w:rPr>
          <w:spacing w:val="-9"/>
          <w:lang w:eastAsia="en-US"/>
        </w:rPr>
        <w:t xml:space="preserve"> </w:t>
      </w:r>
      <w:r w:rsidRPr="00251B91">
        <w:rPr>
          <w:lang w:eastAsia="en-US"/>
        </w:rPr>
        <w:t>среде;</w:t>
      </w:r>
      <w:r w:rsidRPr="0057699E">
        <w:rPr>
          <w:spacing w:val="-12"/>
          <w:lang w:eastAsia="en-US"/>
        </w:rPr>
        <w:t xml:space="preserve"> </w:t>
      </w:r>
      <w:r w:rsidRPr="00251B91">
        <w:rPr>
          <w:lang w:eastAsia="en-US"/>
        </w:rPr>
        <w:t>формирование</w:t>
      </w:r>
      <w:r w:rsidRPr="0057699E">
        <w:rPr>
          <w:spacing w:val="-15"/>
          <w:lang w:eastAsia="en-US"/>
        </w:rPr>
        <w:t xml:space="preserve"> </w:t>
      </w:r>
      <w:r w:rsidRPr="00251B91">
        <w:rPr>
          <w:lang w:eastAsia="en-US"/>
        </w:rPr>
        <w:t>навыков</w:t>
      </w:r>
      <w:r w:rsidRPr="0057699E">
        <w:rPr>
          <w:spacing w:val="-26"/>
          <w:lang w:eastAsia="en-US"/>
        </w:rPr>
        <w:t xml:space="preserve"> </w:t>
      </w:r>
      <w:r w:rsidRPr="00251B91">
        <w:rPr>
          <w:lang w:eastAsia="en-US"/>
        </w:rPr>
        <w:t>здорового</w:t>
      </w:r>
      <w:r w:rsidRPr="0057699E">
        <w:rPr>
          <w:spacing w:val="-16"/>
          <w:lang w:eastAsia="en-US"/>
        </w:rPr>
        <w:t xml:space="preserve"> </w:t>
      </w:r>
      <w:r w:rsidRPr="00251B91">
        <w:rPr>
          <w:lang w:eastAsia="en-US"/>
        </w:rPr>
        <w:t>и</w:t>
      </w:r>
      <w:r w:rsidRPr="0057699E">
        <w:rPr>
          <w:spacing w:val="-9"/>
          <w:lang w:eastAsia="en-US"/>
        </w:rPr>
        <w:t xml:space="preserve"> </w:t>
      </w:r>
      <w:r w:rsidRPr="00251B91">
        <w:rPr>
          <w:lang w:eastAsia="en-US"/>
        </w:rPr>
        <w:t>безопасного</w:t>
      </w:r>
      <w:r w:rsidRPr="0057699E">
        <w:rPr>
          <w:spacing w:val="-16"/>
          <w:lang w:eastAsia="en-US"/>
        </w:rPr>
        <w:t xml:space="preserve"> </w:t>
      </w:r>
      <w:r w:rsidRPr="00251B91">
        <w:rPr>
          <w:lang w:eastAsia="en-US"/>
        </w:rPr>
        <w:t>образа</w:t>
      </w:r>
      <w:r w:rsidRPr="0057699E">
        <w:rPr>
          <w:spacing w:val="1"/>
          <w:lang w:eastAsia="en-US"/>
        </w:rPr>
        <w:t xml:space="preserve"> </w:t>
      </w:r>
      <w:r w:rsidRPr="00251B91">
        <w:rPr>
          <w:lang w:eastAsia="en-US"/>
        </w:rPr>
        <w:t>жизни на</w:t>
      </w:r>
      <w:r w:rsidRPr="0057699E">
        <w:rPr>
          <w:spacing w:val="1"/>
          <w:lang w:eastAsia="en-US"/>
        </w:rPr>
        <w:t xml:space="preserve"> </w:t>
      </w:r>
      <w:r w:rsidRPr="00251B91">
        <w:rPr>
          <w:lang w:eastAsia="en-US"/>
        </w:rPr>
        <w:t>основе выполнения правил безопасного поведения</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окружающей</w:t>
      </w:r>
      <w:r w:rsidRPr="0057699E">
        <w:rPr>
          <w:spacing w:val="1"/>
          <w:lang w:eastAsia="en-US"/>
        </w:rPr>
        <w:t xml:space="preserve"> </w:t>
      </w:r>
      <w:r w:rsidRPr="00251B91">
        <w:rPr>
          <w:lang w:eastAsia="en-US"/>
        </w:rPr>
        <w:t>среде, в том числе знаний о небезопасности разглашения личной и финансовой</w:t>
      </w:r>
      <w:r w:rsidRPr="0057699E">
        <w:rPr>
          <w:spacing w:val="1"/>
          <w:lang w:eastAsia="en-US"/>
        </w:rPr>
        <w:t xml:space="preserve"> </w:t>
      </w:r>
      <w:r w:rsidRPr="00251B91">
        <w:rPr>
          <w:lang w:eastAsia="en-US"/>
        </w:rPr>
        <w:t>информации при общении с</w:t>
      </w:r>
      <w:r w:rsidRPr="0057699E">
        <w:rPr>
          <w:spacing w:val="1"/>
          <w:lang w:eastAsia="en-US"/>
        </w:rPr>
        <w:t xml:space="preserve"> </w:t>
      </w:r>
      <w:r w:rsidRPr="00251B91">
        <w:rPr>
          <w:lang w:eastAsia="en-US"/>
        </w:rPr>
        <w:t>людьми вне</w:t>
      </w:r>
      <w:r w:rsidRPr="0057699E">
        <w:rPr>
          <w:spacing w:val="1"/>
          <w:lang w:eastAsia="en-US"/>
        </w:rPr>
        <w:t xml:space="preserve"> </w:t>
      </w:r>
      <w:r w:rsidRPr="00251B91">
        <w:rPr>
          <w:lang w:eastAsia="en-US"/>
        </w:rPr>
        <w:t>семьи,</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сети</w:t>
      </w:r>
      <w:r w:rsidRPr="0057699E">
        <w:rPr>
          <w:spacing w:val="1"/>
          <w:lang w:eastAsia="en-US"/>
        </w:rPr>
        <w:t xml:space="preserve"> </w:t>
      </w:r>
      <w:r w:rsidRPr="00251B91">
        <w:rPr>
          <w:lang w:eastAsia="en-US"/>
        </w:rPr>
        <w:t>Интернет,</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опыта</w:t>
      </w:r>
      <w:r w:rsidRPr="0057699E">
        <w:rPr>
          <w:spacing w:val="1"/>
          <w:lang w:eastAsia="en-US"/>
        </w:rPr>
        <w:t xml:space="preserve"> </w:t>
      </w:r>
      <w:r w:rsidRPr="00251B91">
        <w:rPr>
          <w:lang w:eastAsia="en-US"/>
        </w:rPr>
        <w:t>соблюдения</w:t>
      </w:r>
      <w:r w:rsidRPr="0057699E">
        <w:rPr>
          <w:spacing w:val="1"/>
          <w:lang w:eastAsia="en-US"/>
        </w:rPr>
        <w:t xml:space="preserve"> </w:t>
      </w:r>
      <w:r w:rsidRPr="00251B91">
        <w:rPr>
          <w:lang w:eastAsia="en-US"/>
        </w:rPr>
        <w:t>правил</w:t>
      </w:r>
      <w:r w:rsidRPr="0057699E">
        <w:rPr>
          <w:spacing w:val="1"/>
          <w:lang w:eastAsia="en-US"/>
        </w:rPr>
        <w:t xml:space="preserve"> </w:t>
      </w:r>
      <w:r w:rsidRPr="00251B91">
        <w:rPr>
          <w:lang w:eastAsia="en-US"/>
        </w:rPr>
        <w:t>безопасного</w:t>
      </w:r>
      <w:r w:rsidRPr="0057699E">
        <w:rPr>
          <w:spacing w:val="1"/>
          <w:lang w:eastAsia="en-US"/>
        </w:rPr>
        <w:t xml:space="preserve"> </w:t>
      </w:r>
      <w:r w:rsidRPr="00251B91">
        <w:rPr>
          <w:lang w:eastAsia="en-US"/>
        </w:rPr>
        <w:t>поведения</w:t>
      </w:r>
      <w:r w:rsidRPr="0057699E">
        <w:rPr>
          <w:spacing w:val="1"/>
          <w:lang w:eastAsia="en-US"/>
        </w:rPr>
        <w:t xml:space="preserve"> </w:t>
      </w:r>
      <w:r w:rsidRPr="00251B91">
        <w:rPr>
          <w:lang w:eastAsia="en-US"/>
        </w:rPr>
        <w:t>при</w:t>
      </w:r>
      <w:r w:rsidRPr="0057699E">
        <w:rPr>
          <w:spacing w:val="1"/>
          <w:lang w:eastAsia="en-US"/>
        </w:rPr>
        <w:t xml:space="preserve"> </w:t>
      </w:r>
      <w:r w:rsidRPr="00251B91">
        <w:rPr>
          <w:lang w:eastAsia="en-US"/>
        </w:rPr>
        <w:t>использовании</w:t>
      </w:r>
      <w:r w:rsidRPr="0057699E">
        <w:rPr>
          <w:spacing w:val="1"/>
          <w:lang w:eastAsia="en-US"/>
        </w:rPr>
        <w:t xml:space="preserve"> </w:t>
      </w:r>
      <w:r w:rsidRPr="00251B91">
        <w:rPr>
          <w:lang w:eastAsia="en-US"/>
        </w:rPr>
        <w:t>личных</w:t>
      </w:r>
      <w:r w:rsidRPr="0057699E">
        <w:rPr>
          <w:spacing w:val="1"/>
          <w:lang w:eastAsia="en-US"/>
        </w:rPr>
        <w:t xml:space="preserve"> </w:t>
      </w:r>
      <w:r w:rsidRPr="00251B91">
        <w:rPr>
          <w:lang w:eastAsia="en-US"/>
        </w:rPr>
        <w:t>финансов;</w:t>
      </w:r>
      <w:r w:rsidRPr="0057699E">
        <w:rPr>
          <w:spacing w:val="1"/>
          <w:lang w:eastAsia="en-US"/>
        </w:rPr>
        <w:t xml:space="preserve"> </w:t>
      </w:r>
    </w:p>
    <w:p w:rsidR="004D4086" w:rsidRPr="00251B91" w:rsidRDefault="004D4086" w:rsidP="005C775C">
      <w:pPr>
        <w:pStyle w:val="afc"/>
        <w:widowControl w:val="0"/>
        <w:numPr>
          <w:ilvl w:val="0"/>
          <w:numId w:val="199"/>
        </w:numPr>
        <w:autoSpaceDE w:val="0"/>
        <w:autoSpaceDN w:val="0"/>
        <w:ind w:right="135"/>
        <w:jc w:val="both"/>
        <w:rPr>
          <w:lang w:eastAsia="en-US"/>
        </w:rPr>
      </w:pPr>
      <w:r w:rsidRPr="00251B91">
        <w:rPr>
          <w:lang w:eastAsia="en-US"/>
        </w:rPr>
        <w:t>приобретение</w:t>
      </w:r>
      <w:r w:rsidRPr="0057699E">
        <w:rPr>
          <w:spacing w:val="1"/>
          <w:lang w:eastAsia="en-US"/>
        </w:rPr>
        <w:t xml:space="preserve"> </w:t>
      </w:r>
      <w:r w:rsidRPr="00251B91">
        <w:rPr>
          <w:lang w:eastAsia="en-US"/>
        </w:rPr>
        <w:t>опыта</w:t>
      </w:r>
      <w:r w:rsidRPr="0057699E">
        <w:rPr>
          <w:spacing w:val="1"/>
          <w:lang w:eastAsia="en-US"/>
        </w:rPr>
        <w:t xml:space="preserve"> </w:t>
      </w:r>
      <w:r w:rsidRPr="00251B91">
        <w:rPr>
          <w:lang w:eastAsia="en-US"/>
        </w:rPr>
        <w:t>положительного</w:t>
      </w:r>
      <w:r w:rsidRPr="0057699E">
        <w:rPr>
          <w:spacing w:val="1"/>
          <w:lang w:eastAsia="en-US"/>
        </w:rPr>
        <w:t xml:space="preserve"> </w:t>
      </w:r>
      <w:r w:rsidRPr="00251B91">
        <w:rPr>
          <w:lang w:eastAsia="en-US"/>
        </w:rPr>
        <w:t>эмоционально-ценностного</w:t>
      </w:r>
      <w:r w:rsidRPr="0057699E">
        <w:rPr>
          <w:spacing w:val="1"/>
          <w:lang w:eastAsia="en-US"/>
        </w:rPr>
        <w:t xml:space="preserve"> </w:t>
      </w:r>
      <w:r w:rsidRPr="00251B91">
        <w:rPr>
          <w:lang w:eastAsia="en-US"/>
        </w:rPr>
        <w:t xml:space="preserve">отношения    к    </w:t>
      </w:r>
      <w:proofErr w:type="gramStart"/>
      <w:r w:rsidRPr="00251B91">
        <w:rPr>
          <w:lang w:eastAsia="en-US"/>
        </w:rPr>
        <w:t xml:space="preserve">природе,   </w:t>
      </w:r>
      <w:proofErr w:type="gramEnd"/>
      <w:r w:rsidRPr="00251B91">
        <w:rPr>
          <w:lang w:eastAsia="en-US"/>
        </w:rPr>
        <w:t>стремления    действовать    в    окружающей   среде</w:t>
      </w:r>
      <w:r w:rsidRPr="0057699E">
        <w:rPr>
          <w:spacing w:val="1"/>
          <w:lang w:eastAsia="en-US"/>
        </w:rPr>
        <w:t xml:space="preserve"> </w:t>
      </w:r>
      <w:r w:rsidRPr="00251B91">
        <w:rPr>
          <w:lang w:eastAsia="en-US"/>
        </w:rPr>
        <w:t>в</w:t>
      </w:r>
      <w:r w:rsidRPr="0057699E">
        <w:rPr>
          <w:spacing w:val="7"/>
          <w:lang w:eastAsia="en-US"/>
        </w:rPr>
        <w:t xml:space="preserve"> </w:t>
      </w:r>
      <w:r w:rsidRPr="00251B91">
        <w:rPr>
          <w:lang w:eastAsia="en-US"/>
        </w:rPr>
        <w:t>соответствии</w:t>
      </w:r>
      <w:r w:rsidRPr="0057699E">
        <w:rPr>
          <w:spacing w:val="3"/>
          <w:lang w:eastAsia="en-US"/>
        </w:rPr>
        <w:t xml:space="preserve"> </w:t>
      </w:r>
      <w:r w:rsidRPr="00251B91">
        <w:rPr>
          <w:lang w:eastAsia="en-US"/>
        </w:rPr>
        <w:t>с экологическими</w:t>
      </w:r>
      <w:r w:rsidRPr="0057699E">
        <w:rPr>
          <w:spacing w:val="4"/>
          <w:lang w:eastAsia="en-US"/>
        </w:rPr>
        <w:t xml:space="preserve"> </w:t>
      </w:r>
      <w:r w:rsidRPr="00251B91">
        <w:rPr>
          <w:lang w:eastAsia="en-US"/>
        </w:rPr>
        <w:t>нормами</w:t>
      </w:r>
      <w:r w:rsidRPr="0057699E">
        <w:rPr>
          <w:spacing w:val="3"/>
          <w:lang w:eastAsia="en-US"/>
        </w:rPr>
        <w:t xml:space="preserve"> </w:t>
      </w:r>
      <w:r w:rsidRPr="00251B91">
        <w:rPr>
          <w:lang w:eastAsia="en-US"/>
        </w:rPr>
        <w:t>поведения.</w:t>
      </w:r>
    </w:p>
    <w:p w:rsidR="0057699E" w:rsidRDefault="004D4086" w:rsidP="00BA03A7">
      <w:pPr>
        <w:widowControl w:val="0"/>
        <w:autoSpaceDE w:val="0"/>
        <w:autoSpaceDN w:val="0"/>
        <w:spacing w:before="2"/>
        <w:ind w:right="135"/>
        <w:jc w:val="both"/>
        <w:rPr>
          <w:i/>
          <w:spacing w:val="1"/>
          <w:lang w:eastAsia="en-US"/>
        </w:rPr>
      </w:pPr>
      <w:r w:rsidRPr="00251B91">
        <w:rPr>
          <w:i/>
          <w:lang w:eastAsia="en-US"/>
        </w:rPr>
        <w:t>Основы</w:t>
      </w:r>
      <w:r w:rsidRPr="00251B91">
        <w:rPr>
          <w:i/>
          <w:spacing w:val="1"/>
          <w:lang w:eastAsia="en-US"/>
        </w:rPr>
        <w:t xml:space="preserve"> </w:t>
      </w:r>
      <w:r w:rsidRPr="00251B91">
        <w:rPr>
          <w:i/>
          <w:lang w:eastAsia="en-US"/>
        </w:rPr>
        <w:t>религиозных</w:t>
      </w:r>
      <w:r w:rsidRPr="00251B91">
        <w:rPr>
          <w:i/>
          <w:spacing w:val="1"/>
          <w:lang w:eastAsia="en-US"/>
        </w:rPr>
        <w:t xml:space="preserve"> </w:t>
      </w:r>
      <w:r w:rsidRPr="00251B91">
        <w:rPr>
          <w:i/>
          <w:lang w:eastAsia="en-US"/>
        </w:rPr>
        <w:t>культур</w:t>
      </w:r>
      <w:r w:rsidRPr="00251B91">
        <w:rPr>
          <w:i/>
          <w:spacing w:val="1"/>
          <w:lang w:eastAsia="en-US"/>
        </w:rPr>
        <w:t xml:space="preserve"> </w:t>
      </w:r>
      <w:r w:rsidRPr="00251B91">
        <w:rPr>
          <w:i/>
          <w:lang w:eastAsia="en-US"/>
        </w:rPr>
        <w:t>и</w:t>
      </w:r>
      <w:r w:rsidRPr="00251B91">
        <w:rPr>
          <w:i/>
          <w:spacing w:val="1"/>
          <w:lang w:eastAsia="en-US"/>
        </w:rPr>
        <w:t xml:space="preserve"> </w:t>
      </w:r>
      <w:r w:rsidRPr="00251B91">
        <w:rPr>
          <w:i/>
          <w:lang w:eastAsia="en-US"/>
        </w:rPr>
        <w:t>светской</w:t>
      </w:r>
      <w:r w:rsidRPr="00251B91">
        <w:rPr>
          <w:i/>
          <w:spacing w:val="1"/>
          <w:lang w:eastAsia="en-US"/>
        </w:rPr>
        <w:t xml:space="preserve"> </w:t>
      </w:r>
      <w:r w:rsidRPr="00251B91">
        <w:rPr>
          <w:i/>
          <w:lang w:eastAsia="en-US"/>
        </w:rPr>
        <w:t>этики:</w:t>
      </w:r>
      <w:r w:rsidRPr="00251B91">
        <w:rPr>
          <w:i/>
          <w:spacing w:val="1"/>
          <w:lang w:eastAsia="en-US"/>
        </w:rPr>
        <w:t xml:space="preserve"> </w:t>
      </w:r>
    </w:p>
    <w:p w:rsidR="0057699E" w:rsidRPr="0057699E" w:rsidRDefault="004D4086" w:rsidP="005C775C">
      <w:pPr>
        <w:pStyle w:val="afc"/>
        <w:widowControl w:val="0"/>
        <w:numPr>
          <w:ilvl w:val="0"/>
          <w:numId w:val="200"/>
        </w:numPr>
        <w:autoSpaceDE w:val="0"/>
        <w:autoSpaceDN w:val="0"/>
        <w:spacing w:before="2"/>
        <w:ind w:right="135"/>
        <w:rPr>
          <w:spacing w:val="70"/>
          <w:lang w:eastAsia="en-US"/>
        </w:rPr>
      </w:pPr>
      <w:r w:rsidRPr="00251B91">
        <w:rPr>
          <w:lang w:eastAsia="en-US"/>
        </w:rPr>
        <w:t>понимание</w:t>
      </w:r>
      <w:r w:rsidRPr="0057699E">
        <w:rPr>
          <w:spacing w:val="1"/>
          <w:lang w:eastAsia="en-US"/>
        </w:rPr>
        <w:t xml:space="preserve"> </w:t>
      </w:r>
      <w:r w:rsidRPr="00251B91">
        <w:rPr>
          <w:lang w:eastAsia="en-US"/>
        </w:rPr>
        <w:t>необходимости</w:t>
      </w:r>
      <w:r w:rsidRPr="0057699E">
        <w:rPr>
          <w:spacing w:val="70"/>
          <w:lang w:eastAsia="en-US"/>
        </w:rPr>
        <w:t xml:space="preserve"> </w:t>
      </w:r>
      <w:r w:rsidRPr="00251B91">
        <w:rPr>
          <w:lang w:eastAsia="en-US"/>
        </w:rPr>
        <w:t>нравственного</w:t>
      </w:r>
      <w:r w:rsidRPr="0057699E">
        <w:rPr>
          <w:spacing w:val="70"/>
          <w:lang w:eastAsia="en-US"/>
        </w:rPr>
        <w:t xml:space="preserve"> </w:t>
      </w:r>
      <w:r w:rsidRPr="00251B91">
        <w:rPr>
          <w:lang w:eastAsia="en-US"/>
        </w:rPr>
        <w:t>совершенствования,</w:t>
      </w:r>
      <w:r w:rsidRPr="0057699E">
        <w:rPr>
          <w:spacing w:val="70"/>
          <w:lang w:eastAsia="en-US"/>
        </w:rPr>
        <w:t xml:space="preserve"> </w:t>
      </w:r>
      <w:r w:rsidRPr="00251B91">
        <w:rPr>
          <w:lang w:eastAsia="en-US"/>
        </w:rPr>
        <w:t>духовного развития,</w:t>
      </w:r>
      <w:r w:rsidRPr="0057699E">
        <w:rPr>
          <w:spacing w:val="70"/>
          <w:lang w:eastAsia="en-US"/>
        </w:rPr>
        <w:t xml:space="preserve"> </w:t>
      </w:r>
      <w:r w:rsidRPr="00251B91">
        <w:rPr>
          <w:lang w:eastAsia="en-US"/>
        </w:rPr>
        <w:t>роли</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этом</w:t>
      </w:r>
      <w:r w:rsidRPr="0057699E">
        <w:rPr>
          <w:spacing w:val="1"/>
          <w:lang w:eastAsia="en-US"/>
        </w:rPr>
        <w:t xml:space="preserve"> </w:t>
      </w:r>
      <w:r w:rsidRPr="00251B91">
        <w:rPr>
          <w:lang w:eastAsia="en-US"/>
        </w:rPr>
        <w:t>личных</w:t>
      </w:r>
      <w:r w:rsidRPr="0057699E">
        <w:rPr>
          <w:spacing w:val="1"/>
          <w:lang w:eastAsia="en-US"/>
        </w:rPr>
        <w:t xml:space="preserve"> </w:t>
      </w:r>
      <w:r w:rsidRPr="00251B91">
        <w:rPr>
          <w:lang w:eastAsia="en-US"/>
        </w:rPr>
        <w:t>усилий</w:t>
      </w:r>
      <w:r w:rsidRPr="0057699E">
        <w:rPr>
          <w:spacing w:val="1"/>
          <w:lang w:eastAsia="en-US"/>
        </w:rPr>
        <w:t xml:space="preserve"> </w:t>
      </w:r>
      <w:r w:rsidRPr="00251B91">
        <w:rPr>
          <w:lang w:eastAsia="en-US"/>
        </w:rPr>
        <w:t>человека;</w:t>
      </w:r>
      <w:r w:rsidRPr="0057699E">
        <w:rPr>
          <w:spacing w:val="1"/>
          <w:lang w:eastAsia="en-US"/>
        </w:rPr>
        <w:t xml:space="preserve"> </w:t>
      </w:r>
      <w:r w:rsidRPr="00251B91">
        <w:rPr>
          <w:lang w:eastAsia="en-US"/>
        </w:rPr>
        <w:t>развитие умений</w:t>
      </w:r>
      <w:r w:rsidRPr="0057699E">
        <w:rPr>
          <w:spacing w:val="1"/>
          <w:lang w:eastAsia="en-US"/>
        </w:rPr>
        <w:t xml:space="preserve"> </w:t>
      </w:r>
      <w:r w:rsidRPr="00251B91">
        <w:rPr>
          <w:lang w:eastAsia="en-US"/>
        </w:rPr>
        <w:t>анализировать</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давать</w:t>
      </w:r>
      <w:r w:rsidRPr="0057699E">
        <w:rPr>
          <w:spacing w:val="1"/>
          <w:lang w:eastAsia="en-US"/>
        </w:rPr>
        <w:t xml:space="preserve"> </w:t>
      </w:r>
      <w:r w:rsidRPr="00251B91">
        <w:rPr>
          <w:lang w:eastAsia="en-US"/>
        </w:rPr>
        <w:t xml:space="preserve">нравственную   оценку   </w:t>
      </w:r>
      <w:proofErr w:type="gramStart"/>
      <w:r w:rsidRPr="00251B91">
        <w:rPr>
          <w:lang w:eastAsia="en-US"/>
        </w:rPr>
        <w:t xml:space="preserve">поступкам,   </w:t>
      </w:r>
      <w:proofErr w:type="gramEnd"/>
      <w:r w:rsidRPr="00251B91">
        <w:rPr>
          <w:lang w:eastAsia="en-US"/>
        </w:rPr>
        <w:t>отвечать   за   них,   проявлять</w:t>
      </w:r>
      <w:r w:rsidRPr="0057699E">
        <w:rPr>
          <w:spacing w:val="70"/>
          <w:lang w:eastAsia="en-US"/>
        </w:rPr>
        <w:t xml:space="preserve"> </w:t>
      </w:r>
      <w:r w:rsidRPr="00251B91">
        <w:rPr>
          <w:lang w:eastAsia="en-US"/>
        </w:rPr>
        <w:t>готовность</w:t>
      </w:r>
      <w:r w:rsidRPr="0057699E">
        <w:rPr>
          <w:spacing w:val="1"/>
          <w:lang w:eastAsia="en-US"/>
        </w:rPr>
        <w:t xml:space="preserve"> </w:t>
      </w:r>
      <w:r w:rsidRPr="00251B91">
        <w:rPr>
          <w:lang w:eastAsia="en-US"/>
        </w:rPr>
        <w:t>к</w:t>
      </w:r>
      <w:r w:rsidRPr="0057699E">
        <w:rPr>
          <w:spacing w:val="1"/>
          <w:lang w:eastAsia="en-US"/>
        </w:rPr>
        <w:t xml:space="preserve"> </w:t>
      </w:r>
      <w:r w:rsidRPr="00251B91">
        <w:rPr>
          <w:lang w:eastAsia="en-US"/>
        </w:rPr>
        <w:t>сознательному</w:t>
      </w:r>
      <w:r w:rsidRPr="0057699E">
        <w:rPr>
          <w:spacing w:val="1"/>
          <w:lang w:eastAsia="en-US"/>
        </w:rPr>
        <w:t xml:space="preserve"> </w:t>
      </w:r>
      <w:r w:rsidRPr="00251B91">
        <w:rPr>
          <w:lang w:eastAsia="en-US"/>
        </w:rPr>
        <w:t>самоограничению</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поведении;</w:t>
      </w:r>
      <w:r w:rsidRPr="0057699E">
        <w:rPr>
          <w:spacing w:val="1"/>
          <w:lang w:eastAsia="en-US"/>
        </w:rPr>
        <w:t xml:space="preserve"> </w:t>
      </w:r>
      <w:r w:rsidRPr="00251B91">
        <w:rPr>
          <w:lang w:eastAsia="en-US"/>
        </w:rPr>
        <w:t>построение</w:t>
      </w:r>
      <w:r w:rsidRPr="0057699E">
        <w:rPr>
          <w:spacing w:val="1"/>
          <w:lang w:eastAsia="en-US"/>
        </w:rPr>
        <w:t xml:space="preserve"> </w:t>
      </w:r>
      <w:r w:rsidRPr="00251B91">
        <w:rPr>
          <w:lang w:eastAsia="en-US"/>
        </w:rPr>
        <w:t>суждений</w:t>
      </w:r>
      <w:r w:rsidRPr="0057699E">
        <w:rPr>
          <w:spacing w:val="1"/>
          <w:lang w:eastAsia="en-US"/>
        </w:rPr>
        <w:t xml:space="preserve"> </w:t>
      </w:r>
      <w:r w:rsidRPr="00251B91">
        <w:rPr>
          <w:lang w:eastAsia="en-US"/>
        </w:rPr>
        <w:t>оценочного</w:t>
      </w:r>
      <w:r w:rsidRPr="0057699E">
        <w:rPr>
          <w:spacing w:val="46"/>
          <w:lang w:eastAsia="en-US"/>
        </w:rPr>
        <w:t xml:space="preserve"> </w:t>
      </w:r>
      <w:r w:rsidRPr="00251B91">
        <w:rPr>
          <w:lang w:eastAsia="en-US"/>
        </w:rPr>
        <w:t>характера,</w:t>
      </w:r>
      <w:r w:rsidRPr="0057699E">
        <w:rPr>
          <w:spacing w:val="42"/>
          <w:lang w:eastAsia="en-US"/>
        </w:rPr>
        <w:t xml:space="preserve"> </w:t>
      </w:r>
      <w:r w:rsidRPr="00251B91">
        <w:rPr>
          <w:lang w:eastAsia="en-US"/>
        </w:rPr>
        <w:t>раскрывающих</w:t>
      </w:r>
      <w:r w:rsidRPr="0057699E">
        <w:rPr>
          <w:spacing w:val="28"/>
          <w:lang w:eastAsia="en-US"/>
        </w:rPr>
        <w:t xml:space="preserve"> </w:t>
      </w:r>
      <w:r w:rsidRPr="00251B91">
        <w:rPr>
          <w:lang w:eastAsia="en-US"/>
        </w:rPr>
        <w:t>значение</w:t>
      </w:r>
      <w:r w:rsidRPr="0057699E">
        <w:rPr>
          <w:spacing w:val="65"/>
          <w:lang w:eastAsia="en-US"/>
        </w:rPr>
        <w:t xml:space="preserve"> </w:t>
      </w:r>
      <w:r w:rsidRPr="00251B91">
        <w:rPr>
          <w:lang w:eastAsia="en-US"/>
        </w:rPr>
        <w:t>нравственности,</w:t>
      </w:r>
      <w:r w:rsidRPr="0057699E">
        <w:rPr>
          <w:spacing w:val="42"/>
          <w:lang w:eastAsia="en-US"/>
        </w:rPr>
        <w:t xml:space="preserve"> </w:t>
      </w:r>
      <w:r w:rsidRPr="00251B91">
        <w:rPr>
          <w:lang w:eastAsia="en-US"/>
        </w:rPr>
        <w:t>веры</w:t>
      </w:r>
      <w:r w:rsidRPr="0057699E">
        <w:rPr>
          <w:spacing w:val="60"/>
          <w:lang w:eastAsia="en-US"/>
        </w:rPr>
        <w:t xml:space="preserve"> </w:t>
      </w:r>
      <w:r w:rsidRPr="00251B91">
        <w:rPr>
          <w:lang w:eastAsia="en-US"/>
        </w:rPr>
        <w:t>как регуляторов поведения человека в обществе и условий духовно-нравственного</w:t>
      </w:r>
      <w:r w:rsidRPr="0057699E">
        <w:rPr>
          <w:spacing w:val="1"/>
          <w:lang w:eastAsia="en-US"/>
        </w:rPr>
        <w:t xml:space="preserve"> </w:t>
      </w:r>
      <w:r w:rsidRPr="00251B91">
        <w:rPr>
          <w:lang w:eastAsia="en-US"/>
        </w:rPr>
        <w:t>развития личности; понимание ценности</w:t>
      </w:r>
      <w:r w:rsidRPr="0057699E">
        <w:rPr>
          <w:spacing w:val="70"/>
          <w:lang w:eastAsia="en-US"/>
        </w:rPr>
        <w:t xml:space="preserve"> </w:t>
      </w:r>
      <w:r w:rsidRPr="00251B91">
        <w:rPr>
          <w:lang w:eastAsia="en-US"/>
        </w:rPr>
        <w:t>семьи;</w:t>
      </w:r>
      <w:r w:rsidRPr="0057699E">
        <w:rPr>
          <w:spacing w:val="70"/>
          <w:lang w:eastAsia="en-US"/>
        </w:rPr>
        <w:t xml:space="preserve"> </w:t>
      </w:r>
    </w:p>
    <w:p w:rsidR="0057699E" w:rsidRPr="0057699E" w:rsidRDefault="004D4086" w:rsidP="005C775C">
      <w:pPr>
        <w:pStyle w:val="afc"/>
        <w:widowControl w:val="0"/>
        <w:numPr>
          <w:ilvl w:val="0"/>
          <w:numId w:val="200"/>
        </w:numPr>
        <w:autoSpaceDE w:val="0"/>
        <w:autoSpaceDN w:val="0"/>
        <w:spacing w:before="2"/>
        <w:ind w:right="135"/>
        <w:rPr>
          <w:spacing w:val="1"/>
          <w:lang w:eastAsia="en-US"/>
        </w:rPr>
      </w:pPr>
      <w:r w:rsidRPr="00251B91">
        <w:rPr>
          <w:lang w:eastAsia="en-US"/>
        </w:rPr>
        <w:t>овладение навыками общения</w:t>
      </w:r>
      <w:r w:rsidRPr="0057699E">
        <w:rPr>
          <w:spacing w:val="1"/>
          <w:lang w:eastAsia="en-US"/>
        </w:rPr>
        <w:t xml:space="preserve"> </w:t>
      </w:r>
      <w:r w:rsidRPr="00251B91">
        <w:rPr>
          <w:lang w:eastAsia="en-US"/>
        </w:rPr>
        <w:t>с</w:t>
      </w:r>
      <w:r w:rsidRPr="0057699E">
        <w:rPr>
          <w:spacing w:val="19"/>
          <w:lang w:eastAsia="en-US"/>
        </w:rPr>
        <w:t xml:space="preserve"> </w:t>
      </w:r>
      <w:r w:rsidRPr="00251B91">
        <w:rPr>
          <w:lang w:eastAsia="en-US"/>
        </w:rPr>
        <w:t>людьми</w:t>
      </w:r>
      <w:r w:rsidRPr="0057699E">
        <w:rPr>
          <w:spacing w:val="-16"/>
          <w:lang w:eastAsia="en-US"/>
        </w:rPr>
        <w:t xml:space="preserve"> </w:t>
      </w:r>
      <w:r w:rsidRPr="00251B91">
        <w:rPr>
          <w:lang w:eastAsia="en-US"/>
        </w:rPr>
        <w:t>разного</w:t>
      </w:r>
      <w:r w:rsidRPr="0057699E">
        <w:rPr>
          <w:spacing w:val="-21"/>
          <w:lang w:eastAsia="en-US"/>
        </w:rPr>
        <w:t xml:space="preserve"> </w:t>
      </w:r>
      <w:r w:rsidRPr="00251B91">
        <w:rPr>
          <w:lang w:eastAsia="en-US"/>
        </w:rPr>
        <w:t>вероисповедания,</w:t>
      </w:r>
      <w:r w:rsidRPr="0057699E">
        <w:rPr>
          <w:spacing w:val="-25"/>
          <w:lang w:eastAsia="en-US"/>
        </w:rPr>
        <w:t xml:space="preserve"> </w:t>
      </w:r>
      <w:r w:rsidRPr="00251B91">
        <w:rPr>
          <w:lang w:eastAsia="en-US"/>
        </w:rPr>
        <w:t>осознание,</w:t>
      </w:r>
      <w:r w:rsidRPr="0057699E">
        <w:rPr>
          <w:spacing w:val="-7"/>
          <w:lang w:eastAsia="en-US"/>
        </w:rPr>
        <w:t xml:space="preserve"> </w:t>
      </w:r>
      <w:r w:rsidRPr="00251B91">
        <w:rPr>
          <w:lang w:eastAsia="en-US"/>
        </w:rPr>
        <w:t>что</w:t>
      </w:r>
      <w:r w:rsidRPr="0057699E">
        <w:rPr>
          <w:spacing w:val="-3"/>
          <w:lang w:eastAsia="en-US"/>
        </w:rPr>
        <w:t xml:space="preserve"> </w:t>
      </w:r>
      <w:r w:rsidRPr="00251B91">
        <w:rPr>
          <w:lang w:eastAsia="en-US"/>
        </w:rPr>
        <w:t>оскорбление</w:t>
      </w:r>
      <w:r w:rsidRPr="0057699E">
        <w:rPr>
          <w:spacing w:val="-20"/>
          <w:lang w:eastAsia="en-US"/>
        </w:rPr>
        <w:t xml:space="preserve"> </w:t>
      </w:r>
      <w:r w:rsidRPr="00251B91">
        <w:rPr>
          <w:lang w:eastAsia="en-US"/>
        </w:rPr>
        <w:t>представителей</w:t>
      </w:r>
      <w:r w:rsidRPr="0057699E">
        <w:rPr>
          <w:spacing w:val="-68"/>
          <w:lang w:eastAsia="en-US"/>
        </w:rPr>
        <w:t xml:space="preserve"> </w:t>
      </w:r>
      <w:r w:rsidRPr="00251B91">
        <w:rPr>
          <w:lang w:eastAsia="en-US"/>
        </w:rPr>
        <w:t>другой</w:t>
      </w:r>
      <w:r w:rsidRPr="0057699E">
        <w:rPr>
          <w:spacing w:val="1"/>
          <w:lang w:eastAsia="en-US"/>
        </w:rPr>
        <w:t xml:space="preserve"> </w:t>
      </w:r>
      <w:r w:rsidRPr="00251B91">
        <w:rPr>
          <w:lang w:eastAsia="en-US"/>
        </w:rPr>
        <w:t>веры</w:t>
      </w:r>
      <w:r w:rsidRPr="0057699E">
        <w:rPr>
          <w:spacing w:val="1"/>
          <w:lang w:eastAsia="en-US"/>
        </w:rPr>
        <w:t xml:space="preserve"> </w:t>
      </w:r>
      <w:r w:rsidRPr="00251B91">
        <w:rPr>
          <w:lang w:eastAsia="en-US"/>
        </w:rPr>
        <w:t>есть</w:t>
      </w:r>
      <w:r w:rsidRPr="0057699E">
        <w:rPr>
          <w:spacing w:val="1"/>
          <w:lang w:eastAsia="en-US"/>
        </w:rPr>
        <w:t xml:space="preserve"> </w:t>
      </w:r>
      <w:r w:rsidRPr="00251B91">
        <w:rPr>
          <w:lang w:eastAsia="en-US"/>
        </w:rPr>
        <w:t>нарушение</w:t>
      </w:r>
      <w:r w:rsidRPr="0057699E">
        <w:rPr>
          <w:spacing w:val="1"/>
          <w:lang w:eastAsia="en-US"/>
        </w:rPr>
        <w:t xml:space="preserve"> </w:t>
      </w:r>
      <w:r w:rsidRPr="00251B91">
        <w:rPr>
          <w:lang w:eastAsia="en-US"/>
        </w:rPr>
        <w:t>нравственных</w:t>
      </w:r>
      <w:r w:rsidRPr="0057699E">
        <w:rPr>
          <w:spacing w:val="1"/>
          <w:lang w:eastAsia="en-US"/>
        </w:rPr>
        <w:t xml:space="preserve"> </w:t>
      </w:r>
      <w:r w:rsidRPr="00251B91">
        <w:rPr>
          <w:lang w:eastAsia="en-US"/>
        </w:rPr>
        <w:t>норм</w:t>
      </w:r>
      <w:r w:rsidRPr="0057699E">
        <w:rPr>
          <w:spacing w:val="1"/>
          <w:lang w:eastAsia="en-US"/>
        </w:rPr>
        <w:t xml:space="preserve"> </w:t>
      </w:r>
      <w:r w:rsidRPr="00251B91">
        <w:rPr>
          <w:lang w:eastAsia="en-US"/>
        </w:rPr>
        <w:t>поведения</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обществе;</w:t>
      </w:r>
      <w:r w:rsidRPr="0057699E">
        <w:rPr>
          <w:spacing w:val="1"/>
          <w:lang w:eastAsia="en-US"/>
        </w:rPr>
        <w:t xml:space="preserve"> </w:t>
      </w:r>
      <w:r w:rsidRPr="00251B91">
        <w:rPr>
          <w:lang w:eastAsia="en-US"/>
        </w:rPr>
        <w:t>понимание ценности человеческой жизни, человеческого достоинства, честного</w:t>
      </w:r>
      <w:r w:rsidRPr="0057699E">
        <w:rPr>
          <w:spacing w:val="-67"/>
          <w:lang w:eastAsia="en-US"/>
        </w:rPr>
        <w:t xml:space="preserve"> </w:t>
      </w:r>
      <w:r w:rsidRPr="00251B91">
        <w:rPr>
          <w:lang w:eastAsia="en-US"/>
        </w:rPr>
        <w:t>труда людей</w:t>
      </w:r>
      <w:r w:rsidRPr="0057699E">
        <w:rPr>
          <w:spacing w:val="1"/>
          <w:lang w:eastAsia="en-US"/>
        </w:rPr>
        <w:t xml:space="preserve"> </w:t>
      </w:r>
      <w:r w:rsidRPr="00251B91">
        <w:rPr>
          <w:lang w:eastAsia="en-US"/>
        </w:rPr>
        <w:t>на</w:t>
      </w:r>
      <w:r w:rsidRPr="0057699E">
        <w:rPr>
          <w:spacing w:val="1"/>
          <w:lang w:eastAsia="en-US"/>
        </w:rPr>
        <w:t xml:space="preserve"> </w:t>
      </w:r>
      <w:r w:rsidRPr="00251B91">
        <w:rPr>
          <w:lang w:eastAsia="en-US"/>
        </w:rPr>
        <w:t>благо человека, общества; формирование умений</w:t>
      </w:r>
      <w:r w:rsidRPr="0057699E">
        <w:rPr>
          <w:spacing w:val="1"/>
          <w:lang w:eastAsia="en-US"/>
        </w:rPr>
        <w:t xml:space="preserve"> </w:t>
      </w:r>
      <w:r w:rsidRPr="00251B91">
        <w:rPr>
          <w:lang w:eastAsia="en-US"/>
        </w:rPr>
        <w:t>объяснять</w:t>
      </w:r>
      <w:r w:rsidRPr="0057699E">
        <w:rPr>
          <w:spacing w:val="1"/>
          <w:lang w:eastAsia="en-US"/>
        </w:rPr>
        <w:t xml:space="preserve"> </w:t>
      </w:r>
      <w:r w:rsidRPr="00251B91">
        <w:rPr>
          <w:lang w:eastAsia="en-US"/>
        </w:rPr>
        <w:t>значение</w:t>
      </w:r>
      <w:r w:rsidRPr="0057699E">
        <w:rPr>
          <w:spacing w:val="1"/>
          <w:lang w:eastAsia="en-US"/>
        </w:rPr>
        <w:t xml:space="preserve"> </w:t>
      </w:r>
      <w:r w:rsidRPr="00251B91">
        <w:rPr>
          <w:lang w:eastAsia="en-US"/>
        </w:rPr>
        <w:t>слов</w:t>
      </w:r>
      <w:r w:rsidRPr="0057699E">
        <w:rPr>
          <w:spacing w:val="1"/>
          <w:lang w:eastAsia="en-US"/>
        </w:rPr>
        <w:t xml:space="preserve"> </w:t>
      </w:r>
      <w:r w:rsidRPr="00251B91">
        <w:rPr>
          <w:lang w:eastAsia="en-US"/>
        </w:rPr>
        <w:t>«милосердие»,</w:t>
      </w:r>
      <w:r w:rsidRPr="0057699E">
        <w:rPr>
          <w:spacing w:val="1"/>
          <w:lang w:eastAsia="en-US"/>
        </w:rPr>
        <w:t xml:space="preserve"> </w:t>
      </w:r>
      <w:r w:rsidRPr="00251B91">
        <w:rPr>
          <w:lang w:eastAsia="en-US"/>
        </w:rPr>
        <w:t>«сострадание»,</w:t>
      </w:r>
      <w:r w:rsidRPr="0057699E">
        <w:rPr>
          <w:spacing w:val="1"/>
          <w:lang w:eastAsia="en-US"/>
        </w:rPr>
        <w:t xml:space="preserve"> </w:t>
      </w:r>
      <w:r w:rsidRPr="00251B91">
        <w:rPr>
          <w:lang w:eastAsia="en-US"/>
        </w:rPr>
        <w:t>«прощение»,</w:t>
      </w:r>
      <w:r w:rsidRPr="0057699E">
        <w:rPr>
          <w:spacing w:val="1"/>
          <w:lang w:eastAsia="en-US"/>
        </w:rPr>
        <w:t xml:space="preserve"> </w:t>
      </w:r>
      <w:r w:rsidRPr="00251B91">
        <w:rPr>
          <w:lang w:eastAsia="en-US"/>
        </w:rPr>
        <w:t>«дружелюбие»,</w:t>
      </w:r>
      <w:r w:rsidRPr="0057699E">
        <w:rPr>
          <w:spacing w:val="1"/>
          <w:lang w:eastAsia="en-US"/>
        </w:rPr>
        <w:t xml:space="preserve"> </w:t>
      </w:r>
      <w:r w:rsidRPr="00251B91">
        <w:rPr>
          <w:lang w:eastAsia="en-US"/>
        </w:rPr>
        <w:t>находить</w:t>
      </w:r>
      <w:r w:rsidRPr="0057699E">
        <w:rPr>
          <w:spacing w:val="1"/>
          <w:lang w:eastAsia="en-US"/>
        </w:rPr>
        <w:t xml:space="preserve"> </w:t>
      </w:r>
      <w:r w:rsidRPr="00251B91">
        <w:rPr>
          <w:lang w:eastAsia="en-US"/>
        </w:rPr>
        <w:t>образы,</w:t>
      </w:r>
      <w:r w:rsidRPr="0057699E">
        <w:rPr>
          <w:spacing w:val="1"/>
          <w:lang w:eastAsia="en-US"/>
        </w:rPr>
        <w:t xml:space="preserve"> </w:t>
      </w:r>
      <w:r w:rsidRPr="00251B91">
        <w:rPr>
          <w:lang w:eastAsia="en-US"/>
        </w:rPr>
        <w:t>приводить</w:t>
      </w:r>
      <w:r w:rsidRPr="0057699E">
        <w:rPr>
          <w:spacing w:val="1"/>
          <w:lang w:eastAsia="en-US"/>
        </w:rPr>
        <w:t xml:space="preserve"> </w:t>
      </w:r>
      <w:r w:rsidRPr="00251B91">
        <w:rPr>
          <w:lang w:eastAsia="en-US"/>
        </w:rPr>
        <w:t>примеры</w:t>
      </w:r>
      <w:r w:rsidRPr="0057699E">
        <w:rPr>
          <w:spacing w:val="1"/>
          <w:lang w:eastAsia="en-US"/>
        </w:rPr>
        <w:t xml:space="preserve"> </w:t>
      </w:r>
      <w:r w:rsidRPr="00251B91">
        <w:rPr>
          <w:lang w:eastAsia="en-US"/>
        </w:rPr>
        <w:t>проявления</w:t>
      </w:r>
      <w:r w:rsidRPr="0057699E">
        <w:rPr>
          <w:spacing w:val="1"/>
          <w:lang w:eastAsia="en-US"/>
        </w:rPr>
        <w:t xml:space="preserve"> </w:t>
      </w:r>
      <w:r w:rsidRPr="00251B91">
        <w:rPr>
          <w:lang w:eastAsia="en-US"/>
        </w:rPr>
        <w:t>любви</w:t>
      </w:r>
      <w:r w:rsidRPr="0057699E">
        <w:rPr>
          <w:spacing w:val="1"/>
          <w:lang w:eastAsia="en-US"/>
        </w:rPr>
        <w:t xml:space="preserve"> </w:t>
      </w:r>
      <w:r w:rsidRPr="00251B91">
        <w:rPr>
          <w:lang w:eastAsia="en-US"/>
        </w:rPr>
        <w:t>к</w:t>
      </w:r>
      <w:r w:rsidRPr="0057699E">
        <w:rPr>
          <w:spacing w:val="1"/>
          <w:lang w:eastAsia="en-US"/>
        </w:rPr>
        <w:t xml:space="preserve"> </w:t>
      </w:r>
      <w:r w:rsidRPr="00251B91">
        <w:rPr>
          <w:lang w:eastAsia="en-US"/>
        </w:rPr>
        <w:t>ближнему,</w:t>
      </w:r>
      <w:r w:rsidRPr="0057699E">
        <w:rPr>
          <w:spacing w:val="1"/>
          <w:lang w:eastAsia="en-US"/>
        </w:rPr>
        <w:t xml:space="preserve"> </w:t>
      </w:r>
      <w:r w:rsidRPr="00251B91">
        <w:rPr>
          <w:lang w:eastAsia="en-US"/>
        </w:rPr>
        <w:t>милосердия</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сострадания</w:t>
      </w:r>
      <w:r w:rsidRPr="0057699E">
        <w:rPr>
          <w:spacing w:val="1"/>
          <w:lang w:eastAsia="en-US"/>
        </w:rPr>
        <w:t xml:space="preserve"> </w:t>
      </w:r>
      <w:r w:rsidRPr="00251B91">
        <w:rPr>
          <w:lang w:eastAsia="en-US"/>
        </w:rPr>
        <w:t>в</w:t>
      </w:r>
      <w:r w:rsidRPr="0057699E">
        <w:rPr>
          <w:spacing w:val="1"/>
          <w:lang w:eastAsia="en-US"/>
        </w:rPr>
        <w:t xml:space="preserve"> </w:t>
      </w:r>
      <w:r w:rsidRPr="00251B91">
        <w:rPr>
          <w:lang w:eastAsia="en-US"/>
        </w:rPr>
        <w:t>религиозной</w:t>
      </w:r>
      <w:r w:rsidRPr="0057699E">
        <w:rPr>
          <w:spacing w:val="1"/>
          <w:lang w:eastAsia="en-US"/>
        </w:rPr>
        <w:t xml:space="preserve"> </w:t>
      </w:r>
      <w:r w:rsidRPr="00251B91">
        <w:rPr>
          <w:lang w:eastAsia="en-US"/>
        </w:rPr>
        <w:t>культуре,</w:t>
      </w:r>
      <w:r w:rsidRPr="0057699E">
        <w:rPr>
          <w:spacing w:val="1"/>
          <w:lang w:eastAsia="en-US"/>
        </w:rPr>
        <w:t xml:space="preserve"> </w:t>
      </w:r>
      <w:r w:rsidRPr="00251B91">
        <w:rPr>
          <w:lang w:eastAsia="en-US"/>
        </w:rPr>
        <w:t>истории</w:t>
      </w:r>
      <w:r w:rsidRPr="0057699E">
        <w:rPr>
          <w:spacing w:val="1"/>
          <w:lang w:eastAsia="en-US"/>
        </w:rPr>
        <w:t xml:space="preserve"> </w:t>
      </w:r>
      <w:r w:rsidRPr="00251B91">
        <w:rPr>
          <w:lang w:eastAsia="en-US"/>
        </w:rPr>
        <w:t>России,</w:t>
      </w:r>
      <w:r w:rsidRPr="0057699E">
        <w:rPr>
          <w:spacing w:val="1"/>
          <w:lang w:eastAsia="en-US"/>
        </w:rPr>
        <w:t xml:space="preserve"> </w:t>
      </w:r>
      <w:r w:rsidRPr="00251B91">
        <w:rPr>
          <w:lang w:eastAsia="en-US"/>
        </w:rPr>
        <w:t>современной</w:t>
      </w:r>
      <w:r w:rsidRPr="0057699E">
        <w:rPr>
          <w:spacing w:val="1"/>
          <w:lang w:eastAsia="en-US"/>
        </w:rPr>
        <w:t xml:space="preserve"> </w:t>
      </w:r>
      <w:r w:rsidRPr="00251B91">
        <w:rPr>
          <w:lang w:eastAsia="en-US"/>
        </w:rPr>
        <w:t>жизни,</w:t>
      </w:r>
      <w:r w:rsidRPr="0057699E">
        <w:rPr>
          <w:spacing w:val="1"/>
          <w:lang w:eastAsia="en-US"/>
        </w:rPr>
        <w:t xml:space="preserve"> </w:t>
      </w:r>
      <w:r w:rsidRPr="00251B91">
        <w:rPr>
          <w:lang w:eastAsia="en-US"/>
        </w:rPr>
        <w:t>открытость</w:t>
      </w:r>
      <w:r w:rsidRPr="0057699E">
        <w:rPr>
          <w:spacing w:val="1"/>
          <w:lang w:eastAsia="en-US"/>
        </w:rPr>
        <w:t xml:space="preserve"> </w:t>
      </w:r>
      <w:r w:rsidRPr="00251B91">
        <w:rPr>
          <w:lang w:eastAsia="en-US"/>
        </w:rPr>
        <w:t>к</w:t>
      </w:r>
      <w:r w:rsidRPr="0057699E">
        <w:rPr>
          <w:spacing w:val="1"/>
          <w:lang w:eastAsia="en-US"/>
        </w:rPr>
        <w:t xml:space="preserve"> </w:t>
      </w:r>
      <w:r w:rsidRPr="00251B91">
        <w:rPr>
          <w:lang w:eastAsia="en-US"/>
        </w:rPr>
        <w:t>сотрудничеству,</w:t>
      </w:r>
      <w:r w:rsidRPr="0057699E">
        <w:rPr>
          <w:spacing w:val="1"/>
          <w:lang w:eastAsia="en-US"/>
        </w:rPr>
        <w:t xml:space="preserve"> </w:t>
      </w:r>
      <w:r w:rsidRPr="00251B91">
        <w:rPr>
          <w:lang w:eastAsia="en-US"/>
        </w:rPr>
        <w:t>готовность</w:t>
      </w:r>
      <w:r w:rsidRPr="0057699E">
        <w:rPr>
          <w:spacing w:val="1"/>
          <w:lang w:eastAsia="en-US"/>
        </w:rPr>
        <w:t xml:space="preserve"> </w:t>
      </w:r>
      <w:r w:rsidRPr="00251B91">
        <w:rPr>
          <w:lang w:eastAsia="en-US"/>
        </w:rPr>
        <w:t>оказывать</w:t>
      </w:r>
      <w:r w:rsidRPr="0057699E">
        <w:rPr>
          <w:spacing w:val="1"/>
          <w:lang w:eastAsia="en-US"/>
        </w:rPr>
        <w:t xml:space="preserve"> </w:t>
      </w:r>
      <w:r w:rsidRPr="00251B91">
        <w:rPr>
          <w:lang w:eastAsia="en-US"/>
        </w:rPr>
        <w:t>помощь;</w:t>
      </w:r>
      <w:r w:rsidRPr="0057699E">
        <w:rPr>
          <w:spacing w:val="1"/>
          <w:lang w:eastAsia="en-US"/>
        </w:rPr>
        <w:t xml:space="preserve"> </w:t>
      </w:r>
    </w:p>
    <w:p w:rsidR="004D4086" w:rsidRPr="00251B91" w:rsidRDefault="004D4086" w:rsidP="005C775C">
      <w:pPr>
        <w:pStyle w:val="afc"/>
        <w:widowControl w:val="0"/>
        <w:numPr>
          <w:ilvl w:val="0"/>
          <w:numId w:val="200"/>
        </w:numPr>
        <w:autoSpaceDE w:val="0"/>
        <w:autoSpaceDN w:val="0"/>
        <w:spacing w:before="2"/>
        <w:ind w:right="135"/>
        <w:rPr>
          <w:lang w:eastAsia="en-US"/>
        </w:rPr>
      </w:pPr>
      <w:r w:rsidRPr="00251B91">
        <w:rPr>
          <w:lang w:eastAsia="en-US"/>
        </w:rPr>
        <w:t>осуждение</w:t>
      </w:r>
      <w:r w:rsidRPr="0057699E">
        <w:rPr>
          <w:spacing w:val="1"/>
          <w:lang w:eastAsia="en-US"/>
        </w:rPr>
        <w:t xml:space="preserve"> </w:t>
      </w:r>
      <w:r w:rsidRPr="00251B91">
        <w:rPr>
          <w:lang w:eastAsia="en-US"/>
        </w:rPr>
        <w:t>любых</w:t>
      </w:r>
      <w:r w:rsidRPr="0057699E">
        <w:rPr>
          <w:spacing w:val="1"/>
          <w:lang w:eastAsia="en-US"/>
        </w:rPr>
        <w:t xml:space="preserve"> </w:t>
      </w:r>
      <w:r w:rsidRPr="00251B91">
        <w:rPr>
          <w:lang w:eastAsia="en-US"/>
        </w:rPr>
        <w:t>случаев</w:t>
      </w:r>
      <w:r w:rsidRPr="0057699E">
        <w:rPr>
          <w:spacing w:val="1"/>
          <w:lang w:eastAsia="en-US"/>
        </w:rPr>
        <w:t xml:space="preserve"> </w:t>
      </w:r>
      <w:r w:rsidRPr="00251B91">
        <w:rPr>
          <w:lang w:eastAsia="en-US"/>
        </w:rPr>
        <w:t>унижения</w:t>
      </w:r>
      <w:r w:rsidRPr="0057699E">
        <w:rPr>
          <w:spacing w:val="1"/>
          <w:lang w:eastAsia="en-US"/>
        </w:rPr>
        <w:t xml:space="preserve"> </w:t>
      </w:r>
      <w:r w:rsidRPr="00251B91">
        <w:rPr>
          <w:lang w:eastAsia="en-US"/>
        </w:rPr>
        <w:t>человеческого</w:t>
      </w:r>
      <w:r w:rsidRPr="0057699E">
        <w:rPr>
          <w:spacing w:val="1"/>
          <w:lang w:eastAsia="en-US"/>
        </w:rPr>
        <w:t xml:space="preserve"> </w:t>
      </w:r>
      <w:r w:rsidRPr="00251B91">
        <w:rPr>
          <w:lang w:eastAsia="en-US"/>
        </w:rPr>
        <w:t>достоинства,</w:t>
      </w:r>
      <w:r w:rsidRPr="0057699E">
        <w:rPr>
          <w:spacing w:val="1"/>
          <w:lang w:eastAsia="en-US"/>
        </w:rPr>
        <w:t xml:space="preserve"> </w:t>
      </w:r>
      <w:r w:rsidRPr="00251B91">
        <w:rPr>
          <w:lang w:eastAsia="en-US"/>
        </w:rPr>
        <w:t xml:space="preserve">знание   общепринятых   </w:t>
      </w:r>
      <w:r w:rsidRPr="00251B91">
        <w:rPr>
          <w:lang w:eastAsia="en-US"/>
        </w:rPr>
        <w:lastRenderedPageBreak/>
        <w:t>в   российском   обществе   норм</w:t>
      </w:r>
      <w:r w:rsidRPr="0057699E">
        <w:rPr>
          <w:spacing w:val="70"/>
          <w:lang w:eastAsia="en-US"/>
        </w:rPr>
        <w:t xml:space="preserve"> </w:t>
      </w:r>
      <w:proofErr w:type="gramStart"/>
      <w:r w:rsidRPr="00251B91">
        <w:rPr>
          <w:lang w:eastAsia="en-US"/>
        </w:rPr>
        <w:t xml:space="preserve">морали,   </w:t>
      </w:r>
      <w:proofErr w:type="gramEnd"/>
      <w:r w:rsidRPr="00251B91">
        <w:rPr>
          <w:lang w:eastAsia="en-US"/>
        </w:rPr>
        <w:t>отношений</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поведения</w:t>
      </w:r>
      <w:r w:rsidRPr="0057699E">
        <w:rPr>
          <w:spacing w:val="1"/>
          <w:lang w:eastAsia="en-US"/>
        </w:rPr>
        <w:t xml:space="preserve"> </w:t>
      </w:r>
      <w:r w:rsidRPr="00251B91">
        <w:rPr>
          <w:lang w:eastAsia="en-US"/>
        </w:rPr>
        <w:t>людей,</w:t>
      </w:r>
      <w:r w:rsidRPr="0057699E">
        <w:rPr>
          <w:spacing w:val="1"/>
          <w:lang w:eastAsia="en-US"/>
        </w:rPr>
        <w:t xml:space="preserve"> </w:t>
      </w:r>
      <w:r w:rsidRPr="00251B91">
        <w:rPr>
          <w:lang w:eastAsia="en-US"/>
        </w:rPr>
        <w:t>основанных</w:t>
      </w:r>
      <w:r w:rsidRPr="0057699E">
        <w:rPr>
          <w:spacing w:val="1"/>
          <w:lang w:eastAsia="en-US"/>
        </w:rPr>
        <w:t xml:space="preserve"> </w:t>
      </w:r>
      <w:r w:rsidRPr="00251B91">
        <w:rPr>
          <w:lang w:eastAsia="en-US"/>
        </w:rPr>
        <w:t>на</w:t>
      </w:r>
      <w:r w:rsidRPr="0057699E">
        <w:rPr>
          <w:spacing w:val="1"/>
          <w:lang w:eastAsia="en-US"/>
        </w:rPr>
        <w:t xml:space="preserve"> </w:t>
      </w:r>
      <w:r w:rsidRPr="00251B91">
        <w:rPr>
          <w:lang w:eastAsia="en-US"/>
        </w:rPr>
        <w:t>российских</w:t>
      </w:r>
      <w:r w:rsidRPr="0057699E">
        <w:rPr>
          <w:spacing w:val="1"/>
          <w:lang w:eastAsia="en-US"/>
        </w:rPr>
        <w:t xml:space="preserve"> </w:t>
      </w:r>
      <w:r w:rsidRPr="00251B91">
        <w:rPr>
          <w:lang w:eastAsia="en-US"/>
        </w:rPr>
        <w:t>традиционных</w:t>
      </w:r>
      <w:r w:rsidRPr="0057699E">
        <w:rPr>
          <w:spacing w:val="1"/>
          <w:lang w:eastAsia="en-US"/>
        </w:rPr>
        <w:t xml:space="preserve"> </w:t>
      </w:r>
      <w:r w:rsidRPr="00251B91">
        <w:rPr>
          <w:lang w:eastAsia="en-US"/>
        </w:rPr>
        <w:t>духовных</w:t>
      </w:r>
      <w:r w:rsidRPr="0057699E">
        <w:rPr>
          <w:spacing w:val="1"/>
          <w:lang w:eastAsia="en-US"/>
        </w:rPr>
        <w:t xml:space="preserve"> </w:t>
      </w:r>
      <w:r w:rsidRPr="00251B91">
        <w:rPr>
          <w:lang w:eastAsia="en-US"/>
        </w:rPr>
        <w:t>ценностях,</w:t>
      </w:r>
      <w:r w:rsidRPr="0057699E">
        <w:rPr>
          <w:spacing w:val="35"/>
          <w:lang w:eastAsia="en-US"/>
        </w:rPr>
        <w:t xml:space="preserve"> </w:t>
      </w:r>
      <w:r w:rsidRPr="00251B91">
        <w:rPr>
          <w:lang w:eastAsia="en-US"/>
        </w:rPr>
        <w:t>конституционных</w:t>
      </w:r>
      <w:r w:rsidRPr="0057699E">
        <w:rPr>
          <w:spacing w:val="39"/>
          <w:lang w:eastAsia="en-US"/>
        </w:rPr>
        <w:t xml:space="preserve"> </w:t>
      </w:r>
      <w:r w:rsidRPr="00251B91">
        <w:rPr>
          <w:lang w:eastAsia="en-US"/>
        </w:rPr>
        <w:t>правах,</w:t>
      </w:r>
      <w:r w:rsidRPr="0057699E">
        <w:rPr>
          <w:spacing w:val="36"/>
          <w:lang w:eastAsia="en-US"/>
        </w:rPr>
        <w:t xml:space="preserve"> </w:t>
      </w:r>
      <w:r w:rsidRPr="00251B91">
        <w:rPr>
          <w:lang w:eastAsia="en-US"/>
        </w:rPr>
        <w:t>свободах</w:t>
      </w:r>
      <w:r w:rsidRPr="0057699E">
        <w:rPr>
          <w:spacing w:val="39"/>
          <w:lang w:eastAsia="en-US"/>
        </w:rPr>
        <w:t xml:space="preserve"> </w:t>
      </w:r>
      <w:r w:rsidRPr="00251B91">
        <w:rPr>
          <w:lang w:eastAsia="en-US"/>
        </w:rPr>
        <w:t>и</w:t>
      </w:r>
      <w:r w:rsidRPr="0057699E">
        <w:rPr>
          <w:spacing w:val="26"/>
          <w:lang w:eastAsia="en-US"/>
        </w:rPr>
        <w:t xml:space="preserve"> </w:t>
      </w:r>
      <w:r w:rsidRPr="00251B91">
        <w:rPr>
          <w:lang w:eastAsia="en-US"/>
        </w:rPr>
        <w:t>обязанностях</w:t>
      </w:r>
      <w:r w:rsidRPr="0057699E">
        <w:rPr>
          <w:spacing w:val="39"/>
          <w:lang w:eastAsia="en-US"/>
        </w:rPr>
        <w:t xml:space="preserve"> </w:t>
      </w:r>
      <w:r w:rsidRPr="00251B91">
        <w:rPr>
          <w:lang w:eastAsia="en-US"/>
        </w:rPr>
        <w:t>гражданина.</w:t>
      </w:r>
    </w:p>
    <w:p w:rsidR="0057699E" w:rsidRDefault="004D4086" w:rsidP="00BA03A7">
      <w:pPr>
        <w:widowControl w:val="0"/>
        <w:autoSpaceDE w:val="0"/>
        <w:autoSpaceDN w:val="0"/>
        <w:ind w:right="143"/>
        <w:jc w:val="both"/>
        <w:rPr>
          <w:i/>
          <w:lang w:eastAsia="en-US"/>
        </w:rPr>
      </w:pPr>
      <w:r w:rsidRPr="00251B91">
        <w:rPr>
          <w:i/>
          <w:lang w:eastAsia="en-US"/>
        </w:rPr>
        <w:t xml:space="preserve">Изобразительное       искусство:      </w:t>
      </w:r>
    </w:p>
    <w:p w:rsidR="0057699E" w:rsidRPr="0057699E" w:rsidRDefault="004D4086" w:rsidP="005C775C">
      <w:pPr>
        <w:pStyle w:val="afc"/>
        <w:widowControl w:val="0"/>
        <w:numPr>
          <w:ilvl w:val="0"/>
          <w:numId w:val="201"/>
        </w:numPr>
        <w:autoSpaceDE w:val="0"/>
        <w:autoSpaceDN w:val="0"/>
        <w:ind w:right="143"/>
        <w:rPr>
          <w:spacing w:val="70"/>
          <w:lang w:eastAsia="en-US"/>
        </w:rPr>
      </w:pPr>
      <w:proofErr w:type="gramStart"/>
      <w:r w:rsidRPr="00251B91">
        <w:rPr>
          <w:lang w:eastAsia="en-US"/>
        </w:rPr>
        <w:t>выполнение</w:t>
      </w:r>
      <w:r w:rsidR="0057699E">
        <w:rPr>
          <w:lang w:eastAsia="en-US"/>
        </w:rPr>
        <w:t xml:space="preserve"> </w:t>
      </w:r>
      <w:r w:rsidRPr="00251B91">
        <w:rPr>
          <w:lang w:eastAsia="en-US"/>
        </w:rPr>
        <w:t xml:space="preserve"> творческих</w:t>
      </w:r>
      <w:proofErr w:type="gramEnd"/>
      <w:r w:rsidR="0057699E">
        <w:rPr>
          <w:lang w:eastAsia="en-US"/>
        </w:rPr>
        <w:t xml:space="preserve"> </w:t>
      </w:r>
      <w:r w:rsidRPr="00251B91">
        <w:rPr>
          <w:lang w:eastAsia="en-US"/>
        </w:rPr>
        <w:t xml:space="preserve"> работ</w:t>
      </w:r>
      <w:r w:rsidRPr="0057699E">
        <w:rPr>
          <w:spacing w:val="1"/>
          <w:lang w:eastAsia="en-US"/>
        </w:rPr>
        <w:t xml:space="preserve"> </w:t>
      </w:r>
      <w:r w:rsidRPr="00251B91">
        <w:rPr>
          <w:lang w:eastAsia="en-US"/>
        </w:rPr>
        <w:t>с</w:t>
      </w:r>
      <w:r w:rsidRPr="0057699E">
        <w:rPr>
          <w:spacing w:val="1"/>
          <w:lang w:eastAsia="en-US"/>
        </w:rPr>
        <w:t xml:space="preserve"> </w:t>
      </w:r>
      <w:r w:rsidRPr="00251B91">
        <w:rPr>
          <w:lang w:eastAsia="en-US"/>
        </w:rPr>
        <w:t>использованием</w:t>
      </w:r>
      <w:r w:rsidRPr="0057699E">
        <w:rPr>
          <w:spacing w:val="1"/>
          <w:lang w:eastAsia="en-US"/>
        </w:rPr>
        <w:t xml:space="preserve"> </w:t>
      </w:r>
      <w:r w:rsidRPr="00251B91">
        <w:rPr>
          <w:lang w:eastAsia="en-US"/>
        </w:rPr>
        <w:t>различных</w:t>
      </w:r>
      <w:r w:rsidRPr="0057699E">
        <w:rPr>
          <w:spacing w:val="1"/>
          <w:lang w:eastAsia="en-US"/>
        </w:rPr>
        <w:t xml:space="preserve"> </w:t>
      </w:r>
      <w:r w:rsidRPr="00251B91">
        <w:rPr>
          <w:lang w:eastAsia="en-US"/>
        </w:rPr>
        <w:t>материалов</w:t>
      </w:r>
      <w:r w:rsidRPr="0057699E">
        <w:rPr>
          <w:spacing w:val="1"/>
          <w:lang w:eastAsia="en-US"/>
        </w:rPr>
        <w:t xml:space="preserve"> </w:t>
      </w:r>
      <w:r w:rsidRPr="00251B91">
        <w:rPr>
          <w:lang w:eastAsia="en-US"/>
        </w:rPr>
        <w:t>и</w:t>
      </w:r>
      <w:r w:rsidRPr="0057699E">
        <w:rPr>
          <w:spacing w:val="1"/>
          <w:lang w:eastAsia="en-US"/>
        </w:rPr>
        <w:t xml:space="preserve"> </w:t>
      </w:r>
      <w:r w:rsidRPr="00251B91">
        <w:rPr>
          <w:lang w:eastAsia="en-US"/>
        </w:rPr>
        <w:t>средств</w:t>
      </w:r>
      <w:r w:rsidRPr="0057699E">
        <w:rPr>
          <w:spacing w:val="1"/>
          <w:lang w:eastAsia="en-US"/>
        </w:rPr>
        <w:t xml:space="preserve"> </w:t>
      </w:r>
      <w:r w:rsidRPr="00251B91">
        <w:rPr>
          <w:lang w:eastAsia="en-US"/>
        </w:rPr>
        <w:t>художественной</w:t>
      </w:r>
      <w:r w:rsidRPr="0057699E">
        <w:rPr>
          <w:spacing w:val="1"/>
          <w:lang w:eastAsia="en-US"/>
        </w:rPr>
        <w:t xml:space="preserve"> </w:t>
      </w:r>
      <w:r w:rsidRPr="00251B91">
        <w:rPr>
          <w:lang w:eastAsia="en-US"/>
        </w:rPr>
        <w:t>выразительности</w:t>
      </w:r>
      <w:r w:rsidRPr="0057699E">
        <w:rPr>
          <w:spacing w:val="1"/>
          <w:lang w:eastAsia="en-US"/>
        </w:rPr>
        <w:t xml:space="preserve"> </w:t>
      </w:r>
      <w:r w:rsidRPr="00251B91">
        <w:rPr>
          <w:lang w:eastAsia="en-US"/>
        </w:rPr>
        <w:t>изобразительного</w:t>
      </w:r>
      <w:r w:rsidRPr="0057699E">
        <w:rPr>
          <w:spacing w:val="70"/>
          <w:lang w:eastAsia="en-US"/>
        </w:rPr>
        <w:t xml:space="preserve"> </w:t>
      </w:r>
      <w:r w:rsidRPr="00251B91">
        <w:rPr>
          <w:lang w:eastAsia="en-US"/>
        </w:rPr>
        <w:t>искусства;</w:t>
      </w:r>
      <w:r w:rsidRPr="0057699E">
        <w:rPr>
          <w:spacing w:val="70"/>
          <w:lang w:eastAsia="en-US"/>
        </w:rPr>
        <w:t xml:space="preserve"> </w:t>
      </w:r>
    </w:p>
    <w:p w:rsidR="0057699E" w:rsidRDefault="004D4086" w:rsidP="005C775C">
      <w:pPr>
        <w:pStyle w:val="afc"/>
        <w:widowControl w:val="0"/>
        <w:numPr>
          <w:ilvl w:val="0"/>
          <w:numId w:val="201"/>
        </w:numPr>
        <w:autoSpaceDE w:val="0"/>
        <w:autoSpaceDN w:val="0"/>
        <w:ind w:right="143"/>
        <w:jc w:val="both"/>
        <w:rPr>
          <w:lang w:eastAsia="en-US"/>
        </w:rPr>
      </w:pPr>
      <w:r w:rsidRPr="00251B91">
        <w:rPr>
          <w:lang w:eastAsia="en-US"/>
        </w:rPr>
        <w:t>умение</w:t>
      </w:r>
      <w:r w:rsidRPr="0057699E">
        <w:rPr>
          <w:spacing w:val="70"/>
          <w:lang w:eastAsia="en-US"/>
        </w:rPr>
        <w:t xml:space="preserve"> </w:t>
      </w:r>
      <w:r w:rsidRPr="00251B91">
        <w:rPr>
          <w:lang w:eastAsia="en-US"/>
        </w:rPr>
        <w:t>характеризовать</w:t>
      </w:r>
      <w:r w:rsidRPr="0057699E">
        <w:rPr>
          <w:spacing w:val="70"/>
          <w:lang w:eastAsia="en-US"/>
        </w:rPr>
        <w:t xml:space="preserve"> </w:t>
      </w:r>
      <w:r w:rsidRPr="00251B91">
        <w:rPr>
          <w:lang w:eastAsia="en-US"/>
        </w:rPr>
        <w:t>виды</w:t>
      </w:r>
      <w:r w:rsidRPr="0057699E">
        <w:rPr>
          <w:spacing w:val="1"/>
          <w:lang w:eastAsia="en-US"/>
        </w:rPr>
        <w:t xml:space="preserve"> </w:t>
      </w:r>
      <w:r w:rsidRPr="00251B91">
        <w:rPr>
          <w:lang w:eastAsia="en-US"/>
        </w:rPr>
        <w:t xml:space="preserve">и жанры изобразительного искусства; </w:t>
      </w:r>
    </w:p>
    <w:p w:rsidR="004D4086" w:rsidRPr="00251B91" w:rsidRDefault="004D4086" w:rsidP="005C775C">
      <w:pPr>
        <w:pStyle w:val="afc"/>
        <w:widowControl w:val="0"/>
        <w:numPr>
          <w:ilvl w:val="0"/>
          <w:numId w:val="201"/>
        </w:numPr>
        <w:autoSpaceDE w:val="0"/>
        <w:autoSpaceDN w:val="0"/>
        <w:ind w:right="143"/>
        <w:jc w:val="both"/>
        <w:rPr>
          <w:lang w:eastAsia="en-US"/>
        </w:rPr>
      </w:pPr>
      <w:r w:rsidRPr="00251B91">
        <w:rPr>
          <w:lang w:eastAsia="en-US"/>
        </w:rPr>
        <w:t>умение характеризовать отличительные</w:t>
      </w:r>
      <w:r w:rsidRPr="0057699E">
        <w:rPr>
          <w:spacing w:val="1"/>
          <w:lang w:eastAsia="en-US"/>
        </w:rPr>
        <w:t xml:space="preserve"> </w:t>
      </w:r>
      <w:r w:rsidRPr="00251B91">
        <w:rPr>
          <w:lang w:eastAsia="en-US"/>
        </w:rPr>
        <w:t>особенности</w:t>
      </w:r>
      <w:r w:rsidRPr="0057699E">
        <w:rPr>
          <w:spacing w:val="3"/>
          <w:lang w:eastAsia="en-US"/>
        </w:rPr>
        <w:t xml:space="preserve"> </w:t>
      </w:r>
      <w:r w:rsidRPr="00251B91">
        <w:rPr>
          <w:lang w:eastAsia="en-US"/>
        </w:rPr>
        <w:t>художественных</w:t>
      </w:r>
      <w:r w:rsidRPr="0057699E">
        <w:rPr>
          <w:spacing w:val="13"/>
          <w:lang w:eastAsia="en-US"/>
        </w:rPr>
        <w:t xml:space="preserve"> </w:t>
      </w:r>
      <w:r w:rsidRPr="00251B91">
        <w:rPr>
          <w:lang w:eastAsia="en-US"/>
        </w:rPr>
        <w:t>промыслов</w:t>
      </w:r>
      <w:r w:rsidRPr="0057699E">
        <w:rPr>
          <w:spacing w:val="8"/>
          <w:lang w:eastAsia="en-US"/>
        </w:rPr>
        <w:t xml:space="preserve"> </w:t>
      </w:r>
      <w:r w:rsidRPr="00251B91">
        <w:rPr>
          <w:lang w:eastAsia="en-US"/>
        </w:rPr>
        <w:t>России.</w:t>
      </w:r>
    </w:p>
    <w:p w:rsidR="004D4086" w:rsidRPr="00251B91" w:rsidRDefault="004D4086" w:rsidP="005C775C">
      <w:pPr>
        <w:pStyle w:val="afc"/>
        <w:widowControl w:val="0"/>
        <w:numPr>
          <w:ilvl w:val="0"/>
          <w:numId w:val="201"/>
        </w:numPr>
        <w:autoSpaceDE w:val="0"/>
        <w:autoSpaceDN w:val="0"/>
        <w:ind w:right="150"/>
        <w:jc w:val="both"/>
        <w:rPr>
          <w:lang w:eastAsia="en-US"/>
        </w:rPr>
      </w:pPr>
      <w:r w:rsidRPr="0057699E">
        <w:rPr>
          <w:i/>
          <w:lang w:eastAsia="en-US"/>
        </w:rPr>
        <w:t>Музыка:</w:t>
      </w:r>
      <w:r w:rsidRPr="0057699E">
        <w:rPr>
          <w:i/>
          <w:spacing w:val="1"/>
          <w:lang w:eastAsia="en-US"/>
        </w:rPr>
        <w:t xml:space="preserve"> </w:t>
      </w:r>
      <w:r w:rsidRPr="00251B91">
        <w:rPr>
          <w:lang w:eastAsia="en-US"/>
        </w:rPr>
        <w:t>знание</w:t>
      </w:r>
      <w:r w:rsidRPr="0057699E">
        <w:rPr>
          <w:spacing w:val="1"/>
          <w:lang w:eastAsia="en-US"/>
        </w:rPr>
        <w:t xml:space="preserve"> </w:t>
      </w:r>
      <w:r w:rsidRPr="00251B91">
        <w:rPr>
          <w:lang w:eastAsia="en-US"/>
        </w:rPr>
        <w:t>основных</w:t>
      </w:r>
      <w:r w:rsidRPr="0057699E">
        <w:rPr>
          <w:spacing w:val="1"/>
          <w:lang w:eastAsia="en-US"/>
        </w:rPr>
        <w:t xml:space="preserve"> </w:t>
      </w:r>
      <w:r w:rsidRPr="00251B91">
        <w:rPr>
          <w:lang w:eastAsia="en-US"/>
        </w:rPr>
        <w:t>жанров</w:t>
      </w:r>
      <w:r w:rsidRPr="0057699E">
        <w:rPr>
          <w:spacing w:val="1"/>
          <w:lang w:eastAsia="en-US"/>
        </w:rPr>
        <w:t xml:space="preserve"> </w:t>
      </w:r>
      <w:r w:rsidRPr="00251B91">
        <w:rPr>
          <w:lang w:eastAsia="en-US"/>
        </w:rPr>
        <w:t>народной</w:t>
      </w:r>
      <w:r w:rsidRPr="0057699E">
        <w:rPr>
          <w:spacing w:val="71"/>
          <w:lang w:eastAsia="en-US"/>
        </w:rPr>
        <w:t xml:space="preserve"> </w:t>
      </w:r>
      <w:r w:rsidRPr="00251B91">
        <w:rPr>
          <w:lang w:eastAsia="en-US"/>
        </w:rPr>
        <w:t>и</w:t>
      </w:r>
      <w:r w:rsidRPr="0057699E">
        <w:rPr>
          <w:spacing w:val="71"/>
          <w:lang w:eastAsia="en-US"/>
        </w:rPr>
        <w:t xml:space="preserve"> </w:t>
      </w:r>
      <w:r w:rsidRPr="00251B91">
        <w:rPr>
          <w:lang w:eastAsia="en-US"/>
        </w:rPr>
        <w:t>профессиональной</w:t>
      </w:r>
      <w:r w:rsidRPr="0057699E">
        <w:rPr>
          <w:spacing w:val="1"/>
          <w:lang w:eastAsia="en-US"/>
        </w:rPr>
        <w:t xml:space="preserve"> </w:t>
      </w:r>
      <w:r w:rsidRPr="00251B91">
        <w:rPr>
          <w:lang w:eastAsia="en-US"/>
        </w:rPr>
        <w:t>музыки.</w:t>
      </w:r>
    </w:p>
    <w:p w:rsidR="004D4086" w:rsidRPr="0057699E" w:rsidRDefault="004D4086" w:rsidP="00BA03A7">
      <w:pPr>
        <w:widowControl w:val="0"/>
        <w:autoSpaceDE w:val="0"/>
        <w:autoSpaceDN w:val="0"/>
        <w:spacing w:before="13"/>
        <w:ind w:right="141"/>
        <w:jc w:val="both"/>
        <w:rPr>
          <w:i/>
          <w:spacing w:val="1"/>
          <w:lang w:eastAsia="en-US"/>
        </w:rPr>
      </w:pPr>
      <w:r w:rsidRPr="00251B91">
        <w:rPr>
          <w:i/>
          <w:lang w:eastAsia="en-US"/>
        </w:rPr>
        <w:t>Труд</w:t>
      </w:r>
      <w:r w:rsidRPr="00251B91">
        <w:rPr>
          <w:i/>
          <w:spacing w:val="1"/>
          <w:lang w:eastAsia="en-US"/>
        </w:rPr>
        <w:t xml:space="preserve"> </w:t>
      </w:r>
      <w:r w:rsidRPr="00251B91">
        <w:rPr>
          <w:i/>
          <w:lang w:eastAsia="en-US"/>
        </w:rPr>
        <w:t>(технология):</w:t>
      </w:r>
      <w:r w:rsidRPr="00251B91">
        <w:rPr>
          <w:i/>
          <w:spacing w:val="1"/>
          <w:lang w:eastAsia="en-US"/>
        </w:rPr>
        <w:t xml:space="preserve"> </w:t>
      </w:r>
      <w:r w:rsidRPr="00251B91">
        <w:rPr>
          <w:lang w:eastAsia="en-US"/>
        </w:rPr>
        <w:t>формирование</w:t>
      </w:r>
      <w:r w:rsidRPr="00251B91">
        <w:rPr>
          <w:spacing w:val="1"/>
          <w:lang w:eastAsia="en-US"/>
        </w:rPr>
        <w:t xml:space="preserve"> </w:t>
      </w:r>
      <w:r w:rsidRPr="00251B91">
        <w:rPr>
          <w:lang w:eastAsia="en-US"/>
        </w:rPr>
        <w:t>общих</w:t>
      </w:r>
      <w:r w:rsidRPr="00251B91">
        <w:rPr>
          <w:spacing w:val="1"/>
          <w:lang w:eastAsia="en-US"/>
        </w:rPr>
        <w:t xml:space="preserve"> </w:t>
      </w:r>
      <w:r w:rsidRPr="00251B91">
        <w:rPr>
          <w:lang w:eastAsia="en-US"/>
        </w:rPr>
        <w:t>представлений</w:t>
      </w:r>
      <w:r w:rsidRPr="00251B91">
        <w:rPr>
          <w:spacing w:val="1"/>
          <w:lang w:eastAsia="en-US"/>
        </w:rPr>
        <w:t xml:space="preserve"> </w:t>
      </w:r>
      <w:r w:rsidRPr="00251B91">
        <w:rPr>
          <w:lang w:eastAsia="en-US"/>
        </w:rPr>
        <w:t>о</w:t>
      </w:r>
      <w:r w:rsidRPr="00251B91">
        <w:rPr>
          <w:spacing w:val="1"/>
          <w:lang w:eastAsia="en-US"/>
        </w:rPr>
        <w:t xml:space="preserve"> </w:t>
      </w:r>
      <w:r w:rsidRPr="00251B91">
        <w:rPr>
          <w:lang w:eastAsia="en-US"/>
        </w:rPr>
        <w:t>мире</w:t>
      </w:r>
      <w:r w:rsidRPr="00251B91">
        <w:rPr>
          <w:spacing w:val="1"/>
          <w:lang w:eastAsia="en-US"/>
        </w:rPr>
        <w:t xml:space="preserve"> </w:t>
      </w:r>
      <w:r w:rsidRPr="00251B91">
        <w:rPr>
          <w:lang w:eastAsia="en-US"/>
        </w:rPr>
        <w:t>профессий,</w:t>
      </w:r>
      <w:r w:rsidRPr="00251B91">
        <w:rPr>
          <w:spacing w:val="1"/>
          <w:lang w:eastAsia="en-US"/>
        </w:rPr>
        <w:t xml:space="preserve"> </w:t>
      </w:r>
      <w:r w:rsidRPr="00251B91">
        <w:rPr>
          <w:lang w:eastAsia="en-US"/>
        </w:rPr>
        <w:t>значении</w:t>
      </w:r>
      <w:r w:rsidRPr="00251B91">
        <w:rPr>
          <w:spacing w:val="1"/>
          <w:lang w:eastAsia="en-US"/>
        </w:rPr>
        <w:t xml:space="preserve"> </w:t>
      </w:r>
      <w:r w:rsidRPr="00251B91">
        <w:rPr>
          <w:lang w:eastAsia="en-US"/>
        </w:rPr>
        <w:t>труда</w:t>
      </w:r>
      <w:r w:rsidRPr="00251B91">
        <w:rPr>
          <w:spacing w:val="1"/>
          <w:lang w:eastAsia="en-US"/>
        </w:rPr>
        <w:t xml:space="preserve"> </w:t>
      </w:r>
      <w:r w:rsidRPr="00251B91">
        <w:rPr>
          <w:lang w:eastAsia="en-US"/>
        </w:rPr>
        <w:t>в</w:t>
      </w:r>
      <w:r w:rsidRPr="00251B91">
        <w:rPr>
          <w:spacing w:val="1"/>
          <w:lang w:eastAsia="en-US"/>
        </w:rPr>
        <w:t xml:space="preserve"> </w:t>
      </w:r>
      <w:r w:rsidRPr="00251B91">
        <w:rPr>
          <w:lang w:eastAsia="en-US"/>
        </w:rPr>
        <w:t>жизни</w:t>
      </w:r>
      <w:r w:rsidRPr="00251B91">
        <w:rPr>
          <w:spacing w:val="1"/>
          <w:lang w:eastAsia="en-US"/>
        </w:rPr>
        <w:t xml:space="preserve"> </w:t>
      </w:r>
      <w:r w:rsidRPr="00251B91">
        <w:rPr>
          <w:lang w:eastAsia="en-US"/>
        </w:rPr>
        <w:t>человека</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общества,</w:t>
      </w:r>
      <w:r w:rsidRPr="00251B91">
        <w:rPr>
          <w:spacing w:val="1"/>
          <w:lang w:eastAsia="en-US"/>
        </w:rPr>
        <w:t xml:space="preserve"> </w:t>
      </w:r>
      <w:r w:rsidRPr="00251B91">
        <w:rPr>
          <w:lang w:eastAsia="en-US"/>
        </w:rPr>
        <w:t>многообразии</w:t>
      </w:r>
      <w:r w:rsidRPr="00251B91">
        <w:rPr>
          <w:spacing w:val="1"/>
          <w:lang w:eastAsia="en-US"/>
        </w:rPr>
        <w:t xml:space="preserve"> </w:t>
      </w:r>
      <w:r w:rsidRPr="00251B91">
        <w:rPr>
          <w:lang w:eastAsia="en-US"/>
        </w:rPr>
        <w:t>предметов</w:t>
      </w:r>
      <w:r w:rsidRPr="00251B91">
        <w:rPr>
          <w:spacing w:val="7"/>
          <w:lang w:eastAsia="en-US"/>
        </w:rPr>
        <w:t xml:space="preserve"> </w:t>
      </w:r>
      <w:r w:rsidRPr="00251B91">
        <w:rPr>
          <w:lang w:eastAsia="en-US"/>
        </w:rPr>
        <w:t>материальной</w:t>
      </w:r>
      <w:r w:rsidRPr="00251B91">
        <w:rPr>
          <w:spacing w:val="3"/>
          <w:lang w:eastAsia="en-US"/>
        </w:rPr>
        <w:t xml:space="preserve"> </w:t>
      </w:r>
      <w:r w:rsidRPr="00251B91">
        <w:rPr>
          <w:lang w:eastAsia="en-US"/>
        </w:rPr>
        <w:t>культуры.</w:t>
      </w:r>
    </w:p>
    <w:p w:rsidR="004D4086" w:rsidRPr="00251B91" w:rsidRDefault="004D4086" w:rsidP="00BA03A7">
      <w:pPr>
        <w:widowControl w:val="0"/>
        <w:autoSpaceDE w:val="0"/>
        <w:autoSpaceDN w:val="0"/>
        <w:spacing w:before="2"/>
        <w:ind w:right="145"/>
        <w:jc w:val="both"/>
        <w:rPr>
          <w:lang w:eastAsia="en-US"/>
        </w:rPr>
      </w:pPr>
      <w:r w:rsidRPr="00251B91">
        <w:rPr>
          <w:i/>
          <w:lang w:eastAsia="en-US"/>
        </w:rPr>
        <w:t xml:space="preserve">Физическая культура: </w:t>
      </w:r>
      <w:r w:rsidRPr="00251B91">
        <w:rPr>
          <w:lang w:eastAsia="en-US"/>
        </w:rPr>
        <w:t>формирование общих представлений о физической</w:t>
      </w:r>
      <w:r w:rsidRPr="00251B91">
        <w:rPr>
          <w:spacing w:val="-67"/>
          <w:lang w:eastAsia="en-US"/>
        </w:rPr>
        <w:t xml:space="preserve"> </w:t>
      </w:r>
      <w:r w:rsidRPr="00251B91">
        <w:rPr>
          <w:lang w:eastAsia="en-US"/>
        </w:rPr>
        <w:t>культуре и</w:t>
      </w:r>
      <w:r w:rsidRPr="00251B91">
        <w:rPr>
          <w:spacing w:val="1"/>
          <w:lang w:eastAsia="en-US"/>
        </w:rPr>
        <w:t xml:space="preserve"> </w:t>
      </w:r>
      <w:r w:rsidRPr="00251B91">
        <w:rPr>
          <w:lang w:eastAsia="en-US"/>
        </w:rPr>
        <w:t>спорте, физической</w:t>
      </w:r>
      <w:r w:rsidRPr="00251B91">
        <w:rPr>
          <w:spacing w:val="1"/>
          <w:lang w:eastAsia="en-US"/>
        </w:rPr>
        <w:t xml:space="preserve"> </w:t>
      </w:r>
      <w:r w:rsidRPr="00251B91">
        <w:rPr>
          <w:lang w:eastAsia="en-US"/>
        </w:rPr>
        <w:t>активности</w:t>
      </w:r>
      <w:r w:rsidRPr="00251B91">
        <w:rPr>
          <w:spacing w:val="1"/>
          <w:lang w:eastAsia="en-US"/>
        </w:rPr>
        <w:t xml:space="preserve"> </w:t>
      </w:r>
      <w:r w:rsidRPr="00251B91">
        <w:rPr>
          <w:lang w:eastAsia="en-US"/>
        </w:rPr>
        <w:t>человека, физических</w:t>
      </w:r>
      <w:r w:rsidRPr="00251B91">
        <w:rPr>
          <w:spacing w:val="1"/>
          <w:lang w:eastAsia="en-US"/>
        </w:rPr>
        <w:t xml:space="preserve"> </w:t>
      </w:r>
      <w:r w:rsidRPr="00251B91">
        <w:rPr>
          <w:lang w:eastAsia="en-US"/>
        </w:rPr>
        <w:t>качествах,</w:t>
      </w:r>
      <w:r w:rsidRPr="00251B91">
        <w:rPr>
          <w:spacing w:val="1"/>
          <w:lang w:eastAsia="en-US"/>
        </w:rPr>
        <w:t xml:space="preserve"> </w:t>
      </w:r>
      <w:r w:rsidRPr="00251B91">
        <w:rPr>
          <w:lang w:eastAsia="en-US"/>
        </w:rPr>
        <w:t>жизненно</w:t>
      </w:r>
      <w:r w:rsidRPr="00251B91">
        <w:rPr>
          <w:spacing w:val="1"/>
          <w:lang w:eastAsia="en-US"/>
        </w:rPr>
        <w:t xml:space="preserve"> </w:t>
      </w:r>
      <w:r w:rsidRPr="00251B91">
        <w:rPr>
          <w:lang w:eastAsia="en-US"/>
        </w:rPr>
        <w:t>важных</w:t>
      </w:r>
      <w:r w:rsidRPr="00251B91">
        <w:rPr>
          <w:spacing w:val="1"/>
          <w:lang w:eastAsia="en-US"/>
        </w:rPr>
        <w:t xml:space="preserve"> </w:t>
      </w:r>
      <w:r w:rsidRPr="00251B91">
        <w:rPr>
          <w:lang w:eastAsia="en-US"/>
        </w:rPr>
        <w:t>прикладных</w:t>
      </w:r>
      <w:r w:rsidRPr="00251B91">
        <w:rPr>
          <w:spacing w:val="1"/>
          <w:lang w:eastAsia="en-US"/>
        </w:rPr>
        <w:t xml:space="preserve"> </w:t>
      </w:r>
      <w:r w:rsidRPr="00251B91">
        <w:rPr>
          <w:lang w:eastAsia="en-US"/>
        </w:rPr>
        <w:t>умениях</w:t>
      </w:r>
      <w:r w:rsidRPr="00251B91">
        <w:rPr>
          <w:spacing w:val="1"/>
          <w:lang w:eastAsia="en-US"/>
        </w:rPr>
        <w:t xml:space="preserve"> </w:t>
      </w:r>
      <w:r w:rsidRPr="00251B91">
        <w:rPr>
          <w:lang w:eastAsia="en-US"/>
        </w:rPr>
        <w:t>и</w:t>
      </w:r>
      <w:r w:rsidRPr="00251B91">
        <w:rPr>
          <w:spacing w:val="1"/>
          <w:lang w:eastAsia="en-US"/>
        </w:rPr>
        <w:t xml:space="preserve"> </w:t>
      </w:r>
      <w:r w:rsidRPr="00251B91">
        <w:rPr>
          <w:lang w:eastAsia="en-US"/>
        </w:rPr>
        <w:t>навыках,</w:t>
      </w:r>
      <w:r w:rsidRPr="00251B91">
        <w:rPr>
          <w:spacing w:val="1"/>
          <w:lang w:eastAsia="en-US"/>
        </w:rPr>
        <w:t xml:space="preserve"> </w:t>
      </w:r>
      <w:r w:rsidRPr="00251B91">
        <w:rPr>
          <w:lang w:eastAsia="en-US"/>
        </w:rPr>
        <w:t>основных</w:t>
      </w:r>
      <w:r w:rsidRPr="00251B91">
        <w:rPr>
          <w:spacing w:val="1"/>
          <w:lang w:eastAsia="en-US"/>
        </w:rPr>
        <w:t xml:space="preserve"> </w:t>
      </w:r>
      <w:r w:rsidRPr="00251B91">
        <w:rPr>
          <w:lang w:eastAsia="en-US"/>
        </w:rPr>
        <w:t>физических</w:t>
      </w:r>
      <w:r w:rsidRPr="00251B91">
        <w:rPr>
          <w:spacing w:val="1"/>
          <w:lang w:eastAsia="en-US"/>
        </w:rPr>
        <w:t xml:space="preserve"> </w:t>
      </w:r>
      <w:r w:rsidRPr="00251B91">
        <w:rPr>
          <w:lang w:eastAsia="en-US"/>
        </w:rPr>
        <w:t>упражнениях; развитие умения взаимодействовать со сверстниками в игровых</w:t>
      </w:r>
      <w:r w:rsidRPr="00251B91">
        <w:rPr>
          <w:spacing w:val="1"/>
          <w:lang w:eastAsia="en-US"/>
        </w:rPr>
        <w:t xml:space="preserve"> </w:t>
      </w:r>
      <w:r w:rsidRPr="00251B91">
        <w:rPr>
          <w:lang w:eastAsia="en-US"/>
        </w:rPr>
        <w:t>заданиях</w:t>
      </w:r>
      <w:r w:rsidRPr="00251B91">
        <w:rPr>
          <w:spacing w:val="22"/>
          <w:lang w:eastAsia="en-US"/>
        </w:rPr>
        <w:t xml:space="preserve"> </w:t>
      </w:r>
      <w:r w:rsidRPr="00251B91">
        <w:rPr>
          <w:lang w:eastAsia="en-US"/>
        </w:rPr>
        <w:t>и</w:t>
      </w:r>
      <w:r w:rsidRPr="00251B91">
        <w:rPr>
          <w:spacing w:val="11"/>
          <w:lang w:eastAsia="en-US"/>
        </w:rPr>
        <w:t xml:space="preserve"> </w:t>
      </w:r>
      <w:r w:rsidRPr="00251B91">
        <w:rPr>
          <w:lang w:eastAsia="en-US"/>
        </w:rPr>
        <w:t>игровой</w:t>
      </w:r>
      <w:r w:rsidRPr="00251B91">
        <w:rPr>
          <w:spacing w:val="11"/>
          <w:lang w:eastAsia="en-US"/>
        </w:rPr>
        <w:t xml:space="preserve"> </w:t>
      </w:r>
      <w:r w:rsidRPr="00251B91">
        <w:rPr>
          <w:lang w:eastAsia="en-US"/>
        </w:rPr>
        <w:t>деятельности,</w:t>
      </w:r>
      <w:r w:rsidRPr="00251B91">
        <w:rPr>
          <w:spacing w:val="18"/>
          <w:lang w:eastAsia="en-US"/>
        </w:rPr>
        <w:t xml:space="preserve"> </w:t>
      </w:r>
      <w:r w:rsidRPr="00251B91">
        <w:rPr>
          <w:lang w:eastAsia="en-US"/>
        </w:rPr>
        <w:t>соблюдая</w:t>
      </w:r>
      <w:r w:rsidRPr="00251B91">
        <w:rPr>
          <w:spacing w:val="19"/>
          <w:lang w:eastAsia="en-US"/>
        </w:rPr>
        <w:t xml:space="preserve"> </w:t>
      </w:r>
      <w:r w:rsidRPr="00251B91">
        <w:rPr>
          <w:lang w:eastAsia="en-US"/>
        </w:rPr>
        <w:t>правила</w:t>
      </w:r>
      <w:r w:rsidRPr="00251B91">
        <w:rPr>
          <w:spacing w:val="24"/>
          <w:lang w:eastAsia="en-US"/>
        </w:rPr>
        <w:t xml:space="preserve"> </w:t>
      </w:r>
      <w:r w:rsidRPr="00251B91">
        <w:rPr>
          <w:lang w:eastAsia="en-US"/>
        </w:rPr>
        <w:t>честной</w:t>
      </w:r>
      <w:r w:rsidRPr="00251B91">
        <w:rPr>
          <w:spacing w:val="11"/>
          <w:lang w:eastAsia="en-US"/>
        </w:rPr>
        <w:t xml:space="preserve"> </w:t>
      </w:r>
      <w:r w:rsidRPr="00251B91">
        <w:rPr>
          <w:lang w:eastAsia="en-US"/>
        </w:rPr>
        <w:t>игры.</w:t>
      </w:r>
    </w:p>
    <w:p w:rsidR="00DA044B" w:rsidRDefault="00DA044B" w:rsidP="00BA03A7">
      <w:pPr>
        <w:tabs>
          <w:tab w:val="left" w:pos="851"/>
          <w:tab w:val="left" w:pos="9921"/>
        </w:tabs>
        <w:ind w:right="-2"/>
        <w:rPr>
          <w:rFonts w:eastAsia="Calibri"/>
          <w:b/>
          <w:lang w:eastAsia="en-US"/>
        </w:rPr>
      </w:pPr>
    </w:p>
    <w:p w:rsidR="00985933" w:rsidRPr="00985933" w:rsidRDefault="00985933" w:rsidP="00985933">
      <w:pPr>
        <w:tabs>
          <w:tab w:val="left" w:pos="851"/>
          <w:tab w:val="left" w:pos="9921"/>
        </w:tabs>
        <w:ind w:right="-2"/>
        <w:rPr>
          <w:rFonts w:eastAsia="Calibri"/>
          <w:b/>
          <w:lang w:eastAsia="en-US"/>
        </w:rPr>
      </w:pPr>
      <w:r w:rsidRPr="00985933">
        <w:rPr>
          <w:rFonts w:eastAsia="Calibri"/>
          <w:b/>
          <w:lang w:eastAsia="en-US"/>
        </w:rPr>
        <w:t>НАЧАЛЬНОЕ ОБЩЕЕ ОБРАЗОВАНИЕ</w:t>
      </w:r>
    </w:p>
    <w:p w:rsidR="001075DF" w:rsidRDefault="00985933" w:rsidP="00985933">
      <w:pPr>
        <w:tabs>
          <w:tab w:val="left" w:pos="851"/>
          <w:tab w:val="left" w:pos="9921"/>
        </w:tabs>
        <w:ind w:right="-2"/>
        <w:rPr>
          <w:rFonts w:eastAsia="Calibri"/>
          <w:b/>
          <w:lang w:eastAsia="en-US"/>
        </w:rPr>
      </w:pPr>
      <w:r w:rsidRPr="00985933">
        <w:rPr>
          <w:rFonts w:eastAsia="Calibri"/>
          <w:b/>
          <w:lang w:eastAsia="en-US"/>
        </w:rPr>
        <w:t>(1–2 и 3–4 классы)</w:t>
      </w:r>
    </w:p>
    <w:tbl>
      <w:tblPr>
        <w:tblStyle w:val="TableNormal23"/>
        <w:tblW w:w="10194" w:type="dxa"/>
        <w:tblInd w:w="1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
        <w:gridCol w:w="1693"/>
        <w:gridCol w:w="4394"/>
        <w:gridCol w:w="1985"/>
        <w:gridCol w:w="1417"/>
      </w:tblGrid>
      <w:tr w:rsidR="00A36FF6" w:rsidRPr="00985933" w:rsidTr="00A36FF6">
        <w:trPr>
          <w:trHeight w:val="1156"/>
        </w:trPr>
        <w:tc>
          <w:tcPr>
            <w:tcW w:w="705" w:type="dxa"/>
          </w:tcPr>
          <w:p w:rsidR="00A36FF6" w:rsidRPr="00DA044B" w:rsidRDefault="00A36FF6" w:rsidP="00985933">
            <w:pPr>
              <w:spacing w:line="276" w:lineRule="auto"/>
              <w:rPr>
                <w:b/>
                <w:i/>
                <w:sz w:val="20"/>
                <w:szCs w:val="20"/>
                <w:lang w:eastAsia="en-US"/>
              </w:rPr>
            </w:pPr>
            <w:r w:rsidRPr="00DA044B">
              <w:rPr>
                <w:b/>
                <w:i/>
                <w:sz w:val="20"/>
                <w:szCs w:val="20"/>
                <w:lang w:eastAsia="en-US"/>
              </w:rPr>
              <w:t>№</w:t>
            </w:r>
          </w:p>
          <w:p w:rsidR="00A36FF6" w:rsidRPr="00DA044B" w:rsidRDefault="00A36FF6" w:rsidP="00985933">
            <w:pPr>
              <w:spacing w:line="276" w:lineRule="auto"/>
              <w:rPr>
                <w:b/>
                <w:i/>
                <w:sz w:val="20"/>
                <w:szCs w:val="20"/>
                <w:lang w:eastAsia="en-US"/>
              </w:rPr>
            </w:pPr>
            <w:r w:rsidRPr="00DA044B">
              <w:rPr>
                <w:b/>
                <w:i/>
                <w:spacing w:val="-60"/>
                <w:sz w:val="20"/>
                <w:szCs w:val="20"/>
                <w:lang w:eastAsia="en-US"/>
              </w:rPr>
              <w:t xml:space="preserve"> </w:t>
            </w:r>
            <w:r w:rsidRPr="00DA044B">
              <w:rPr>
                <w:b/>
                <w:i/>
                <w:sz w:val="20"/>
                <w:szCs w:val="20"/>
                <w:lang w:eastAsia="en-US"/>
              </w:rPr>
              <w:t>п/п</w:t>
            </w:r>
          </w:p>
        </w:tc>
        <w:tc>
          <w:tcPr>
            <w:tcW w:w="1693" w:type="dxa"/>
          </w:tcPr>
          <w:p w:rsidR="00A36FF6" w:rsidRPr="00DA044B" w:rsidRDefault="00A36FF6" w:rsidP="00985933">
            <w:pPr>
              <w:spacing w:line="276" w:lineRule="auto"/>
              <w:rPr>
                <w:b/>
                <w:sz w:val="20"/>
                <w:szCs w:val="20"/>
                <w:lang w:eastAsia="en-US"/>
              </w:rPr>
            </w:pPr>
          </w:p>
          <w:p w:rsidR="00A36FF6" w:rsidRPr="00DA044B" w:rsidRDefault="00A36FF6" w:rsidP="00985933">
            <w:pPr>
              <w:spacing w:line="276" w:lineRule="auto"/>
              <w:rPr>
                <w:b/>
                <w:i/>
                <w:sz w:val="20"/>
                <w:szCs w:val="20"/>
                <w:lang w:eastAsia="en-US"/>
              </w:rPr>
            </w:pPr>
            <w:r w:rsidRPr="00DA044B">
              <w:rPr>
                <w:b/>
                <w:i/>
                <w:sz w:val="20"/>
                <w:szCs w:val="20"/>
                <w:lang w:eastAsia="en-US"/>
              </w:rPr>
              <w:t>Темы</w:t>
            </w:r>
            <w:r w:rsidRPr="00DA044B">
              <w:rPr>
                <w:b/>
                <w:i/>
                <w:spacing w:val="20"/>
                <w:sz w:val="20"/>
                <w:szCs w:val="20"/>
                <w:lang w:eastAsia="en-US"/>
              </w:rPr>
              <w:t xml:space="preserve"> </w:t>
            </w:r>
            <w:r w:rsidRPr="00DA044B">
              <w:rPr>
                <w:b/>
                <w:i/>
                <w:sz w:val="20"/>
                <w:szCs w:val="20"/>
                <w:lang w:eastAsia="en-US"/>
              </w:rPr>
              <w:t>занятий</w:t>
            </w:r>
          </w:p>
        </w:tc>
        <w:tc>
          <w:tcPr>
            <w:tcW w:w="4394" w:type="dxa"/>
          </w:tcPr>
          <w:p w:rsidR="00A36FF6" w:rsidRPr="00DA044B" w:rsidRDefault="00A36FF6" w:rsidP="00985933">
            <w:pPr>
              <w:spacing w:line="276" w:lineRule="auto"/>
              <w:rPr>
                <w:b/>
                <w:sz w:val="20"/>
                <w:szCs w:val="20"/>
                <w:lang w:eastAsia="en-US"/>
              </w:rPr>
            </w:pPr>
          </w:p>
          <w:p w:rsidR="00A36FF6" w:rsidRPr="00DA044B" w:rsidRDefault="00A36FF6" w:rsidP="00DA044B">
            <w:pPr>
              <w:spacing w:line="276" w:lineRule="auto"/>
              <w:jc w:val="center"/>
              <w:rPr>
                <w:b/>
                <w:i/>
                <w:sz w:val="20"/>
                <w:szCs w:val="20"/>
                <w:lang w:eastAsia="en-US"/>
              </w:rPr>
            </w:pPr>
            <w:r w:rsidRPr="00DA044B">
              <w:rPr>
                <w:b/>
                <w:i/>
                <w:sz w:val="20"/>
                <w:szCs w:val="20"/>
                <w:lang w:eastAsia="en-US"/>
              </w:rPr>
              <w:t>Основное</w:t>
            </w:r>
            <w:r w:rsidRPr="00DA044B">
              <w:rPr>
                <w:b/>
                <w:i/>
                <w:spacing w:val="57"/>
                <w:sz w:val="20"/>
                <w:szCs w:val="20"/>
                <w:lang w:eastAsia="en-US"/>
              </w:rPr>
              <w:t xml:space="preserve"> </w:t>
            </w:r>
            <w:r w:rsidRPr="00DA044B">
              <w:rPr>
                <w:b/>
                <w:i/>
                <w:sz w:val="20"/>
                <w:szCs w:val="20"/>
                <w:lang w:eastAsia="en-US"/>
              </w:rPr>
              <w:t>содержание</w:t>
            </w:r>
          </w:p>
        </w:tc>
        <w:tc>
          <w:tcPr>
            <w:tcW w:w="1985" w:type="dxa"/>
          </w:tcPr>
          <w:p w:rsidR="00A36FF6" w:rsidRPr="00DA044B" w:rsidRDefault="00A36FF6" w:rsidP="00985933">
            <w:pPr>
              <w:spacing w:line="276" w:lineRule="auto"/>
              <w:rPr>
                <w:b/>
                <w:i/>
                <w:sz w:val="20"/>
                <w:szCs w:val="20"/>
                <w:lang w:eastAsia="en-US"/>
              </w:rPr>
            </w:pPr>
            <w:r w:rsidRPr="00DA044B">
              <w:rPr>
                <w:b/>
                <w:i/>
                <w:sz w:val="20"/>
                <w:szCs w:val="20"/>
                <w:lang w:eastAsia="en-US"/>
              </w:rPr>
              <w:t>Виды</w:t>
            </w:r>
          </w:p>
          <w:p w:rsidR="00A36FF6" w:rsidRPr="00DA044B" w:rsidRDefault="00A36FF6" w:rsidP="00985933">
            <w:pPr>
              <w:spacing w:line="276" w:lineRule="auto"/>
              <w:rPr>
                <w:b/>
                <w:i/>
                <w:sz w:val="20"/>
                <w:szCs w:val="20"/>
                <w:lang w:eastAsia="en-US"/>
              </w:rPr>
            </w:pPr>
            <w:r w:rsidRPr="00DA044B">
              <w:rPr>
                <w:b/>
                <w:i/>
                <w:sz w:val="20"/>
                <w:szCs w:val="20"/>
                <w:lang w:eastAsia="en-US"/>
              </w:rPr>
              <w:t>деятельности</w:t>
            </w:r>
            <w:r w:rsidRPr="00DA044B">
              <w:rPr>
                <w:b/>
                <w:i/>
                <w:spacing w:val="-60"/>
                <w:sz w:val="20"/>
                <w:szCs w:val="20"/>
                <w:lang w:eastAsia="en-US"/>
              </w:rPr>
              <w:t xml:space="preserve"> </w:t>
            </w:r>
            <w:r w:rsidRPr="00DA044B">
              <w:rPr>
                <w:b/>
                <w:i/>
                <w:sz w:val="20"/>
                <w:szCs w:val="20"/>
                <w:lang w:eastAsia="en-US"/>
              </w:rPr>
              <w:t>обучающихся</w:t>
            </w:r>
          </w:p>
        </w:tc>
        <w:tc>
          <w:tcPr>
            <w:tcW w:w="1417" w:type="dxa"/>
          </w:tcPr>
          <w:p w:rsidR="00A36FF6" w:rsidRPr="00DA044B" w:rsidRDefault="00A36FF6" w:rsidP="00DA044B">
            <w:pPr>
              <w:spacing w:line="276" w:lineRule="auto"/>
              <w:ind w:right="140"/>
              <w:rPr>
                <w:b/>
                <w:i/>
                <w:sz w:val="20"/>
                <w:szCs w:val="20"/>
                <w:lang w:eastAsia="en-US"/>
              </w:rPr>
            </w:pPr>
            <w:r w:rsidRPr="00DA044B">
              <w:rPr>
                <w:b/>
                <w:i/>
                <w:sz w:val="20"/>
                <w:szCs w:val="20"/>
                <w:lang w:eastAsia="en-US"/>
              </w:rPr>
              <w:t>Электронные</w:t>
            </w:r>
            <w:r w:rsidRPr="00DA044B">
              <w:rPr>
                <w:b/>
                <w:i/>
                <w:spacing w:val="77"/>
                <w:sz w:val="20"/>
                <w:szCs w:val="20"/>
                <w:lang w:eastAsia="en-US"/>
              </w:rPr>
              <w:t xml:space="preserve"> </w:t>
            </w:r>
            <w:r w:rsidRPr="00DA044B">
              <w:rPr>
                <w:b/>
                <w:i/>
                <w:sz w:val="20"/>
                <w:szCs w:val="20"/>
                <w:lang w:eastAsia="en-US"/>
              </w:rPr>
              <w:t>ресурсы</w:t>
            </w:r>
          </w:p>
        </w:tc>
      </w:tr>
      <w:tr w:rsidR="00A36FF6" w:rsidRPr="00985933" w:rsidTr="009216D9">
        <w:trPr>
          <w:trHeight w:val="663"/>
        </w:trPr>
        <w:tc>
          <w:tcPr>
            <w:tcW w:w="705" w:type="dxa"/>
          </w:tcPr>
          <w:p w:rsidR="00A36FF6" w:rsidRPr="00985933" w:rsidRDefault="00A36FF6" w:rsidP="00985933">
            <w:pPr>
              <w:spacing w:line="276" w:lineRule="auto"/>
              <w:jc w:val="center"/>
              <w:rPr>
                <w:lang w:eastAsia="en-US"/>
              </w:rPr>
            </w:pPr>
            <w:r w:rsidRPr="00985933">
              <w:rPr>
                <w:w w:val="102"/>
                <w:lang w:eastAsia="en-US"/>
              </w:rPr>
              <w:t>1</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Образ</w:t>
            </w:r>
            <w:r w:rsidRPr="009216D9">
              <w:rPr>
                <w:spacing w:val="7"/>
                <w:sz w:val="24"/>
                <w:szCs w:val="24"/>
                <w:lang w:val="ru-RU" w:eastAsia="en-US"/>
              </w:rPr>
              <w:t xml:space="preserve"> </w:t>
            </w:r>
            <w:r w:rsidRPr="009216D9">
              <w:rPr>
                <w:sz w:val="24"/>
                <w:szCs w:val="24"/>
                <w:lang w:val="ru-RU" w:eastAsia="en-US"/>
              </w:rPr>
              <w:t>будущего.</w:t>
            </w:r>
            <w:r w:rsidRPr="009216D9">
              <w:rPr>
                <w:spacing w:val="-60"/>
                <w:sz w:val="24"/>
                <w:szCs w:val="24"/>
                <w:lang w:val="ru-RU" w:eastAsia="en-US"/>
              </w:rPr>
              <w:t xml:space="preserve"> </w:t>
            </w:r>
            <w:r w:rsidRPr="009216D9">
              <w:rPr>
                <w:sz w:val="24"/>
                <w:szCs w:val="24"/>
                <w:lang w:val="ru-RU" w:eastAsia="en-US"/>
              </w:rPr>
              <w:t>Ко</w:t>
            </w:r>
            <w:r w:rsidRPr="009216D9">
              <w:rPr>
                <w:spacing w:val="27"/>
                <w:sz w:val="24"/>
                <w:szCs w:val="24"/>
                <w:lang w:val="ru-RU" w:eastAsia="en-US"/>
              </w:rPr>
              <w:t xml:space="preserve"> </w:t>
            </w:r>
            <w:r w:rsidRPr="009216D9">
              <w:rPr>
                <w:sz w:val="24"/>
                <w:szCs w:val="24"/>
                <w:lang w:val="ru-RU" w:eastAsia="en-US"/>
              </w:rPr>
              <w:t>Дню</w:t>
            </w:r>
            <w:r w:rsidRPr="009216D9">
              <w:rPr>
                <w:spacing w:val="7"/>
                <w:sz w:val="24"/>
                <w:szCs w:val="24"/>
                <w:lang w:val="ru-RU" w:eastAsia="en-US"/>
              </w:rPr>
              <w:t xml:space="preserve"> </w:t>
            </w:r>
            <w:r w:rsidRPr="009216D9">
              <w:rPr>
                <w:sz w:val="24"/>
                <w:szCs w:val="24"/>
                <w:lang w:val="ru-RU" w:eastAsia="en-US"/>
              </w:rPr>
              <w:t>знаний</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Иметь</w:t>
            </w:r>
            <w:r w:rsidRPr="009216D9">
              <w:rPr>
                <w:spacing w:val="32"/>
                <w:sz w:val="24"/>
                <w:szCs w:val="24"/>
                <w:lang w:val="ru-RU" w:eastAsia="en-US"/>
              </w:rPr>
              <w:t xml:space="preserve"> </w:t>
            </w:r>
            <w:r w:rsidRPr="009216D9">
              <w:rPr>
                <w:sz w:val="24"/>
                <w:szCs w:val="24"/>
                <w:lang w:val="ru-RU" w:eastAsia="en-US"/>
              </w:rPr>
              <w:t>позитивный</w:t>
            </w:r>
            <w:r w:rsidRPr="009216D9">
              <w:rPr>
                <w:spacing w:val="2"/>
                <w:sz w:val="24"/>
                <w:szCs w:val="24"/>
                <w:lang w:val="ru-RU" w:eastAsia="en-US"/>
              </w:rPr>
              <w:t xml:space="preserve"> </w:t>
            </w:r>
            <w:r w:rsidRPr="009216D9">
              <w:rPr>
                <w:sz w:val="24"/>
                <w:szCs w:val="24"/>
                <w:lang w:val="ru-RU" w:eastAsia="en-US"/>
              </w:rPr>
              <w:t>образ</w:t>
            </w:r>
            <w:r w:rsidR="009216D9">
              <w:rPr>
                <w:sz w:val="24"/>
                <w:szCs w:val="24"/>
                <w:lang w:val="ru-RU" w:eastAsia="en-US"/>
              </w:rPr>
              <w:t xml:space="preserve"> </w:t>
            </w:r>
            <w:r w:rsidRPr="009216D9">
              <w:rPr>
                <w:sz w:val="24"/>
                <w:szCs w:val="24"/>
                <w:lang w:val="ru-RU" w:eastAsia="en-US"/>
              </w:rPr>
              <w:t>будущего</w:t>
            </w:r>
            <w:r w:rsidRPr="009216D9">
              <w:rPr>
                <w:spacing w:val="18"/>
                <w:sz w:val="24"/>
                <w:szCs w:val="24"/>
                <w:lang w:val="ru-RU" w:eastAsia="en-US"/>
              </w:rPr>
              <w:t xml:space="preserve"> </w:t>
            </w:r>
            <w:r w:rsidRPr="009216D9">
              <w:rPr>
                <w:sz w:val="24"/>
                <w:szCs w:val="24"/>
                <w:lang w:val="ru-RU" w:eastAsia="en-US"/>
              </w:rPr>
              <w:t>–</w:t>
            </w:r>
            <w:r w:rsidRPr="009216D9">
              <w:rPr>
                <w:spacing w:val="16"/>
                <w:sz w:val="24"/>
                <w:szCs w:val="24"/>
                <w:lang w:val="ru-RU" w:eastAsia="en-US"/>
              </w:rPr>
              <w:t xml:space="preserve"> </w:t>
            </w:r>
            <w:r w:rsidRPr="009216D9">
              <w:rPr>
                <w:sz w:val="24"/>
                <w:szCs w:val="24"/>
                <w:lang w:val="ru-RU" w:eastAsia="en-US"/>
              </w:rPr>
              <w:t>значит</w:t>
            </w:r>
            <w:r w:rsidRPr="009216D9">
              <w:rPr>
                <w:spacing w:val="15"/>
                <w:sz w:val="24"/>
                <w:szCs w:val="24"/>
                <w:lang w:val="ru-RU" w:eastAsia="en-US"/>
              </w:rPr>
              <w:t xml:space="preserve"> </w:t>
            </w:r>
            <w:r w:rsidRPr="009216D9">
              <w:rPr>
                <w:sz w:val="24"/>
                <w:szCs w:val="24"/>
                <w:lang w:val="ru-RU" w:eastAsia="en-US"/>
              </w:rPr>
              <w:t>понимать,</w:t>
            </w:r>
            <w:r w:rsidRPr="009216D9">
              <w:rPr>
                <w:spacing w:val="37"/>
                <w:sz w:val="24"/>
                <w:szCs w:val="24"/>
                <w:lang w:val="ru-RU" w:eastAsia="en-US"/>
              </w:rPr>
              <w:t xml:space="preserve"> </w:t>
            </w:r>
            <w:r w:rsidRPr="009216D9">
              <w:rPr>
                <w:sz w:val="24"/>
                <w:szCs w:val="24"/>
                <w:lang w:val="ru-RU" w:eastAsia="en-US"/>
              </w:rPr>
              <w:t>к</w:t>
            </w:r>
            <w:r w:rsidRPr="009216D9">
              <w:rPr>
                <w:spacing w:val="20"/>
                <w:sz w:val="24"/>
                <w:szCs w:val="24"/>
                <w:lang w:val="ru-RU" w:eastAsia="en-US"/>
              </w:rPr>
              <w:t xml:space="preserve"> </w:t>
            </w:r>
            <w:r w:rsidRPr="009216D9">
              <w:rPr>
                <w:sz w:val="24"/>
                <w:szCs w:val="24"/>
                <w:lang w:val="ru-RU" w:eastAsia="en-US"/>
              </w:rPr>
              <w:t>чему</w:t>
            </w:r>
            <w:r w:rsidRPr="009216D9">
              <w:rPr>
                <w:spacing w:val="-60"/>
                <w:sz w:val="24"/>
                <w:szCs w:val="24"/>
                <w:lang w:val="ru-RU" w:eastAsia="en-US"/>
              </w:rPr>
              <w:t xml:space="preserve"> </w:t>
            </w:r>
            <w:r w:rsidRPr="009216D9">
              <w:rPr>
                <w:sz w:val="24"/>
                <w:szCs w:val="24"/>
                <w:lang w:val="ru-RU" w:eastAsia="en-US"/>
              </w:rPr>
              <w:t>стремиться, и</w:t>
            </w:r>
            <w:r w:rsidRPr="009216D9">
              <w:rPr>
                <w:spacing w:val="1"/>
                <w:sz w:val="24"/>
                <w:szCs w:val="24"/>
                <w:lang w:val="ru-RU" w:eastAsia="en-US"/>
              </w:rPr>
              <w:t xml:space="preserve"> </w:t>
            </w:r>
            <w:r w:rsidRPr="009216D9">
              <w:rPr>
                <w:sz w:val="24"/>
                <w:szCs w:val="24"/>
                <w:lang w:val="ru-RU" w:eastAsia="en-US"/>
              </w:rPr>
              <w:t>осознавать, что это</w:t>
            </w:r>
            <w:r w:rsidRPr="009216D9">
              <w:rPr>
                <w:spacing w:val="1"/>
                <w:sz w:val="24"/>
                <w:szCs w:val="24"/>
                <w:lang w:val="ru-RU" w:eastAsia="en-US"/>
              </w:rPr>
              <w:t xml:space="preserve"> </w:t>
            </w:r>
            <w:r w:rsidRPr="009216D9">
              <w:rPr>
                <w:sz w:val="24"/>
                <w:szCs w:val="24"/>
                <w:lang w:val="ru-RU" w:eastAsia="en-US"/>
              </w:rPr>
              <w:t>придаёт жизни</w:t>
            </w:r>
            <w:r w:rsidRPr="009216D9">
              <w:rPr>
                <w:spacing w:val="1"/>
                <w:sz w:val="24"/>
                <w:szCs w:val="24"/>
                <w:lang w:val="ru-RU" w:eastAsia="en-US"/>
              </w:rPr>
              <w:t xml:space="preserve"> </w:t>
            </w:r>
            <w:r w:rsidRPr="009216D9">
              <w:rPr>
                <w:sz w:val="24"/>
                <w:szCs w:val="24"/>
                <w:lang w:val="ru-RU" w:eastAsia="en-US"/>
              </w:rPr>
              <w:t>определённость,</w:t>
            </w:r>
            <w:r w:rsidRPr="009216D9">
              <w:rPr>
                <w:spacing w:val="1"/>
                <w:sz w:val="24"/>
                <w:szCs w:val="24"/>
                <w:lang w:val="ru-RU" w:eastAsia="en-US"/>
              </w:rPr>
              <w:t xml:space="preserve"> </w:t>
            </w:r>
            <w:r w:rsidRPr="009216D9">
              <w:rPr>
                <w:sz w:val="24"/>
                <w:szCs w:val="24"/>
                <w:lang w:val="ru-RU" w:eastAsia="en-US"/>
              </w:rPr>
              <w:t>наполняя</w:t>
            </w:r>
            <w:r w:rsidRPr="009216D9">
              <w:rPr>
                <w:spacing w:val="51"/>
                <w:sz w:val="24"/>
                <w:szCs w:val="24"/>
                <w:lang w:val="ru-RU" w:eastAsia="en-US"/>
              </w:rPr>
              <w:t xml:space="preserve"> </w:t>
            </w:r>
            <w:r w:rsidRPr="009216D9">
              <w:rPr>
                <w:sz w:val="24"/>
                <w:szCs w:val="24"/>
                <w:lang w:val="ru-RU" w:eastAsia="en-US"/>
              </w:rPr>
              <w:t>её</w:t>
            </w:r>
            <w:r w:rsidRPr="009216D9">
              <w:rPr>
                <w:spacing w:val="8"/>
                <w:sz w:val="24"/>
                <w:szCs w:val="24"/>
                <w:lang w:val="ru-RU" w:eastAsia="en-US"/>
              </w:rPr>
              <w:t xml:space="preserve"> </w:t>
            </w:r>
            <w:r w:rsidRPr="009216D9">
              <w:rPr>
                <w:sz w:val="24"/>
                <w:szCs w:val="24"/>
                <w:lang w:val="ru-RU" w:eastAsia="en-US"/>
              </w:rPr>
              <w:t>глубокими</w:t>
            </w:r>
            <w:r w:rsidRPr="009216D9">
              <w:rPr>
                <w:spacing w:val="30"/>
                <w:sz w:val="24"/>
                <w:szCs w:val="24"/>
                <w:lang w:val="ru-RU" w:eastAsia="en-US"/>
              </w:rPr>
              <w:t xml:space="preserve"> </w:t>
            </w:r>
            <w:r w:rsidRPr="009216D9">
              <w:rPr>
                <w:sz w:val="24"/>
                <w:szCs w:val="24"/>
                <w:lang w:val="ru-RU" w:eastAsia="en-US"/>
              </w:rPr>
              <w:t>смыслами</w:t>
            </w:r>
            <w:r w:rsidR="009216D9">
              <w:rPr>
                <w:sz w:val="24"/>
                <w:szCs w:val="24"/>
                <w:lang w:val="ru-RU" w:eastAsia="en-US"/>
              </w:rPr>
              <w:t xml:space="preserve"> </w:t>
            </w:r>
            <w:r w:rsidRPr="009216D9">
              <w:rPr>
                <w:sz w:val="24"/>
                <w:szCs w:val="24"/>
                <w:lang w:val="ru-RU" w:eastAsia="en-US"/>
              </w:rPr>
              <w:t>и</w:t>
            </w:r>
            <w:r w:rsidRPr="009216D9">
              <w:rPr>
                <w:spacing w:val="62"/>
                <w:sz w:val="24"/>
                <w:szCs w:val="24"/>
                <w:lang w:val="ru-RU" w:eastAsia="en-US"/>
              </w:rPr>
              <w:t xml:space="preserve"> </w:t>
            </w:r>
            <w:r w:rsidRPr="009216D9">
              <w:rPr>
                <w:sz w:val="24"/>
                <w:szCs w:val="24"/>
                <w:lang w:val="ru-RU" w:eastAsia="en-US"/>
              </w:rPr>
              <w:t>ценностями. Будущее</w:t>
            </w:r>
            <w:r w:rsidRPr="009216D9">
              <w:rPr>
                <w:spacing w:val="63"/>
                <w:sz w:val="24"/>
                <w:szCs w:val="24"/>
                <w:lang w:val="ru-RU" w:eastAsia="en-US"/>
              </w:rPr>
              <w:t xml:space="preserve"> </w:t>
            </w:r>
            <w:r w:rsidRPr="009216D9">
              <w:rPr>
                <w:sz w:val="24"/>
                <w:szCs w:val="24"/>
                <w:lang w:val="ru-RU" w:eastAsia="en-US"/>
              </w:rPr>
              <w:t>России –</w:t>
            </w:r>
            <w:r w:rsidRPr="009216D9">
              <w:rPr>
                <w:spacing w:val="1"/>
                <w:sz w:val="24"/>
                <w:szCs w:val="24"/>
                <w:lang w:val="ru-RU" w:eastAsia="en-US"/>
              </w:rPr>
              <w:t xml:space="preserve"> </w:t>
            </w:r>
            <w:r w:rsidRPr="009216D9">
              <w:rPr>
                <w:sz w:val="24"/>
                <w:szCs w:val="24"/>
                <w:lang w:val="ru-RU" w:eastAsia="en-US"/>
              </w:rPr>
              <w:t>это</w:t>
            </w:r>
            <w:r w:rsidRPr="009216D9">
              <w:rPr>
                <w:spacing w:val="1"/>
                <w:sz w:val="24"/>
                <w:szCs w:val="24"/>
                <w:lang w:val="ru-RU" w:eastAsia="en-US"/>
              </w:rPr>
              <w:t xml:space="preserve"> </w:t>
            </w:r>
            <w:r w:rsidRPr="009216D9">
              <w:rPr>
                <w:sz w:val="24"/>
                <w:szCs w:val="24"/>
                <w:lang w:val="ru-RU" w:eastAsia="en-US"/>
              </w:rPr>
              <w:t>образ сильного</w:t>
            </w:r>
            <w:r w:rsidRPr="009216D9">
              <w:rPr>
                <w:spacing w:val="1"/>
                <w:sz w:val="24"/>
                <w:szCs w:val="24"/>
                <w:lang w:val="ru-RU" w:eastAsia="en-US"/>
              </w:rPr>
              <w:t xml:space="preserve"> </w:t>
            </w:r>
            <w:r w:rsidRPr="009216D9">
              <w:rPr>
                <w:sz w:val="24"/>
                <w:szCs w:val="24"/>
                <w:lang w:val="ru-RU" w:eastAsia="en-US"/>
              </w:rPr>
              <w:t>и независимого</w:t>
            </w:r>
            <w:r w:rsidRPr="009216D9">
              <w:rPr>
                <w:spacing w:val="1"/>
                <w:sz w:val="24"/>
                <w:szCs w:val="24"/>
                <w:lang w:val="ru-RU" w:eastAsia="en-US"/>
              </w:rPr>
              <w:t xml:space="preserve"> </w:t>
            </w:r>
            <w:r w:rsidRPr="009216D9">
              <w:rPr>
                <w:sz w:val="24"/>
                <w:szCs w:val="24"/>
                <w:lang w:val="ru-RU" w:eastAsia="en-US"/>
              </w:rPr>
              <w:t>государства,</w:t>
            </w:r>
            <w:r w:rsidRPr="009216D9">
              <w:rPr>
                <w:spacing w:val="25"/>
                <w:sz w:val="24"/>
                <w:szCs w:val="24"/>
                <w:lang w:val="ru-RU" w:eastAsia="en-US"/>
              </w:rPr>
              <w:t xml:space="preserve"> </w:t>
            </w:r>
            <w:r w:rsidRPr="009216D9">
              <w:rPr>
                <w:sz w:val="24"/>
                <w:szCs w:val="24"/>
                <w:lang w:val="ru-RU" w:eastAsia="en-US"/>
              </w:rPr>
              <w:t>благополучие</w:t>
            </w:r>
            <w:r w:rsidRPr="009216D9">
              <w:rPr>
                <w:spacing w:val="38"/>
                <w:sz w:val="24"/>
                <w:szCs w:val="24"/>
                <w:lang w:val="ru-RU" w:eastAsia="en-US"/>
              </w:rPr>
              <w:t xml:space="preserve"> </w:t>
            </w:r>
            <w:r w:rsidRPr="009216D9">
              <w:rPr>
                <w:sz w:val="24"/>
                <w:szCs w:val="24"/>
                <w:lang w:val="ru-RU" w:eastAsia="en-US"/>
              </w:rPr>
              <w:t>которого</w:t>
            </w:r>
            <w:r w:rsidRPr="009216D9">
              <w:rPr>
                <w:spacing w:val="-59"/>
                <w:sz w:val="24"/>
                <w:szCs w:val="24"/>
                <w:lang w:val="ru-RU" w:eastAsia="en-US"/>
              </w:rPr>
              <w:t xml:space="preserve"> </w:t>
            </w:r>
            <w:r w:rsidRPr="009216D9">
              <w:rPr>
                <w:sz w:val="24"/>
                <w:szCs w:val="24"/>
                <w:lang w:val="ru-RU" w:eastAsia="en-US"/>
              </w:rPr>
              <w:t>напрямую</w:t>
            </w:r>
            <w:r w:rsidRPr="009216D9">
              <w:rPr>
                <w:spacing w:val="1"/>
                <w:sz w:val="24"/>
                <w:szCs w:val="24"/>
                <w:lang w:val="ru-RU" w:eastAsia="en-US"/>
              </w:rPr>
              <w:t xml:space="preserve"> </w:t>
            </w:r>
            <w:r w:rsidRPr="009216D9">
              <w:rPr>
                <w:sz w:val="24"/>
                <w:szCs w:val="24"/>
                <w:lang w:val="ru-RU" w:eastAsia="en-US"/>
              </w:rPr>
              <w:t>зависит от наших</w:t>
            </w:r>
            <w:r w:rsidRPr="009216D9">
              <w:rPr>
                <w:spacing w:val="1"/>
                <w:sz w:val="24"/>
                <w:szCs w:val="24"/>
                <w:lang w:val="ru-RU" w:eastAsia="en-US"/>
              </w:rPr>
              <w:t xml:space="preserve"> </w:t>
            </w:r>
            <w:r w:rsidRPr="009216D9">
              <w:rPr>
                <w:sz w:val="24"/>
                <w:szCs w:val="24"/>
                <w:lang w:val="ru-RU" w:eastAsia="en-US"/>
              </w:rPr>
              <w:t>действий</w:t>
            </w:r>
            <w:r w:rsidRPr="009216D9">
              <w:rPr>
                <w:spacing w:val="12"/>
                <w:sz w:val="24"/>
                <w:szCs w:val="24"/>
                <w:lang w:val="ru-RU" w:eastAsia="en-US"/>
              </w:rPr>
              <w:t xml:space="preserve"> </w:t>
            </w:r>
            <w:r w:rsidRPr="009216D9">
              <w:rPr>
                <w:sz w:val="24"/>
                <w:szCs w:val="24"/>
                <w:lang w:val="ru-RU" w:eastAsia="en-US"/>
              </w:rPr>
              <w:t>уже</w:t>
            </w:r>
            <w:r w:rsidRPr="009216D9">
              <w:rPr>
                <w:spacing w:val="5"/>
                <w:sz w:val="24"/>
                <w:szCs w:val="24"/>
                <w:lang w:val="ru-RU" w:eastAsia="en-US"/>
              </w:rPr>
              <w:t xml:space="preserve"> </w:t>
            </w:r>
            <w:r w:rsidRPr="009216D9">
              <w:rPr>
                <w:sz w:val="24"/>
                <w:szCs w:val="24"/>
                <w:lang w:val="ru-RU" w:eastAsia="en-US"/>
              </w:rPr>
              <w:t>сегодня.</w:t>
            </w:r>
          </w:p>
          <w:p w:rsidR="00A36FF6" w:rsidRPr="009216D9" w:rsidRDefault="00A36FF6" w:rsidP="009216D9">
            <w:pPr>
              <w:pStyle w:val="afa"/>
              <w:rPr>
                <w:sz w:val="24"/>
                <w:szCs w:val="24"/>
                <w:lang w:val="ru-RU" w:eastAsia="en-US"/>
              </w:rPr>
            </w:pPr>
            <w:r w:rsidRPr="009216D9">
              <w:rPr>
                <w:sz w:val="24"/>
                <w:szCs w:val="24"/>
                <w:lang w:val="ru-RU" w:eastAsia="en-US"/>
              </w:rPr>
              <w:t>День</w:t>
            </w:r>
            <w:r w:rsidRPr="009216D9">
              <w:rPr>
                <w:spacing w:val="11"/>
                <w:sz w:val="24"/>
                <w:szCs w:val="24"/>
                <w:lang w:val="ru-RU" w:eastAsia="en-US"/>
              </w:rPr>
              <w:t xml:space="preserve"> </w:t>
            </w:r>
            <w:r w:rsidRPr="009216D9">
              <w:rPr>
                <w:sz w:val="24"/>
                <w:szCs w:val="24"/>
                <w:lang w:val="ru-RU" w:eastAsia="en-US"/>
              </w:rPr>
              <w:t>знаний</w:t>
            </w:r>
            <w:r w:rsidRPr="009216D9">
              <w:rPr>
                <w:spacing w:val="27"/>
                <w:sz w:val="24"/>
                <w:szCs w:val="24"/>
                <w:lang w:val="ru-RU" w:eastAsia="en-US"/>
              </w:rPr>
              <w:t xml:space="preserve"> </w:t>
            </w:r>
            <w:r w:rsidRPr="009216D9">
              <w:rPr>
                <w:sz w:val="24"/>
                <w:szCs w:val="24"/>
                <w:lang w:val="ru-RU" w:eastAsia="en-US"/>
              </w:rPr>
              <w:t>–</w:t>
            </w:r>
            <w:r w:rsidRPr="009216D9">
              <w:rPr>
                <w:spacing w:val="16"/>
                <w:sz w:val="24"/>
                <w:szCs w:val="24"/>
                <w:lang w:val="ru-RU" w:eastAsia="en-US"/>
              </w:rPr>
              <w:t xml:space="preserve"> </w:t>
            </w:r>
            <w:r w:rsidRPr="009216D9">
              <w:rPr>
                <w:sz w:val="24"/>
                <w:szCs w:val="24"/>
                <w:lang w:val="ru-RU" w:eastAsia="en-US"/>
              </w:rPr>
              <w:t>это</w:t>
            </w:r>
            <w:r w:rsidRPr="009216D9">
              <w:rPr>
                <w:spacing w:val="34"/>
                <w:sz w:val="24"/>
                <w:szCs w:val="24"/>
                <w:lang w:val="ru-RU" w:eastAsia="en-US"/>
              </w:rPr>
              <w:t xml:space="preserve"> </w:t>
            </w:r>
            <w:r w:rsidRPr="009216D9">
              <w:rPr>
                <w:sz w:val="24"/>
                <w:szCs w:val="24"/>
                <w:lang w:val="ru-RU" w:eastAsia="en-US"/>
              </w:rPr>
              <w:t>праздник,</w:t>
            </w:r>
            <w:r w:rsidRPr="009216D9">
              <w:rPr>
                <w:spacing w:val="-59"/>
                <w:sz w:val="24"/>
                <w:szCs w:val="24"/>
                <w:lang w:val="ru-RU" w:eastAsia="en-US"/>
              </w:rPr>
              <w:t xml:space="preserve"> </w:t>
            </w:r>
            <w:r w:rsidRPr="009216D9">
              <w:rPr>
                <w:sz w:val="24"/>
                <w:szCs w:val="24"/>
                <w:lang w:val="ru-RU" w:eastAsia="en-US"/>
              </w:rPr>
              <w:t>который</w:t>
            </w:r>
            <w:r w:rsidRPr="009216D9">
              <w:rPr>
                <w:spacing w:val="28"/>
                <w:sz w:val="24"/>
                <w:szCs w:val="24"/>
                <w:lang w:val="ru-RU" w:eastAsia="en-US"/>
              </w:rPr>
              <w:t xml:space="preserve"> </w:t>
            </w:r>
            <w:r w:rsidRPr="009216D9">
              <w:rPr>
                <w:sz w:val="24"/>
                <w:szCs w:val="24"/>
                <w:lang w:val="ru-RU" w:eastAsia="en-US"/>
              </w:rPr>
              <w:t>напоминает</w:t>
            </w:r>
            <w:r w:rsidRPr="009216D9">
              <w:rPr>
                <w:spacing w:val="23"/>
                <w:sz w:val="24"/>
                <w:szCs w:val="24"/>
                <w:lang w:val="ru-RU" w:eastAsia="en-US"/>
              </w:rPr>
              <w:t xml:space="preserve"> </w:t>
            </w:r>
            <w:r w:rsidRPr="009216D9">
              <w:rPr>
                <w:sz w:val="24"/>
                <w:szCs w:val="24"/>
                <w:lang w:val="ru-RU" w:eastAsia="en-US"/>
              </w:rPr>
              <w:t>нам</w:t>
            </w:r>
            <w:r w:rsidR="009216D9">
              <w:rPr>
                <w:sz w:val="24"/>
                <w:szCs w:val="24"/>
                <w:lang w:val="ru-RU" w:eastAsia="en-US"/>
              </w:rPr>
              <w:t xml:space="preserve"> </w:t>
            </w:r>
            <w:r w:rsidRPr="009216D9">
              <w:rPr>
                <w:sz w:val="24"/>
                <w:szCs w:val="24"/>
                <w:lang w:val="ru-RU" w:eastAsia="en-US"/>
              </w:rPr>
              <w:t>о</w:t>
            </w:r>
            <w:r w:rsidRPr="009216D9">
              <w:rPr>
                <w:spacing w:val="8"/>
                <w:sz w:val="24"/>
                <w:szCs w:val="24"/>
                <w:lang w:val="ru-RU" w:eastAsia="en-US"/>
              </w:rPr>
              <w:t xml:space="preserve"> </w:t>
            </w:r>
            <w:r w:rsidRPr="009216D9">
              <w:rPr>
                <w:sz w:val="24"/>
                <w:szCs w:val="24"/>
                <w:lang w:val="ru-RU" w:eastAsia="en-US"/>
              </w:rPr>
              <w:t>важности</w:t>
            </w:r>
            <w:r w:rsidRPr="009216D9">
              <w:rPr>
                <w:spacing w:val="14"/>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ценности</w:t>
            </w:r>
            <w:r w:rsidRPr="009216D9">
              <w:rPr>
                <w:spacing w:val="1"/>
                <w:sz w:val="24"/>
                <w:szCs w:val="24"/>
                <w:lang w:val="ru-RU" w:eastAsia="en-US"/>
              </w:rPr>
              <w:t xml:space="preserve"> </w:t>
            </w:r>
            <w:r w:rsidRPr="009216D9">
              <w:rPr>
                <w:sz w:val="24"/>
                <w:szCs w:val="24"/>
                <w:lang w:val="ru-RU" w:eastAsia="en-US"/>
              </w:rPr>
              <w:t>образования,</w:t>
            </w:r>
            <w:r w:rsidRPr="009216D9">
              <w:rPr>
                <w:spacing w:val="32"/>
                <w:sz w:val="24"/>
                <w:szCs w:val="24"/>
                <w:lang w:val="ru-RU" w:eastAsia="en-US"/>
              </w:rPr>
              <w:t xml:space="preserve"> </w:t>
            </w:r>
            <w:r w:rsidRPr="009216D9">
              <w:rPr>
                <w:sz w:val="24"/>
                <w:szCs w:val="24"/>
                <w:lang w:val="ru-RU" w:eastAsia="en-US"/>
              </w:rPr>
              <w:t>которое</w:t>
            </w:r>
            <w:r w:rsidRPr="009216D9">
              <w:rPr>
                <w:spacing w:val="49"/>
                <w:sz w:val="24"/>
                <w:szCs w:val="24"/>
                <w:lang w:val="ru-RU" w:eastAsia="en-US"/>
              </w:rPr>
              <w:t xml:space="preserve"> </w:t>
            </w:r>
            <w:r w:rsidRPr="009216D9">
              <w:rPr>
                <w:sz w:val="24"/>
                <w:szCs w:val="24"/>
                <w:lang w:val="ru-RU" w:eastAsia="en-US"/>
              </w:rPr>
              <w:t>является</w:t>
            </w:r>
          </w:p>
          <w:p w:rsidR="00A36FF6" w:rsidRPr="009216D9" w:rsidRDefault="00A36FF6" w:rsidP="009216D9">
            <w:pPr>
              <w:pStyle w:val="afa"/>
              <w:rPr>
                <w:sz w:val="24"/>
                <w:szCs w:val="24"/>
                <w:lang w:val="ru-RU" w:eastAsia="en-US"/>
              </w:rPr>
            </w:pPr>
            <w:r w:rsidRPr="009216D9">
              <w:rPr>
                <w:sz w:val="24"/>
                <w:szCs w:val="24"/>
                <w:lang w:val="ru-RU" w:eastAsia="en-US"/>
              </w:rPr>
              <w:t>основой</w:t>
            </w:r>
            <w:r w:rsidRPr="009216D9">
              <w:rPr>
                <w:spacing w:val="22"/>
                <w:sz w:val="24"/>
                <w:szCs w:val="24"/>
                <w:lang w:val="ru-RU" w:eastAsia="en-US"/>
              </w:rPr>
              <w:t xml:space="preserve"> </w:t>
            </w:r>
            <w:r w:rsidRPr="009216D9">
              <w:rPr>
                <w:sz w:val="24"/>
                <w:szCs w:val="24"/>
                <w:lang w:val="ru-RU" w:eastAsia="en-US"/>
              </w:rPr>
              <w:t>позитивного</w:t>
            </w:r>
            <w:r w:rsidRPr="009216D9">
              <w:rPr>
                <w:spacing w:val="58"/>
                <w:sz w:val="24"/>
                <w:szCs w:val="24"/>
                <w:lang w:val="ru-RU" w:eastAsia="en-US"/>
              </w:rPr>
              <w:t xml:space="preserve"> </w:t>
            </w:r>
            <w:r w:rsidRPr="009216D9">
              <w:rPr>
                <w:sz w:val="24"/>
                <w:szCs w:val="24"/>
                <w:lang w:val="ru-RU" w:eastAsia="en-US"/>
              </w:rPr>
              <w:t>образа</w:t>
            </w:r>
            <w:r w:rsidRPr="009216D9">
              <w:rPr>
                <w:sz w:val="24"/>
                <w:szCs w:val="24"/>
                <w:lang w:val="ru-RU"/>
              </w:rPr>
              <w:t xml:space="preserve"> </w:t>
            </w:r>
            <w:r w:rsidRPr="009216D9">
              <w:rPr>
                <w:sz w:val="24"/>
                <w:szCs w:val="24"/>
                <w:lang w:val="ru-RU" w:eastAsia="en-US"/>
              </w:rPr>
              <w:t>будущего, ведь в условиях стремительных изменений в мире крайне важно учиться</w:t>
            </w:r>
          </w:p>
          <w:p w:rsidR="00A36FF6" w:rsidRPr="009216D9" w:rsidRDefault="00A36FF6" w:rsidP="009216D9">
            <w:pPr>
              <w:pStyle w:val="afa"/>
              <w:rPr>
                <w:sz w:val="24"/>
                <w:szCs w:val="24"/>
                <w:lang w:val="ru-RU" w:eastAsia="en-US"/>
              </w:rPr>
            </w:pPr>
            <w:r w:rsidRPr="009216D9">
              <w:rPr>
                <w:sz w:val="24"/>
                <w:szCs w:val="24"/>
                <w:lang w:val="ru-RU" w:eastAsia="en-US"/>
              </w:rPr>
              <w:t>на протяжении всей жизни, чтобы идти в ногу со временем.</w:t>
            </w:r>
          </w:p>
          <w:p w:rsidR="00A36FF6" w:rsidRPr="009216D9" w:rsidRDefault="00A36FF6" w:rsidP="009216D9">
            <w:pPr>
              <w:pStyle w:val="afa"/>
              <w:rPr>
                <w:sz w:val="24"/>
                <w:szCs w:val="24"/>
                <w:lang w:val="ru-RU" w:eastAsia="en-US"/>
              </w:rPr>
            </w:pPr>
            <w:r w:rsidRPr="009216D9">
              <w:rPr>
                <w:sz w:val="24"/>
                <w:szCs w:val="24"/>
                <w:lang w:val="ru-RU" w:eastAsia="en-US"/>
              </w:rPr>
              <w:t>Формирующиеся ценности:</w:t>
            </w:r>
          </w:p>
          <w:p w:rsidR="00A36FF6" w:rsidRPr="009216D9" w:rsidRDefault="00A36FF6" w:rsidP="009216D9">
            <w:pPr>
              <w:pStyle w:val="afa"/>
              <w:rPr>
                <w:sz w:val="24"/>
                <w:szCs w:val="24"/>
                <w:lang w:val="ru-RU" w:eastAsia="en-US"/>
              </w:rPr>
            </w:pPr>
            <w:r w:rsidRPr="009216D9">
              <w:rPr>
                <w:sz w:val="24"/>
                <w:szCs w:val="24"/>
                <w:lang w:val="ru-RU" w:eastAsia="en-US"/>
              </w:rPr>
              <w:t>патриотизм, созидательный труд</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2">
              <w:r w:rsidR="00A36FF6" w:rsidRPr="009216D9">
                <w:rPr>
                  <w:sz w:val="24"/>
                  <w:szCs w:val="24"/>
                  <w:u w:val="single" w:color="0462C1"/>
                  <w:lang w:eastAsia="en-US"/>
                </w:rPr>
                <w:t>https://razgovor.edsoo.ru</w:t>
              </w:r>
            </w:hyperlink>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p w:rsidR="00A36FF6" w:rsidRPr="009216D9" w:rsidRDefault="00A36FF6" w:rsidP="009216D9">
            <w:pPr>
              <w:pStyle w:val="afa"/>
              <w:rPr>
                <w:sz w:val="24"/>
                <w:szCs w:val="24"/>
                <w:lang w:eastAsia="en-US"/>
              </w:rPr>
            </w:pPr>
          </w:p>
        </w:tc>
      </w:tr>
      <w:tr w:rsidR="00A36FF6" w:rsidRPr="00985933" w:rsidTr="00A36FF6">
        <w:trPr>
          <w:trHeight w:val="1229"/>
        </w:trPr>
        <w:tc>
          <w:tcPr>
            <w:tcW w:w="705" w:type="dxa"/>
          </w:tcPr>
          <w:p w:rsidR="00A36FF6" w:rsidRPr="00251B91" w:rsidRDefault="00A36FF6" w:rsidP="0075071C">
            <w:pPr>
              <w:spacing w:line="276" w:lineRule="auto"/>
              <w:jc w:val="center"/>
              <w:rPr>
                <w:lang w:eastAsia="en-US"/>
              </w:rPr>
            </w:pPr>
            <w:r w:rsidRPr="00251B91">
              <w:rPr>
                <w:w w:val="102"/>
                <w:lang w:eastAsia="en-US"/>
              </w:rPr>
              <w:t>2</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Век</w:t>
            </w:r>
            <w:r w:rsidRPr="009216D9">
              <w:rPr>
                <w:spacing w:val="1"/>
                <w:sz w:val="24"/>
                <w:szCs w:val="24"/>
                <w:lang w:val="ru-RU" w:eastAsia="en-US"/>
              </w:rPr>
              <w:t xml:space="preserve"> </w:t>
            </w:r>
            <w:r w:rsidRPr="009216D9">
              <w:rPr>
                <w:sz w:val="24"/>
                <w:szCs w:val="24"/>
                <w:lang w:val="ru-RU" w:eastAsia="en-US"/>
              </w:rPr>
              <w:t>информации.</w:t>
            </w:r>
            <w:r w:rsidRPr="009216D9">
              <w:rPr>
                <w:spacing w:val="-60"/>
                <w:sz w:val="24"/>
                <w:szCs w:val="24"/>
                <w:lang w:val="ru-RU" w:eastAsia="en-US"/>
              </w:rPr>
              <w:t xml:space="preserve"> </w:t>
            </w:r>
            <w:r w:rsidRPr="009216D9">
              <w:rPr>
                <w:sz w:val="24"/>
                <w:szCs w:val="24"/>
                <w:lang w:val="ru-RU" w:eastAsia="en-US"/>
              </w:rPr>
              <w:t>120</w:t>
            </w:r>
            <w:r w:rsidRPr="009216D9">
              <w:rPr>
                <w:spacing w:val="6"/>
                <w:sz w:val="24"/>
                <w:szCs w:val="24"/>
                <w:lang w:val="ru-RU" w:eastAsia="en-US"/>
              </w:rPr>
              <w:t xml:space="preserve"> </w:t>
            </w:r>
            <w:r w:rsidRPr="009216D9">
              <w:rPr>
                <w:sz w:val="24"/>
                <w:szCs w:val="24"/>
                <w:lang w:val="ru-RU" w:eastAsia="en-US"/>
              </w:rPr>
              <w:t>лет</w:t>
            </w:r>
          </w:p>
          <w:p w:rsidR="00A36FF6" w:rsidRPr="009216D9" w:rsidRDefault="00A36FF6" w:rsidP="009216D9">
            <w:pPr>
              <w:pStyle w:val="afa"/>
              <w:rPr>
                <w:sz w:val="24"/>
                <w:szCs w:val="24"/>
                <w:lang w:val="ru-RU" w:eastAsia="en-US"/>
              </w:rPr>
            </w:pPr>
            <w:r w:rsidRPr="009216D9">
              <w:rPr>
                <w:sz w:val="24"/>
                <w:szCs w:val="24"/>
                <w:lang w:val="ru-RU" w:eastAsia="en-US"/>
              </w:rPr>
              <w:t>Информационному</w:t>
            </w:r>
            <w:r w:rsidRPr="009216D9">
              <w:rPr>
                <w:spacing w:val="1"/>
                <w:sz w:val="24"/>
                <w:szCs w:val="24"/>
                <w:lang w:val="ru-RU" w:eastAsia="en-US"/>
              </w:rPr>
              <w:t xml:space="preserve"> </w:t>
            </w:r>
            <w:r w:rsidRPr="009216D9">
              <w:rPr>
                <w:sz w:val="24"/>
                <w:szCs w:val="24"/>
                <w:lang w:val="ru-RU" w:eastAsia="en-US"/>
              </w:rPr>
              <w:t>агентству</w:t>
            </w:r>
            <w:r w:rsidRPr="009216D9">
              <w:rPr>
                <w:spacing w:val="1"/>
                <w:sz w:val="24"/>
                <w:szCs w:val="24"/>
                <w:lang w:val="ru-RU" w:eastAsia="en-US"/>
              </w:rPr>
              <w:t xml:space="preserve"> </w:t>
            </w:r>
            <w:r w:rsidRPr="009216D9">
              <w:rPr>
                <w:sz w:val="24"/>
                <w:szCs w:val="24"/>
                <w:lang w:val="ru-RU" w:eastAsia="en-US"/>
              </w:rPr>
              <w:t>России</w:t>
            </w:r>
            <w:r w:rsidRPr="009216D9">
              <w:rPr>
                <w:spacing w:val="1"/>
                <w:sz w:val="24"/>
                <w:szCs w:val="24"/>
                <w:lang w:val="ru-RU" w:eastAsia="en-US"/>
              </w:rPr>
              <w:t xml:space="preserve"> </w:t>
            </w:r>
            <w:r w:rsidRPr="009216D9">
              <w:rPr>
                <w:sz w:val="24"/>
                <w:szCs w:val="24"/>
                <w:lang w:val="ru-RU" w:eastAsia="en-US"/>
              </w:rPr>
              <w:t>ТАСС</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Информационное</w:t>
            </w:r>
            <w:r w:rsidRPr="009216D9">
              <w:rPr>
                <w:spacing w:val="1"/>
                <w:sz w:val="24"/>
                <w:szCs w:val="24"/>
                <w:lang w:val="ru-RU" w:eastAsia="en-US"/>
              </w:rPr>
              <w:t xml:space="preserve"> </w:t>
            </w:r>
            <w:r w:rsidRPr="009216D9">
              <w:rPr>
                <w:sz w:val="24"/>
                <w:szCs w:val="24"/>
                <w:lang w:val="ru-RU" w:eastAsia="en-US"/>
              </w:rPr>
              <w:t>телеграфное</w:t>
            </w:r>
            <w:r w:rsidRPr="009216D9">
              <w:rPr>
                <w:spacing w:val="1"/>
                <w:sz w:val="24"/>
                <w:szCs w:val="24"/>
                <w:lang w:val="ru-RU" w:eastAsia="en-US"/>
              </w:rPr>
              <w:t xml:space="preserve"> </w:t>
            </w:r>
            <w:r w:rsidRPr="009216D9">
              <w:rPr>
                <w:sz w:val="24"/>
                <w:szCs w:val="24"/>
                <w:lang w:val="ru-RU" w:eastAsia="en-US"/>
              </w:rPr>
              <w:t>агентство</w:t>
            </w:r>
            <w:r w:rsidRPr="009216D9">
              <w:rPr>
                <w:spacing w:val="1"/>
                <w:sz w:val="24"/>
                <w:szCs w:val="24"/>
                <w:lang w:val="ru-RU" w:eastAsia="en-US"/>
              </w:rPr>
              <w:t xml:space="preserve"> </w:t>
            </w:r>
            <w:r w:rsidRPr="009216D9">
              <w:rPr>
                <w:sz w:val="24"/>
                <w:szCs w:val="24"/>
                <w:lang w:val="ru-RU" w:eastAsia="en-US"/>
              </w:rPr>
              <w:t>России (ИТАР-ТАСС)</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это</w:t>
            </w:r>
            <w:r w:rsidRPr="009216D9">
              <w:rPr>
                <w:spacing w:val="55"/>
                <w:sz w:val="24"/>
                <w:szCs w:val="24"/>
                <w:lang w:val="ru-RU" w:eastAsia="en-US"/>
              </w:rPr>
              <w:t xml:space="preserve"> </w:t>
            </w:r>
            <w:r w:rsidRPr="009216D9">
              <w:rPr>
                <w:sz w:val="24"/>
                <w:szCs w:val="24"/>
                <w:lang w:val="ru-RU" w:eastAsia="en-US"/>
              </w:rPr>
              <w:t>крупнейшее</w:t>
            </w:r>
            <w:r w:rsidRPr="009216D9">
              <w:rPr>
                <w:spacing w:val="32"/>
                <w:sz w:val="24"/>
                <w:szCs w:val="24"/>
                <w:lang w:val="ru-RU" w:eastAsia="en-US"/>
              </w:rPr>
              <w:t xml:space="preserve"> </w:t>
            </w:r>
            <w:r w:rsidRPr="009216D9">
              <w:rPr>
                <w:sz w:val="24"/>
                <w:szCs w:val="24"/>
                <w:lang w:val="ru-RU" w:eastAsia="en-US"/>
              </w:rPr>
              <w:t>мировое</w:t>
            </w:r>
            <w:r w:rsidRPr="009216D9">
              <w:rPr>
                <w:spacing w:val="32"/>
                <w:sz w:val="24"/>
                <w:szCs w:val="24"/>
                <w:lang w:val="ru-RU" w:eastAsia="en-US"/>
              </w:rPr>
              <w:t xml:space="preserve"> </w:t>
            </w:r>
            <w:r w:rsidRPr="009216D9">
              <w:rPr>
                <w:sz w:val="24"/>
                <w:szCs w:val="24"/>
                <w:lang w:val="ru-RU" w:eastAsia="en-US"/>
              </w:rPr>
              <w:t>агентство,</w:t>
            </w:r>
            <w:r w:rsidRPr="009216D9">
              <w:rPr>
                <w:spacing w:val="-59"/>
                <w:sz w:val="24"/>
                <w:szCs w:val="24"/>
                <w:lang w:val="ru-RU" w:eastAsia="en-US"/>
              </w:rPr>
              <w:t xml:space="preserve"> </w:t>
            </w:r>
            <w:r w:rsidRPr="009216D9">
              <w:rPr>
                <w:sz w:val="24"/>
                <w:szCs w:val="24"/>
                <w:lang w:val="ru-RU" w:eastAsia="en-US"/>
              </w:rPr>
              <w:t>одна</w:t>
            </w:r>
            <w:r w:rsidRPr="009216D9">
              <w:rPr>
                <w:spacing w:val="7"/>
                <w:sz w:val="24"/>
                <w:szCs w:val="24"/>
                <w:lang w:val="ru-RU" w:eastAsia="en-US"/>
              </w:rPr>
              <w:t xml:space="preserve"> </w:t>
            </w:r>
            <w:r w:rsidRPr="009216D9">
              <w:rPr>
                <w:sz w:val="24"/>
                <w:szCs w:val="24"/>
                <w:lang w:val="ru-RU" w:eastAsia="en-US"/>
              </w:rPr>
              <w:t>из</w:t>
            </w:r>
            <w:r w:rsidRPr="009216D9">
              <w:rPr>
                <w:spacing w:val="5"/>
                <w:sz w:val="24"/>
                <w:szCs w:val="24"/>
                <w:lang w:val="ru-RU" w:eastAsia="en-US"/>
              </w:rPr>
              <w:t xml:space="preserve"> </w:t>
            </w:r>
            <w:r w:rsidRPr="009216D9">
              <w:rPr>
                <w:sz w:val="24"/>
                <w:szCs w:val="24"/>
                <w:lang w:val="ru-RU" w:eastAsia="en-US"/>
              </w:rPr>
              <w:t>самых</w:t>
            </w:r>
            <w:r w:rsidRPr="009216D9">
              <w:rPr>
                <w:spacing w:val="8"/>
                <w:sz w:val="24"/>
                <w:szCs w:val="24"/>
                <w:lang w:val="ru-RU" w:eastAsia="en-US"/>
              </w:rPr>
              <w:t xml:space="preserve"> </w:t>
            </w:r>
            <w:r w:rsidRPr="009216D9">
              <w:rPr>
                <w:sz w:val="24"/>
                <w:szCs w:val="24"/>
                <w:lang w:val="ru-RU" w:eastAsia="en-US"/>
              </w:rPr>
              <w:t>цитируемых</w:t>
            </w:r>
            <w:r w:rsidRPr="009216D9">
              <w:rPr>
                <w:spacing w:val="1"/>
                <w:sz w:val="24"/>
                <w:szCs w:val="24"/>
                <w:lang w:val="ru-RU" w:eastAsia="en-US"/>
              </w:rPr>
              <w:t xml:space="preserve"> </w:t>
            </w:r>
            <w:r w:rsidRPr="009216D9">
              <w:rPr>
                <w:sz w:val="24"/>
                <w:szCs w:val="24"/>
                <w:lang w:val="ru-RU" w:eastAsia="en-US"/>
              </w:rPr>
              <w:t>новостных</w:t>
            </w:r>
            <w:r w:rsidRPr="009216D9">
              <w:rPr>
                <w:spacing w:val="24"/>
                <w:sz w:val="24"/>
                <w:szCs w:val="24"/>
                <w:lang w:val="ru-RU" w:eastAsia="en-US"/>
              </w:rPr>
              <w:t xml:space="preserve"> </w:t>
            </w:r>
            <w:r w:rsidRPr="009216D9">
              <w:rPr>
                <w:sz w:val="24"/>
                <w:szCs w:val="24"/>
                <w:lang w:val="ru-RU" w:eastAsia="en-US"/>
              </w:rPr>
              <w:t>служб</w:t>
            </w:r>
            <w:r w:rsidRPr="009216D9">
              <w:rPr>
                <w:spacing w:val="6"/>
                <w:sz w:val="24"/>
                <w:szCs w:val="24"/>
                <w:lang w:val="ru-RU" w:eastAsia="en-US"/>
              </w:rPr>
              <w:t xml:space="preserve"> </w:t>
            </w:r>
            <w:r w:rsidRPr="009216D9">
              <w:rPr>
                <w:sz w:val="24"/>
                <w:szCs w:val="24"/>
                <w:lang w:val="ru-RU" w:eastAsia="en-US"/>
              </w:rPr>
              <w:t>страны.</w:t>
            </w:r>
          </w:p>
          <w:p w:rsidR="00A36FF6" w:rsidRPr="009216D9" w:rsidRDefault="00A36FF6" w:rsidP="009216D9">
            <w:pPr>
              <w:pStyle w:val="afa"/>
              <w:rPr>
                <w:sz w:val="24"/>
                <w:szCs w:val="24"/>
                <w:lang w:val="ru-RU" w:eastAsia="en-US"/>
              </w:rPr>
            </w:pPr>
            <w:r w:rsidRPr="009216D9">
              <w:rPr>
                <w:sz w:val="24"/>
                <w:szCs w:val="24"/>
                <w:lang w:val="ru-RU" w:eastAsia="en-US"/>
              </w:rPr>
              <w:t>Агентство</w:t>
            </w:r>
            <w:r w:rsidRPr="009216D9">
              <w:rPr>
                <w:spacing w:val="1"/>
                <w:sz w:val="24"/>
                <w:szCs w:val="24"/>
                <w:lang w:val="ru-RU" w:eastAsia="en-US"/>
              </w:rPr>
              <w:t xml:space="preserve"> </w:t>
            </w:r>
            <w:r w:rsidRPr="009216D9">
              <w:rPr>
                <w:sz w:val="24"/>
                <w:szCs w:val="24"/>
                <w:lang w:val="ru-RU" w:eastAsia="en-US"/>
              </w:rPr>
              <w:t>неоднократно</w:t>
            </w:r>
            <w:r w:rsidRPr="009216D9">
              <w:rPr>
                <w:spacing w:val="1"/>
                <w:sz w:val="24"/>
                <w:szCs w:val="24"/>
                <w:lang w:val="ru-RU" w:eastAsia="en-US"/>
              </w:rPr>
              <w:t xml:space="preserve"> </w:t>
            </w:r>
            <w:r w:rsidRPr="009216D9">
              <w:rPr>
                <w:sz w:val="24"/>
                <w:szCs w:val="24"/>
                <w:lang w:val="ru-RU" w:eastAsia="en-US"/>
              </w:rPr>
              <w:t>меняло</w:t>
            </w:r>
            <w:r w:rsidRPr="009216D9">
              <w:rPr>
                <w:spacing w:val="1"/>
                <w:sz w:val="24"/>
                <w:szCs w:val="24"/>
                <w:lang w:val="ru-RU" w:eastAsia="en-US"/>
              </w:rPr>
              <w:t xml:space="preserve"> </w:t>
            </w:r>
            <w:r w:rsidRPr="009216D9">
              <w:rPr>
                <w:sz w:val="24"/>
                <w:szCs w:val="24"/>
                <w:lang w:val="ru-RU" w:eastAsia="en-US"/>
              </w:rPr>
              <w:t>названия,</w:t>
            </w:r>
            <w:r w:rsidRPr="009216D9">
              <w:rPr>
                <w:spacing w:val="40"/>
                <w:sz w:val="24"/>
                <w:szCs w:val="24"/>
                <w:lang w:val="ru-RU" w:eastAsia="en-US"/>
              </w:rPr>
              <w:t xml:space="preserve"> </w:t>
            </w:r>
            <w:r w:rsidRPr="009216D9">
              <w:rPr>
                <w:sz w:val="24"/>
                <w:szCs w:val="24"/>
                <w:lang w:val="ru-RU" w:eastAsia="en-US"/>
              </w:rPr>
              <w:t>но</w:t>
            </w:r>
            <w:r w:rsidRPr="009216D9">
              <w:rPr>
                <w:spacing w:val="35"/>
                <w:sz w:val="24"/>
                <w:szCs w:val="24"/>
                <w:lang w:val="ru-RU" w:eastAsia="en-US"/>
              </w:rPr>
              <w:t xml:space="preserve"> </w:t>
            </w:r>
            <w:r w:rsidRPr="009216D9">
              <w:rPr>
                <w:sz w:val="24"/>
                <w:szCs w:val="24"/>
                <w:lang w:val="ru-RU" w:eastAsia="en-US"/>
              </w:rPr>
              <w:t>всегда</w:t>
            </w:r>
            <w:r w:rsidRPr="009216D9">
              <w:rPr>
                <w:spacing w:val="34"/>
                <w:sz w:val="24"/>
                <w:szCs w:val="24"/>
                <w:lang w:val="ru-RU" w:eastAsia="en-US"/>
              </w:rPr>
              <w:t xml:space="preserve"> </w:t>
            </w:r>
            <w:r w:rsidRPr="009216D9">
              <w:rPr>
                <w:sz w:val="24"/>
                <w:szCs w:val="24"/>
                <w:lang w:val="ru-RU" w:eastAsia="en-US"/>
              </w:rPr>
              <w:t>неизменными</w:t>
            </w:r>
            <w:r w:rsidRPr="009216D9">
              <w:rPr>
                <w:spacing w:val="-60"/>
                <w:sz w:val="24"/>
                <w:szCs w:val="24"/>
                <w:lang w:val="ru-RU" w:eastAsia="en-US"/>
              </w:rPr>
              <w:t xml:space="preserve"> </w:t>
            </w:r>
            <w:r w:rsidRPr="009216D9">
              <w:rPr>
                <w:sz w:val="24"/>
                <w:szCs w:val="24"/>
                <w:lang w:val="ru-RU" w:eastAsia="en-US"/>
              </w:rPr>
              <w:t>оставались</w:t>
            </w:r>
            <w:r w:rsidRPr="009216D9">
              <w:rPr>
                <w:spacing w:val="1"/>
                <w:sz w:val="24"/>
                <w:szCs w:val="24"/>
                <w:lang w:val="ru-RU" w:eastAsia="en-US"/>
              </w:rPr>
              <w:t xml:space="preserve"> </w:t>
            </w:r>
            <w:r w:rsidRPr="009216D9">
              <w:rPr>
                <w:sz w:val="24"/>
                <w:szCs w:val="24"/>
                <w:lang w:val="ru-RU" w:eastAsia="en-US"/>
              </w:rPr>
              <w:t>его</w:t>
            </w:r>
            <w:r w:rsidRPr="009216D9">
              <w:rPr>
                <w:spacing w:val="1"/>
                <w:sz w:val="24"/>
                <w:szCs w:val="24"/>
                <w:lang w:val="ru-RU" w:eastAsia="en-US"/>
              </w:rPr>
              <w:t xml:space="preserve"> </w:t>
            </w:r>
            <w:r w:rsidRPr="009216D9">
              <w:rPr>
                <w:sz w:val="24"/>
                <w:szCs w:val="24"/>
                <w:lang w:val="ru-RU" w:eastAsia="en-US"/>
              </w:rPr>
              <w:t>государственный</w:t>
            </w:r>
            <w:r w:rsidRPr="009216D9">
              <w:rPr>
                <w:spacing w:val="1"/>
                <w:sz w:val="24"/>
                <w:szCs w:val="24"/>
                <w:lang w:val="ru-RU" w:eastAsia="en-US"/>
              </w:rPr>
              <w:t xml:space="preserve"> </w:t>
            </w:r>
            <w:r w:rsidRPr="009216D9">
              <w:rPr>
                <w:sz w:val="24"/>
                <w:szCs w:val="24"/>
                <w:lang w:val="ru-RU" w:eastAsia="en-US"/>
              </w:rPr>
              <w:t>статус и функции</w:t>
            </w:r>
            <w:r w:rsidRPr="009216D9">
              <w:rPr>
                <w:spacing w:val="1"/>
                <w:sz w:val="24"/>
                <w:szCs w:val="24"/>
                <w:lang w:val="ru-RU" w:eastAsia="en-US"/>
              </w:rPr>
              <w:t xml:space="preserve"> </w:t>
            </w:r>
            <w:r w:rsidRPr="009216D9">
              <w:rPr>
                <w:sz w:val="24"/>
                <w:szCs w:val="24"/>
                <w:lang w:val="ru-RU" w:eastAsia="en-US"/>
              </w:rPr>
              <w:t>– быть</w:t>
            </w:r>
            <w:r w:rsidRPr="009216D9">
              <w:rPr>
                <w:spacing w:val="1"/>
                <w:sz w:val="24"/>
                <w:szCs w:val="24"/>
                <w:lang w:val="ru-RU" w:eastAsia="en-US"/>
              </w:rPr>
              <w:t xml:space="preserve"> </w:t>
            </w:r>
            <w:r w:rsidRPr="009216D9">
              <w:rPr>
                <w:sz w:val="24"/>
                <w:szCs w:val="24"/>
                <w:lang w:val="ru-RU" w:eastAsia="en-US"/>
              </w:rPr>
              <w:t>источником</w:t>
            </w:r>
            <w:r w:rsidRPr="009216D9">
              <w:rPr>
                <w:spacing w:val="21"/>
                <w:sz w:val="24"/>
                <w:szCs w:val="24"/>
                <w:lang w:val="ru-RU" w:eastAsia="en-US"/>
              </w:rPr>
              <w:t xml:space="preserve"> </w:t>
            </w:r>
            <w:r w:rsidRPr="009216D9">
              <w:rPr>
                <w:sz w:val="24"/>
                <w:szCs w:val="24"/>
                <w:lang w:val="ru-RU" w:eastAsia="en-US"/>
              </w:rPr>
              <w:t>достоверной</w:t>
            </w:r>
            <w:r w:rsidR="009216D9">
              <w:rPr>
                <w:sz w:val="24"/>
                <w:szCs w:val="24"/>
                <w:lang w:val="ru-RU" w:eastAsia="en-US"/>
              </w:rPr>
              <w:t xml:space="preserve"> </w:t>
            </w:r>
            <w:r w:rsidRPr="009216D9">
              <w:rPr>
                <w:sz w:val="24"/>
                <w:szCs w:val="24"/>
                <w:lang w:val="ru-RU" w:eastAsia="en-US"/>
              </w:rPr>
              <w:t>информации</w:t>
            </w:r>
            <w:r w:rsidRPr="009216D9">
              <w:rPr>
                <w:spacing w:val="1"/>
                <w:sz w:val="24"/>
                <w:szCs w:val="24"/>
                <w:lang w:val="ru-RU" w:eastAsia="en-US"/>
              </w:rPr>
              <w:t xml:space="preserve"> </w:t>
            </w:r>
            <w:r w:rsidRPr="009216D9">
              <w:rPr>
                <w:sz w:val="24"/>
                <w:szCs w:val="24"/>
                <w:lang w:val="ru-RU" w:eastAsia="en-US"/>
              </w:rPr>
              <w:t xml:space="preserve">о </w:t>
            </w:r>
            <w:r w:rsidRPr="009216D9">
              <w:rPr>
                <w:sz w:val="24"/>
                <w:szCs w:val="24"/>
                <w:lang w:val="ru-RU" w:eastAsia="en-US"/>
              </w:rPr>
              <w:lastRenderedPageBreak/>
              <w:t>России</w:t>
            </w:r>
            <w:r w:rsidRPr="009216D9">
              <w:rPr>
                <w:spacing w:val="1"/>
                <w:sz w:val="24"/>
                <w:szCs w:val="24"/>
                <w:lang w:val="ru-RU" w:eastAsia="en-US"/>
              </w:rPr>
              <w:t xml:space="preserve"> </w:t>
            </w:r>
            <w:r w:rsidRPr="009216D9">
              <w:rPr>
                <w:sz w:val="24"/>
                <w:szCs w:val="24"/>
                <w:lang w:val="ru-RU" w:eastAsia="en-US"/>
              </w:rPr>
              <w:t>для всего</w:t>
            </w:r>
            <w:r w:rsidRPr="009216D9">
              <w:rPr>
                <w:spacing w:val="-60"/>
                <w:sz w:val="24"/>
                <w:szCs w:val="24"/>
                <w:lang w:val="ru-RU" w:eastAsia="en-US"/>
              </w:rPr>
              <w:t xml:space="preserve"> </w:t>
            </w:r>
            <w:r w:rsidRPr="009216D9">
              <w:rPr>
                <w:sz w:val="24"/>
                <w:szCs w:val="24"/>
                <w:lang w:val="ru-RU" w:eastAsia="en-US"/>
              </w:rPr>
              <w:t>мира.</w:t>
            </w:r>
          </w:p>
          <w:p w:rsidR="00A36FF6" w:rsidRPr="009216D9" w:rsidRDefault="00A36FF6" w:rsidP="009216D9">
            <w:pPr>
              <w:pStyle w:val="afa"/>
              <w:rPr>
                <w:sz w:val="24"/>
                <w:szCs w:val="24"/>
                <w:lang w:val="ru-RU" w:eastAsia="en-US"/>
              </w:rPr>
            </w:pPr>
            <w:r w:rsidRPr="009216D9">
              <w:rPr>
                <w:sz w:val="24"/>
                <w:szCs w:val="24"/>
                <w:lang w:val="ru-RU" w:eastAsia="en-US"/>
              </w:rPr>
              <w:t>В</w:t>
            </w:r>
            <w:r w:rsidRPr="009216D9">
              <w:rPr>
                <w:spacing w:val="1"/>
                <w:sz w:val="24"/>
                <w:szCs w:val="24"/>
                <w:lang w:val="ru-RU" w:eastAsia="en-US"/>
              </w:rPr>
              <w:t xml:space="preserve"> </w:t>
            </w:r>
            <w:r w:rsidRPr="009216D9">
              <w:rPr>
                <w:sz w:val="24"/>
                <w:szCs w:val="24"/>
                <w:lang w:val="ru-RU" w:eastAsia="en-US"/>
              </w:rPr>
              <w:t>век</w:t>
            </w:r>
            <w:r w:rsidRPr="009216D9">
              <w:rPr>
                <w:spacing w:val="1"/>
                <w:sz w:val="24"/>
                <w:szCs w:val="24"/>
                <w:lang w:val="ru-RU" w:eastAsia="en-US"/>
              </w:rPr>
              <w:t xml:space="preserve"> </w:t>
            </w:r>
            <w:r w:rsidRPr="009216D9">
              <w:rPr>
                <w:sz w:val="24"/>
                <w:szCs w:val="24"/>
                <w:lang w:val="ru-RU" w:eastAsia="en-US"/>
              </w:rPr>
              <w:t>информации</w:t>
            </w:r>
            <w:r w:rsidRPr="009216D9">
              <w:rPr>
                <w:spacing w:val="1"/>
                <w:sz w:val="24"/>
                <w:szCs w:val="24"/>
                <w:lang w:val="ru-RU" w:eastAsia="en-US"/>
              </w:rPr>
              <w:t xml:space="preserve"> </w:t>
            </w:r>
            <w:r w:rsidRPr="009216D9">
              <w:rPr>
                <w:sz w:val="24"/>
                <w:szCs w:val="24"/>
                <w:lang w:val="ru-RU" w:eastAsia="en-US"/>
              </w:rPr>
              <w:t>крайне важен</w:t>
            </w:r>
            <w:r w:rsidRPr="009216D9">
              <w:rPr>
                <w:spacing w:val="1"/>
                <w:sz w:val="24"/>
                <w:szCs w:val="24"/>
                <w:lang w:val="ru-RU" w:eastAsia="en-US"/>
              </w:rPr>
              <w:t xml:space="preserve"> </w:t>
            </w:r>
            <w:r w:rsidRPr="009216D9">
              <w:rPr>
                <w:sz w:val="24"/>
                <w:szCs w:val="24"/>
                <w:lang w:val="ru-RU" w:eastAsia="en-US"/>
              </w:rPr>
              <w:t>навык</w:t>
            </w:r>
            <w:r w:rsidRPr="009216D9">
              <w:rPr>
                <w:spacing w:val="1"/>
                <w:sz w:val="24"/>
                <w:szCs w:val="24"/>
                <w:lang w:val="ru-RU" w:eastAsia="en-US"/>
              </w:rPr>
              <w:t xml:space="preserve"> </w:t>
            </w:r>
            <w:r w:rsidRPr="009216D9">
              <w:rPr>
                <w:sz w:val="24"/>
                <w:szCs w:val="24"/>
                <w:lang w:val="ru-RU" w:eastAsia="en-US"/>
              </w:rPr>
              <w:t>критического мышления.</w:t>
            </w:r>
            <w:r w:rsidRPr="009216D9">
              <w:rPr>
                <w:spacing w:val="1"/>
                <w:sz w:val="24"/>
                <w:szCs w:val="24"/>
                <w:lang w:val="ru-RU" w:eastAsia="en-US"/>
              </w:rPr>
              <w:t xml:space="preserve"> </w:t>
            </w:r>
            <w:r w:rsidRPr="009216D9">
              <w:rPr>
                <w:sz w:val="24"/>
                <w:szCs w:val="24"/>
                <w:lang w:val="ru-RU" w:eastAsia="en-US"/>
              </w:rPr>
              <w:t>Необходимо</w:t>
            </w:r>
            <w:r w:rsidRPr="009216D9">
              <w:rPr>
                <w:spacing w:val="59"/>
                <w:sz w:val="24"/>
                <w:szCs w:val="24"/>
                <w:lang w:val="ru-RU" w:eastAsia="en-US"/>
              </w:rPr>
              <w:t xml:space="preserve"> </w:t>
            </w:r>
            <w:r w:rsidRPr="009216D9">
              <w:rPr>
                <w:sz w:val="24"/>
                <w:szCs w:val="24"/>
                <w:lang w:val="ru-RU" w:eastAsia="en-US"/>
              </w:rPr>
              <w:t>уметь</w:t>
            </w:r>
            <w:r w:rsidRPr="009216D9">
              <w:rPr>
                <w:spacing w:val="53"/>
                <w:sz w:val="24"/>
                <w:szCs w:val="24"/>
                <w:lang w:val="ru-RU" w:eastAsia="en-US"/>
              </w:rPr>
              <w:t xml:space="preserve"> </w:t>
            </w:r>
            <w:r w:rsidRPr="009216D9">
              <w:rPr>
                <w:sz w:val="24"/>
                <w:szCs w:val="24"/>
                <w:lang w:val="ru-RU" w:eastAsia="en-US"/>
              </w:rPr>
              <w:t>анализировать</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34"/>
                <w:sz w:val="24"/>
                <w:szCs w:val="24"/>
                <w:lang w:val="ru-RU" w:eastAsia="en-US"/>
              </w:rPr>
              <w:t xml:space="preserve"> </w:t>
            </w:r>
            <w:r w:rsidRPr="009216D9">
              <w:rPr>
                <w:sz w:val="24"/>
                <w:szCs w:val="24"/>
                <w:lang w:val="ru-RU" w:eastAsia="en-US"/>
              </w:rPr>
              <w:t>оценивать</w:t>
            </w:r>
            <w:r w:rsidRPr="009216D9">
              <w:rPr>
                <w:spacing w:val="41"/>
                <w:sz w:val="24"/>
                <w:szCs w:val="24"/>
                <w:lang w:val="ru-RU" w:eastAsia="en-US"/>
              </w:rPr>
              <w:t xml:space="preserve"> </w:t>
            </w:r>
            <w:r w:rsidRPr="009216D9">
              <w:rPr>
                <w:sz w:val="24"/>
                <w:szCs w:val="24"/>
                <w:lang w:val="ru-RU" w:eastAsia="en-US"/>
              </w:rPr>
              <w:t>информацию,</w:t>
            </w:r>
            <w:r w:rsidRPr="009216D9">
              <w:rPr>
                <w:sz w:val="24"/>
                <w:szCs w:val="24"/>
                <w:lang w:val="ru-RU"/>
              </w:rPr>
              <w:t xml:space="preserve"> </w:t>
            </w:r>
            <w:r w:rsidRPr="009216D9">
              <w:rPr>
                <w:sz w:val="24"/>
                <w:szCs w:val="24"/>
                <w:lang w:val="ru-RU" w:eastAsia="en-US"/>
              </w:rPr>
              <w:t>распознавать фейки</w:t>
            </w:r>
            <w:r w:rsidR="009216D9">
              <w:rPr>
                <w:sz w:val="24"/>
                <w:szCs w:val="24"/>
                <w:lang w:val="ru-RU" w:eastAsia="en-US"/>
              </w:rPr>
              <w:t xml:space="preserve"> </w:t>
            </w:r>
            <w:r w:rsidRPr="009216D9">
              <w:rPr>
                <w:sz w:val="24"/>
                <w:szCs w:val="24"/>
                <w:lang w:val="ru-RU" w:eastAsia="en-US"/>
              </w:rPr>
              <w:t>и не распространять их. Формирующиеся ценности: историческая память и преемственность поколений</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lastRenderedPageBreak/>
              <w:t>материалом</w:t>
            </w:r>
          </w:p>
        </w:tc>
        <w:tc>
          <w:tcPr>
            <w:tcW w:w="1417" w:type="dxa"/>
          </w:tcPr>
          <w:p w:rsidR="00A36FF6" w:rsidRPr="009216D9" w:rsidRDefault="00CF1F75" w:rsidP="009216D9">
            <w:pPr>
              <w:pStyle w:val="afa"/>
              <w:rPr>
                <w:sz w:val="24"/>
                <w:szCs w:val="24"/>
                <w:lang w:eastAsia="en-US"/>
              </w:rPr>
            </w:pPr>
            <w:hyperlink r:id="rId13">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jc w:val="center"/>
              <w:rPr>
                <w:lang w:eastAsia="en-US"/>
              </w:rPr>
            </w:pPr>
            <w:r w:rsidRPr="00251B91">
              <w:rPr>
                <w:w w:val="102"/>
                <w:lang w:eastAsia="en-US"/>
              </w:rPr>
              <w:lastRenderedPageBreak/>
              <w:t>3</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Дорогами</w:t>
            </w:r>
            <w:r w:rsidRPr="009216D9">
              <w:rPr>
                <w:spacing w:val="31"/>
                <w:sz w:val="24"/>
                <w:szCs w:val="24"/>
                <w:lang w:eastAsia="en-US"/>
              </w:rPr>
              <w:t xml:space="preserve"> </w:t>
            </w:r>
            <w:r w:rsidRPr="009216D9">
              <w:rPr>
                <w:sz w:val="24"/>
                <w:szCs w:val="24"/>
                <w:lang w:eastAsia="en-US"/>
              </w:rPr>
              <w:t>России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«Российские</w:t>
            </w:r>
            <w:r w:rsidRPr="009216D9">
              <w:rPr>
                <w:spacing w:val="1"/>
                <w:sz w:val="24"/>
                <w:szCs w:val="24"/>
                <w:lang w:val="ru-RU" w:eastAsia="en-US"/>
              </w:rPr>
              <w:t xml:space="preserve"> </w:t>
            </w:r>
            <w:r w:rsidRPr="009216D9">
              <w:rPr>
                <w:sz w:val="24"/>
                <w:szCs w:val="24"/>
                <w:lang w:val="ru-RU" w:eastAsia="en-US"/>
              </w:rPr>
              <w:t>железные</w:t>
            </w:r>
            <w:r w:rsidRPr="009216D9">
              <w:rPr>
                <w:spacing w:val="1"/>
                <w:sz w:val="24"/>
                <w:szCs w:val="24"/>
                <w:lang w:val="ru-RU" w:eastAsia="en-US"/>
              </w:rPr>
              <w:t xml:space="preserve"> </w:t>
            </w:r>
            <w:r w:rsidRPr="009216D9">
              <w:rPr>
                <w:sz w:val="24"/>
                <w:szCs w:val="24"/>
                <w:lang w:val="ru-RU" w:eastAsia="en-US"/>
              </w:rPr>
              <w:t>дороги»</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крупнейшая</w:t>
            </w:r>
            <w:r w:rsidRPr="009216D9">
              <w:rPr>
                <w:spacing w:val="1"/>
                <w:sz w:val="24"/>
                <w:szCs w:val="24"/>
                <w:lang w:val="ru-RU" w:eastAsia="en-US"/>
              </w:rPr>
              <w:t xml:space="preserve"> </w:t>
            </w:r>
            <w:r w:rsidRPr="009216D9">
              <w:rPr>
                <w:sz w:val="24"/>
                <w:szCs w:val="24"/>
                <w:lang w:val="ru-RU" w:eastAsia="en-US"/>
              </w:rPr>
              <w:t>российская</w:t>
            </w:r>
            <w:r w:rsidRPr="009216D9">
              <w:rPr>
                <w:spacing w:val="62"/>
                <w:sz w:val="24"/>
                <w:szCs w:val="24"/>
                <w:lang w:val="ru-RU" w:eastAsia="en-US"/>
              </w:rPr>
              <w:t xml:space="preserve"> </w:t>
            </w:r>
            <w:r w:rsidRPr="009216D9">
              <w:rPr>
                <w:sz w:val="24"/>
                <w:szCs w:val="24"/>
                <w:lang w:val="ru-RU" w:eastAsia="en-US"/>
              </w:rPr>
              <w:t>компания,</w:t>
            </w:r>
            <w:r w:rsidRPr="009216D9">
              <w:rPr>
                <w:spacing w:val="-60"/>
                <w:sz w:val="24"/>
                <w:szCs w:val="24"/>
                <w:lang w:val="ru-RU" w:eastAsia="en-US"/>
              </w:rPr>
              <w:t xml:space="preserve"> </w:t>
            </w:r>
            <w:r w:rsidRPr="009216D9">
              <w:rPr>
                <w:sz w:val="24"/>
                <w:szCs w:val="24"/>
                <w:lang w:val="ru-RU" w:eastAsia="en-US"/>
              </w:rPr>
              <w:t>с</w:t>
            </w:r>
            <w:r w:rsidRPr="009216D9">
              <w:rPr>
                <w:spacing w:val="6"/>
                <w:sz w:val="24"/>
                <w:szCs w:val="24"/>
                <w:lang w:val="ru-RU" w:eastAsia="en-US"/>
              </w:rPr>
              <w:t xml:space="preserve"> </w:t>
            </w:r>
            <w:r w:rsidRPr="009216D9">
              <w:rPr>
                <w:sz w:val="24"/>
                <w:szCs w:val="24"/>
                <w:lang w:val="ru-RU" w:eastAsia="en-US"/>
              </w:rPr>
              <w:t>большой</w:t>
            </w:r>
            <w:r w:rsidRPr="009216D9">
              <w:rPr>
                <w:spacing w:val="-3"/>
                <w:sz w:val="24"/>
                <w:szCs w:val="24"/>
                <w:lang w:val="ru-RU" w:eastAsia="en-US"/>
              </w:rPr>
              <w:t xml:space="preserve"> </w:t>
            </w:r>
            <w:r w:rsidRPr="009216D9">
              <w:rPr>
                <w:sz w:val="24"/>
                <w:szCs w:val="24"/>
                <w:lang w:val="ru-RU" w:eastAsia="en-US"/>
              </w:rPr>
              <w:t>историей,</w:t>
            </w:r>
            <w:r w:rsidRPr="009216D9">
              <w:rPr>
                <w:spacing w:val="1"/>
                <w:sz w:val="24"/>
                <w:szCs w:val="24"/>
                <w:lang w:val="ru-RU" w:eastAsia="en-US"/>
              </w:rPr>
              <w:t xml:space="preserve"> </w:t>
            </w:r>
            <w:r w:rsidRPr="009216D9">
              <w:rPr>
                <w:sz w:val="24"/>
                <w:szCs w:val="24"/>
                <w:lang w:val="ru-RU" w:eastAsia="en-US"/>
              </w:rPr>
              <w:t>обеспечивающая</w:t>
            </w:r>
            <w:r w:rsidRPr="009216D9">
              <w:rPr>
                <w:spacing w:val="19"/>
                <w:sz w:val="24"/>
                <w:szCs w:val="24"/>
                <w:lang w:val="ru-RU" w:eastAsia="en-US"/>
              </w:rPr>
              <w:t xml:space="preserve"> </w:t>
            </w:r>
            <w:r w:rsidRPr="009216D9">
              <w:rPr>
                <w:sz w:val="24"/>
                <w:szCs w:val="24"/>
                <w:lang w:val="ru-RU" w:eastAsia="en-US"/>
              </w:rPr>
              <w:t>пассажирские</w:t>
            </w:r>
            <w:r w:rsidR="009216D9">
              <w:rPr>
                <w:sz w:val="24"/>
                <w:szCs w:val="24"/>
                <w:lang w:val="ru-RU" w:eastAsia="en-US"/>
              </w:rPr>
              <w:t xml:space="preserve"> </w:t>
            </w:r>
            <w:r w:rsidRPr="009216D9">
              <w:rPr>
                <w:sz w:val="24"/>
                <w:szCs w:val="24"/>
                <w:lang w:val="ru-RU" w:eastAsia="en-US"/>
              </w:rPr>
              <w:t>и</w:t>
            </w:r>
            <w:r w:rsidRPr="009216D9">
              <w:rPr>
                <w:spacing w:val="62"/>
                <w:sz w:val="24"/>
                <w:szCs w:val="24"/>
                <w:lang w:val="ru-RU" w:eastAsia="en-US"/>
              </w:rPr>
              <w:t xml:space="preserve"> </w:t>
            </w:r>
            <w:r w:rsidRPr="009216D9">
              <w:rPr>
                <w:sz w:val="24"/>
                <w:szCs w:val="24"/>
                <w:lang w:val="ru-RU" w:eastAsia="en-US"/>
              </w:rPr>
              <w:t>транспортные   перевозки.</w:t>
            </w:r>
            <w:r w:rsidRPr="009216D9">
              <w:rPr>
                <w:spacing w:val="1"/>
                <w:sz w:val="24"/>
                <w:szCs w:val="24"/>
                <w:lang w:val="ru-RU" w:eastAsia="en-US"/>
              </w:rPr>
              <w:t xml:space="preserve"> </w:t>
            </w:r>
            <w:r w:rsidRPr="009216D9">
              <w:rPr>
                <w:sz w:val="24"/>
                <w:szCs w:val="24"/>
                <w:lang w:val="ru-RU" w:eastAsia="en-US"/>
              </w:rPr>
              <w:t>Вклад</w:t>
            </w:r>
            <w:r w:rsidRPr="009216D9">
              <w:rPr>
                <w:spacing w:val="1"/>
                <w:sz w:val="24"/>
                <w:szCs w:val="24"/>
                <w:lang w:val="ru-RU" w:eastAsia="en-US"/>
              </w:rPr>
              <w:t xml:space="preserve"> </w:t>
            </w:r>
            <w:r w:rsidRPr="009216D9">
              <w:rPr>
                <w:sz w:val="24"/>
                <w:szCs w:val="24"/>
                <w:lang w:val="ru-RU" w:eastAsia="en-US"/>
              </w:rPr>
              <w:t>РЖД</w:t>
            </w:r>
            <w:r w:rsidRPr="009216D9">
              <w:rPr>
                <w:spacing w:val="1"/>
                <w:sz w:val="24"/>
                <w:szCs w:val="24"/>
                <w:lang w:val="ru-RU" w:eastAsia="en-US"/>
              </w:rPr>
              <w:t xml:space="preserve"> </w:t>
            </w:r>
            <w:r w:rsidRPr="009216D9">
              <w:rPr>
                <w:sz w:val="24"/>
                <w:szCs w:val="24"/>
                <w:lang w:val="ru-RU" w:eastAsia="en-US"/>
              </w:rPr>
              <w:t>в совершенствование</w:t>
            </w:r>
            <w:r w:rsidRPr="009216D9">
              <w:rPr>
                <w:spacing w:val="-60"/>
                <w:sz w:val="24"/>
                <w:szCs w:val="24"/>
                <w:lang w:val="ru-RU" w:eastAsia="en-US"/>
              </w:rPr>
              <w:t xml:space="preserve"> </w:t>
            </w:r>
            <w:r w:rsidRPr="009216D9">
              <w:rPr>
                <w:sz w:val="24"/>
                <w:szCs w:val="24"/>
                <w:lang w:val="ru-RU" w:eastAsia="en-US"/>
              </w:rPr>
              <w:t>экономики</w:t>
            </w:r>
            <w:r w:rsidRPr="009216D9">
              <w:rPr>
                <w:spacing w:val="27"/>
                <w:sz w:val="24"/>
                <w:szCs w:val="24"/>
                <w:lang w:val="ru-RU" w:eastAsia="en-US"/>
              </w:rPr>
              <w:t xml:space="preserve"> </w:t>
            </w:r>
            <w:r w:rsidRPr="009216D9">
              <w:rPr>
                <w:sz w:val="24"/>
                <w:szCs w:val="24"/>
                <w:lang w:val="ru-RU" w:eastAsia="en-US"/>
              </w:rPr>
              <w:t>страны.</w:t>
            </w:r>
          </w:p>
          <w:p w:rsidR="00A36FF6" w:rsidRPr="009216D9" w:rsidRDefault="00A36FF6" w:rsidP="009216D9">
            <w:pPr>
              <w:pStyle w:val="afa"/>
              <w:rPr>
                <w:sz w:val="24"/>
                <w:szCs w:val="24"/>
                <w:lang w:val="ru-RU" w:eastAsia="en-US"/>
              </w:rPr>
            </w:pPr>
            <w:r w:rsidRPr="009216D9">
              <w:rPr>
                <w:sz w:val="24"/>
                <w:szCs w:val="24"/>
                <w:lang w:val="ru-RU" w:eastAsia="en-US"/>
              </w:rPr>
              <w:t>Железнодорожный</w:t>
            </w:r>
            <w:r w:rsidRPr="009216D9">
              <w:rPr>
                <w:spacing w:val="1"/>
                <w:sz w:val="24"/>
                <w:szCs w:val="24"/>
                <w:lang w:val="ru-RU" w:eastAsia="en-US"/>
              </w:rPr>
              <w:t xml:space="preserve"> </w:t>
            </w:r>
            <w:r w:rsidRPr="009216D9">
              <w:rPr>
                <w:sz w:val="24"/>
                <w:szCs w:val="24"/>
                <w:lang w:val="ru-RU" w:eastAsia="en-US"/>
              </w:rPr>
              <w:t>транспорт</w:t>
            </w:r>
            <w:r w:rsidRPr="009216D9">
              <w:rPr>
                <w:spacing w:val="1"/>
                <w:sz w:val="24"/>
                <w:szCs w:val="24"/>
                <w:lang w:val="ru-RU" w:eastAsia="en-US"/>
              </w:rPr>
              <w:t xml:space="preserve"> </w:t>
            </w:r>
            <w:r w:rsidRPr="009216D9">
              <w:rPr>
                <w:sz w:val="24"/>
                <w:szCs w:val="24"/>
                <w:lang w:val="ru-RU" w:eastAsia="en-US"/>
              </w:rPr>
              <w:t>–</w:t>
            </w:r>
            <w:r w:rsidRPr="009216D9">
              <w:rPr>
                <w:spacing w:val="-60"/>
                <w:sz w:val="24"/>
                <w:szCs w:val="24"/>
                <w:lang w:val="ru-RU" w:eastAsia="en-US"/>
              </w:rPr>
              <w:t xml:space="preserve"> </w:t>
            </w:r>
            <w:r w:rsidRPr="009216D9">
              <w:rPr>
                <w:sz w:val="24"/>
                <w:szCs w:val="24"/>
                <w:lang w:val="ru-RU" w:eastAsia="en-US"/>
              </w:rPr>
              <w:t>самый</w:t>
            </w:r>
            <w:r w:rsidRPr="009216D9">
              <w:rPr>
                <w:spacing w:val="38"/>
                <w:sz w:val="24"/>
                <w:szCs w:val="24"/>
                <w:lang w:val="ru-RU" w:eastAsia="en-US"/>
              </w:rPr>
              <w:t xml:space="preserve"> </w:t>
            </w:r>
            <w:r w:rsidRPr="009216D9">
              <w:rPr>
                <w:sz w:val="24"/>
                <w:szCs w:val="24"/>
                <w:lang w:val="ru-RU" w:eastAsia="en-US"/>
              </w:rPr>
              <w:t>устойчивый</w:t>
            </w:r>
            <w:r w:rsidRPr="009216D9">
              <w:rPr>
                <w:spacing w:val="38"/>
                <w:sz w:val="24"/>
                <w:szCs w:val="24"/>
                <w:lang w:val="ru-RU" w:eastAsia="en-US"/>
              </w:rPr>
              <w:t xml:space="preserve"> </w:t>
            </w:r>
            <w:r w:rsidRPr="009216D9">
              <w:rPr>
                <w:sz w:val="24"/>
                <w:szCs w:val="24"/>
                <w:lang w:val="ru-RU" w:eastAsia="en-US"/>
              </w:rPr>
              <w:t>и</w:t>
            </w:r>
            <w:r w:rsidRPr="009216D9">
              <w:rPr>
                <w:spacing w:val="46"/>
                <w:sz w:val="24"/>
                <w:szCs w:val="24"/>
                <w:lang w:val="ru-RU" w:eastAsia="en-US"/>
              </w:rPr>
              <w:t xml:space="preserve"> </w:t>
            </w:r>
            <w:r w:rsidRPr="009216D9">
              <w:rPr>
                <w:sz w:val="24"/>
                <w:szCs w:val="24"/>
                <w:lang w:val="ru-RU" w:eastAsia="en-US"/>
              </w:rPr>
              <w:t>надёжный</w:t>
            </w:r>
            <w:r w:rsidRPr="009216D9">
              <w:rPr>
                <w:spacing w:val="-60"/>
                <w:sz w:val="24"/>
                <w:szCs w:val="24"/>
                <w:lang w:val="ru-RU" w:eastAsia="en-US"/>
              </w:rPr>
              <w:t xml:space="preserve"> </w:t>
            </w:r>
            <w:r w:rsidRPr="009216D9">
              <w:rPr>
                <w:sz w:val="24"/>
                <w:szCs w:val="24"/>
                <w:lang w:val="ru-RU" w:eastAsia="en-US"/>
              </w:rPr>
              <w:t>для</w:t>
            </w:r>
            <w:r w:rsidRPr="009216D9">
              <w:rPr>
                <w:spacing w:val="1"/>
                <w:sz w:val="24"/>
                <w:szCs w:val="24"/>
                <w:lang w:val="ru-RU" w:eastAsia="en-US"/>
              </w:rPr>
              <w:t xml:space="preserve"> </w:t>
            </w:r>
            <w:r w:rsidRPr="009216D9">
              <w:rPr>
                <w:sz w:val="24"/>
                <w:szCs w:val="24"/>
                <w:lang w:val="ru-RU" w:eastAsia="en-US"/>
              </w:rPr>
              <w:t>пассажиров:</w:t>
            </w:r>
            <w:r w:rsidRPr="009216D9">
              <w:rPr>
                <w:spacing w:val="1"/>
                <w:sz w:val="24"/>
                <w:szCs w:val="24"/>
                <w:lang w:val="ru-RU" w:eastAsia="en-US"/>
              </w:rPr>
              <w:t xml:space="preserve"> </w:t>
            </w:r>
            <w:r w:rsidRPr="009216D9">
              <w:rPr>
                <w:sz w:val="24"/>
                <w:szCs w:val="24"/>
                <w:lang w:val="ru-RU" w:eastAsia="en-US"/>
              </w:rPr>
              <w:t>всепогодный,</w:t>
            </w:r>
            <w:r w:rsidRPr="009216D9">
              <w:rPr>
                <w:spacing w:val="1"/>
                <w:sz w:val="24"/>
                <w:szCs w:val="24"/>
                <w:lang w:val="ru-RU" w:eastAsia="en-US"/>
              </w:rPr>
              <w:t xml:space="preserve"> </w:t>
            </w:r>
            <w:r w:rsidRPr="009216D9">
              <w:rPr>
                <w:sz w:val="24"/>
                <w:szCs w:val="24"/>
                <w:lang w:val="ru-RU" w:eastAsia="en-US"/>
              </w:rPr>
              <w:t>безопасный</w:t>
            </w:r>
            <w:r w:rsidRPr="009216D9">
              <w:rPr>
                <w:spacing w:val="1"/>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круглогодичный.</w:t>
            </w:r>
            <w:r w:rsidRPr="009216D9">
              <w:rPr>
                <w:spacing w:val="-60"/>
                <w:sz w:val="24"/>
                <w:szCs w:val="24"/>
                <w:lang w:val="ru-RU" w:eastAsia="en-US"/>
              </w:rPr>
              <w:t xml:space="preserve"> </w:t>
            </w:r>
            <w:r w:rsidRPr="009216D9">
              <w:rPr>
                <w:sz w:val="24"/>
                <w:szCs w:val="24"/>
                <w:lang w:val="ru-RU" w:eastAsia="en-US"/>
              </w:rPr>
              <w:t>Развитие</w:t>
            </w:r>
            <w:r w:rsidRPr="009216D9">
              <w:rPr>
                <w:spacing w:val="60"/>
                <w:sz w:val="24"/>
                <w:szCs w:val="24"/>
                <w:lang w:val="ru-RU" w:eastAsia="en-US"/>
              </w:rPr>
              <w:t xml:space="preserve"> </w:t>
            </w:r>
            <w:r w:rsidRPr="009216D9">
              <w:rPr>
                <w:sz w:val="24"/>
                <w:szCs w:val="24"/>
                <w:lang w:val="ru-RU" w:eastAsia="en-US"/>
              </w:rPr>
              <w:t>транспортной</w:t>
            </w:r>
            <w:r w:rsidRPr="009216D9">
              <w:rPr>
                <w:spacing w:val="11"/>
                <w:sz w:val="24"/>
                <w:szCs w:val="24"/>
                <w:lang w:val="ru-RU" w:eastAsia="en-US"/>
              </w:rPr>
              <w:t xml:space="preserve"> </w:t>
            </w:r>
            <w:r w:rsidRPr="009216D9">
              <w:rPr>
                <w:sz w:val="24"/>
                <w:szCs w:val="24"/>
                <w:lang w:val="ru-RU" w:eastAsia="en-US"/>
              </w:rPr>
              <w:t>сферы</w:t>
            </w:r>
            <w:r w:rsidRPr="009216D9">
              <w:rPr>
                <w:spacing w:val="1"/>
                <w:sz w:val="24"/>
                <w:szCs w:val="24"/>
                <w:lang w:val="ru-RU" w:eastAsia="en-US"/>
              </w:rPr>
              <w:t xml:space="preserve"> </w:t>
            </w:r>
            <w:r w:rsidRPr="009216D9">
              <w:rPr>
                <w:sz w:val="24"/>
                <w:szCs w:val="24"/>
                <w:lang w:val="ru-RU" w:eastAsia="en-US"/>
              </w:rPr>
              <w:t>России.</w:t>
            </w:r>
            <w:r w:rsidRPr="009216D9">
              <w:rPr>
                <w:spacing w:val="37"/>
                <w:sz w:val="24"/>
                <w:szCs w:val="24"/>
                <w:lang w:val="ru-RU" w:eastAsia="en-US"/>
              </w:rPr>
              <w:t xml:space="preserve"> </w:t>
            </w:r>
            <w:r w:rsidRPr="009216D9">
              <w:rPr>
                <w:sz w:val="24"/>
                <w:szCs w:val="24"/>
                <w:lang w:val="ru-RU" w:eastAsia="en-US"/>
              </w:rPr>
              <w:t>Профессии,</w:t>
            </w:r>
            <w:r w:rsidRPr="009216D9">
              <w:rPr>
                <w:spacing w:val="16"/>
                <w:sz w:val="24"/>
                <w:szCs w:val="24"/>
                <w:lang w:val="ru-RU" w:eastAsia="en-US"/>
              </w:rPr>
              <w:t xml:space="preserve"> </w:t>
            </w:r>
            <w:r w:rsidRPr="009216D9">
              <w:rPr>
                <w:sz w:val="24"/>
                <w:szCs w:val="24"/>
                <w:lang w:val="ru-RU" w:eastAsia="en-US"/>
              </w:rPr>
              <w:t>связанные</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50"/>
                <w:sz w:val="24"/>
                <w:szCs w:val="24"/>
                <w:lang w:val="ru-RU" w:eastAsia="en-US"/>
              </w:rPr>
              <w:t xml:space="preserve"> </w:t>
            </w:r>
            <w:r w:rsidRPr="009216D9">
              <w:rPr>
                <w:sz w:val="24"/>
                <w:szCs w:val="24"/>
                <w:lang w:val="ru-RU" w:eastAsia="en-US"/>
              </w:rPr>
              <w:t>железнодорожным</w:t>
            </w:r>
            <w:r w:rsidRPr="009216D9">
              <w:rPr>
                <w:spacing w:val="45"/>
                <w:sz w:val="24"/>
                <w:szCs w:val="24"/>
                <w:lang w:val="ru-RU" w:eastAsia="en-US"/>
              </w:rPr>
              <w:t xml:space="preserve"> </w:t>
            </w:r>
            <w:r w:rsidRPr="009216D9">
              <w:rPr>
                <w:sz w:val="24"/>
                <w:szCs w:val="24"/>
                <w:lang w:val="ru-RU" w:eastAsia="en-US"/>
              </w:rPr>
              <w:t>транспортом.</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 ценности:</w:t>
            </w:r>
            <w:r w:rsidRPr="009216D9">
              <w:rPr>
                <w:i/>
                <w:spacing w:val="1"/>
                <w:sz w:val="24"/>
                <w:szCs w:val="24"/>
                <w:lang w:val="ru-RU" w:eastAsia="en-US"/>
              </w:rPr>
              <w:t xml:space="preserve"> </w:t>
            </w:r>
            <w:r w:rsidRPr="009216D9">
              <w:rPr>
                <w:i/>
                <w:sz w:val="24"/>
                <w:szCs w:val="24"/>
                <w:lang w:val="ru-RU" w:eastAsia="en-US"/>
              </w:rPr>
              <w:t>коллективизм,</w:t>
            </w:r>
            <w:r w:rsidRPr="009216D9">
              <w:rPr>
                <w:i/>
                <w:spacing w:val="1"/>
                <w:sz w:val="24"/>
                <w:szCs w:val="24"/>
                <w:lang w:val="ru-RU" w:eastAsia="en-US"/>
              </w:rPr>
              <w:t xml:space="preserve"> </w:t>
            </w:r>
            <w:r w:rsidRPr="009216D9">
              <w:rPr>
                <w:i/>
                <w:sz w:val="24"/>
                <w:szCs w:val="24"/>
                <w:lang w:val="ru-RU" w:eastAsia="en-US"/>
              </w:rPr>
              <w:t>патриотизм,</w:t>
            </w:r>
            <w:r w:rsidRPr="009216D9">
              <w:rPr>
                <w:i/>
                <w:spacing w:val="-60"/>
                <w:sz w:val="24"/>
                <w:szCs w:val="24"/>
                <w:lang w:val="ru-RU" w:eastAsia="en-US"/>
              </w:rPr>
              <w:t xml:space="preserve"> </w:t>
            </w:r>
            <w:r w:rsidRPr="009216D9">
              <w:rPr>
                <w:i/>
                <w:sz w:val="24"/>
                <w:szCs w:val="24"/>
                <w:lang w:val="ru-RU" w:eastAsia="en-US"/>
              </w:rPr>
              <w:t>единство</w:t>
            </w:r>
            <w:r w:rsidRPr="009216D9">
              <w:rPr>
                <w:i/>
                <w:spacing w:val="32"/>
                <w:sz w:val="24"/>
                <w:szCs w:val="24"/>
                <w:lang w:val="ru-RU" w:eastAsia="en-US"/>
              </w:rPr>
              <w:t xml:space="preserve"> </w:t>
            </w:r>
            <w:r w:rsidRPr="009216D9">
              <w:rPr>
                <w:i/>
                <w:sz w:val="24"/>
                <w:szCs w:val="24"/>
                <w:lang w:val="ru-RU" w:eastAsia="en-US"/>
              </w:rPr>
              <w:t>народов</w:t>
            </w:r>
            <w:r w:rsidRPr="009216D9">
              <w:rPr>
                <w:i/>
                <w:spacing w:val="23"/>
                <w:sz w:val="24"/>
                <w:szCs w:val="24"/>
                <w:lang w:val="ru-RU" w:eastAsia="en-US"/>
              </w:rPr>
              <w:t xml:space="preserve"> </w:t>
            </w:r>
            <w:r w:rsidRPr="009216D9">
              <w:rPr>
                <w:i/>
                <w:sz w:val="24"/>
                <w:szCs w:val="24"/>
                <w:lang w:val="ru-RU" w:eastAsia="en-US"/>
              </w:rPr>
              <w:t>России</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4">
              <w:r w:rsidR="00A36FF6" w:rsidRPr="009216D9">
                <w:rPr>
                  <w:sz w:val="24"/>
                  <w:szCs w:val="24"/>
                  <w:u w:val="single" w:color="0462C1"/>
                  <w:lang w:eastAsia="en-US"/>
                </w:rPr>
                <w:t>https://razgovor.edsoo.ru</w:t>
              </w:r>
            </w:hyperlink>
          </w:p>
        </w:tc>
      </w:tr>
      <w:tr w:rsidR="00A36FF6" w:rsidRPr="00985933" w:rsidTr="00DA044B">
        <w:trPr>
          <w:trHeight w:val="804"/>
        </w:trPr>
        <w:tc>
          <w:tcPr>
            <w:tcW w:w="705" w:type="dxa"/>
          </w:tcPr>
          <w:p w:rsidR="00A36FF6" w:rsidRPr="00251B91" w:rsidRDefault="00A36FF6" w:rsidP="0075071C">
            <w:pPr>
              <w:spacing w:line="276" w:lineRule="auto"/>
              <w:jc w:val="center"/>
              <w:rPr>
                <w:lang w:eastAsia="en-US"/>
              </w:rPr>
            </w:pPr>
            <w:r w:rsidRPr="00251B91">
              <w:rPr>
                <w:w w:val="102"/>
                <w:lang w:eastAsia="en-US"/>
              </w:rPr>
              <w:t>4</w:t>
            </w:r>
          </w:p>
        </w:tc>
        <w:tc>
          <w:tcPr>
            <w:tcW w:w="1693" w:type="dxa"/>
          </w:tcPr>
          <w:p w:rsidR="00A36FF6" w:rsidRPr="009216D9" w:rsidRDefault="00A36FF6" w:rsidP="009216D9">
            <w:pPr>
              <w:pStyle w:val="afa"/>
              <w:rPr>
                <w:sz w:val="24"/>
                <w:szCs w:val="24"/>
                <w:lang w:eastAsia="en-US"/>
              </w:rPr>
            </w:pPr>
            <w:r w:rsidRPr="009216D9">
              <w:rPr>
                <w:sz w:val="24"/>
                <w:szCs w:val="24"/>
                <w:lang w:eastAsia="en-US"/>
              </w:rPr>
              <w:t>Путь</w:t>
            </w:r>
            <w:r w:rsidRPr="009216D9">
              <w:rPr>
                <w:spacing w:val="30"/>
                <w:sz w:val="24"/>
                <w:szCs w:val="24"/>
                <w:lang w:eastAsia="en-US"/>
              </w:rPr>
              <w:t xml:space="preserve"> </w:t>
            </w:r>
            <w:r w:rsidRPr="009216D9">
              <w:rPr>
                <w:sz w:val="24"/>
                <w:szCs w:val="24"/>
                <w:lang w:eastAsia="en-US"/>
              </w:rPr>
              <w:t>зерна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Российское сельское</w:t>
            </w:r>
            <w:r w:rsidR="009216D9">
              <w:rPr>
                <w:sz w:val="24"/>
                <w:szCs w:val="24"/>
                <w:lang w:val="ru-RU" w:eastAsia="en-US"/>
              </w:rPr>
              <w:t xml:space="preserve"> </w:t>
            </w:r>
            <w:r w:rsidRPr="009216D9">
              <w:rPr>
                <w:sz w:val="24"/>
                <w:szCs w:val="24"/>
                <w:lang w:val="ru-RU" w:eastAsia="en-US"/>
              </w:rPr>
              <w:t>хозяйство</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ключевая</w:t>
            </w:r>
            <w:r w:rsidRPr="009216D9">
              <w:rPr>
                <w:spacing w:val="1"/>
                <w:sz w:val="24"/>
                <w:szCs w:val="24"/>
                <w:lang w:val="ru-RU" w:eastAsia="en-US"/>
              </w:rPr>
              <w:t xml:space="preserve"> </w:t>
            </w:r>
            <w:r w:rsidRPr="009216D9">
              <w:rPr>
                <w:sz w:val="24"/>
                <w:szCs w:val="24"/>
                <w:lang w:val="ru-RU" w:eastAsia="en-US"/>
              </w:rPr>
              <w:t>отрасль</w:t>
            </w:r>
            <w:r w:rsidRPr="009216D9">
              <w:rPr>
                <w:spacing w:val="1"/>
                <w:sz w:val="24"/>
                <w:szCs w:val="24"/>
                <w:lang w:val="ru-RU" w:eastAsia="en-US"/>
              </w:rPr>
              <w:t xml:space="preserve"> </w:t>
            </w:r>
            <w:r w:rsidRPr="009216D9">
              <w:rPr>
                <w:sz w:val="24"/>
                <w:szCs w:val="24"/>
                <w:lang w:val="ru-RU" w:eastAsia="en-US"/>
              </w:rPr>
              <w:t>промышленности нашей страны,</w:t>
            </w:r>
            <w:r w:rsidRPr="009216D9">
              <w:rPr>
                <w:spacing w:val="1"/>
                <w:sz w:val="24"/>
                <w:szCs w:val="24"/>
                <w:lang w:val="ru-RU" w:eastAsia="en-US"/>
              </w:rPr>
              <w:t xml:space="preserve"> </w:t>
            </w:r>
            <w:r w:rsidRPr="009216D9">
              <w:rPr>
                <w:sz w:val="24"/>
                <w:szCs w:val="24"/>
                <w:lang w:val="ru-RU" w:eastAsia="en-US"/>
              </w:rPr>
              <w:t>главной</w:t>
            </w:r>
            <w:r w:rsidRPr="009216D9">
              <w:rPr>
                <w:spacing w:val="-22"/>
                <w:sz w:val="24"/>
                <w:szCs w:val="24"/>
                <w:lang w:val="ru-RU" w:eastAsia="en-US"/>
              </w:rPr>
              <w:t xml:space="preserve"> </w:t>
            </w:r>
            <w:r w:rsidRPr="009216D9">
              <w:rPr>
                <w:sz w:val="24"/>
                <w:szCs w:val="24"/>
                <w:lang w:val="ru-RU" w:eastAsia="en-US"/>
              </w:rPr>
              <w:t>задачей</w:t>
            </w:r>
            <w:r w:rsidRPr="009216D9">
              <w:rPr>
                <w:spacing w:val="-22"/>
                <w:sz w:val="24"/>
                <w:szCs w:val="24"/>
                <w:lang w:val="ru-RU" w:eastAsia="en-US"/>
              </w:rPr>
              <w:t xml:space="preserve"> </w:t>
            </w:r>
            <w:r w:rsidRPr="009216D9">
              <w:rPr>
                <w:sz w:val="24"/>
                <w:szCs w:val="24"/>
                <w:lang w:val="ru-RU" w:eastAsia="en-US"/>
              </w:rPr>
              <w:t>которой</w:t>
            </w:r>
            <w:r w:rsidRPr="009216D9">
              <w:rPr>
                <w:spacing w:val="-22"/>
                <w:sz w:val="24"/>
                <w:szCs w:val="24"/>
                <w:lang w:val="ru-RU" w:eastAsia="en-US"/>
              </w:rPr>
              <w:t xml:space="preserve"> </w:t>
            </w:r>
            <w:r w:rsidRPr="009216D9">
              <w:rPr>
                <w:sz w:val="24"/>
                <w:szCs w:val="24"/>
                <w:lang w:val="ru-RU" w:eastAsia="en-US"/>
              </w:rPr>
              <w:t>является</w:t>
            </w:r>
            <w:r w:rsidRPr="009216D9">
              <w:rPr>
                <w:spacing w:val="-67"/>
                <w:sz w:val="24"/>
                <w:szCs w:val="24"/>
                <w:lang w:val="ru-RU" w:eastAsia="en-US"/>
              </w:rPr>
              <w:t xml:space="preserve"> </w:t>
            </w:r>
            <w:r w:rsidRPr="009216D9">
              <w:rPr>
                <w:sz w:val="24"/>
                <w:szCs w:val="24"/>
                <w:lang w:val="ru-RU" w:eastAsia="en-US"/>
              </w:rPr>
              <w:t>производство</w:t>
            </w:r>
            <w:r w:rsidRPr="009216D9">
              <w:rPr>
                <w:spacing w:val="-20"/>
                <w:sz w:val="24"/>
                <w:szCs w:val="24"/>
                <w:lang w:val="ru-RU" w:eastAsia="en-US"/>
              </w:rPr>
              <w:t xml:space="preserve"> </w:t>
            </w:r>
            <w:r w:rsidRPr="009216D9">
              <w:rPr>
                <w:sz w:val="24"/>
                <w:szCs w:val="24"/>
                <w:lang w:val="ru-RU" w:eastAsia="en-US"/>
              </w:rPr>
              <w:t>продуктов</w:t>
            </w:r>
            <w:r w:rsidRPr="009216D9">
              <w:rPr>
                <w:spacing w:val="-28"/>
                <w:sz w:val="24"/>
                <w:szCs w:val="24"/>
                <w:lang w:val="ru-RU" w:eastAsia="en-US"/>
              </w:rPr>
              <w:t xml:space="preserve"> </w:t>
            </w:r>
            <w:r w:rsidRPr="009216D9">
              <w:rPr>
                <w:sz w:val="24"/>
                <w:szCs w:val="24"/>
                <w:lang w:val="ru-RU" w:eastAsia="en-US"/>
              </w:rPr>
              <w:t>питания.</w:t>
            </w:r>
            <w:r w:rsidRPr="009216D9">
              <w:rPr>
                <w:spacing w:val="-68"/>
                <w:sz w:val="24"/>
                <w:szCs w:val="24"/>
                <w:lang w:val="ru-RU" w:eastAsia="en-US"/>
              </w:rPr>
              <w:t xml:space="preserve"> </w:t>
            </w:r>
            <w:r w:rsidRPr="009216D9">
              <w:rPr>
                <w:sz w:val="24"/>
                <w:szCs w:val="24"/>
                <w:lang w:val="ru-RU" w:eastAsia="en-US"/>
              </w:rPr>
              <w:t>Агропромышленный</w:t>
            </w:r>
            <w:r w:rsidRPr="009216D9">
              <w:rPr>
                <w:spacing w:val="1"/>
                <w:sz w:val="24"/>
                <w:szCs w:val="24"/>
                <w:lang w:val="ru-RU" w:eastAsia="en-US"/>
              </w:rPr>
              <w:t xml:space="preserve"> </w:t>
            </w:r>
            <w:r w:rsidRPr="009216D9">
              <w:rPr>
                <w:sz w:val="24"/>
                <w:szCs w:val="24"/>
                <w:lang w:val="ru-RU" w:eastAsia="en-US"/>
              </w:rPr>
              <w:t>комплекс</w:t>
            </w:r>
            <w:r w:rsidRPr="009216D9">
              <w:rPr>
                <w:spacing w:val="-67"/>
                <w:sz w:val="24"/>
                <w:szCs w:val="24"/>
                <w:lang w:val="ru-RU" w:eastAsia="en-US"/>
              </w:rPr>
              <w:t xml:space="preserve"> </w:t>
            </w:r>
            <w:r w:rsidRPr="009216D9">
              <w:rPr>
                <w:sz w:val="24"/>
                <w:szCs w:val="24"/>
                <w:lang w:val="ru-RU" w:eastAsia="en-US"/>
              </w:rPr>
              <w:t>России</w:t>
            </w:r>
            <w:r w:rsidRPr="009216D9">
              <w:rPr>
                <w:spacing w:val="1"/>
                <w:sz w:val="24"/>
                <w:szCs w:val="24"/>
                <w:lang w:val="ru-RU" w:eastAsia="en-US"/>
              </w:rPr>
              <w:t xml:space="preserve"> </w:t>
            </w:r>
            <w:r w:rsidRPr="009216D9">
              <w:rPr>
                <w:sz w:val="24"/>
                <w:szCs w:val="24"/>
                <w:lang w:val="ru-RU" w:eastAsia="en-US"/>
              </w:rPr>
              <w:t>выполняет</w:t>
            </w:r>
            <w:r w:rsidRPr="009216D9">
              <w:rPr>
                <w:spacing w:val="1"/>
                <w:sz w:val="24"/>
                <w:szCs w:val="24"/>
                <w:lang w:val="ru-RU" w:eastAsia="en-US"/>
              </w:rPr>
              <w:t xml:space="preserve"> </w:t>
            </w:r>
            <w:r w:rsidRPr="009216D9">
              <w:rPr>
                <w:sz w:val="24"/>
                <w:szCs w:val="24"/>
                <w:lang w:val="ru-RU" w:eastAsia="en-US"/>
              </w:rPr>
              <w:t>важнейшую</w:t>
            </w:r>
            <w:r w:rsidRPr="009216D9">
              <w:rPr>
                <w:spacing w:val="1"/>
                <w:sz w:val="24"/>
                <w:szCs w:val="24"/>
                <w:lang w:val="ru-RU" w:eastAsia="en-US"/>
              </w:rPr>
              <w:t xml:space="preserve"> </w:t>
            </w:r>
            <w:r w:rsidRPr="009216D9">
              <w:rPr>
                <w:sz w:val="24"/>
                <w:szCs w:val="24"/>
                <w:lang w:val="ru-RU" w:eastAsia="en-US"/>
              </w:rPr>
              <w:t>миссию</w:t>
            </w:r>
            <w:r w:rsidRPr="009216D9">
              <w:rPr>
                <w:spacing w:val="1"/>
                <w:sz w:val="24"/>
                <w:szCs w:val="24"/>
                <w:lang w:val="ru-RU" w:eastAsia="en-US"/>
              </w:rPr>
              <w:t xml:space="preserve"> </w:t>
            </w:r>
            <w:r w:rsidRPr="009216D9">
              <w:rPr>
                <w:sz w:val="24"/>
                <w:szCs w:val="24"/>
                <w:lang w:val="ru-RU" w:eastAsia="en-US"/>
              </w:rPr>
              <w:t>по</w:t>
            </w:r>
            <w:r w:rsidRPr="009216D9">
              <w:rPr>
                <w:spacing w:val="1"/>
                <w:sz w:val="24"/>
                <w:szCs w:val="24"/>
                <w:lang w:val="ru-RU" w:eastAsia="en-US"/>
              </w:rPr>
              <w:t xml:space="preserve"> </w:t>
            </w:r>
            <w:r w:rsidRPr="009216D9">
              <w:rPr>
                <w:sz w:val="24"/>
                <w:szCs w:val="24"/>
                <w:lang w:val="ru-RU" w:eastAsia="en-US"/>
              </w:rPr>
              <w:t>обеспечению</w:t>
            </w:r>
            <w:r w:rsidRPr="009216D9">
              <w:rPr>
                <w:spacing w:val="1"/>
                <w:sz w:val="24"/>
                <w:szCs w:val="24"/>
                <w:lang w:val="ru-RU" w:eastAsia="en-US"/>
              </w:rPr>
              <w:t xml:space="preserve"> </w:t>
            </w:r>
            <w:r w:rsidRPr="009216D9">
              <w:rPr>
                <w:sz w:val="24"/>
                <w:szCs w:val="24"/>
                <w:lang w:val="ru-RU" w:eastAsia="en-US"/>
              </w:rPr>
              <w:t>всех</w:t>
            </w:r>
            <w:r w:rsidRPr="009216D9">
              <w:rPr>
                <w:spacing w:val="1"/>
                <w:sz w:val="24"/>
                <w:szCs w:val="24"/>
                <w:lang w:val="ru-RU" w:eastAsia="en-US"/>
              </w:rPr>
              <w:t xml:space="preserve"> </w:t>
            </w:r>
            <w:r w:rsidRPr="009216D9">
              <w:rPr>
                <w:sz w:val="24"/>
                <w:szCs w:val="24"/>
                <w:lang w:val="ru-RU" w:eastAsia="en-US"/>
              </w:rPr>
              <w:t>россиян продовольствием, а</w:t>
            </w:r>
            <w:r w:rsidRPr="009216D9">
              <w:rPr>
                <w:spacing w:val="1"/>
                <w:sz w:val="24"/>
                <w:szCs w:val="24"/>
                <w:lang w:val="ru-RU" w:eastAsia="en-US"/>
              </w:rPr>
              <w:t xml:space="preserve"> </w:t>
            </w:r>
            <w:r w:rsidRPr="009216D9">
              <w:rPr>
                <w:sz w:val="24"/>
                <w:szCs w:val="24"/>
                <w:lang w:val="ru-RU" w:eastAsia="en-US"/>
              </w:rPr>
              <w:t>его</w:t>
            </w:r>
            <w:r w:rsidRPr="009216D9">
              <w:rPr>
                <w:spacing w:val="1"/>
                <w:sz w:val="24"/>
                <w:szCs w:val="24"/>
                <w:lang w:val="ru-RU" w:eastAsia="en-US"/>
              </w:rPr>
              <w:t xml:space="preserve"> </w:t>
            </w:r>
            <w:r w:rsidRPr="009216D9">
              <w:rPr>
                <w:sz w:val="24"/>
                <w:szCs w:val="24"/>
                <w:lang w:val="ru-RU" w:eastAsia="en-US"/>
              </w:rPr>
              <w:t>мощности позволяют</w:t>
            </w:r>
            <w:r w:rsidRPr="009216D9">
              <w:rPr>
                <w:spacing w:val="-68"/>
                <w:sz w:val="24"/>
                <w:szCs w:val="24"/>
                <w:lang w:val="ru-RU" w:eastAsia="en-US"/>
              </w:rPr>
              <w:t xml:space="preserve"> </w:t>
            </w:r>
            <w:r w:rsidRPr="009216D9">
              <w:rPr>
                <w:sz w:val="24"/>
                <w:szCs w:val="24"/>
                <w:lang w:val="ru-RU" w:eastAsia="en-US"/>
              </w:rPr>
              <w:t>обеспечивать</w:t>
            </w:r>
            <w:r w:rsidRPr="009216D9">
              <w:rPr>
                <w:spacing w:val="1"/>
                <w:sz w:val="24"/>
                <w:szCs w:val="24"/>
                <w:lang w:val="ru-RU" w:eastAsia="en-US"/>
              </w:rPr>
              <w:t xml:space="preserve"> </w:t>
            </w:r>
            <w:r w:rsidRPr="009216D9">
              <w:rPr>
                <w:sz w:val="24"/>
                <w:szCs w:val="24"/>
                <w:lang w:val="ru-RU" w:eastAsia="en-US"/>
              </w:rPr>
              <w:t>пшеницей</w:t>
            </w:r>
            <w:r w:rsidRPr="009216D9">
              <w:rPr>
                <w:spacing w:val="1"/>
                <w:sz w:val="24"/>
                <w:szCs w:val="24"/>
                <w:lang w:val="ru-RU" w:eastAsia="en-US"/>
              </w:rPr>
              <w:t xml:space="preserve"> </w:t>
            </w:r>
            <w:r w:rsidRPr="009216D9">
              <w:rPr>
                <w:sz w:val="24"/>
                <w:szCs w:val="24"/>
                <w:lang w:val="ru-RU" w:eastAsia="en-US"/>
              </w:rPr>
              <w:t>треть</w:t>
            </w:r>
            <w:r w:rsidRPr="009216D9">
              <w:rPr>
                <w:spacing w:val="1"/>
                <w:sz w:val="24"/>
                <w:szCs w:val="24"/>
                <w:lang w:val="ru-RU" w:eastAsia="en-US"/>
              </w:rPr>
              <w:t xml:space="preserve"> </w:t>
            </w:r>
            <w:r w:rsidRPr="009216D9">
              <w:rPr>
                <w:sz w:val="24"/>
                <w:szCs w:val="24"/>
                <w:lang w:val="ru-RU" w:eastAsia="en-US"/>
              </w:rPr>
              <w:t>всего</w:t>
            </w:r>
            <w:r w:rsidRPr="009216D9">
              <w:rPr>
                <w:spacing w:val="1"/>
                <w:sz w:val="24"/>
                <w:szCs w:val="24"/>
                <w:lang w:val="ru-RU" w:eastAsia="en-US"/>
              </w:rPr>
              <w:t xml:space="preserve"> </w:t>
            </w:r>
            <w:r w:rsidRPr="009216D9">
              <w:rPr>
                <w:sz w:val="24"/>
                <w:szCs w:val="24"/>
                <w:lang w:val="ru-RU" w:eastAsia="en-US"/>
              </w:rPr>
              <w:t>населения</w:t>
            </w:r>
            <w:r w:rsidRPr="009216D9">
              <w:rPr>
                <w:spacing w:val="1"/>
                <w:sz w:val="24"/>
                <w:szCs w:val="24"/>
                <w:lang w:val="ru-RU" w:eastAsia="en-US"/>
              </w:rPr>
              <w:t xml:space="preserve"> </w:t>
            </w:r>
            <w:r w:rsidRPr="009216D9">
              <w:rPr>
                <w:sz w:val="24"/>
                <w:szCs w:val="24"/>
                <w:lang w:val="ru-RU" w:eastAsia="en-US"/>
              </w:rPr>
              <w:t>планеты.</w:t>
            </w:r>
            <w:r w:rsidRPr="009216D9">
              <w:rPr>
                <w:spacing w:val="1"/>
                <w:sz w:val="24"/>
                <w:szCs w:val="24"/>
                <w:lang w:val="ru-RU" w:eastAsia="en-US"/>
              </w:rPr>
              <w:t xml:space="preserve"> </w:t>
            </w:r>
            <w:r w:rsidRPr="009216D9">
              <w:rPr>
                <w:sz w:val="24"/>
                <w:szCs w:val="24"/>
                <w:lang w:val="ru-RU" w:eastAsia="en-US"/>
              </w:rPr>
              <w:t>Сельское хозяйство - это отрасль,</w:t>
            </w:r>
            <w:r w:rsidRPr="009216D9">
              <w:rPr>
                <w:spacing w:val="-67"/>
                <w:sz w:val="24"/>
                <w:szCs w:val="24"/>
                <w:lang w:val="ru-RU" w:eastAsia="en-US"/>
              </w:rPr>
              <w:t xml:space="preserve"> </w:t>
            </w:r>
            <w:r w:rsidRPr="009216D9">
              <w:rPr>
                <w:sz w:val="24"/>
                <w:szCs w:val="24"/>
                <w:lang w:val="ru-RU" w:eastAsia="en-US"/>
              </w:rPr>
              <w:t>которая</w:t>
            </w:r>
            <w:r w:rsidRPr="009216D9">
              <w:rPr>
                <w:spacing w:val="1"/>
                <w:sz w:val="24"/>
                <w:szCs w:val="24"/>
                <w:lang w:val="ru-RU" w:eastAsia="en-US"/>
              </w:rPr>
              <w:t xml:space="preserve"> </w:t>
            </w:r>
            <w:r w:rsidRPr="009216D9">
              <w:rPr>
                <w:sz w:val="24"/>
                <w:szCs w:val="24"/>
                <w:lang w:val="ru-RU" w:eastAsia="en-US"/>
              </w:rPr>
              <w:t>объединила</w:t>
            </w:r>
            <w:r w:rsidRPr="009216D9">
              <w:rPr>
                <w:spacing w:val="1"/>
                <w:sz w:val="24"/>
                <w:szCs w:val="24"/>
                <w:lang w:val="ru-RU" w:eastAsia="en-US"/>
              </w:rPr>
              <w:t xml:space="preserve"> </w:t>
            </w:r>
            <w:r w:rsidRPr="009216D9">
              <w:rPr>
                <w:sz w:val="24"/>
                <w:szCs w:val="24"/>
                <w:lang w:val="ru-RU" w:eastAsia="en-US"/>
              </w:rPr>
              <w:t>в</w:t>
            </w:r>
            <w:r w:rsidRPr="009216D9">
              <w:rPr>
                <w:spacing w:val="1"/>
                <w:sz w:val="24"/>
                <w:szCs w:val="24"/>
                <w:lang w:val="ru-RU" w:eastAsia="en-US"/>
              </w:rPr>
              <w:t xml:space="preserve"> </w:t>
            </w:r>
            <w:r w:rsidRPr="009216D9">
              <w:rPr>
                <w:sz w:val="24"/>
                <w:szCs w:val="24"/>
                <w:lang w:val="ru-RU" w:eastAsia="en-US"/>
              </w:rPr>
              <w:t>себе</w:t>
            </w:r>
            <w:r w:rsidRPr="009216D9">
              <w:rPr>
                <w:spacing w:val="1"/>
                <w:sz w:val="24"/>
                <w:szCs w:val="24"/>
                <w:lang w:val="ru-RU" w:eastAsia="en-US"/>
              </w:rPr>
              <w:t xml:space="preserve"> </w:t>
            </w:r>
            <w:r w:rsidRPr="009216D9">
              <w:rPr>
                <w:sz w:val="24"/>
                <w:szCs w:val="24"/>
                <w:lang w:val="ru-RU" w:eastAsia="en-US"/>
              </w:rPr>
              <w:t>традиции</w:t>
            </w:r>
            <w:r w:rsidRPr="009216D9">
              <w:rPr>
                <w:spacing w:val="1"/>
                <w:sz w:val="24"/>
                <w:szCs w:val="24"/>
                <w:lang w:val="ru-RU" w:eastAsia="en-US"/>
              </w:rPr>
              <w:t xml:space="preserve"> </w:t>
            </w:r>
            <w:r w:rsidRPr="009216D9">
              <w:rPr>
                <w:sz w:val="24"/>
                <w:szCs w:val="24"/>
                <w:lang w:val="ru-RU" w:eastAsia="en-US"/>
              </w:rPr>
              <w:t>нашего</w:t>
            </w:r>
            <w:r w:rsidRPr="009216D9">
              <w:rPr>
                <w:spacing w:val="1"/>
                <w:sz w:val="24"/>
                <w:szCs w:val="24"/>
                <w:lang w:val="ru-RU" w:eastAsia="en-US"/>
              </w:rPr>
              <w:t xml:space="preserve"> </w:t>
            </w:r>
            <w:r w:rsidRPr="009216D9">
              <w:rPr>
                <w:sz w:val="24"/>
                <w:szCs w:val="24"/>
                <w:lang w:val="ru-RU" w:eastAsia="en-US"/>
              </w:rPr>
              <w:t>народа</w:t>
            </w:r>
            <w:r w:rsidRPr="009216D9">
              <w:rPr>
                <w:spacing w:val="1"/>
                <w:sz w:val="24"/>
                <w:szCs w:val="24"/>
                <w:lang w:val="ru-RU" w:eastAsia="en-US"/>
              </w:rPr>
              <w:t xml:space="preserve"> </w:t>
            </w:r>
            <w:r w:rsidRPr="009216D9">
              <w:rPr>
                <w:sz w:val="24"/>
                <w:szCs w:val="24"/>
                <w:lang w:val="ru-RU" w:eastAsia="en-US"/>
              </w:rPr>
              <w:t>с</w:t>
            </w:r>
            <w:r w:rsidRPr="009216D9">
              <w:rPr>
                <w:spacing w:val="-67"/>
                <w:sz w:val="24"/>
                <w:szCs w:val="24"/>
                <w:lang w:val="ru-RU" w:eastAsia="en-US"/>
              </w:rPr>
              <w:t xml:space="preserve"> </w:t>
            </w:r>
            <w:r w:rsidRPr="009216D9">
              <w:rPr>
                <w:sz w:val="24"/>
                <w:szCs w:val="24"/>
                <w:lang w:val="ru-RU" w:eastAsia="en-US"/>
              </w:rPr>
              <w:t>современными</w:t>
            </w:r>
            <w:r w:rsidRPr="009216D9">
              <w:rPr>
                <w:spacing w:val="1"/>
                <w:sz w:val="24"/>
                <w:szCs w:val="24"/>
                <w:lang w:val="ru-RU" w:eastAsia="en-US"/>
              </w:rPr>
              <w:t xml:space="preserve"> </w:t>
            </w:r>
            <w:r w:rsidRPr="009216D9">
              <w:rPr>
                <w:sz w:val="24"/>
                <w:szCs w:val="24"/>
                <w:lang w:val="ru-RU" w:eastAsia="en-US"/>
              </w:rPr>
              <w:t>технологиями:</w:t>
            </w:r>
            <w:r w:rsidRPr="009216D9">
              <w:rPr>
                <w:spacing w:val="-67"/>
                <w:sz w:val="24"/>
                <w:szCs w:val="24"/>
                <w:lang w:val="ru-RU" w:eastAsia="en-US"/>
              </w:rPr>
              <w:t xml:space="preserve"> </w:t>
            </w:r>
            <w:r w:rsidRPr="009216D9">
              <w:rPr>
                <w:sz w:val="24"/>
                <w:szCs w:val="24"/>
                <w:lang w:val="ru-RU" w:eastAsia="en-US"/>
              </w:rPr>
              <w:t>роботами,</w:t>
            </w:r>
            <w:r w:rsidRPr="009216D9">
              <w:rPr>
                <w:spacing w:val="1"/>
                <w:sz w:val="24"/>
                <w:szCs w:val="24"/>
                <w:lang w:val="ru-RU" w:eastAsia="en-US"/>
              </w:rPr>
              <w:t xml:space="preserve"> </w:t>
            </w:r>
            <w:r w:rsidRPr="009216D9">
              <w:rPr>
                <w:sz w:val="24"/>
                <w:szCs w:val="24"/>
                <w:lang w:val="ru-RU" w:eastAsia="en-US"/>
              </w:rPr>
              <w:t>информационными</w:t>
            </w:r>
            <w:r w:rsidRPr="009216D9">
              <w:rPr>
                <w:spacing w:val="-67"/>
                <w:sz w:val="24"/>
                <w:szCs w:val="24"/>
                <w:lang w:val="ru-RU" w:eastAsia="en-US"/>
              </w:rPr>
              <w:t xml:space="preserve"> </w:t>
            </w:r>
            <w:r w:rsidRPr="009216D9">
              <w:rPr>
                <w:sz w:val="24"/>
                <w:szCs w:val="24"/>
                <w:lang w:val="ru-RU" w:eastAsia="en-US"/>
              </w:rPr>
              <w:t>системами, цифровыми</w:t>
            </w:r>
            <w:r w:rsidRPr="009216D9">
              <w:rPr>
                <w:spacing w:val="-68"/>
                <w:sz w:val="24"/>
                <w:szCs w:val="24"/>
                <w:lang w:val="ru-RU" w:eastAsia="en-US"/>
              </w:rPr>
              <w:t xml:space="preserve"> </w:t>
            </w:r>
            <w:r w:rsidRPr="009216D9">
              <w:rPr>
                <w:sz w:val="24"/>
                <w:szCs w:val="24"/>
                <w:lang w:val="ru-RU" w:eastAsia="en-US"/>
              </w:rPr>
              <w:t>устройствами.</w:t>
            </w:r>
          </w:p>
          <w:p w:rsidR="00A36FF6" w:rsidRPr="009216D9" w:rsidRDefault="00A36FF6" w:rsidP="009216D9">
            <w:pPr>
              <w:pStyle w:val="afa"/>
              <w:rPr>
                <w:sz w:val="24"/>
                <w:szCs w:val="24"/>
                <w:lang w:val="ru-RU" w:eastAsia="en-US"/>
              </w:rPr>
            </w:pPr>
            <w:r w:rsidRPr="009216D9">
              <w:rPr>
                <w:sz w:val="24"/>
                <w:szCs w:val="24"/>
                <w:lang w:val="ru-RU" w:eastAsia="en-US"/>
              </w:rPr>
              <w:t>Разноплановость и</w:t>
            </w:r>
            <w:r w:rsidR="009216D9">
              <w:rPr>
                <w:sz w:val="24"/>
                <w:szCs w:val="24"/>
                <w:lang w:val="ru-RU" w:eastAsia="en-US"/>
              </w:rPr>
              <w:t xml:space="preserve"> </w:t>
            </w:r>
            <w:r w:rsidRPr="009216D9">
              <w:rPr>
                <w:sz w:val="24"/>
                <w:szCs w:val="24"/>
                <w:lang w:val="ru-RU" w:eastAsia="en-US"/>
              </w:rPr>
              <w:t>востребованность</w:t>
            </w:r>
            <w:r w:rsidRPr="009216D9">
              <w:rPr>
                <w:spacing w:val="1"/>
                <w:sz w:val="24"/>
                <w:szCs w:val="24"/>
                <w:lang w:val="ru-RU" w:eastAsia="en-US"/>
              </w:rPr>
              <w:t xml:space="preserve"> </w:t>
            </w:r>
            <w:r w:rsidRPr="009216D9">
              <w:rPr>
                <w:sz w:val="24"/>
                <w:szCs w:val="24"/>
                <w:lang w:val="ru-RU" w:eastAsia="en-US"/>
              </w:rPr>
              <w:t>сельскохозяйственных</w:t>
            </w:r>
            <w:r w:rsidR="009216D9">
              <w:rPr>
                <w:sz w:val="24"/>
                <w:szCs w:val="24"/>
                <w:lang w:val="ru-RU" w:eastAsia="en-US"/>
              </w:rPr>
              <w:t xml:space="preserve"> </w:t>
            </w:r>
            <w:r w:rsidRPr="009216D9">
              <w:rPr>
                <w:sz w:val="24"/>
                <w:szCs w:val="24"/>
                <w:lang w:val="ru-RU" w:eastAsia="en-US"/>
              </w:rPr>
              <w:t>профессий, технологичность и</w:t>
            </w:r>
            <w:r w:rsidR="009216D9">
              <w:rPr>
                <w:sz w:val="24"/>
                <w:szCs w:val="24"/>
                <w:lang w:val="ru-RU" w:eastAsia="en-US"/>
              </w:rPr>
              <w:t xml:space="preserve"> </w:t>
            </w:r>
            <w:r w:rsidRPr="009216D9">
              <w:rPr>
                <w:sz w:val="24"/>
                <w:szCs w:val="24"/>
                <w:lang w:val="ru-RU" w:eastAsia="en-US"/>
              </w:rPr>
              <w:t>экономическая</w:t>
            </w:r>
            <w:r w:rsidR="009216D9">
              <w:rPr>
                <w:sz w:val="24"/>
                <w:szCs w:val="24"/>
                <w:lang w:val="ru-RU" w:eastAsia="en-US"/>
              </w:rPr>
              <w:t xml:space="preserve"> </w:t>
            </w:r>
            <w:r w:rsidRPr="009216D9">
              <w:rPr>
                <w:sz w:val="24"/>
                <w:szCs w:val="24"/>
                <w:lang w:val="ru-RU" w:eastAsia="en-US"/>
              </w:rPr>
              <w:t xml:space="preserve">привлекательность </w:t>
            </w:r>
            <w:r w:rsidRPr="009216D9">
              <w:rPr>
                <w:spacing w:val="-1"/>
                <w:sz w:val="24"/>
                <w:szCs w:val="24"/>
                <w:lang w:val="ru-RU" w:eastAsia="en-US"/>
              </w:rPr>
              <w:t>отрасли</w:t>
            </w:r>
            <w:r w:rsidRPr="009216D9">
              <w:rPr>
                <w:spacing w:val="-68"/>
                <w:sz w:val="24"/>
                <w:szCs w:val="24"/>
                <w:lang w:val="ru-RU" w:eastAsia="en-US"/>
              </w:rPr>
              <w:t xml:space="preserve"> </w:t>
            </w:r>
            <w:r w:rsidRPr="009216D9">
              <w:rPr>
                <w:sz w:val="24"/>
                <w:szCs w:val="24"/>
                <w:lang w:val="ru-RU" w:eastAsia="en-US"/>
              </w:rPr>
              <w:t xml:space="preserve">(агрохолдинги, </w:t>
            </w:r>
            <w:r w:rsidRPr="009216D9">
              <w:rPr>
                <w:spacing w:val="-1"/>
                <w:sz w:val="24"/>
                <w:szCs w:val="24"/>
                <w:lang w:val="ru-RU" w:eastAsia="en-US"/>
              </w:rPr>
              <w:t>фермерские</w:t>
            </w:r>
            <w:r w:rsidRPr="009216D9">
              <w:rPr>
                <w:spacing w:val="-68"/>
                <w:sz w:val="24"/>
                <w:szCs w:val="24"/>
                <w:lang w:val="ru-RU" w:eastAsia="en-US"/>
              </w:rPr>
              <w:t xml:space="preserve"> </w:t>
            </w:r>
            <w:r w:rsidRPr="009216D9">
              <w:rPr>
                <w:sz w:val="24"/>
                <w:szCs w:val="24"/>
                <w:lang w:val="ru-RU" w:eastAsia="en-US"/>
              </w:rPr>
              <w:t>хозяйства</w:t>
            </w:r>
            <w:r w:rsidRPr="009216D9">
              <w:rPr>
                <w:spacing w:val="14"/>
                <w:sz w:val="24"/>
                <w:szCs w:val="24"/>
                <w:lang w:val="ru-RU" w:eastAsia="en-US"/>
              </w:rPr>
              <w:t xml:space="preserve"> </w:t>
            </w:r>
            <w:r w:rsidRPr="009216D9">
              <w:rPr>
                <w:sz w:val="24"/>
                <w:szCs w:val="24"/>
                <w:lang w:val="ru-RU" w:eastAsia="en-US"/>
              </w:rPr>
              <w:t>и</w:t>
            </w:r>
            <w:r w:rsidRPr="009216D9">
              <w:rPr>
                <w:spacing w:val="2"/>
                <w:sz w:val="24"/>
                <w:szCs w:val="24"/>
                <w:lang w:val="ru-RU" w:eastAsia="en-US"/>
              </w:rPr>
              <w:t xml:space="preserve"> </w:t>
            </w:r>
            <w:r w:rsidRPr="009216D9">
              <w:rPr>
                <w:sz w:val="24"/>
                <w:szCs w:val="24"/>
                <w:lang w:val="ru-RU" w:eastAsia="en-US"/>
              </w:rPr>
              <w:t>т.</w:t>
            </w:r>
            <w:r w:rsidRPr="009216D9">
              <w:rPr>
                <w:spacing w:val="9"/>
                <w:sz w:val="24"/>
                <w:szCs w:val="24"/>
                <w:lang w:val="ru-RU" w:eastAsia="en-US"/>
              </w:rPr>
              <w:t xml:space="preserve"> </w:t>
            </w:r>
            <w:r w:rsidRPr="009216D9">
              <w:rPr>
                <w:sz w:val="24"/>
                <w:szCs w:val="24"/>
                <w:lang w:val="ru-RU" w:eastAsia="en-US"/>
              </w:rPr>
              <w:t>п.).</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 ценности:</w:t>
            </w:r>
          </w:p>
          <w:p w:rsidR="00A36FF6" w:rsidRPr="009216D9" w:rsidRDefault="00A36FF6" w:rsidP="009216D9">
            <w:pPr>
              <w:pStyle w:val="afa"/>
              <w:rPr>
                <w:sz w:val="24"/>
                <w:szCs w:val="24"/>
                <w:lang w:val="ru-RU" w:eastAsia="en-US"/>
              </w:rPr>
            </w:pPr>
            <w:r w:rsidRPr="009216D9">
              <w:rPr>
                <w:i/>
                <w:sz w:val="24"/>
                <w:szCs w:val="24"/>
                <w:lang w:val="ru-RU" w:eastAsia="en-US"/>
              </w:rPr>
              <w:t>созидательный</w:t>
            </w:r>
            <w:r w:rsidRPr="009216D9">
              <w:rPr>
                <w:i/>
                <w:spacing w:val="24"/>
                <w:sz w:val="24"/>
                <w:szCs w:val="24"/>
                <w:lang w:val="ru-RU" w:eastAsia="en-US"/>
              </w:rPr>
              <w:t xml:space="preserve"> </w:t>
            </w:r>
            <w:r w:rsidRPr="009216D9">
              <w:rPr>
                <w:i/>
                <w:sz w:val="24"/>
                <w:szCs w:val="24"/>
                <w:lang w:val="ru-RU" w:eastAsia="en-US"/>
              </w:rPr>
              <w:t>труд</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5">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jc w:val="center"/>
              <w:rPr>
                <w:lang w:eastAsia="en-US"/>
              </w:rPr>
            </w:pPr>
            <w:r w:rsidRPr="00251B91">
              <w:rPr>
                <w:w w:val="102"/>
                <w:lang w:eastAsia="en-US"/>
              </w:rPr>
              <w:t>5</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День</w:t>
            </w:r>
            <w:r w:rsidRPr="009216D9">
              <w:rPr>
                <w:spacing w:val="23"/>
                <w:sz w:val="24"/>
                <w:szCs w:val="24"/>
                <w:lang w:eastAsia="en-US"/>
              </w:rPr>
              <w:t xml:space="preserve"> </w:t>
            </w:r>
            <w:r w:rsidRPr="009216D9">
              <w:rPr>
                <w:sz w:val="24"/>
                <w:szCs w:val="24"/>
                <w:lang w:eastAsia="en-US"/>
              </w:rPr>
              <w:t>учителя</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Учитель</w:t>
            </w:r>
            <w:r w:rsidRPr="009216D9">
              <w:rPr>
                <w:spacing w:val="17"/>
                <w:sz w:val="24"/>
                <w:szCs w:val="24"/>
                <w:lang w:val="ru-RU" w:eastAsia="en-US"/>
              </w:rPr>
              <w:t xml:space="preserve"> </w:t>
            </w:r>
            <w:r w:rsidRPr="009216D9">
              <w:rPr>
                <w:sz w:val="24"/>
                <w:szCs w:val="24"/>
                <w:lang w:val="ru-RU" w:eastAsia="en-US"/>
              </w:rPr>
              <w:t>–</w:t>
            </w:r>
            <w:r w:rsidRPr="009216D9">
              <w:rPr>
                <w:spacing w:val="21"/>
                <w:sz w:val="24"/>
                <w:szCs w:val="24"/>
                <w:lang w:val="ru-RU" w:eastAsia="en-US"/>
              </w:rPr>
              <w:t xml:space="preserve"> </w:t>
            </w:r>
            <w:r w:rsidRPr="009216D9">
              <w:rPr>
                <w:sz w:val="24"/>
                <w:szCs w:val="24"/>
                <w:lang w:val="ru-RU" w:eastAsia="en-US"/>
              </w:rPr>
              <w:t>одна</w:t>
            </w:r>
            <w:r w:rsidRPr="009216D9">
              <w:rPr>
                <w:spacing w:val="19"/>
                <w:sz w:val="24"/>
                <w:szCs w:val="24"/>
                <w:lang w:val="ru-RU" w:eastAsia="en-US"/>
              </w:rPr>
              <w:t xml:space="preserve"> </w:t>
            </w:r>
            <w:r w:rsidRPr="009216D9">
              <w:rPr>
                <w:sz w:val="24"/>
                <w:szCs w:val="24"/>
                <w:lang w:val="ru-RU" w:eastAsia="en-US"/>
              </w:rPr>
              <w:t>из</w:t>
            </w:r>
            <w:r w:rsidRPr="009216D9">
              <w:rPr>
                <w:spacing w:val="34"/>
                <w:sz w:val="24"/>
                <w:szCs w:val="24"/>
                <w:lang w:val="ru-RU" w:eastAsia="en-US"/>
              </w:rPr>
              <w:t xml:space="preserve"> </w:t>
            </w:r>
            <w:r w:rsidRPr="009216D9">
              <w:rPr>
                <w:sz w:val="24"/>
                <w:szCs w:val="24"/>
                <w:lang w:val="ru-RU" w:eastAsia="en-US"/>
              </w:rPr>
              <w:t>важнейших</w:t>
            </w:r>
            <w:r w:rsidR="009216D9">
              <w:rPr>
                <w:sz w:val="24"/>
                <w:szCs w:val="24"/>
                <w:lang w:val="ru-RU" w:eastAsia="en-US"/>
              </w:rPr>
              <w:t xml:space="preserve"> </w:t>
            </w:r>
            <w:r w:rsidRPr="009216D9">
              <w:rPr>
                <w:sz w:val="24"/>
                <w:szCs w:val="24"/>
                <w:lang w:val="ru-RU" w:eastAsia="en-US"/>
              </w:rPr>
              <w:t>в</w:t>
            </w:r>
            <w:r w:rsidRPr="009216D9">
              <w:rPr>
                <w:spacing w:val="55"/>
                <w:sz w:val="24"/>
                <w:szCs w:val="24"/>
                <w:lang w:val="ru-RU" w:eastAsia="en-US"/>
              </w:rPr>
              <w:t xml:space="preserve"> </w:t>
            </w:r>
            <w:r w:rsidRPr="009216D9">
              <w:rPr>
                <w:sz w:val="24"/>
                <w:szCs w:val="24"/>
                <w:lang w:val="ru-RU" w:eastAsia="en-US"/>
              </w:rPr>
              <w:t>обществе</w:t>
            </w:r>
            <w:r w:rsidRPr="009216D9">
              <w:rPr>
                <w:spacing w:val="42"/>
                <w:sz w:val="24"/>
                <w:szCs w:val="24"/>
                <w:lang w:val="ru-RU" w:eastAsia="en-US"/>
              </w:rPr>
              <w:t xml:space="preserve"> </w:t>
            </w:r>
            <w:r w:rsidRPr="009216D9">
              <w:rPr>
                <w:sz w:val="24"/>
                <w:szCs w:val="24"/>
                <w:lang w:val="ru-RU" w:eastAsia="en-US"/>
              </w:rPr>
              <w:t>профессий.</w:t>
            </w:r>
            <w:r w:rsidRPr="009216D9">
              <w:rPr>
                <w:spacing w:val="36"/>
                <w:sz w:val="24"/>
                <w:szCs w:val="24"/>
                <w:lang w:val="ru-RU" w:eastAsia="en-US"/>
              </w:rPr>
              <w:t xml:space="preserve"> </w:t>
            </w:r>
            <w:r w:rsidRPr="009216D9">
              <w:rPr>
                <w:sz w:val="24"/>
                <w:szCs w:val="24"/>
                <w:lang w:val="ru-RU" w:eastAsia="en-US"/>
              </w:rPr>
              <w:t>Назначение</w:t>
            </w:r>
            <w:r w:rsidRPr="009216D9">
              <w:rPr>
                <w:spacing w:val="-60"/>
                <w:sz w:val="24"/>
                <w:szCs w:val="24"/>
                <w:lang w:val="ru-RU" w:eastAsia="en-US"/>
              </w:rPr>
              <w:t xml:space="preserve"> </w:t>
            </w:r>
            <w:r w:rsidRPr="009216D9">
              <w:rPr>
                <w:sz w:val="24"/>
                <w:szCs w:val="24"/>
                <w:lang w:val="ru-RU" w:eastAsia="en-US"/>
              </w:rPr>
              <w:t>учителя</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социальное</w:t>
            </w:r>
            <w:r w:rsidRPr="009216D9">
              <w:rPr>
                <w:spacing w:val="1"/>
                <w:sz w:val="24"/>
                <w:szCs w:val="24"/>
                <w:lang w:val="ru-RU" w:eastAsia="en-US"/>
              </w:rPr>
              <w:t xml:space="preserve"> </w:t>
            </w:r>
            <w:r w:rsidRPr="009216D9">
              <w:rPr>
                <w:sz w:val="24"/>
                <w:szCs w:val="24"/>
                <w:lang w:val="ru-RU" w:eastAsia="en-US"/>
              </w:rPr>
              <w:t>служение,</w:t>
            </w:r>
            <w:r w:rsidRPr="009216D9">
              <w:rPr>
                <w:spacing w:val="1"/>
                <w:sz w:val="24"/>
                <w:szCs w:val="24"/>
                <w:lang w:val="ru-RU" w:eastAsia="en-US"/>
              </w:rPr>
              <w:t xml:space="preserve"> </w:t>
            </w:r>
            <w:r w:rsidRPr="009216D9">
              <w:rPr>
                <w:sz w:val="24"/>
                <w:szCs w:val="24"/>
                <w:lang w:val="ru-RU" w:eastAsia="en-US"/>
              </w:rPr>
              <w:t>образование</w:t>
            </w:r>
            <w:r w:rsidRPr="009216D9">
              <w:rPr>
                <w:spacing w:val="8"/>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воспитание</w:t>
            </w:r>
            <w:r w:rsidRPr="009216D9">
              <w:rPr>
                <w:spacing w:val="1"/>
                <w:sz w:val="24"/>
                <w:szCs w:val="24"/>
                <w:lang w:val="ru-RU" w:eastAsia="en-US"/>
              </w:rPr>
              <w:t xml:space="preserve"> </w:t>
            </w:r>
            <w:r w:rsidRPr="009216D9">
              <w:rPr>
                <w:sz w:val="24"/>
                <w:szCs w:val="24"/>
                <w:lang w:val="ru-RU" w:eastAsia="en-US"/>
              </w:rPr>
              <w:t>подрастающего</w:t>
            </w:r>
            <w:r w:rsidRPr="009216D9">
              <w:rPr>
                <w:spacing w:val="11"/>
                <w:sz w:val="24"/>
                <w:szCs w:val="24"/>
                <w:lang w:val="ru-RU" w:eastAsia="en-US"/>
              </w:rPr>
              <w:t xml:space="preserve"> </w:t>
            </w:r>
            <w:r w:rsidRPr="009216D9">
              <w:rPr>
                <w:sz w:val="24"/>
                <w:szCs w:val="24"/>
                <w:lang w:val="ru-RU" w:eastAsia="en-US"/>
              </w:rPr>
              <w:t>поколения.</w:t>
            </w:r>
          </w:p>
          <w:p w:rsidR="00A36FF6" w:rsidRPr="009216D9" w:rsidRDefault="00A36FF6" w:rsidP="009216D9">
            <w:pPr>
              <w:pStyle w:val="afa"/>
              <w:rPr>
                <w:sz w:val="24"/>
                <w:szCs w:val="24"/>
                <w:lang w:val="ru-RU" w:eastAsia="en-US"/>
              </w:rPr>
            </w:pPr>
            <w:r w:rsidRPr="009216D9">
              <w:rPr>
                <w:sz w:val="24"/>
                <w:szCs w:val="24"/>
                <w:lang w:val="ru-RU" w:eastAsia="en-US"/>
              </w:rPr>
              <w:t>В</w:t>
            </w:r>
            <w:r w:rsidRPr="009216D9">
              <w:rPr>
                <w:spacing w:val="1"/>
                <w:sz w:val="24"/>
                <w:szCs w:val="24"/>
                <w:lang w:val="ru-RU" w:eastAsia="en-US"/>
              </w:rPr>
              <w:t xml:space="preserve"> </w:t>
            </w:r>
            <w:r w:rsidRPr="009216D9">
              <w:rPr>
                <w:sz w:val="24"/>
                <w:szCs w:val="24"/>
                <w:lang w:val="ru-RU" w:eastAsia="en-US"/>
              </w:rPr>
              <w:t>разные</w:t>
            </w:r>
            <w:r w:rsidRPr="009216D9">
              <w:rPr>
                <w:spacing w:val="1"/>
                <w:sz w:val="24"/>
                <w:szCs w:val="24"/>
                <w:lang w:val="ru-RU" w:eastAsia="en-US"/>
              </w:rPr>
              <w:t xml:space="preserve"> </w:t>
            </w:r>
            <w:r w:rsidRPr="009216D9">
              <w:rPr>
                <w:sz w:val="24"/>
                <w:szCs w:val="24"/>
                <w:lang w:val="ru-RU" w:eastAsia="en-US"/>
              </w:rPr>
              <w:t>исторические</w:t>
            </w:r>
            <w:r w:rsidRPr="009216D9">
              <w:rPr>
                <w:spacing w:val="1"/>
                <w:sz w:val="24"/>
                <w:szCs w:val="24"/>
                <w:lang w:val="ru-RU" w:eastAsia="en-US"/>
              </w:rPr>
              <w:t xml:space="preserve"> </w:t>
            </w:r>
            <w:r w:rsidRPr="009216D9">
              <w:rPr>
                <w:sz w:val="24"/>
                <w:szCs w:val="24"/>
                <w:lang w:val="ru-RU" w:eastAsia="en-US"/>
              </w:rPr>
              <w:t>времена</w:t>
            </w:r>
            <w:r w:rsidRPr="009216D9">
              <w:rPr>
                <w:spacing w:val="1"/>
                <w:sz w:val="24"/>
                <w:szCs w:val="24"/>
                <w:lang w:val="ru-RU" w:eastAsia="en-US"/>
              </w:rPr>
              <w:t xml:space="preserve"> </w:t>
            </w:r>
            <w:r w:rsidRPr="009216D9">
              <w:rPr>
                <w:sz w:val="24"/>
                <w:szCs w:val="24"/>
                <w:lang w:val="ru-RU" w:eastAsia="en-US"/>
              </w:rPr>
              <w:t>труд</w:t>
            </w:r>
            <w:r w:rsidRPr="009216D9">
              <w:rPr>
                <w:spacing w:val="48"/>
                <w:sz w:val="24"/>
                <w:szCs w:val="24"/>
                <w:lang w:val="ru-RU" w:eastAsia="en-US"/>
              </w:rPr>
              <w:t xml:space="preserve"> </w:t>
            </w:r>
            <w:r w:rsidRPr="009216D9">
              <w:rPr>
                <w:sz w:val="24"/>
                <w:szCs w:val="24"/>
                <w:lang w:val="ru-RU" w:eastAsia="en-US"/>
              </w:rPr>
              <w:t>учителя</w:t>
            </w:r>
            <w:r w:rsidRPr="009216D9">
              <w:rPr>
                <w:spacing w:val="51"/>
                <w:sz w:val="24"/>
                <w:szCs w:val="24"/>
                <w:lang w:val="ru-RU" w:eastAsia="en-US"/>
              </w:rPr>
              <w:t xml:space="preserve"> </w:t>
            </w:r>
            <w:r w:rsidRPr="009216D9">
              <w:rPr>
                <w:sz w:val="24"/>
                <w:szCs w:val="24"/>
                <w:lang w:val="ru-RU" w:eastAsia="en-US"/>
              </w:rPr>
              <w:t>уважаем,</w:t>
            </w:r>
            <w:r w:rsidRPr="009216D9">
              <w:rPr>
                <w:spacing w:val="34"/>
                <w:sz w:val="24"/>
                <w:szCs w:val="24"/>
                <w:lang w:val="ru-RU" w:eastAsia="en-US"/>
              </w:rPr>
              <w:t xml:space="preserve"> </w:t>
            </w:r>
            <w:r w:rsidRPr="009216D9">
              <w:rPr>
                <w:sz w:val="24"/>
                <w:szCs w:val="24"/>
                <w:lang w:val="ru-RU" w:eastAsia="en-US"/>
              </w:rPr>
              <w:t>социально</w:t>
            </w:r>
            <w:r w:rsidRPr="009216D9">
              <w:rPr>
                <w:spacing w:val="-60"/>
                <w:sz w:val="24"/>
                <w:szCs w:val="24"/>
                <w:lang w:val="ru-RU" w:eastAsia="en-US"/>
              </w:rPr>
              <w:t xml:space="preserve"> </w:t>
            </w:r>
            <w:r w:rsidRPr="009216D9">
              <w:rPr>
                <w:sz w:val="24"/>
                <w:szCs w:val="24"/>
                <w:lang w:val="ru-RU" w:eastAsia="en-US"/>
              </w:rPr>
              <w:t>значим,</w:t>
            </w:r>
            <w:r w:rsidRPr="009216D9">
              <w:rPr>
                <w:spacing w:val="-2"/>
                <w:sz w:val="24"/>
                <w:szCs w:val="24"/>
                <w:lang w:val="ru-RU" w:eastAsia="en-US"/>
              </w:rPr>
              <w:t xml:space="preserve"> </w:t>
            </w:r>
            <w:r w:rsidRPr="009216D9">
              <w:rPr>
                <w:sz w:val="24"/>
                <w:szCs w:val="24"/>
                <w:lang w:val="ru-RU" w:eastAsia="en-US"/>
              </w:rPr>
              <w:lastRenderedPageBreak/>
              <w:t>оказывает</w:t>
            </w:r>
            <w:r w:rsidRPr="009216D9">
              <w:rPr>
                <w:spacing w:val="12"/>
                <w:sz w:val="24"/>
                <w:szCs w:val="24"/>
                <w:lang w:val="ru-RU" w:eastAsia="en-US"/>
              </w:rPr>
              <w:t xml:space="preserve"> </w:t>
            </w:r>
            <w:r w:rsidRPr="009216D9">
              <w:rPr>
                <w:sz w:val="24"/>
                <w:szCs w:val="24"/>
                <w:lang w:val="ru-RU" w:eastAsia="en-US"/>
              </w:rPr>
              <w:t>влияние</w:t>
            </w:r>
            <w:r w:rsidR="009216D9">
              <w:rPr>
                <w:sz w:val="24"/>
                <w:szCs w:val="24"/>
                <w:lang w:val="ru-RU" w:eastAsia="en-US"/>
              </w:rPr>
              <w:t xml:space="preserve"> </w:t>
            </w:r>
            <w:r w:rsidRPr="009216D9">
              <w:rPr>
                <w:sz w:val="24"/>
                <w:szCs w:val="24"/>
                <w:lang w:val="ru-RU" w:eastAsia="en-US"/>
              </w:rPr>
              <w:t>на</w:t>
            </w:r>
            <w:r w:rsidRPr="009216D9">
              <w:rPr>
                <w:spacing w:val="39"/>
                <w:sz w:val="24"/>
                <w:szCs w:val="24"/>
                <w:lang w:val="ru-RU" w:eastAsia="en-US"/>
              </w:rPr>
              <w:t xml:space="preserve"> </w:t>
            </w:r>
            <w:r w:rsidRPr="009216D9">
              <w:rPr>
                <w:sz w:val="24"/>
                <w:szCs w:val="24"/>
                <w:lang w:val="ru-RU" w:eastAsia="en-US"/>
              </w:rPr>
              <w:t>развитие</w:t>
            </w:r>
            <w:r w:rsidRPr="009216D9">
              <w:rPr>
                <w:spacing w:val="1"/>
                <w:sz w:val="24"/>
                <w:szCs w:val="24"/>
                <w:lang w:val="ru-RU" w:eastAsia="en-US"/>
              </w:rPr>
              <w:t xml:space="preserve"> </w:t>
            </w:r>
            <w:r w:rsidRPr="009216D9">
              <w:rPr>
                <w:sz w:val="24"/>
                <w:szCs w:val="24"/>
                <w:lang w:val="ru-RU" w:eastAsia="en-US"/>
              </w:rPr>
              <w:t>образования</w:t>
            </w:r>
            <w:r w:rsidRPr="009216D9">
              <w:rPr>
                <w:spacing w:val="33"/>
                <w:sz w:val="24"/>
                <w:szCs w:val="24"/>
                <w:lang w:val="ru-RU" w:eastAsia="en-US"/>
              </w:rPr>
              <w:t xml:space="preserve"> </w:t>
            </w:r>
            <w:r w:rsidRPr="009216D9">
              <w:rPr>
                <w:sz w:val="24"/>
                <w:szCs w:val="24"/>
                <w:lang w:val="ru-RU" w:eastAsia="en-US"/>
              </w:rPr>
              <w:t>членов</w:t>
            </w:r>
            <w:r w:rsidRPr="009216D9">
              <w:rPr>
                <w:spacing w:val="-60"/>
                <w:sz w:val="24"/>
                <w:szCs w:val="24"/>
                <w:lang w:val="ru-RU" w:eastAsia="en-US"/>
              </w:rPr>
              <w:t xml:space="preserve"> </w:t>
            </w:r>
            <w:r w:rsidRPr="009216D9">
              <w:rPr>
                <w:sz w:val="24"/>
                <w:szCs w:val="24"/>
                <w:lang w:val="ru-RU" w:eastAsia="en-US"/>
              </w:rPr>
              <w:t>общества.</w:t>
            </w:r>
            <w:r w:rsidRPr="009216D9">
              <w:rPr>
                <w:spacing w:val="7"/>
                <w:sz w:val="24"/>
                <w:szCs w:val="24"/>
                <w:lang w:val="ru-RU" w:eastAsia="en-US"/>
              </w:rPr>
              <w:t xml:space="preserve"> </w:t>
            </w:r>
            <w:r w:rsidRPr="009216D9">
              <w:rPr>
                <w:sz w:val="24"/>
                <w:szCs w:val="24"/>
                <w:lang w:val="ru-RU" w:eastAsia="en-US"/>
              </w:rPr>
              <w:t>Учитель</w:t>
            </w:r>
            <w:r w:rsidRPr="009216D9">
              <w:rPr>
                <w:spacing w:val="42"/>
                <w:sz w:val="24"/>
                <w:szCs w:val="24"/>
                <w:lang w:val="ru-RU" w:eastAsia="en-US"/>
              </w:rPr>
              <w:t xml:space="preserve"> </w:t>
            </w:r>
            <w:r w:rsidRPr="009216D9">
              <w:rPr>
                <w:sz w:val="24"/>
                <w:szCs w:val="24"/>
                <w:lang w:val="ru-RU" w:eastAsia="en-US"/>
              </w:rPr>
              <w:t>–</w:t>
            </w:r>
            <w:r w:rsidRPr="009216D9">
              <w:rPr>
                <w:spacing w:val="22"/>
                <w:sz w:val="24"/>
                <w:szCs w:val="24"/>
                <w:lang w:val="ru-RU" w:eastAsia="en-US"/>
              </w:rPr>
              <w:t xml:space="preserve"> </w:t>
            </w:r>
            <w:r w:rsidRPr="009216D9">
              <w:rPr>
                <w:sz w:val="24"/>
                <w:szCs w:val="24"/>
                <w:lang w:val="ru-RU" w:eastAsia="en-US"/>
              </w:rPr>
              <w:t>советчик,</w:t>
            </w:r>
            <w:r w:rsidR="00DA044B">
              <w:rPr>
                <w:sz w:val="24"/>
                <w:szCs w:val="24"/>
                <w:lang w:val="ru-RU" w:eastAsia="en-US"/>
              </w:rPr>
              <w:t xml:space="preserve"> </w:t>
            </w:r>
            <w:r w:rsidRPr="009216D9">
              <w:rPr>
                <w:sz w:val="24"/>
                <w:szCs w:val="24"/>
                <w:lang w:val="ru-RU" w:eastAsia="en-US"/>
              </w:rPr>
              <w:t>помощник,</w:t>
            </w:r>
            <w:r w:rsidRPr="009216D9">
              <w:rPr>
                <w:spacing w:val="54"/>
                <w:sz w:val="24"/>
                <w:szCs w:val="24"/>
                <w:lang w:val="ru-RU" w:eastAsia="en-US"/>
              </w:rPr>
              <w:t xml:space="preserve"> </w:t>
            </w:r>
            <w:r w:rsidRPr="009216D9">
              <w:rPr>
                <w:sz w:val="24"/>
                <w:szCs w:val="24"/>
                <w:lang w:val="ru-RU" w:eastAsia="en-US"/>
              </w:rPr>
              <w:t>участник познавательной</w:t>
            </w:r>
            <w:r w:rsidRPr="009216D9">
              <w:rPr>
                <w:spacing w:val="1"/>
                <w:sz w:val="24"/>
                <w:szCs w:val="24"/>
                <w:lang w:val="ru-RU" w:eastAsia="en-US"/>
              </w:rPr>
              <w:t xml:space="preserve"> </w:t>
            </w:r>
            <w:r w:rsidRPr="009216D9">
              <w:rPr>
                <w:sz w:val="24"/>
                <w:szCs w:val="24"/>
                <w:lang w:val="ru-RU" w:eastAsia="en-US"/>
              </w:rPr>
              <w:t>деятельности</w:t>
            </w:r>
            <w:r w:rsidRPr="009216D9">
              <w:rPr>
                <w:spacing w:val="-60"/>
                <w:sz w:val="24"/>
                <w:szCs w:val="24"/>
                <w:lang w:val="ru-RU" w:eastAsia="en-US"/>
              </w:rPr>
              <w:t xml:space="preserve"> </w:t>
            </w:r>
            <w:r w:rsidRPr="009216D9">
              <w:rPr>
                <w:sz w:val="24"/>
                <w:szCs w:val="24"/>
                <w:lang w:val="ru-RU" w:eastAsia="en-US"/>
              </w:rPr>
              <w:t>школьников.</w:t>
            </w:r>
          </w:p>
          <w:p w:rsidR="00A36FF6" w:rsidRPr="00704C92"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w:t>
            </w:r>
            <w:r w:rsidRPr="009216D9">
              <w:rPr>
                <w:i/>
                <w:spacing w:val="16"/>
                <w:sz w:val="24"/>
                <w:szCs w:val="24"/>
                <w:lang w:val="ru-RU" w:eastAsia="en-US"/>
              </w:rPr>
              <w:t xml:space="preserve"> </w:t>
            </w:r>
            <w:r w:rsidRPr="009216D9">
              <w:rPr>
                <w:i/>
                <w:sz w:val="24"/>
                <w:szCs w:val="24"/>
                <w:lang w:val="ru-RU" w:eastAsia="en-US"/>
              </w:rPr>
              <w:t>гражданственность</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lastRenderedPageBreak/>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6">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rPr>
                <w:lang w:eastAsia="en-US"/>
              </w:rPr>
            </w:pPr>
            <w:r w:rsidRPr="00251B91">
              <w:rPr>
                <w:w w:val="102"/>
                <w:lang w:eastAsia="en-US"/>
              </w:rPr>
              <w:lastRenderedPageBreak/>
              <w:t>6</w:t>
            </w:r>
          </w:p>
        </w:tc>
        <w:tc>
          <w:tcPr>
            <w:tcW w:w="1693" w:type="dxa"/>
          </w:tcPr>
          <w:p w:rsidR="00A36FF6" w:rsidRPr="009216D9" w:rsidRDefault="00A36FF6" w:rsidP="009216D9">
            <w:pPr>
              <w:pStyle w:val="afa"/>
              <w:rPr>
                <w:sz w:val="24"/>
                <w:szCs w:val="24"/>
                <w:lang w:eastAsia="en-US"/>
              </w:rPr>
            </w:pPr>
            <w:r w:rsidRPr="009216D9">
              <w:rPr>
                <w:sz w:val="24"/>
                <w:szCs w:val="24"/>
                <w:lang w:eastAsia="en-US"/>
              </w:rPr>
              <w:t>Легенды</w:t>
            </w:r>
            <w:r w:rsidRPr="009216D9">
              <w:rPr>
                <w:spacing w:val="7"/>
                <w:sz w:val="24"/>
                <w:szCs w:val="24"/>
                <w:lang w:eastAsia="en-US"/>
              </w:rPr>
              <w:t xml:space="preserve"> </w:t>
            </w:r>
            <w:r w:rsidRPr="009216D9">
              <w:rPr>
                <w:sz w:val="24"/>
                <w:szCs w:val="24"/>
                <w:lang w:eastAsia="en-US"/>
              </w:rPr>
              <w:t>о</w:t>
            </w:r>
            <w:r w:rsidRPr="009216D9">
              <w:rPr>
                <w:spacing w:val="26"/>
                <w:sz w:val="24"/>
                <w:szCs w:val="24"/>
                <w:lang w:eastAsia="en-US"/>
              </w:rPr>
              <w:t xml:space="preserve"> </w:t>
            </w:r>
            <w:r w:rsidRPr="009216D9">
              <w:rPr>
                <w:sz w:val="24"/>
                <w:szCs w:val="24"/>
                <w:lang w:eastAsia="en-US"/>
              </w:rPr>
              <w:t>России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Любовь</w:t>
            </w:r>
            <w:r w:rsidRPr="009216D9">
              <w:rPr>
                <w:spacing w:val="18"/>
                <w:sz w:val="24"/>
                <w:szCs w:val="24"/>
                <w:lang w:val="ru-RU" w:eastAsia="en-US"/>
              </w:rPr>
              <w:t xml:space="preserve"> </w:t>
            </w:r>
            <w:r w:rsidRPr="009216D9">
              <w:rPr>
                <w:sz w:val="24"/>
                <w:szCs w:val="24"/>
                <w:lang w:val="ru-RU" w:eastAsia="en-US"/>
              </w:rPr>
              <w:t>к</w:t>
            </w:r>
            <w:r w:rsidRPr="009216D9">
              <w:rPr>
                <w:spacing w:val="10"/>
                <w:sz w:val="24"/>
                <w:szCs w:val="24"/>
                <w:lang w:val="ru-RU" w:eastAsia="en-US"/>
              </w:rPr>
              <w:t xml:space="preserve"> </w:t>
            </w:r>
            <w:r w:rsidRPr="009216D9">
              <w:rPr>
                <w:sz w:val="24"/>
                <w:szCs w:val="24"/>
                <w:lang w:val="ru-RU" w:eastAsia="en-US"/>
              </w:rPr>
              <w:t>Родине,</w:t>
            </w:r>
            <w:r w:rsidRPr="009216D9">
              <w:rPr>
                <w:spacing w:val="30"/>
                <w:sz w:val="24"/>
                <w:szCs w:val="24"/>
                <w:lang w:val="ru-RU" w:eastAsia="en-US"/>
              </w:rPr>
              <w:t xml:space="preserve"> </w:t>
            </w:r>
            <w:r w:rsidRPr="009216D9">
              <w:rPr>
                <w:sz w:val="24"/>
                <w:szCs w:val="24"/>
                <w:lang w:val="ru-RU" w:eastAsia="en-US"/>
              </w:rPr>
              <w:t>патриотизм</w:t>
            </w:r>
            <w:r w:rsidRPr="009216D9">
              <w:rPr>
                <w:spacing w:val="6"/>
                <w:sz w:val="24"/>
                <w:szCs w:val="24"/>
                <w:lang w:val="ru-RU" w:eastAsia="en-US"/>
              </w:rPr>
              <w:t xml:space="preserve"> </w:t>
            </w:r>
            <w:r w:rsidRPr="009216D9">
              <w:rPr>
                <w:sz w:val="24"/>
                <w:szCs w:val="24"/>
                <w:lang w:val="ru-RU" w:eastAsia="en-US"/>
              </w:rPr>
              <w:t>–</w:t>
            </w:r>
            <w:r w:rsidRPr="009216D9">
              <w:rPr>
                <w:spacing w:val="-60"/>
                <w:sz w:val="24"/>
                <w:szCs w:val="24"/>
                <w:lang w:val="ru-RU" w:eastAsia="en-US"/>
              </w:rPr>
              <w:t xml:space="preserve"> </w:t>
            </w:r>
            <w:r w:rsidRPr="009216D9">
              <w:rPr>
                <w:sz w:val="24"/>
                <w:szCs w:val="24"/>
                <w:lang w:val="ru-RU" w:eastAsia="en-US"/>
              </w:rPr>
              <w:t>качества</w:t>
            </w:r>
            <w:r w:rsidRPr="009216D9">
              <w:rPr>
                <w:spacing w:val="17"/>
                <w:sz w:val="24"/>
                <w:szCs w:val="24"/>
                <w:lang w:val="ru-RU" w:eastAsia="en-US"/>
              </w:rPr>
              <w:t xml:space="preserve"> </w:t>
            </w:r>
            <w:r w:rsidRPr="009216D9">
              <w:rPr>
                <w:sz w:val="24"/>
                <w:szCs w:val="24"/>
                <w:lang w:val="ru-RU" w:eastAsia="en-US"/>
              </w:rPr>
              <w:t>гражданина</w:t>
            </w:r>
            <w:r w:rsidRPr="009216D9">
              <w:rPr>
                <w:spacing w:val="18"/>
                <w:sz w:val="24"/>
                <w:szCs w:val="24"/>
                <w:lang w:val="ru-RU" w:eastAsia="en-US"/>
              </w:rPr>
              <w:t xml:space="preserve"> </w:t>
            </w:r>
            <w:r w:rsidRPr="009216D9">
              <w:rPr>
                <w:sz w:val="24"/>
                <w:szCs w:val="24"/>
                <w:lang w:val="ru-RU" w:eastAsia="en-US"/>
              </w:rPr>
              <w:t>России.</w:t>
            </w:r>
          </w:p>
          <w:p w:rsidR="00A36FF6" w:rsidRPr="009216D9" w:rsidRDefault="00A36FF6" w:rsidP="009216D9">
            <w:pPr>
              <w:pStyle w:val="afa"/>
              <w:rPr>
                <w:sz w:val="24"/>
                <w:szCs w:val="24"/>
                <w:lang w:val="ru-RU" w:eastAsia="en-US"/>
              </w:rPr>
            </w:pPr>
            <w:r w:rsidRPr="009216D9">
              <w:rPr>
                <w:sz w:val="24"/>
                <w:szCs w:val="24"/>
                <w:lang w:val="ru-RU" w:eastAsia="en-US"/>
              </w:rPr>
              <w:t>Знание</w:t>
            </w:r>
            <w:r w:rsidRPr="009216D9">
              <w:rPr>
                <w:spacing w:val="6"/>
                <w:sz w:val="24"/>
                <w:szCs w:val="24"/>
                <w:lang w:val="ru-RU" w:eastAsia="en-US"/>
              </w:rPr>
              <w:t xml:space="preserve"> </w:t>
            </w:r>
            <w:r w:rsidRPr="009216D9">
              <w:rPr>
                <w:sz w:val="24"/>
                <w:szCs w:val="24"/>
                <w:lang w:val="ru-RU" w:eastAsia="en-US"/>
              </w:rPr>
              <w:t>истории</w:t>
            </w:r>
            <w:r w:rsidRPr="009216D9">
              <w:rPr>
                <w:spacing w:val="14"/>
                <w:sz w:val="24"/>
                <w:szCs w:val="24"/>
                <w:lang w:val="ru-RU" w:eastAsia="en-US"/>
              </w:rPr>
              <w:t xml:space="preserve"> </w:t>
            </w:r>
            <w:r w:rsidRPr="009216D9">
              <w:rPr>
                <w:sz w:val="24"/>
                <w:szCs w:val="24"/>
                <w:lang w:val="ru-RU" w:eastAsia="en-US"/>
              </w:rPr>
              <w:t>страны,</w:t>
            </w:r>
            <w:r w:rsidRPr="009216D9">
              <w:rPr>
                <w:spacing w:val="1"/>
                <w:sz w:val="24"/>
                <w:szCs w:val="24"/>
                <w:lang w:val="ru-RU" w:eastAsia="en-US"/>
              </w:rPr>
              <w:t xml:space="preserve"> </w:t>
            </w:r>
            <w:r w:rsidRPr="009216D9">
              <w:rPr>
                <w:sz w:val="24"/>
                <w:szCs w:val="24"/>
                <w:lang w:val="ru-RU" w:eastAsia="en-US"/>
              </w:rPr>
              <w:t>историческая</w:t>
            </w:r>
            <w:r w:rsidRPr="009216D9">
              <w:rPr>
                <w:spacing w:val="1"/>
                <w:sz w:val="24"/>
                <w:szCs w:val="24"/>
                <w:lang w:val="ru-RU" w:eastAsia="en-US"/>
              </w:rPr>
              <w:t xml:space="preserve"> </w:t>
            </w:r>
            <w:r w:rsidRPr="009216D9">
              <w:rPr>
                <w:sz w:val="24"/>
                <w:szCs w:val="24"/>
                <w:lang w:val="ru-RU" w:eastAsia="en-US"/>
              </w:rPr>
              <w:t>правда,</w:t>
            </w:r>
            <w:r w:rsidRPr="009216D9">
              <w:rPr>
                <w:spacing w:val="1"/>
                <w:sz w:val="24"/>
                <w:szCs w:val="24"/>
                <w:lang w:val="ru-RU" w:eastAsia="en-US"/>
              </w:rPr>
              <w:t xml:space="preserve"> </w:t>
            </w:r>
            <w:r w:rsidRPr="009216D9">
              <w:rPr>
                <w:sz w:val="24"/>
                <w:szCs w:val="24"/>
                <w:lang w:val="ru-RU" w:eastAsia="en-US"/>
              </w:rPr>
              <w:t>сохранение</w:t>
            </w:r>
            <w:r w:rsidRPr="009216D9">
              <w:rPr>
                <w:spacing w:val="1"/>
                <w:sz w:val="24"/>
                <w:szCs w:val="24"/>
                <w:lang w:val="ru-RU" w:eastAsia="en-US"/>
              </w:rPr>
              <w:t xml:space="preserve"> </w:t>
            </w:r>
            <w:r w:rsidRPr="009216D9">
              <w:rPr>
                <w:sz w:val="24"/>
                <w:szCs w:val="24"/>
                <w:lang w:val="ru-RU" w:eastAsia="en-US"/>
              </w:rPr>
              <w:t>исторической памяти</w:t>
            </w:r>
            <w:r w:rsidRPr="009216D9">
              <w:rPr>
                <w:spacing w:val="1"/>
                <w:sz w:val="24"/>
                <w:szCs w:val="24"/>
                <w:lang w:val="ru-RU" w:eastAsia="en-US"/>
              </w:rPr>
              <w:t xml:space="preserve"> </w:t>
            </w:r>
            <w:r w:rsidRPr="009216D9">
              <w:rPr>
                <w:sz w:val="24"/>
                <w:szCs w:val="24"/>
                <w:lang w:val="ru-RU" w:eastAsia="en-US"/>
              </w:rPr>
              <w:t>– основа</w:t>
            </w:r>
            <w:r w:rsidRPr="009216D9">
              <w:rPr>
                <w:spacing w:val="1"/>
                <w:sz w:val="24"/>
                <w:szCs w:val="24"/>
                <w:lang w:val="ru-RU" w:eastAsia="en-US"/>
              </w:rPr>
              <w:t xml:space="preserve"> </w:t>
            </w:r>
            <w:r w:rsidRPr="009216D9">
              <w:rPr>
                <w:sz w:val="24"/>
                <w:szCs w:val="24"/>
                <w:lang w:val="ru-RU" w:eastAsia="en-US"/>
              </w:rPr>
              <w:t>мировоззренческого</w:t>
            </w:r>
            <w:r w:rsidRPr="009216D9">
              <w:rPr>
                <w:spacing w:val="1"/>
                <w:sz w:val="24"/>
                <w:szCs w:val="24"/>
                <w:lang w:val="ru-RU" w:eastAsia="en-US"/>
              </w:rPr>
              <w:t xml:space="preserve"> </w:t>
            </w:r>
            <w:r w:rsidRPr="009216D9">
              <w:rPr>
                <w:sz w:val="24"/>
                <w:szCs w:val="24"/>
                <w:lang w:val="ru-RU" w:eastAsia="en-US"/>
              </w:rPr>
              <w:t>суверенитета</w:t>
            </w:r>
            <w:r w:rsidRPr="009216D9">
              <w:rPr>
                <w:spacing w:val="-60"/>
                <w:sz w:val="24"/>
                <w:szCs w:val="24"/>
                <w:lang w:val="ru-RU" w:eastAsia="en-US"/>
              </w:rPr>
              <w:t xml:space="preserve"> </w:t>
            </w:r>
            <w:r w:rsidRPr="009216D9">
              <w:rPr>
                <w:sz w:val="24"/>
                <w:szCs w:val="24"/>
                <w:lang w:val="ru-RU" w:eastAsia="en-US"/>
              </w:rPr>
              <w:t>страны.</w:t>
            </w:r>
          </w:p>
          <w:p w:rsidR="00A36FF6" w:rsidRPr="009216D9" w:rsidRDefault="00A36FF6" w:rsidP="009216D9">
            <w:pPr>
              <w:pStyle w:val="afa"/>
              <w:rPr>
                <w:i/>
                <w:sz w:val="24"/>
                <w:szCs w:val="24"/>
                <w:lang w:val="ru-RU" w:eastAsia="en-US"/>
              </w:rPr>
            </w:pPr>
            <w:r w:rsidRPr="009216D9">
              <w:rPr>
                <w:sz w:val="24"/>
                <w:szCs w:val="24"/>
                <w:lang w:val="ru-RU" w:eastAsia="en-US"/>
              </w:rPr>
              <w:t>Попытки</w:t>
            </w:r>
            <w:r w:rsidRPr="009216D9">
              <w:rPr>
                <w:spacing w:val="1"/>
                <w:sz w:val="24"/>
                <w:szCs w:val="24"/>
                <w:lang w:val="ru-RU" w:eastAsia="en-US"/>
              </w:rPr>
              <w:t xml:space="preserve"> </w:t>
            </w:r>
            <w:r w:rsidRPr="009216D9">
              <w:rPr>
                <w:sz w:val="24"/>
                <w:szCs w:val="24"/>
                <w:lang w:val="ru-RU" w:eastAsia="en-US"/>
              </w:rPr>
              <w:t>исказить</w:t>
            </w:r>
            <w:r w:rsidRPr="009216D9">
              <w:rPr>
                <w:spacing w:val="62"/>
                <w:sz w:val="24"/>
                <w:szCs w:val="24"/>
                <w:lang w:val="ru-RU" w:eastAsia="en-US"/>
              </w:rPr>
              <w:t xml:space="preserve"> </w:t>
            </w:r>
            <w:r w:rsidRPr="009216D9">
              <w:rPr>
                <w:sz w:val="24"/>
                <w:szCs w:val="24"/>
                <w:lang w:val="ru-RU" w:eastAsia="en-US"/>
              </w:rPr>
              <w:t>роль России</w:t>
            </w:r>
            <w:r w:rsidRPr="009216D9">
              <w:rPr>
                <w:spacing w:val="-60"/>
                <w:sz w:val="24"/>
                <w:szCs w:val="24"/>
                <w:lang w:val="ru-RU" w:eastAsia="en-US"/>
              </w:rPr>
              <w:t xml:space="preserve"> </w:t>
            </w:r>
            <w:r w:rsidRPr="009216D9">
              <w:rPr>
                <w:sz w:val="24"/>
                <w:szCs w:val="24"/>
                <w:lang w:val="ru-RU" w:eastAsia="en-US"/>
              </w:rPr>
              <w:t>в</w:t>
            </w:r>
            <w:r w:rsidRPr="009216D9">
              <w:rPr>
                <w:spacing w:val="18"/>
                <w:sz w:val="24"/>
                <w:szCs w:val="24"/>
                <w:lang w:val="ru-RU" w:eastAsia="en-US"/>
              </w:rPr>
              <w:t xml:space="preserve"> </w:t>
            </w:r>
            <w:r w:rsidRPr="009216D9">
              <w:rPr>
                <w:sz w:val="24"/>
                <w:szCs w:val="24"/>
                <w:lang w:val="ru-RU" w:eastAsia="en-US"/>
              </w:rPr>
              <w:t>мировой</w:t>
            </w:r>
            <w:r w:rsidRPr="009216D9">
              <w:rPr>
                <w:spacing w:val="1"/>
                <w:sz w:val="24"/>
                <w:szCs w:val="24"/>
                <w:lang w:val="ru-RU" w:eastAsia="en-US"/>
              </w:rPr>
              <w:t xml:space="preserve"> </w:t>
            </w:r>
            <w:r w:rsidRPr="009216D9">
              <w:rPr>
                <w:sz w:val="24"/>
                <w:szCs w:val="24"/>
                <w:lang w:val="ru-RU" w:eastAsia="en-US"/>
              </w:rPr>
              <w:t>истории</w:t>
            </w:r>
            <w:r w:rsidRPr="009216D9">
              <w:rPr>
                <w:spacing w:val="7"/>
                <w:sz w:val="24"/>
                <w:szCs w:val="24"/>
                <w:lang w:val="ru-RU" w:eastAsia="en-US"/>
              </w:rPr>
              <w:t xml:space="preserve"> </w:t>
            </w:r>
            <w:r w:rsidRPr="009216D9">
              <w:rPr>
                <w:sz w:val="24"/>
                <w:szCs w:val="24"/>
                <w:lang w:val="ru-RU" w:eastAsia="en-US"/>
              </w:rPr>
              <w:t>–</w:t>
            </w:r>
            <w:r w:rsidRPr="009216D9">
              <w:rPr>
                <w:spacing w:val="12"/>
                <w:sz w:val="24"/>
                <w:szCs w:val="24"/>
                <w:lang w:val="ru-RU" w:eastAsia="en-US"/>
              </w:rPr>
              <w:t xml:space="preserve"> </w:t>
            </w:r>
            <w:r w:rsidRPr="009216D9">
              <w:rPr>
                <w:sz w:val="24"/>
                <w:szCs w:val="24"/>
                <w:lang w:val="ru-RU" w:eastAsia="en-US"/>
              </w:rPr>
              <w:t>одна из</w:t>
            </w:r>
            <w:r w:rsidRPr="009216D9">
              <w:rPr>
                <w:spacing w:val="41"/>
                <w:sz w:val="24"/>
                <w:szCs w:val="24"/>
                <w:lang w:val="ru-RU" w:eastAsia="en-US"/>
              </w:rPr>
              <w:t xml:space="preserve"> </w:t>
            </w:r>
            <w:r w:rsidRPr="009216D9">
              <w:rPr>
                <w:sz w:val="24"/>
                <w:szCs w:val="24"/>
                <w:lang w:val="ru-RU" w:eastAsia="en-US"/>
              </w:rPr>
              <w:t>стратегий</w:t>
            </w:r>
            <w:r w:rsidRPr="009216D9">
              <w:rPr>
                <w:spacing w:val="56"/>
                <w:sz w:val="24"/>
                <w:szCs w:val="24"/>
                <w:lang w:val="ru-RU" w:eastAsia="en-US"/>
              </w:rPr>
              <w:t xml:space="preserve"> </w:t>
            </w:r>
            <w:r w:rsidRPr="009216D9">
              <w:rPr>
                <w:sz w:val="24"/>
                <w:szCs w:val="24"/>
                <w:lang w:val="ru-RU" w:eastAsia="en-US"/>
              </w:rPr>
              <w:t>информационной</w:t>
            </w:r>
            <w:r w:rsidRPr="009216D9">
              <w:rPr>
                <w:spacing w:val="-59"/>
                <w:sz w:val="24"/>
                <w:szCs w:val="24"/>
                <w:lang w:val="ru-RU" w:eastAsia="en-US"/>
              </w:rPr>
              <w:t xml:space="preserve"> </w:t>
            </w:r>
            <w:r w:rsidRPr="009216D9">
              <w:rPr>
                <w:sz w:val="24"/>
                <w:szCs w:val="24"/>
                <w:lang w:val="ru-RU" w:eastAsia="en-US"/>
              </w:rPr>
              <w:t>войны против</w:t>
            </w:r>
            <w:r w:rsidRPr="009216D9">
              <w:rPr>
                <w:spacing w:val="1"/>
                <w:sz w:val="24"/>
                <w:szCs w:val="24"/>
                <w:lang w:val="ru-RU" w:eastAsia="en-US"/>
              </w:rPr>
              <w:t xml:space="preserve"> </w:t>
            </w:r>
            <w:r w:rsidRPr="009216D9">
              <w:rPr>
                <w:sz w:val="24"/>
                <w:szCs w:val="24"/>
                <w:lang w:val="ru-RU" w:eastAsia="en-US"/>
              </w:rPr>
              <w:t>нашей</w:t>
            </w:r>
            <w:r w:rsidRPr="009216D9">
              <w:rPr>
                <w:spacing w:val="1"/>
                <w:sz w:val="24"/>
                <w:szCs w:val="24"/>
                <w:lang w:val="ru-RU" w:eastAsia="en-US"/>
              </w:rPr>
              <w:t xml:space="preserve"> </w:t>
            </w:r>
            <w:r w:rsidRPr="009216D9">
              <w:rPr>
                <w:sz w:val="24"/>
                <w:szCs w:val="24"/>
                <w:lang w:val="ru-RU" w:eastAsia="en-US"/>
              </w:rPr>
              <w:t>страны.</w:t>
            </w:r>
            <w:r w:rsidRPr="009216D9">
              <w:rPr>
                <w:spacing w:val="1"/>
                <w:sz w:val="24"/>
                <w:szCs w:val="24"/>
                <w:lang w:val="ru-RU" w:eastAsia="en-US"/>
              </w:rPr>
              <w:t xml:space="preserve"> </w:t>
            </w:r>
            <w:r w:rsidRPr="009216D9">
              <w:rPr>
                <w:i/>
                <w:sz w:val="24"/>
                <w:szCs w:val="24"/>
                <w:lang w:val="ru-RU" w:eastAsia="en-US"/>
              </w:rPr>
              <w:t>Формирующиеся</w:t>
            </w:r>
            <w:r w:rsidRPr="009216D9">
              <w:rPr>
                <w:i/>
                <w:spacing w:val="10"/>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7">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rPr>
                <w:lang w:eastAsia="en-US"/>
              </w:rPr>
            </w:pPr>
            <w:r w:rsidRPr="00251B91">
              <w:rPr>
                <w:w w:val="102"/>
                <w:lang w:eastAsia="en-US"/>
              </w:rPr>
              <w:t>7</w:t>
            </w:r>
          </w:p>
        </w:tc>
        <w:tc>
          <w:tcPr>
            <w:tcW w:w="1693" w:type="dxa"/>
          </w:tcPr>
          <w:p w:rsidR="00A36FF6" w:rsidRPr="009216D9" w:rsidRDefault="00A36FF6" w:rsidP="009216D9">
            <w:pPr>
              <w:pStyle w:val="afa"/>
              <w:rPr>
                <w:sz w:val="24"/>
                <w:szCs w:val="24"/>
                <w:lang w:eastAsia="en-US"/>
              </w:rPr>
            </w:pPr>
            <w:r w:rsidRPr="009216D9">
              <w:rPr>
                <w:sz w:val="24"/>
                <w:szCs w:val="24"/>
                <w:lang w:eastAsia="en-US"/>
              </w:rPr>
              <w:t>Что</w:t>
            </w:r>
            <w:r w:rsidRPr="009216D9">
              <w:rPr>
                <w:spacing w:val="26"/>
                <w:sz w:val="24"/>
                <w:szCs w:val="24"/>
                <w:lang w:eastAsia="en-US"/>
              </w:rPr>
              <w:t xml:space="preserve"> </w:t>
            </w:r>
            <w:r w:rsidRPr="009216D9">
              <w:rPr>
                <w:sz w:val="24"/>
                <w:szCs w:val="24"/>
                <w:lang w:eastAsia="en-US"/>
              </w:rPr>
              <w:t>значит</w:t>
            </w:r>
            <w:r w:rsidRPr="009216D9">
              <w:rPr>
                <w:spacing w:val="12"/>
                <w:sz w:val="24"/>
                <w:szCs w:val="24"/>
                <w:lang w:eastAsia="en-US"/>
              </w:rPr>
              <w:t xml:space="preserve"> </w:t>
            </w:r>
            <w:r w:rsidRPr="009216D9">
              <w:rPr>
                <w:sz w:val="24"/>
                <w:szCs w:val="24"/>
                <w:lang w:eastAsia="en-US"/>
              </w:rPr>
              <w:t>быть</w:t>
            </w:r>
            <w:r w:rsidRPr="009216D9">
              <w:rPr>
                <w:spacing w:val="-59"/>
                <w:sz w:val="24"/>
                <w:szCs w:val="24"/>
                <w:lang w:eastAsia="en-US"/>
              </w:rPr>
              <w:t xml:space="preserve"> </w:t>
            </w:r>
            <w:r w:rsidRPr="009216D9">
              <w:rPr>
                <w:sz w:val="24"/>
                <w:szCs w:val="24"/>
                <w:lang w:eastAsia="en-US"/>
              </w:rPr>
              <w:t>взрослым?</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Быть</w:t>
            </w:r>
            <w:r w:rsidRPr="009216D9">
              <w:rPr>
                <w:spacing w:val="1"/>
                <w:sz w:val="24"/>
                <w:szCs w:val="24"/>
                <w:lang w:val="ru-RU" w:eastAsia="en-US"/>
              </w:rPr>
              <w:t xml:space="preserve"> </w:t>
            </w:r>
            <w:r w:rsidRPr="009216D9">
              <w:rPr>
                <w:sz w:val="24"/>
                <w:szCs w:val="24"/>
                <w:lang w:val="ru-RU" w:eastAsia="en-US"/>
              </w:rPr>
              <w:t>взрослым – это</w:t>
            </w:r>
            <w:r w:rsidRPr="009216D9">
              <w:rPr>
                <w:spacing w:val="1"/>
                <w:sz w:val="24"/>
                <w:szCs w:val="24"/>
                <w:lang w:val="ru-RU" w:eastAsia="en-US"/>
              </w:rPr>
              <w:t xml:space="preserve"> </w:t>
            </w:r>
            <w:r w:rsidRPr="009216D9">
              <w:rPr>
                <w:sz w:val="24"/>
                <w:szCs w:val="24"/>
                <w:lang w:val="ru-RU" w:eastAsia="en-US"/>
              </w:rPr>
              <w:t>нести</w:t>
            </w:r>
            <w:r w:rsidRPr="009216D9">
              <w:rPr>
                <w:spacing w:val="1"/>
                <w:sz w:val="24"/>
                <w:szCs w:val="24"/>
                <w:lang w:val="ru-RU" w:eastAsia="en-US"/>
              </w:rPr>
              <w:t xml:space="preserve"> </w:t>
            </w:r>
            <w:r w:rsidRPr="009216D9">
              <w:rPr>
                <w:sz w:val="24"/>
                <w:szCs w:val="24"/>
                <w:lang w:val="ru-RU" w:eastAsia="en-US"/>
              </w:rPr>
              <w:t>ответственность</w:t>
            </w:r>
            <w:r w:rsidRPr="009216D9">
              <w:rPr>
                <w:spacing w:val="1"/>
                <w:sz w:val="24"/>
                <w:szCs w:val="24"/>
                <w:lang w:val="ru-RU" w:eastAsia="en-US"/>
              </w:rPr>
              <w:t xml:space="preserve"> </w:t>
            </w:r>
            <w:r w:rsidRPr="009216D9">
              <w:rPr>
                <w:sz w:val="24"/>
                <w:szCs w:val="24"/>
                <w:lang w:val="ru-RU" w:eastAsia="en-US"/>
              </w:rPr>
              <w:t>за</w:t>
            </w:r>
            <w:r w:rsidRPr="009216D9">
              <w:rPr>
                <w:spacing w:val="1"/>
                <w:sz w:val="24"/>
                <w:szCs w:val="24"/>
                <w:lang w:val="ru-RU" w:eastAsia="en-US"/>
              </w:rPr>
              <w:t xml:space="preserve"> </w:t>
            </w:r>
            <w:r w:rsidRPr="009216D9">
              <w:rPr>
                <w:sz w:val="24"/>
                <w:szCs w:val="24"/>
                <w:lang w:val="ru-RU" w:eastAsia="en-US"/>
              </w:rPr>
              <w:t>себя, своих</w:t>
            </w:r>
            <w:r w:rsidRPr="009216D9">
              <w:rPr>
                <w:spacing w:val="-60"/>
                <w:sz w:val="24"/>
                <w:szCs w:val="24"/>
                <w:lang w:val="ru-RU" w:eastAsia="en-US"/>
              </w:rPr>
              <w:t xml:space="preserve"> </w:t>
            </w:r>
            <w:r w:rsidRPr="009216D9">
              <w:rPr>
                <w:sz w:val="24"/>
                <w:szCs w:val="24"/>
                <w:lang w:val="ru-RU" w:eastAsia="en-US"/>
              </w:rPr>
              <w:t>близких</w:t>
            </w:r>
            <w:r w:rsidRPr="009216D9">
              <w:rPr>
                <w:spacing w:val="9"/>
                <w:sz w:val="24"/>
                <w:szCs w:val="24"/>
                <w:lang w:val="ru-RU" w:eastAsia="en-US"/>
              </w:rPr>
              <w:t xml:space="preserve"> </w:t>
            </w:r>
            <w:r w:rsidRPr="009216D9">
              <w:rPr>
                <w:sz w:val="24"/>
                <w:szCs w:val="24"/>
                <w:lang w:val="ru-RU" w:eastAsia="en-US"/>
              </w:rPr>
              <w:t>и</w:t>
            </w:r>
            <w:r w:rsidRPr="009216D9">
              <w:rPr>
                <w:spacing w:val="16"/>
                <w:sz w:val="24"/>
                <w:szCs w:val="24"/>
                <w:lang w:val="ru-RU" w:eastAsia="en-US"/>
              </w:rPr>
              <w:t xml:space="preserve"> </w:t>
            </w:r>
            <w:r w:rsidRPr="009216D9">
              <w:rPr>
                <w:sz w:val="24"/>
                <w:szCs w:val="24"/>
                <w:lang w:val="ru-RU" w:eastAsia="en-US"/>
              </w:rPr>
              <w:t>свою</w:t>
            </w:r>
            <w:r w:rsidRPr="009216D9">
              <w:rPr>
                <w:spacing w:val="6"/>
                <w:sz w:val="24"/>
                <w:szCs w:val="24"/>
                <w:lang w:val="ru-RU" w:eastAsia="en-US"/>
              </w:rPr>
              <w:t xml:space="preserve"> </w:t>
            </w:r>
            <w:r w:rsidRPr="009216D9">
              <w:rPr>
                <w:sz w:val="24"/>
                <w:szCs w:val="24"/>
                <w:lang w:val="ru-RU" w:eastAsia="en-US"/>
              </w:rPr>
              <w:t>страну. Активная</w:t>
            </w:r>
            <w:r w:rsidRPr="009216D9">
              <w:rPr>
                <w:spacing w:val="1"/>
                <w:sz w:val="24"/>
                <w:szCs w:val="24"/>
                <w:lang w:val="ru-RU" w:eastAsia="en-US"/>
              </w:rPr>
              <w:t xml:space="preserve"> </w:t>
            </w:r>
            <w:r w:rsidRPr="009216D9">
              <w:rPr>
                <w:sz w:val="24"/>
                <w:szCs w:val="24"/>
                <w:lang w:val="ru-RU" w:eastAsia="en-US"/>
              </w:rPr>
              <w:t>жизненная</w:t>
            </w:r>
            <w:r w:rsidRPr="009216D9">
              <w:rPr>
                <w:spacing w:val="1"/>
                <w:sz w:val="24"/>
                <w:szCs w:val="24"/>
                <w:lang w:val="ru-RU" w:eastAsia="en-US"/>
              </w:rPr>
              <w:t xml:space="preserve"> </w:t>
            </w:r>
            <w:r w:rsidRPr="009216D9">
              <w:rPr>
                <w:sz w:val="24"/>
                <w:szCs w:val="24"/>
                <w:lang w:val="ru-RU" w:eastAsia="en-US"/>
              </w:rPr>
              <w:t>позиция,</w:t>
            </w:r>
            <w:r w:rsidRPr="009216D9">
              <w:rPr>
                <w:spacing w:val="1"/>
                <w:sz w:val="24"/>
                <w:szCs w:val="24"/>
                <w:lang w:val="ru-RU" w:eastAsia="en-US"/>
              </w:rPr>
              <w:t xml:space="preserve"> </w:t>
            </w:r>
            <w:r w:rsidRPr="009216D9">
              <w:rPr>
                <w:sz w:val="24"/>
                <w:szCs w:val="24"/>
                <w:lang w:val="ru-RU" w:eastAsia="en-US"/>
              </w:rPr>
              <w:t>созидательный</w:t>
            </w:r>
            <w:r w:rsidRPr="009216D9">
              <w:rPr>
                <w:spacing w:val="29"/>
                <w:sz w:val="24"/>
                <w:szCs w:val="24"/>
                <w:lang w:val="ru-RU" w:eastAsia="en-US"/>
              </w:rPr>
              <w:t xml:space="preserve"> </w:t>
            </w:r>
            <w:r w:rsidRPr="009216D9">
              <w:rPr>
                <w:sz w:val="24"/>
                <w:szCs w:val="24"/>
                <w:lang w:val="ru-RU" w:eastAsia="en-US"/>
              </w:rPr>
              <w:t>подход</w:t>
            </w:r>
            <w:r w:rsidRPr="009216D9">
              <w:rPr>
                <w:spacing w:val="40"/>
                <w:sz w:val="24"/>
                <w:szCs w:val="24"/>
                <w:lang w:val="ru-RU" w:eastAsia="en-US"/>
              </w:rPr>
              <w:t xml:space="preserve"> </w:t>
            </w:r>
            <w:r w:rsidRPr="009216D9">
              <w:rPr>
                <w:sz w:val="24"/>
                <w:szCs w:val="24"/>
                <w:lang w:val="ru-RU" w:eastAsia="en-US"/>
              </w:rPr>
              <w:t>к</w:t>
            </w:r>
            <w:r w:rsidRPr="009216D9">
              <w:rPr>
                <w:spacing w:val="26"/>
                <w:sz w:val="24"/>
                <w:szCs w:val="24"/>
                <w:lang w:val="ru-RU" w:eastAsia="en-US"/>
              </w:rPr>
              <w:t xml:space="preserve"> </w:t>
            </w:r>
            <w:r w:rsidRPr="009216D9">
              <w:rPr>
                <w:sz w:val="24"/>
                <w:szCs w:val="24"/>
                <w:lang w:val="ru-RU" w:eastAsia="en-US"/>
              </w:rPr>
              <w:t>жизни,</w:t>
            </w:r>
            <w:r w:rsidRPr="009216D9">
              <w:rPr>
                <w:spacing w:val="-60"/>
                <w:sz w:val="24"/>
                <w:szCs w:val="24"/>
                <w:lang w:val="ru-RU" w:eastAsia="en-US"/>
              </w:rPr>
              <w:t xml:space="preserve"> </w:t>
            </w:r>
            <w:r w:rsidRPr="009216D9">
              <w:rPr>
                <w:sz w:val="24"/>
                <w:szCs w:val="24"/>
                <w:lang w:val="ru-RU" w:eastAsia="en-US"/>
              </w:rPr>
              <w:t>умение</w:t>
            </w:r>
            <w:r w:rsidRPr="009216D9">
              <w:rPr>
                <w:spacing w:val="12"/>
                <w:sz w:val="24"/>
                <w:szCs w:val="24"/>
                <w:lang w:val="ru-RU" w:eastAsia="en-US"/>
              </w:rPr>
              <w:t xml:space="preserve"> </w:t>
            </w:r>
            <w:r w:rsidRPr="009216D9">
              <w:rPr>
                <w:sz w:val="24"/>
                <w:szCs w:val="24"/>
                <w:lang w:val="ru-RU" w:eastAsia="en-US"/>
              </w:rPr>
              <w:t>принимать</w:t>
            </w:r>
            <w:r w:rsidRPr="009216D9">
              <w:rPr>
                <w:spacing w:val="26"/>
                <w:sz w:val="24"/>
                <w:szCs w:val="24"/>
                <w:lang w:val="ru-RU" w:eastAsia="en-US"/>
              </w:rPr>
              <w:t xml:space="preserve"> </w:t>
            </w:r>
            <w:r w:rsidRPr="009216D9">
              <w:rPr>
                <w:sz w:val="24"/>
                <w:szCs w:val="24"/>
                <w:lang w:val="ru-RU" w:eastAsia="en-US"/>
              </w:rPr>
              <w:t>решения</w:t>
            </w:r>
            <w:r w:rsidR="00DA044B">
              <w:rPr>
                <w:sz w:val="24"/>
                <w:szCs w:val="24"/>
                <w:lang w:val="ru-RU" w:eastAsia="en-US"/>
              </w:rPr>
              <w:t xml:space="preserve"> </w:t>
            </w:r>
            <w:r w:rsidRPr="009216D9">
              <w:rPr>
                <w:sz w:val="24"/>
                <w:szCs w:val="24"/>
                <w:lang w:val="ru-RU" w:eastAsia="en-US"/>
              </w:rPr>
              <w:t>и</w:t>
            </w:r>
            <w:r w:rsidRPr="009216D9">
              <w:rPr>
                <w:spacing w:val="34"/>
                <w:sz w:val="24"/>
                <w:szCs w:val="24"/>
                <w:lang w:val="ru-RU" w:eastAsia="en-US"/>
              </w:rPr>
              <w:t xml:space="preserve"> </w:t>
            </w:r>
            <w:r w:rsidRPr="009216D9">
              <w:rPr>
                <w:sz w:val="24"/>
                <w:szCs w:val="24"/>
                <w:lang w:val="ru-RU" w:eastAsia="en-US"/>
              </w:rPr>
              <w:t>осознавать</w:t>
            </w:r>
            <w:r w:rsidRPr="009216D9">
              <w:rPr>
                <w:spacing w:val="22"/>
                <w:sz w:val="24"/>
                <w:szCs w:val="24"/>
                <w:lang w:val="ru-RU" w:eastAsia="en-US"/>
              </w:rPr>
              <w:t xml:space="preserve"> </w:t>
            </w:r>
            <w:r w:rsidRPr="009216D9">
              <w:rPr>
                <w:sz w:val="24"/>
                <w:szCs w:val="24"/>
                <w:lang w:val="ru-RU" w:eastAsia="en-US"/>
              </w:rPr>
              <w:t>их</w:t>
            </w:r>
            <w:r w:rsidRPr="009216D9">
              <w:rPr>
                <w:spacing w:val="27"/>
                <w:sz w:val="24"/>
                <w:szCs w:val="24"/>
                <w:lang w:val="ru-RU" w:eastAsia="en-US"/>
              </w:rPr>
              <w:t xml:space="preserve"> </w:t>
            </w:r>
            <w:r w:rsidRPr="009216D9">
              <w:rPr>
                <w:sz w:val="24"/>
                <w:szCs w:val="24"/>
                <w:lang w:val="ru-RU" w:eastAsia="en-US"/>
              </w:rPr>
              <w:t>значение,</w:t>
            </w:r>
            <w:r w:rsidR="00DA044B">
              <w:rPr>
                <w:sz w:val="24"/>
                <w:szCs w:val="24"/>
                <w:lang w:val="ru-RU" w:eastAsia="en-US"/>
              </w:rPr>
              <w:t xml:space="preserve"> </w:t>
            </w:r>
            <w:r w:rsidRPr="009216D9">
              <w:rPr>
                <w:sz w:val="24"/>
                <w:szCs w:val="24"/>
                <w:lang w:val="ru-RU" w:eastAsia="en-US"/>
              </w:rPr>
              <w:t>жить</w:t>
            </w:r>
            <w:r w:rsidRPr="009216D9">
              <w:rPr>
                <w:spacing w:val="39"/>
                <w:sz w:val="24"/>
                <w:szCs w:val="24"/>
                <w:lang w:val="ru-RU" w:eastAsia="en-US"/>
              </w:rPr>
              <w:t xml:space="preserve"> </w:t>
            </w:r>
            <w:r w:rsidRPr="009216D9">
              <w:rPr>
                <w:sz w:val="24"/>
                <w:szCs w:val="24"/>
                <w:lang w:val="ru-RU" w:eastAsia="en-US"/>
              </w:rPr>
              <w:t>в</w:t>
            </w:r>
            <w:r w:rsidRPr="009216D9">
              <w:rPr>
                <w:spacing w:val="34"/>
                <w:sz w:val="24"/>
                <w:szCs w:val="24"/>
                <w:lang w:val="ru-RU" w:eastAsia="en-US"/>
              </w:rPr>
              <w:t xml:space="preserve"> </w:t>
            </w:r>
            <w:r w:rsidRPr="009216D9">
              <w:rPr>
                <w:sz w:val="24"/>
                <w:szCs w:val="24"/>
                <w:lang w:val="ru-RU" w:eastAsia="en-US"/>
              </w:rPr>
              <w:t>соответствии</w:t>
            </w:r>
            <w:r w:rsidRPr="009216D9">
              <w:rPr>
                <w:spacing w:val="33"/>
                <w:sz w:val="24"/>
                <w:szCs w:val="24"/>
                <w:lang w:val="ru-RU" w:eastAsia="en-US"/>
              </w:rPr>
              <w:t xml:space="preserve"> </w:t>
            </w:r>
            <w:r w:rsidRPr="009216D9">
              <w:rPr>
                <w:sz w:val="24"/>
                <w:szCs w:val="24"/>
                <w:lang w:val="ru-RU" w:eastAsia="en-US"/>
              </w:rPr>
              <w:t>с</w:t>
            </w:r>
            <w:r w:rsidRPr="009216D9">
              <w:rPr>
                <w:spacing w:val="24"/>
                <w:sz w:val="24"/>
                <w:szCs w:val="24"/>
                <w:lang w:val="ru-RU" w:eastAsia="en-US"/>
              </w:rPr>
              <w:t xml:space="preserve"> </w:t>
            </w:r>
            <w:r w:rsidRPr="009216D9">
              <w:rPr>
                <w:sz w:val="24"/>
                <w:szCs w:val="24"/>
                <w:lang w:val="ru-RU" w:eastAsia="en-US"/>
              </w:rPr>
              <w:t>духовно-</w:t>
            </w:r>
            <w:r w:rsidRPr="009216D9">
              <w:rPr>
                <w:spacing w:val="-59"/>
                <w:sz w:val="24"/>
                <w:szCs w:val="24"/>
                <w:lang w:val="ru-RU" w:eastAsia="en-US"/>
              </w:rPr>
              <w:t xml:space="preserve"> </w:t>
            </w:r>
            <w:r w:rsidRPr="009216D9">
              <w:rPr>
                <w:sz w:val="24"/>
                <w:szCs w:val="24"/>
                <w:lang w:val="ru-RU" w:eastAsia="en-US"/>
              </w:rPr>
              <w:t>нравственными</w:t>
            </w:r>
            <w:r w:rsidRPr="009216D9">
              <w:rPr>
                <w:spacing w:val="1"/>
                <w:sz w:val="24"/>
                <w:szCs w:val="24"/>
                <w:lang w:val="ru-RU" w:eastAsia="en-US"/>
              </w:rPr>
              <w:t xml:space="preserve"> </w:t>
            </w:r>
            <w:r w:rsidRPr="009216D9">
              <w:rPr>
                <w:sz w:val="24"/>
                <w:szCs w:val="24"/>
                <w:lang w:val="ru-RU" w:eastAsia="en-US"/>
              </w:rPr>
              <w:t>ценностями</w:t>
            </w:r>
            <w:r w:rsidRPr="009216D9">
              <w:rPr>
                <w:spacing w:val="1"/>
                <w:sz w:val="24"/>
                <w:szCs w:val="24"/>
                <w:lang w:val="ru-RU" w:eastAsia="en-US"/>
              </w:rPr>
              <w:t xml:space="preserve"> </w:t>
            </w:r>
            <w:r w:rsidRPr="009216D9">
              <w:rPr>
                <w:sz w:val="24"/>
                <w:szCs w:val="24"/>
                <w:lang w:val="ru-RU" w:eastAsia="en-US"/>
              </w:rPr>
              <w:t>общества</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основа взрослого</w:t>
            </w:r>
            <w:r w:rsidRPr="009216D9">
              <w:rPr>
                <w:spacing w:val="1"/>
                <w:sz w:val="24"/>
                <w:szCs w:val="24"/>
                <w:lang w:val="ru-RU" w:eastAsia="en-US"/>
              </w:rPr>
              <w:t xml:space="preserve"> </w:t>
            </w:r>
            <w:r w:rsidRPr="009216D9">
              <w:rPr>
                <w:sz w:val="24"/>
                <w:szCs w:val="24"/>
                <w:lang w:val="ru-RU" w:eastAsia="en-US"/>
              </w:rPr>
              <w:t>человека.</w:t>
            </w:r>
          </w:p>
          <w:p w:rsidR="00A36FF6" w:rsidRPr="009216D9" w:rsidRDefault="00A36FF6" w:rsidP="009216D9">
            <w:pPr>
              <w:pStyle w:val="afa"/>
              <w:rPr>
                <w:sz w:val="24"/>
                <w:szCs w:val="24"/>
                <w:lang w:val="ru-RU" w:eastAsia="en-US"/>
              </w:rPr>
            </w:pPr>
            <w:r w:rsidRPr="009216D9">
              <w:rPr>
                <w:sz w:val="24"/>
                <w:szCs w:val="24"/>
                <w:lang w:val="ru-RU" w:eastAsia="en-US"/>
              </w:rPr>
              <w:t>Проекты,</w:t>
            </w:r>
            <w:r w:rsidRPr="009216D9">
              <w:rPr>
                <w:spacing w:val="43"/>
                <w:sz w:val="24"/>
                <w:szCs w:val="24"/>
                <w:lang w:val="ru-RU" w:eastAsia="en-US"/>
              </w:rPr>
              <w:t xml:space="preserve"> </w:t>
            </w:r>
            <w:r w:rsidRPr="009216D9">
              <w:rPr>
                <w:sz w:val="24"/>
                <w:szCs w:val="24"/>
                <w:lang w:val="ru-RU" w:eastAsia="en-US"/>
              </w:rPr>
              <w:t>в</w:t>
            </w:r>
            <w:r w:rsidRPr="009216D9">
              <w:rPr>
                <w:spacing w:val="10"/>
                <w:sz w:val="24"/>
                <w:szCs w:val="24"/>
                <w:lang w:val="ru-RU" w:eastAsia="en-US"/>
              </w:rPr>
              <w:t xml:space="preserve"> </w:t>
            </w:r>
            <w:r w:rsidRPr="009216D9">
              <w:rPr>
                <w:sz w:val="24"/>
                <w:szCs w:val="24"/>
                <w:lang w:val="ru-RU" w:eastAsia="en-US"/>
              </w:rPr>
              <w:t>которых</w:t>
            </w:r>
            <w:r w:rsidRPr="009216D9">
              <w:rPr>
                <w:spacing w:val="39"/>
                <w:sz w:val="24"/>
                <w:szCs w:val="24"/>
                <w:lang w:val="ru-RU" w:eastAsia="en-US"/>
              </w:rPr>
              <w:t xml:space="preserve"> </w:t>
            </w:r>
            <w:r w:rsidRPr="009216D9">
              <w:rPr>
                <w:sz w:val="24"/>
                <w:szCs w:val="24"/>
                <w:lang w:val="ru-RU" w:eastAsia="en-US"/>
              </w:rPr>
              <w:t>младший</w:t>
            </w:r>
          </w:p>
          <w:p w:rsidR="00A36FF6" w:rsidRPr="009216D9" w:rsidRDefault="00A36FF6" w:rsidP="009216D9">
            <w:pPr>
              <w:pStyle w:val="afa"/>
              <w:rPr>
                <w:sz w:val="24"/>
                <w:szCs w:val="24"/>
                <w:lang w:val="ru-RU" w:eastAsia="en-US"/>
              </w:rPr>
            </w:pPr>
            <w:r w:rsidRPr="009216D9">
              <w:rPr>
                <w:sz w:val="24"/>
                <w:szCs w:val="24"/>
                <w:lang w:val="ru-RU" w:eastAsia="en-US"/>
              </w:rPr>
              <w:t>школьник</w:t>
            </w:r>
            <w:r w:rsidRPr="009216D9">
              <w:rPr>
                <w:spacing w:val="1"/>
                <w:sz w:val="24"/>
                <w:szCs w:val="24"/>
                <w:lang w:val="ru-RU" w:eastAsia="en-US"/>
              </w:rPr>
              <w:t xml:space="preserve"> </w:t>
            </w:r>
            <w:r w:rsidRPr="009216D9">
              <w:rPr>
                <w:sz w:val="24"/>
                <w:szCs w:val="24"/>
                <w:lang w:val="ru-RU" w:eastAsia="en-US"/>
              </w:rPr>
              <w:t>может проявлять свою</w:t>
            </w:r>
            <w:r w:rsidRPr="009216D9">
              <w:rPr>
                <w:spacing w:val="1"/>
                <w:sz w:val="24"/>
                <w:szCs w:val="24"/>
                <w:lang w:val="ru-RU" w:eastAsia="en-US"/>
              </w:rPr>
              <w:t xml:space="preserve"> </w:t>
            </w:r>
            <w:r w:rsidRPr="009216D9">
              <w:rPr>
                <w:sz w:val="24"/>
                <w:szCs w:val="24"/>
                <w:lang w:val="ru-RU" w:eastAsia="en-US"/>
              </w:rPr>
              <w:t>ответственность</w:t>
            </w:r>
            <w:r w:rsidRPr="009216D9">
              <w:rPr>
                <w:spacing w:val="1"/>
                <w:sz w:val="24"/>
                <w:szCs w:val="24"/>
                <w:lang w:val="ru-RU" w:eastAsia="en-US"/>
              </w:rPr>
              <w:t xml:space="preserve"> </w:t>
            </w:r>
            <w:r w:rsidRPr="009216D9">
              <w:rPr>
                <w:sz w:val="24"/>
                <w:szCs w:val="24"/>
                <w:lang w:val="ru-RU" w:eastAsia="en-US"/>
              </w:rPr>
              <w:t>и заботу</w:t>
            </w:r>
            <w:r w:rsidRPr="009216D9">
              <w:rPr>
                <w:spacing w:val="1"/>
                <w:sz w:val="24"/>
                <w:szCs w:val="24"/>
                <w:lang w:val="ru-RU" w:eastAsia="en-US"/>
              </w:rPr>
              <w:t xml:space="preserve"> </w:t>
            </w:r>
            <w:r w:rsidRPr="009216D9">
              <w:rPr>
                <w:sz w:val="24"/>
                <w:szCs w:val="24"/>
                <w:lang w:val="ru-RU" w:eastAsia="en-US"/>
              </w:rPr>
              <w:t>о</w:t>
            </w:r>
            <w:r w:rsidRPr="009216D9">
              <w:rPr>
                <w:spacing w:val="1"/>
                <w:sz w:val="24"/>
                <w:szCs w:val="24"/>
                <w:lang w:val="ru-RU" w:eastAsia="en-US"/>
              </w:rPr>
              <w:t xml:space="preserve"> </w:t>
            </w:r>
            <w:r w:rsidRPr="009216D9">
              <w:rPr>
                <w:sz w:val="24"/>
                <w:szCs w:val="24"/>
                <w:lang w:val="ru-RU" w:eastAsia="en-US"/>
              </w:rPr>
              <w:t>других.</w:t>
            </w:r>
            <w:r w:rsidRPr="009216D9">
              <w:rPr>
                <w:spacing w:val="1"/>
                <w:sz w:val="24"/>
                <w:szCs w:val="24"/>
                <w:lang w:val="ru-RU" w:eastAsia="en-US"/>
              </w:rPr>
              <w:t xml:space="preserve"> </w:t>
            </w:r>
            <w:r w:rsidRPr="009216D9">
              <w:rPr>
                <w:i/>
                <w:sz w:val="24"/>
                <w:szCs w:val="24"/>
                <w:lang w:val="ru-RU" w:eastAsia="en-US"/>
              </w:rPr>
              <w:t>Формирующиеся</w:t>
            </w:r>
            <w:r w:rsidRPr="009216D9">
              <w:rPr>
                <w:i/>
                <w:spacing w:val="1"/>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высокие</w:t>
            </w:r>
            <w:r w:rsidRPr="009216D9">
              <w:rPr>
                <w:i/>
                <w:spacing w:val="-60"/>
                <w:sz w:val="24"/>
                <w:szCs w:val="24"/>
                <w:lang w:val="ru-RU" w:eastAsia="en-US"/>
              </w:rPr>
              <w:t xml:space="preserve"> </w:t>
            </w:r>
            <w:r w:rsidRPr="009216D9">
              <w:rPr>
                <w:i/>
                <w:sz w:val="24"/>
                <w:szCs w:val="24"/>
                <w:lang w:val="ru-RU" w:eastAsia="en-US"/>
              </w:rPr>
              <w:t>нравственные</w:t>
            </w:r>
            <w:r w:rsidRPr="009216D9">
              <w:rPr>
                <w:i/>
                <w:spacing w:val="35"/>
                <w:sz w:val="24"/>
                <w:szCs w:val="24"/>
                <w:lang w:val="ru-RU" w:eastAsia="en-US"/>
              </w:rPr>
              <w:t xml:space="preserve"> </w:t>
            </w:r>
            <w:r w:rsidRPr="009216D9">
              <w:rPr>
                <w:i/>
                <w:sz w:val="24"/>
                <w:szCs w:val="24"/>
                <w:lang w:val="ru-RU" w:eastAsia="en-US"/>
              </w:rPr>
              <w:t>идеалы</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p>
          <w:p w:rsidR="00A36FF6" w:rsidRPr="009216D9" w:rsidRDefault="00A36FF6" w:rsidP="009216D9">
            <w:pPr>
              <w:pStyle w:val="afa"/>
              <w:rPr>
                <w:sz w:val="24"/>
                <w:szCs w:val="24"/>
                <w:lang w:val="ru-RU" w:eastAsia="en-US"/>
              </w:rPr>
            </w:pPr>
            <w:r w:rsidRPr="009216D9">
              <w:rPr>
                <w:sz w:val="24"/>
                <w:szCs w:val="24"/>
                <w:lang w:val="ru-RU" w:eastAsia="en-US"/>
              </w:rPr>
              <w:t>выполнение 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1"/>
                <w:sz w:val="24"/>
                <w:szCs w:val="24"/>
                <w:lang w:val="ru-RU" w:eastAsia="en-US"/>
              </w:rPr>
              <w:t xml:space="preserve"> </w:t>
            </w:r>
            <w:r w:rsidRPr="009216D9">
              <w:rPr>
                <w:sz w:val="24"/>
                <w:szCs w:val="24"/>
                <w:lang w:val="ru-RU" w:eastAsia="en-US"/>
              </w:rPr>
              <w:t>работа</w:t>
            </w:r>
            <w:r w:rsidRPr="009216D9">
              <w:rPr>
                <w:spacing w:val="-60"/>
                <w:sz w:val="24"/>
                <w:szCs w:val="24"/>
                <w:lang w:val="ru-RU" w:eastAsia="en-US"/>
              </w:rPr>
              <w:t xml:space="preserve"> </w:t>
            </w:r>
            <w:r w:rsidRPr="009216D9">
              <w:rPr>
                <w:sz w:val="24"/>
                <w:szCs w:val="24"/>
                <w:lang w:val="ru-RU" w:eastAsia="en-US"/>
              </w:rPr>
              <w:t>с</w:t>
            </w:r>
            <w:r w:rsidRPr="009216D9">
              <w:rPr>
                <w:spacing w:val="5"/>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8">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jc w:val="center"/>
              <w:rPr>
                <w:lang w:eastAsia="en-US"/>
              </w:rPr>
            </w:pPr>
            <w:r w:rsidRPr="00251B91">
              <w:rPr>
                <w:w w:val="102"/>
                <w:lang w:eastAsia="en-US"/>
              </w:rPr>
              <w:t>8</w:t>
            </w:r>
          </w:p>
        </w:tc>
        <w:tc>
          <w:tcPr>
            <w:tcW w:w="1693" w:type="dxa"/>
          </w:tcPr>
          <w:p w:rsidR="00A36FF6" w:rsidRPr="009216D9" w:rsidRDefault="00A36FF6" w:rsidP="009216D9">
            <w:pPr>
              <w:pStyle w:val="afa"/>
              <w:rPr>
                <w:sz w:val="24"/>
                <w:szCs w:val="24"/>
                <w:lang w:eastAsia="en-US"/>
              </w:rPr>
            </w:pPr>
            <w:r w:rsidRPr="009216D9">
              <w:rPr>
                <w:sz w:val="24"/>
                <w:szCs w:val="24"/>
                <w:lang w:eastAsia="en-US"/>
              </w:rPr>
              <w:t>Как</w:t>
            </w:r>
            <w:r w:rsidRPr="009216D9">
              <w:rPr>
                <w:spacing w:val="41"/>
                <w:sz w:val="24"/>
                <w:szCs w:val="24"/>
                <w:lang w:eastAsia="en-US"/>
              </w:rPr>
              <w:t xml:space="preserve"> </w:t>
            </w:r>
            <w:r w:rsidRPr="009216D9">
              <w:rPr>
                <w:sz w:val="24"/>
                <w:szCs w:val="24"/>
                <w:lang w:eastAsia="en-US"/>
              </w:rPr>
              <w:t>создать</w:t>
            </w:r>
            <w:r w:rsidRPr="009216D9">
              <w:rPr>
                <w:spacing w:val="34"/>
                <w:sz w:val="24"/>
                <w:szCs w:val="24"/>
                <w:lang w:eastAsia="en-US"/>
              </w:rPr>
              <w:t xml:space="preserve"> </w:t>
            </w:r>
            <w:r w:rsidRPr="009216D9">
              <w:rPr>
                <w:sz w:val="24"/>
                <w:szCs w:val="24"/>
                <w:lang w:eastAsia="en-US"/>
              </w:rPr>
              <w:t>крепкую</w:t>
            </w:r>
            <w:r w:rsidRPr="009216D9">
              <w:rPr>
                <w:spacing w:val="-60"/>
                <w:sz w:val="24"/>
                <w:szCs w:val="24"/>
                <w:lang w:eastAsia="en-US"/>
              </w:rPr>
              <w:t xml:space="preserve"> </w:t>
            </w:r>
            <w:r w:rsidRPr="009216D9">
              <w:rPr>
                <w:sz w:val="24"/>
                <w:szCs w:val="24"/>
                <w:lang w:eastAsia="en-US"/>
              </w:rPr>
              <w:t>семью</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Семья как</w:t>
            </w:r>
            <w:r w:rsidRPr="009216D9">
              <w:rPr>
                <w:spacing w:val="1"/>
                <w:sz w:val="24"/>
                <w:szCs w:val="24"/>
                <w:lang w:val="ru-RU" w:eastAsia="en-US"/>
              </w:rPr>
              <w:t xml:space="preserve"> </w:t>
            </w:r>
            <w:r w:rsidRPr="009216D9">
              <w:rPr>
                <w:sz w:val="24"/>
                <w:szCs w:val="24"/>
                <w:lang w:val="ru-RU" w:eastAsia="en-US"/>
              </w:rPr>
              <w:t>ценность</w:t>
            </w:r>
            <w:r w:rsidRPr="009216D9">
              <w:rPr>
                <w:spacing w:val="1"/>
                <w:sz w:val="24"/>
                <w:szCs w:val="24"/>
                <w:lang w:val="ru-RU" w:eastAsia="en-US"/>
              </w:rPr>
              <w:t xml:space="preserve"> </w:t>
            </w:r>
            <w:r w:rsidRPr="009216D9">
              <w:rPr>
                <w:sz w:val="24"/>
                <w:szCs w:val="24"/>
                <w:lang w:val="ru-RU" w:eastAsia="en-US"/>
              </w:rPr>
              <w:t>для каждого</w:t>
            </w:r>
            <w:r w:rsidRPr="009216D9">
              <w:rPr>
                <w:spacing w:val="-60"/>
                <w:sz w:val="24"/>
                <w:szCs w:val="24"/>
                <w:lang w:val="ru-RU" w:eastAsia="en-US"/>
              </w:rPr>
              <w:t xml:space="preserve"> </w:t>
            </w:r>
            <w:r w:rsidRPr="009216D9">
              <w:rPr>
                <w:sz w:val="24"/>
                <w:szCs w:val="24"/>
                <w:lang w:val="ru-RU" w:eastAsia="en-US"/>
              </w:rPr>
              <w:t>гражданина страны.</w:t>
            </w:r>
            <w:r w:rsidRPr="009216D9">
              <w:rPr>
                <w:spacing w:val="1"/>
                <w:sz w:val="24"/>
                <w:szCs w:val="24"/>
                <w:lang w:val="ru-RU" w:eastAsia="en-US"/>
              </w:rPr>
              <w:t xml:space="preserve"> </w:t>
            </w:r>
            <w:r w:rsidRPr="009216D9">
              <w:rPr>
                <w:sz w:val="24"/>
                <w:szCs w:val="24"/>
                <w:lang w:val="ru-RU" w:eastAsia="en-US"/>
              </w:rPr>
              <w:t>Крепкая</w:t>
            </w:r>
            <w:r w:rsidRPr="009216D9">
              <w:rPr>
                <w:spacing w:val="1"/>
                <w:sz w:val="24"/>
                <w:szCs w:val="24"/>
                <w:lang w:val="ru-RU" w:eastAsia="en-US"/>
              </w:rPr>
              <w:t xml:space="preserve"> </w:t>
            </w:r>
            <w:r w:rsidRPr="009216D9">
              <w:rPr>
                <w:sz w:val="24"/>
                <w:szCs w:val="24"/>
                <w:lang w:val="ru-RU" w:eastAsia="en-US"/>
              </w:rPr>
              <w:t>семья</w:t>
            </w:r>
            <w:r w:rsidRPr="009216D9">
              <w:rPr>
                <w:spacing w:val="20"/>
                <w:sz w:val="24"/>
                <w:szCs w:val="24"/>
                <w:lang w:val="ru-RU" w:eastAsia="en-US"/>
              </w:rPr>
              <w:t xml:space="preserve"> </w:t>
            </w:r>
            <w:r w:rsidRPr="009216D9">
              <w:rPr>
                <w:sz w:val="24"/>
                <w:szCs w:val="24"/>
                <w:lang w:val="ru-RU" w:eastAsia="en-US"/>
              </w:rPr>
              <w:t>–</w:t>
            </w:r>
            <w:r w:rsidRPr="009216D9">
              <w:rPr>
                <w:spacing w:val="25"/>
                <w:sz w:val="24"/>
                <w:szCs w:val="24"/>
                <w:lang w:val="ru-RU" w:eastAsia="en-US"/>
              </w:rPr>
              <w:t xml:space="preserve"> </w:t>
            </w:r>
            <w:r w:rsidRPr="009216D9">
              <w:rPr>
                <w:sz w:val="24"/>
                <w:szCs w:val="24"/>
                <w:lang w:val="ru-RU" w:eastAsia="en-US"/>
              </w:rPr>
              <w:t>защита</w:t>
            </w:r>
            <w:r w:rsidRPr="009216D9">
              <w:rPr>
                <w:spacing w:val="24"/>
                <w:sz w:val="24"/>
                <w:szCs w:val="24"/>
                <w:lang w:val="ru-RU" w:eastAsia="en-US"/>
              </w:rPr>
              <w:t xml:space="preserve"> </w:t>
            </w:r>
            <w:r w:rsidRPr="009216D9">
              <w:rPr>
                <w:sz w:val="24"/>
                <w:szCs w:val="24"/>
                <w:lang w:val="ru-RU" w:eastAsia="en-US"/>
              </w:rPr>
              <w:t>и</w:t>
            </w:r>
            <w:r w:rsidRPr="009216D9">
              <w:rPr>
                <w:spacing w:val="33"/>
                <w:sz w:val="24"/>
                <w:szCs w:val="24"/>
                <w:lang w:val="ru-RU" w:eastAsia="en-US"/>
              </w:rPr>
              <w:t xml:space="preserve"> </w:t>
            </w:r>
            <w:r w:rsidRPr="009216D9">
              <w:rPr>
                <w:sz w:val="24"/>
                <w:szCs w:val="24"/>
                <w:lang w:val="ru-RU" w:eastAsia="en-US"/>
              </w:rPr>
              <w:t>забота</w:t>
            </w:r>
            <w:r w:rsidRPr="009216D9">
              <w:rPr>
                <w:spacing w:val="23"/>
                <w:sz w:val="24"/>
                <w:szCs w:val="24"/>
                <w:lang w:val="ru-RU" w:eastAsia="en-US"/>
              </w:rPr>
              <w:t xml:space="preserve"> </w:t>
            </w:r>
            <w:r w:rsidRPr="009216D9">
              <w:rPr>
                <w:sz w:val="24"/>
                <w:szCs w:val="24"/>
                <w:lang w:val="ru-RU" w:eastAsia="en-US"/>
              </w:rPr>
              <w:t>каждого</w:t>
            </w:r>
            <w:r w:rsidR="00DA044B">
              <w:rPr>
                <w:sz w:val="24"/>
                <w:szCs w:val="24"/>
                <w:lang w:val="ru-RU" w:eastAsia="en-US"/>
              </w:rPr>
              <w:t xml:space="preserve"> </w:t>
            </w:r>
            <w:r w:rsidRPr="009216D9">
              <w:rPr>
                <w:sz w:val="24"/>
                <w:szCs w:val="24"/>
                <w:lang w:val="ru-RU" w:eastAsia="en-US"/>
              </w:rPr>
              <w:t>члена</w:t>
            </w:r>
            <w:r w:rsidRPr="009216D9">
              <w:rPr>
                <w:spacing w:val="31"/>
                <w:sz w:val="24"/>
                <w:szCs w:val="24"/>
                <w:lang w:val="ru-RU" w:eastAsia="en-US"/>
              </w:rPr>
              <w:t xml:space="preserve"> </w:t>
            </w:r>
            <w:r w:rsidRPr="009216D9">
              <w:rPr>
                <w:sz w:val="24"/>
                <w:szCs w:val="24"/>
                <w:lang w:val="ru-RU" w:eastAsia="en-US"/>
              </w:rPr>
              <w:t>семьи</w:t>
            </w:r>
            <w:r w:rsidRPr="009216D9">
              <w:rPr>
                <w:spacing w:val="20"/>
                <w:sz w:val="24"/>
                <w:szCs w:val="24"/>
                <w:lang w:val="ru-RU" w:eastAsia="en-US"/>
              </w:rPr>
              <w:t xml:space="preserve"> </w:t>
            </w:r>
            <w:r w:rsidRPr="009216D9">
              <w:rPr>
                <w:sz w:val="24"/>
                <w:szCs w:val="24"/>
                <w:lang w:val="ru-RU" w:eastAsia="en-US"/>
              </w:rPr>
              <w:t>о</w:t>
            </w:r>
            <w:r w:rsidRPr="009216D9">
              <w:rPr>
                <w:spacing w:val="34"/>
                <w:sz w:val="24"/>
                <w:szCs w:val="24"/>
                <w:lang w:val="ru-RU" w:eastAsia="en-US"/>
              </w:rPr>
              <w:t xml:space="preserve"> </w:t>
            </w:r>
            <w:r w:rsidRPr="009216D9">
              <w:rPr>
                <w:sz w:val="24"/>
                <w:szCs w:val="24"/>
                <w:lang w:val="ru-RU" w:eastAsia="en-US"/>
              </w:rPr>
              <w:t>своих</w:t>
            </w:r>
            <w:r w:rsidRPr="009216D9">
              <w:rPr>
                <w:spacing w:val="33"/>
                <w:sz w:val="24"/>
                <w:szCs w:val="24"/>
                <w:lang w:val="ru-RU" w:eastAsia="en-US"/>
              </w:rPr>
              <w:t xml:space="preserve"> </w:t>
            </w:r>
            <w:r w:rsidRPr="009216D9">
              <w:rPr>
                <w:sz w:val="24"/>
                <w:szCs w:val="24"/>
                <w:lang w:val="ru-RU" w:eastAsia="en-US"/>
              </w:rPr>
              <w:t>близких.</w:t>
            </w:r>
            <w:r w:rsidRPr="009216D9">
              <w:rPr>
                <w:spacing w:val="17"/>
                <w:sz w:val="24"/>
                <w:szCs w:val="24"/>
                <w:lang w:val="ru-RU" w:eastAsia="en-US"/>
              </w:rPr>
              <w:t xml:space="preserve"> </w:t>
            </w:r>
            <w:r w:rsidRPr="009216D9">
              <w:rPr>
                <w:sz w:val="24"/>
                <w:szCs w:val="24"/>
                <w:lang w:val="ru-RU" w:eastAsia="en-US"/>
              </w:rPr>
              <w:t>Образ</w:t>
            </w:r>
            <w:r w:rsidRPr="009216D9">
              <w:rPr>
                <w:spacing w:val="-60"/>
                <w:sz w:val="24"/>
                <w:szCs w:val="24"/>
                <w:lang w:val="ru-RU" w:eastAsia="en-US"/>
              </w:rPr>
              <w:t xml:space="preserve"> </w:t>
            </w:r>
            <w:r w:rsidRPr="009216D9">
              <w:rPr>
                <w:sz w:val="24"/>
                <w:szCs w:val="24"/>
                <w:lang w:val="ru-RU" w:eastAsia="en-US"/>
              </w:rPr>
              <w:t>крепкой</w:t>
            </w:r>
            <w:r w:rsidRPr="009216D9">
              <w:rPr>
                <w:spacing w:val="1"/>
                <w:sz w:val="24"/>
                <w:szCs w:val="24"/>
                <w:lang w:val="ru-RU" w:eastAsia="en-US"/>
              </w:rPr>
              <w:t xml:space="preserve"> </w:t>
            </w:r>
            <w:r w:rsidRPr="009216D9">
              <w:rPr>
                <w:sz w:val="24"/>
                <w:szCs w:val="24"/>
                <w:lang w:val="ru-RU" w:eastAsia="en-US"/>
              </w:rPr>
              <w:t>семьи в литературных</w:t>
            </w:r>
            <w:r w:rsidRPr="009216D9">
              <w:rPr>
                <w:spacing w:val="1"/>
                <w:sz w:val="24"/>
                <w:szCs w:val="24"/>
                <w:lang w:val="ru-RU" w:eastAsia="en-US"/>
              </w:rPr>
              <w:t xml:space="preserve"> </w:t>
            </w:r>
            <w:r w:rsidRPr="009216D9">
              <w:rPr>
                <w:sz w:val="24"/>
                <w:szCs w:val="24"/>
                <w:lang w:val="ru-RU" w:eastAsia="en-US"/>
              </w:rPr>
              <w:t>произведениях.</w:t>
            </w:r>
          </w:p>
          <w:p w:rsidR="00A36FF6" w:rsidRPr="009216D9" w:rsidRDefault="00A36FF6" w:rsidP="009216D9">
            <w:pPr>
              <w:pStyle w:val="afa"/>
              <w:rPr>
                <w:sz w:val="24"/>
                <w:szCs w:val="24"/>
                <w:lang w:val="ru-RU" w:eastAsia="en-US"/>
              </w:rPr>
            </w:pPr>
            <w:r w:rsidRPr="009216D9">
              <w:rPr>
                <w:sz w:val="24"/>
                <w:szCs w:val="24"/>
                <w:lang w:val="ru-RU" w:eastAsia="en-US"/>
              </w:rPr>
              <w:t>Преемственность</w:t>
            </w:r>
            <w:r w:rsidRPr="009216D9">
              <w:rPr>
                <w:spacing w:val="42"/>
                <w:sz w:val="24"/>
                <w:szCs w:val="24"/>
                <w:lang w:val="ru-RU" w:eastAsia="en-US"/>
              </w:rPr>
              <w:t xml:space="preserve"> </w:t>
            </w:r>
            <w:r w:rsidRPr="009216D9">
              <w:rPr>
                <w:sz w:val="24"/>
                <w:szCs w:val="24"/>
                <w:lang w:val="ru-RU" w:eastAsia="en-US"/>
              </w:rPr>
              <w:t>поколений:</w:t>
            </w:r>
          </w:p>
          <w:p w:rsidR="00A36FF6" w:rsidRPr="009216D9" w:rsidRDefault="00A36FF6" w:rsidP="009216D9">
            <w:pPr>
              <w:pStyle w:val="afa"/>
              <w:rPr>
                <w:sz w:val="24"/>
                <w:szCs w:val="24"/>
                <w:lang w:val="ru-RU" w:eastAsia="en-US"/>
              </w:rPr>
            </w:pPr>
            <w:r w:rsidRPr="009216D9">
              <w:rPr>
                <w:sz w:val="24"/>
                <w:szCs w:val="24"/>
                <w:lang w:val="ru-RU" w:eastAsia="en-US"/>
              </w:rPr>
              <w:t>семейные</w:t>
            </w:r>
            <w:r w:rsidRPr="009216D9">
              <w:rPr>
                <w:spacing w:val="10"/>
                <w:sz w:val="24"/>
                <w:szCs w:val="24"/>
                <w:lang w:val="ru-RU" w:eastAsia="en-US"/>
              </w:rPr>
              <w:t xml:space="preserve"> </w:t>
            </w:r>
            <w:r w:rsidRPr="009216D9">
              <w:rPr>
                <w:sz w:val="24"/>
                <w:szCs w:val="24"/>
                <w:lang w:val="ru-RU" w:eastAsia="en-US"/>
              </w:rPr>
              <w:t>ценности</w:t>
            </w:r>
            <w:r w:rsidRPr="009216D9">
              <w:rPr>
                <w:spacing w:val="18"/>
                <w:sz w:val="24"/>
                <w:szCs w:val="24"/>
                <w:lang w:val="ru-RU" w:eastAsia="en-US"/>
              </w:rPr>
              <w:t xml:space="preserve"> </w:t>
            </w:r>
            <w:r w:rsidRPr="009216D9">
              <w:rPr>
                <w:sz w:val="24"/>
                <w:szCs w:val="24"/>
                <w:lang w:val="ru-RU" w:eastAsia="en-US"/>
              </w:rPr>
              <w:t>и</w:t>
            </w:r>
            <w:r w:rsidRPr="009216D9">
              <w:rPr>
                <w:spacing w:val="19"/>
                <w:sz w:val="24"/>
                <w:szCs w:val="24"/>
                <w:lang w:val="ru-RU" w:eastAsia="en-US"/>
              </w:rPr>
              <w:t xml:space="preserve"> </w:t>
            </w:r>
            <w:r w:rsidRPr="009216D9">
              <w:rPr>
                <w:sz w:val="24"/>
                <w:szCs w:val="24"/>
                <w:lang w:val="ru-RU" w:eastAsia="en-US"/>
              </w:rPr>
              <w:t>традиции</w:t>
            </w:r>
            <w:r w:rsidRPr="009216D9">
              <w:rPr>
                <w:spacing w:val="1"/>
                <w:sz w:val="24"/>
                <w:szCs w:val="24"/>
                <w:lang w:val="ru-RU" w:eastAsia="en-US"/>
              </w:rPr>
              <w:t xml:space="preserve"> </w:t>
            </w:r>
            <w:r w:rsidRPr="009216D9">
              <w:rPr>
                <w:sz w:val="24"/>
                <w:szCs w:val="24"/>
                <w:lang w:val="ru-RU" w:eastAsia="en-US"/>
              </w:rPr>
              <w:t>(любовь,</w:t>
            </w:r>
            <w:r w:rsidRPr="009216D9">
              <w:rPr>
                <w:spacing w:val="57"/>
                <w:sz w:val="24"/>
                <w:szCs w:val="24"/>
                <w:lang w:val="ru-RU" w:eastAsia="en-US"/>
              </w:rPr>
              <w:t xml:space="preserve"> </w:t>
            </w:r>
            <w:r w:rsidRPr="009216D9">
              <w:rPr>
                <w:sz w:val="24"/>
                <w:szCs w:val="24"/>
                <w:lang w:val="ru-RU" w:eastAsia="en-US"/>
              </w:rPr>
              <w:t>взаимопонимание,</w:t>
            </w:r>
            <w:r w:rsidRPr="009216D9">
              <w:rPr>
                <w:spacing w:val="57"/>
                <w:sz w:val="24"/>
                <w:szCs w:val="24"/>
                <w:lang w:val="ru-RU" w:eastAsia="en-US"/>
              </w:rPr>
              <w:t xml:space="preserve"> </w:t>
            </w:r>
            <w:r w:rsidRPr="009216D9">
              <w:rPr>
                <w:sz w:val="24"/>
                <w:szCs w:val="24"/>
                <w:lang w:val="ru-RU" w:eastAsia="en-US"/>
              </w:rPr>
              <w:t>участие в</w:t>
            </w:r>
            <w:r w:rsidRPr="009216D9">
              <w:rPr>
                <w:spacing w:val="1"/>
                <w:sz w:val="24"/>
                <w:szCs w:val="24"/>
                <w:lang w:val="ru-RU" w:eastAsia="en-US"/>
              </w:rPr>
              <w:t xml:space="preserve"> </w:t>
            </w:r>
            <w:r w:rsidRPr="009216D9">
              <w:rPr>
                <w:sz w:val="24"/>
                <w:szCs w:val="24"/>
                <w:lang w:val="ru-RU" w:eastAsia="en-US"/>
              </w:rPr>
              <w:t>семейном</w:t>
            </w:r>
            <w:r w:rsidRPr="009216D9">
              <w:rPr>
                <w:spacing w:val="1"/>
                <w:sz w:val="24"/>
                <w:szCs w:val="24"/>
                <w:lang w:val="ru-RU" w:eastAsia="en-US"/>
              </w:rPr>
              <w:t xml:space="preserve"> </w:t>
            </w:r>
            <w:r w:rsidRPr="009216D9">
              <w:rPr>
                <w:sz w:val="24"/>
                <w:szCs w:val="24"/>
                <w:lang w:val="ru-RU" w:eastAsia="en-US"/>
              </w:rPr>
              <w:t>хозяйстве, воспитании</w:t>
            </w:r>
            <w:r w:rsidRPr="009216D9">
              <w:rPr>
                <w:spacing w:val="-60"/>
                <w:sz w:val="24"/>
                <w:szCs w:val="24"/>
                <w:lang w:val="ru-RU" w:eastAsia="en-US"/>
              </w:rPr>
              <w:t xml:space="preserve">              </w:t>
            </w:r>
            <w:r w:rsidRPr="009216D9">
              <w:rPr>
                <w:sz w:val="24"/>
                <w:szCs w:val="24"/>
                <w:lang w:val="ru-RU" w:eastAsia="en-US"/>
              </w:rPr>
              <w:t>детей). Особое отношение к</w:t>
            </w:r>
            <w:r w:rsidRPr="009216D9">
              <w:rPr>
                <w:spacing w:val="1"/>
                <w:sz w:val="24"/>
                <w:szCs w:val="24"/>
                <w:lang w:val="ru-RU" w:eastAsia="en-US"/>
              </w:rPr>
              <w:t xml:space="preserve"> </w:t>
            </w:r>
            <w:r w:rsidRPr="009216D9">
              <w:rPr>
                <w:sz w:val="24"/>
                <w:szCs w:val="24"/>
                <w:lang w:val="ru-RU" w:eastAsia="en-US"/>
              </w:rPr>
              <w:t>старшему</w:t>
            </w:r>
            <w:r w:rsidRPr="009216D9">
              <w:rPr>
                <w:spacing w:val="1"/>
                <w:sz w:val="24"/>
                <w:szCs w:val="24"/>
                <w:lang w:val="ru-RU" w:eastAsia="en-US"/>
              </w:rPr>
              <w:t xml:space="preserve"> </w:t>
            </w:r>
            <w:r w:rsidRPr="009216D9">
              <w:rPr>
                <w:sz w:val="24"/>
                <w:szCs w:val="24"/>
                <w:lang w:val="ru-RU" w:eastAsia="en-US"/>
              </w:rPr>
              <w:t>поколению,</w:t>
            </w:r>
            <w:r w:rsidRPr="009216D9">
              <w:rPr>
                <w:spacing w:val="13"/>
                <w:sz w:val="24"/>
                <w:szCs w:val="24"/>
                <w:lang w:val="ru-RU" w:eastAsia="en-US"/>
              </w:rPr>
              <w:t xml:space="preserve"> </w:t>
            </w:r>
            <w:r w:rsidRPr="009216D9">
              <w:rPr>
                <w:sz w:val="24"/>
                <w:szCs w:val="24"/>
                <w:lang w:val="ru-RU" w:eastAsia="en-US"/>
              </w:rPr>
              <w:t>проявление</w:t>
            </w:r>
            <w:r w:rsidRPr="009216D9">
              <w:rPr>
                <w:spacing w:val="1"/>
                <w:sz w:val="24"/>
                <w:szCs w:val="24"/>
                <w:lang w:val="ru-RU" w:eastAsia="en-US"/>
              </w:rPr>
              <w:t xml:space="preserve"> </w:t>
            </w:r>
            <w:r w:rsidRPr="009216D9">
              <w:rPr>
                <w:sz w:val="24"/>
                <w:szCs w:val="24"/>
                <w:lang w:val="ru-RU" w:eastAsia="en-US"/>
              </w:rPr>
              <w:t>действенного</w:t>
            </w:r>
            <w:r w:rsidRPr="009216D9">
              <w:rPr>
                <w:spacing w:val="1"/>
                <w:sz w:val="24"/>
                <w:szCs w:val="24"/>
                <w:lang w:val="ru-RU" w:eastAsia="en-US"/>
              </w:rPr>
              <w:t xml:space="preserve"> </w:t>
            </w:r>
            <w:r w:rsidRPr="009216D9">
              <w:rPr>
                <w:sz w:val="24"/>
                <w:szCs w:val="24"/>
                <w:lang w:val="ru-RU" w:eastAsia="en-US"/>
              </w:rPr>
              <w:t>уважения,</w:t>
            </w:r>
            <w:r w:rsidRPr="009216D9">
              <w:rPr>
                <w:spacing w:val="62"/>
                <w:sz w:val="24"/>
                <w:szCs w:val="24"/>
                <w:lang w:val="ru-RU" w:eastAsia="en-US"/>
              </w:rPr>
              <w:t xml:space="preserve"> </w:t>
            </w:r>
            <w:r w:rsidRPr="009216D9">
              <w:rPr>
                <w:sz w:val="24"/>
                <w:szCs w:val="24"/>
                <w:lang w:val="ru-RU" w:eastAsia="en-US"/>
              </w:rPr>
              <w:t>внимания</w:t>
            </w:r>
            <w:r w:rsidRPr="009216D9">
              <w:rPr>
                <w:spacing w:val="-60"/>
                <w:sz w:val="24"/>
                <w:szCs w:val="24"/>
                <w:lang w:val="ru-RU" w:eastAsia="en-US"/>
              </w:rPr>
              <w:t xml:space="preserve"> </w:t>
            </w:r>
            <w:r w:rsidRPr="009216D9">
              <w:rPr>
                <w:sz w:val="24"/>
                <w:szCs w:val="24"/>
                <w:lang w:val="ru-RU" w:eastAsia="en-US"/>
              </w:rPr>
              <w:t>к</w:t>
            </w:r>
            <w:r w:rsidRPr="009216D9">
              <w:rPr>
                <w:spacing w:val="23"/>
                <w:sz w:val="24"/>
                <w:szCs w:val="24"/>
                <w:lang w:val="ru-RU" w:eastAsia="en-US"/>
              </w:rPr>
              <w:t xml:space="preserve"> </w:t>
            </w:r>
            <w:r w:rsidRPr="009216D9">
              <w:rPr>
                <w:sz w:val="24"/>
                <w:szCs w:val="24"/>
                <w:lang w:val="ru-RU" w:eastAsia="en-US"/>
              </w:rPr>
              <w:t>бабушкам</w:t>
            </w:r>
            <w:r w:rsidRPr="009216D9">
              <w:rPr>
                <w:spacing w:val="14"/>
                <w:sz w:val="24"/>
                <w:szCs w:val="24"/>
                <w:lang w:val="ru-RU" w:eastAsia="en-US"/>
              </w:rPr>
              <w:t xml:space="preserve"> </w:t>
            </w:r>
            <w:r w:rsidRPr="009216D9">
              <w:rPr>
                <w:sz w:val="24"/>
                <w:szCs w:val="24"/>
                <w:lang w:val="ru-RU" w:eastAsia="en-US"/>
              </w:rPr>
              <w:t>и</w:t>
            </w:r>
            <w:r w:rsidRPr="009216D9">
              <w:rPr>
                <w:spacing w:val="8"/>
                <w:sz w:val="24"/>
                <w:szCs w:val="24"/>
                <w:lang w:val="ru-RU" w:eastAsia="en-US"/>
              </w:rPr>
              <w:t xml:space="preserve"> </w:t>
            </w:r>
            <w:r w:rsidRPr="009216D9">
              <w:rPr>
                <w:sz w:val="24"/>
                <w:szCs w:val="24"/>
                <w:lang w:val="ru-RU" w:eastAsia="en-US"/>
              </w:rPr>
              <w:t>дедушкам,</w:t>
            </w:r>
            <w:r w:rsidRPr="009216D9">
              <w:rPr>
                <w:spacing w:val="5"/>
                <w:sz w:val="24"/>
                <w:szCs w:val="24"/>
                <w:lang w:val="ru-RU" w:eastAsia="en-US"/>
              </w:rPr>
              <w:t xml:space="preserve"> </w:t>
            </w:r>
            <w:r w:rsidRPr="009216D9">
              <w:rPr>
                <w:sz w:val="24"/>
                <w:szCs w:val="24"/>
                <w:lang w:val="ru-RU" w:eastAsia="en-US"/>
              </w:rPr>
              <w:t>забота о</w:t>
            </w:r>
            <w:r w:rsidRPr="009216D9">
              <w:rPr>
                <w:spacing w:val="11"/>
                <w:sz w:val="24"/>
                <w:szCs w:val="24"/>
                <w:lang w:val="ru-RU" w:eastAsia="en-US"/>
              </w:rPr>
              <w:t xml:space="preserve"> </w:t>
            </w:r>
            <w:r w:rsidRPr="009216D9">
              <w:rPr>
                <w:sz w:val="24"/>
                <w:szCs w:val="24"/>
                <w:lang w:val="ru-RU" w:eastAsia="en-US"/>
              </w:rPr>
              <w:t>них.</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60"/>
                <w:sz w:val="24"/>
                <w:szCs w:val="24"/>
                <w:lang w:val="ru-RU" w:eastAsia="en-US"/>
              </w:rPr>
              <w:t xml:space="preserve"> </w:t>
            </w:r>
            <w:r w:rsidRPr="009216D9">
              <w:rPr>
                <w:i/>
                <w:sz w:val="24"/>
                <w:szCs w:val="24"/>
                <w:lang w:val="ru-RU" w:eastAsia="en-US"/>
              </w:rPr>
              <w:t>крепкая</w:t>
            </w:r>
            <w:r w:rsidRPr="009216D9">
              <w:rPr>
                <w:i/>
                <w:spacing w:val="-1"/>
                <w:sz w:val="24"/>
                <w:szCs w:val="24"/>
                <w:lang w:val="ru-RU" w:eastAsia="en-US"/>
              </w:rPr>
              <w:t xml:space="preserve"> </w:t>
            </w:r>
            <w:r w:rsidRPr="009216D9">
              <w:rPr>
                <w:i/>
                <w:sz w:val="24"/>
                <w:szCs w:val="24"/>
                <w:lang w:val="ru-RU" w:eastAsia="en-US"/>
              </w:rPr>
              <w:t>семья</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19">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Borders>
              <w:top w:val="single" w:sz="8" w:space="0" w:color="000000"/>
            </w:tcBorders>
          </w:tcPr>
          <w:p w:rsidR="00A36FF6" w:rsidRPr="00251B91" w:rsidRDefault="00A36FF6" w:rsidP="0075071C">
            <w:pPr>
              <w:spacing w:line="276" w:lineRule="auto"/>
              <w:jc w:val="center"/>
              <w:rPr>
                <w:lang w:eastAsia="en-US"/>
              </w:rPr>
            </w:pPr>
            <w:r w:rsidRPr="00251B91">
              <w:rPr>
                <w:w w:val="102"/>
                <w:lang w:eastAsia="en-US"/>
              </w:rPr>
              <w:t>9</w:t>
            </w:r>
          </w:p>
        </w:tc>
        <w:tc>
          <w:tcPr>
            <w:tcW w:w="1693"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Гостеприимная</w:t>
            </w:r>
            <w:r w:rsidRPr="009216D9">
              <w:rPr>
                <w:spacing w:val="1"/>
                <w:sz w:val="24"/>
                <w:szCs w:val="24"/>
                <w:lang w:val="ru-RU" w:eastAsia="en-US"/>
              </w:rPr>
              <w:t xml:space="preserve"> </w:t>
            </w:r>
            <w:r w:rsidRPr="009216D9">
              <w:rPr>
                <w:sz w:val="24"/>
                <w:szCs w:val="24"/>
                <w:lang w:val="ru-RU" w:eastAsia="en-US"/>
              </w:rPr>
              <w:t>Россия.</w:t>
            </w:r>
            <w:r w:rsidRPr="009216D9">
              <w:rPr>
                <w:spacing w:val="12"/>
                <w:sz w:val="24"/>
                <w:szCs w:val="24"/>
                <w:lang w:val="ru-RU" w:eastAsia="en-US"/>
              </w:rPr>
              <w:t xml:space="preserve"> </w:t>
            </w:r>
            <w:r w:rsidRPr="009216D9">
              <w:rPr>
                <w:sz w:val="24"/>
                <w:szCs w:val="24"/>
                <w:lang w:val="ru-RU" w:eastAsia="en-US"/>
              </w:rPr>
              <w:t>Ко</w:t>
            </w:r>
            <w:r w:rsidRPr="009216D9">
              <w:rPr>
                <w:spacing w:val="9"/>
                <w:sz w:val="24"/>
                <w:szCs w:val="24"/>
                <w:lang w:val="ru-RU" w:eastAsia="en-US"/>
              </w:rPr>
              <w:t xml:space="preserve"> </w:t>
            </w:r>
            <w:r w:rsidRPr="009216D9">
              <w:rPr>
                <w:sz w:val="24"/>
                <w:szCs w:val="24"/>
                <w:lang w:val="ru-RU" w:eastAsia="en-US"/>
              </w:rPr>
              <w:t>Дню</w:t>
            </w:r>
            <w:r w:rsidRPr="009216D9">
              <w:rPr>
                <w:spacing w:val="1"/>
                <w:sz w:val="24"/>
                <w:szCs w:val="24"/>
                <w:lang w:val="ru-RU" w:eastAsia="en-US"/>
              </w:rPr>
              <w:t xml:space="preserve"> </w:t>
            </w:r>
            <w:r w:rsidRPr="009216D9">
              <w:rPr>
                <w:sz w:val="24"/>
                <w:szCs w:val="24"/>
                <w:lang w:val="ru-RU" w:eastAsia="en-US"/>
              </w:rPr>
              <w:t>народного</w:t>
            </w:r>
            <w:r w:rsidRPr="009216D9">
              <w:rPr>
                <w:spacing w:val="2"/>
                <w:sz w:val="24"/>
                <w:szCs w:val="24"/>
                <w:lang w:val="ru-RU" w:eastAsia="en-US"/>
              </w:rPr>
              <w:t xml:space="preserve"> </w:t>
            </w:r>
            <w:r w:rsidRPr="009216D9">
              <w:rPr>
                <w:sz w:val="24"/>
                <w:szCs w:val="24"/>
                <w:lang w:val="ru-RU" w:eastAsia="en-US"/>
              </w:rPr>
              <w:t>единства</w:t>
            </w:r>
          </w:p>
        </w:tc>
        <w:tc>
          <w:tcPr>
            <w:tcW w:w="4394"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Гостеприимство</w:t>
            </w:r>
            <w:r w:rsidRPr="009216D9">
              <w:rPr>
                <w:spacing w:val="1"/>
                <w:sz w:val="24"/>
                <w:szCs w:val="24"/>
                <w:lang w:val="ru-RU" w:eastAsia="en-US"/>
              </w:rPr>
              <w:t xml:space="preserve"> </w:t>
            </w:r>
            <w:r w:rsidRPr="009216D9">
              <w:rPr>
                <w:sz w:val="24"/>
                <w:szCs w:val="24"/>
                <w:lang w:val="ru-RU" w:eastAsia="en-US"/>
              </w:rPr>
              <w:t>– качество,</w:t>
            </w:r>
            <w:r w:rsidRPr="009216D9">
              <w:rPr>
                <w:spacing w:val="1"/>
                <w:sz w:val="24"/>
                <w:szCs w:val="24"/>
                <w:lang w:val="ru-RU" w:eastAsia="en-US"/>
              </w:rPr>
              <w:t xml:space="preserve"> </w:t>
            </w:r>
            <w:r w:rsidRPr="009216D9">
              <w:rPr>
                <w:sz w:val="24"/>
                <w:szCs w:val="24"/>
                <w:lang w:val="ru-RU" w:eastAsia="en-US"/>
              </w:rPr>
              <w:t>объединяющее</w:t>
            </w:r>
            <w:r w:rsidRPr="009216D9">
              <w:rPr>
                <w:spacing w:val="1"/>
                <w:sz w:val="24"/>
                <w:szCs w:val="24"/>
                <w:lang w:val="ru-RU" w:eastAsia="en-US"/>
              </w:rPr>
              <w:t xml:space="preserve"> </w:t>
            </w:r>
            <w:r w:rsidRPr="009216D9">
              <w:rPr>
                <w:sz w:val="24"/>
                <w:szCs w:val="24"/>
                <w:lang w:val="ru-RU" w:eastAsia="en-US"/>
              </w:rPr>
              <w:t>все</w:t>
            </w:r>
            <w:r w:rsidRPr="009216D9">
              <w:rPr>
                <w:spacing w:val="1"/>
                <w:sz w:val="24"/>
                <w:szCs w:val="24"/>
                <w:lang w:val="ru-RU" w:eastAsia="en-US"/>
              </w:rPr>
              <w:t xml:space="preserve"> </w:t>
            </w:r>
            <w:r w:rsidRPr="009216D9">
              <w:rPr>
                <w:sz w:val="24"/>
                <w:szCs w:val="24"/>
                <w:lang w:val="ru-RU" w:eastAsia="en-US"/>
              </w:rPr>
              <w:t>народы России.</w:t>
            </w:r>
            <w:r w:rsidRPr="009216D9">
              <w:rPr>
                <w:spacing w:val="1"/>
                <w:sz w:val="24"/>
                <w:szCs w:val="24"/>
                <w:lang w:val="ru-RU" w:eastAsia="en-US"/>
              </w:rPr>
              <w:t xml:space="preserve"> </w:t>
            </w:r>
            <w:r w:rsidRPr="009216D9">
              <w:rPr>
                <w:sz w:val="24"/>
                <w:szCs w:val="24"/>
                <w:lang w:val="ru-RU" w:eastAsia="en-US"/>
              </w:rPr>
              <w:t>Семейные</w:t>
            </w:r>
            <w:r w:rsidRPr="009216D9">
              <w:rPr>
                <w:spacing w:val="53"/>
                <w:sz w:val="24"/>
                <w:szCs w:val="24"/>
                <w:lang w:val="ru-RU" w:eastAsia="en-US"/>
              </w:rPr>
              <w:t xml:space="preserve"> </w:t>
            </w:r>
            <w:r w:rsidRPr="009216D9">
              <w:rPr>
                <w:sz w:val="24"/>
                <w:szCs w:val="24"/>
                <w:lang w:val="ru-RU" w:eastAsia="en-US"/>
              </w:rPr>
              <w:t>традиции</w:t>
            </w:r>
            <w:r w:rsidRPr="009216D9">
              <w:rPr>
                <w:spacing w:val="42"/>
                <w:sz w:val="24"/>
                <w:szCs w:val="24"/>
                <w:lang w:val="ru-RU" w:eastAsia="en-US"/>
              </w:rPr>
              <w:t xml:space="preserve"> </w:t>
            </w:r>
            <w:r w:rsidRPr="009216D9">
              <w:rPr>
                <w:sz w:val="24"/>
                <w:szCs w:val="24"/>
                <w:lang w:val="ru-RU" w:eastAsia="en-US"/>
              </w:rPr>
              <w:t>встречи</w:t>
            </w:r>
            <w:r w:rsidRPr="009216D9">
              <w:rPr>
                <w:spacing w:val="42"/>
                <w:sz w:val="24"/>
                <w:szCs w:val="24"/>
                <w:lang w:val="ru-RU" w:eastAsia="en-US"/>
              </w:rPr>
              <w:t xml:space="preserve"> </w:t>
            </w:r>
            <w:r w:rsidRPr="009216D9">
              <w:rPr>
                <w:sz w:val="24"/>
                <w:szCs w:val="24"/>
                <w:lang w:val="ru-RU" w:eastAsia="en-US"/>
              </w:rPr>
              <w:t>гостей,</w:t>
            </w:r>
            <w:r w:rsidRPr="009216D9">
              <w:rPr>
                <w:spacing w:val="-60"/>
                <w:sz w:val="24"/>
                <w:szCs w:val="24"/>
                <w:lang w:val="ru-RU" w:eastAsia="en-US"/>
              </w:rPr>
              <w:t xml:space="preserve"> </w:t>
            </w:r>
            <w:r w:rsidRPr="009216D9">
              <w:rPr>
                <w:sz w:val="24"/>
                <w:szCs w:val="24"/>
                <w:lang w:val="ru-RU" w:eastAsia="en-US"/>
              </w:rPr>
              <w:t>кулинарные</w:t>
            </w:r>
            <w:r w:rsidRPr="009216D9">
              <w:rPr>
                <w:spacing w:val="1"/>
                <w:sz w:val="24"/>
                <w:szCs w:val="24"/>
                <w:lang w:val="ru-RU" w:eastAsia="en-US"/>
              </w:rPr>
              <w:t xml:space="preserve"> </w:t>
            </w:r>
            <w:r w:rsidRPr="009216D9">
              <w:rPr>
                <w:sz w:val="24"/>
                <w:szCs w:val="24"/>
                <w:lang w:val="ru-RU" w:eastAsia="en-US"/>
              </w:rPr>
              <w:t>традиции народов</w:t>
            </w:r>
            <w:r w:rsidRPr="009216D9">
              <w:rPr>
                <w:spacing w:val="1"/>
                <w:sz w:val="24"/>
                <w:szCs w:val="24"/>
                <w:lang w:val="ru-RU" w:eastAsia="en-US"/>
              </w:rPr>
              <w:t xml:space="preserve"> </w:t>
            </w:r>
            <w:r w:rsidRPr="009216D9">
              <w:rPr>
                <w:sz w:val="24"/>
                <w:szCs w:val="24"/>
                <w:lang w:val="ru-RU" w:eastAsia="en-US"/>
              </w:rPr>
              <w:t>России.</w:t>
            </w:r>
          </w:p>
          <w:p w:rsidR="00A36FF6" w:rsidRPr="009216D9" w:rsidRDefault="00A36FF6" w:rsidP="009216D9">
            <w:pPr>
              <w:pStyle w:val="afa"/>
              <w:rPr>
                <w:sz w:val="24"/>
                <w:szCs w:val="24"/>
                <w:lang w:val="ru-RU" w:eastAsia="en-US"/>
              </w:rPr>
            </w:pPr>
            <w:r w:rsidRPr="009216D9">
              <w:rPr>
                <w:sz w:val="24"/>
                <w:szCs w:val="24"/>
                <w:lang w:val="ru-RU" w:eastAsia="en-US"/>
              </w:rPr>
              <w:t>Путешествие</w:t>
            </w:r>
            <w:r w:rsidRPr="009216D9">
              <w:rPr>
                <w:spacing w:val="1"/>
                <w:sz w:val="24"/>
                <w:szCs w:val="24"/>
                <w:lang w:val="ru-RU" w:eastAsia="en-US"/>
              </w:rPr>
              <w:t xml:space="preserve"> </w:t>
            </w:r>
            <w:r w:rsidRPr="009216D9">
              <w:rPr>
                <w:sz w:val="24"/>
                <w:szCs w:val="24"/>
                <w:lang w:val="ru-RU" w:eastAsia="en-US"/>
              </w:rPr>
              <w:t>по</w:t>
            </w:r>
            <w:r w:rsidRPr="009216D9">
              <w:rPr>
                <w:spacing w:val="1"/>
                <w:sz w:val="24"/>
                <w:szCs w:val="24"/>
                <w:lang w:val="ru-RU" w:eastAsia="en-US"/>
              </w:rPr>
              <w:t xml:space="preserve"> </w:t>
            </w:r>
            <w:r w:rsidRPr="009216D9">
              <w:rPr>
                <w:sz w:val="24"/>
                <w:szCs w:val="24"/>
                <w:lang w:val="ru-RU" w:eastAsia="en-US"/>
              </w:rPr>
              <w:t>России – это</w:t>
            </w:r>
            <w:r w:rsidRPr="009216D9">
              <w:rPr>
                <w:spacing w:val="1"/>
                <w:sz w:val="24"/>
                <w:szCs w:val="24"/>
                <w:lang w:val="ru-RU" w:eastAsia="en-US"/>
              </w:rPr>
              <w:t xml:space="preserve"> </w:t>
            </w:r>
            <w:r w:rsidRPr="009216D9">
              <w:rPr>
                <w:sz w:val="24"/>
                <w:szCs w:val="24"/>
                <w:lang w:val="ru-RU" w:eastAsia="en-US"/>
              </w:rPr>
              <w:t>знакомство</w:t>
            </w:r>
            <w:r w:rsidRPr="009216D9">
              <w:rPr>
                <w:spacing w:val="38"/>
                <w:sz w:val="24"/>
                <w:szCs w:val="24"/>
                <w:lang w:val="ru-RU" w:eastAsia="en-US"/>
              </w:rPr>
              <w:t xml:space="preserve"> </w:t>
            </w:r>
            <w:r w:rsidRPr="009216D9">
              <w:rPr>
                <w:sz w:val="24"/>
                <w:szCs w:val="24"/>
                <w:lang w:val="ru-RU" w:eastAsia="en-US"/>
              </w:rPr>
              <w:t>с</w:t>
            </w:r>
            <w:r w:rsidRPr="009216D9">
              <w:rPr>
                <w:spacing w:val="38"/>
                <w:sz w:val="24"/>
                <w:szCs w:val="24"/>
                <w:lang w:val="ru-RU" w:eastAsia="en-US"/>
              </w:rPr>
              <w:t xml:space="preserve"> </w:t>
            </w:r>
            <w:r w:rsidRPr="009216D9">
              <w:rPr>
                <w:sz w:val="24"/>
                <w:szCs w:val="24"/>
                <w:lang w:val="ru-RU" w:eastAsia="en-US"/>
              </w:rPr>
              <w:t>культурой,</w:t>
            </w:r>
            <w:r w:rsidRPr="009216D9">
              <w:rPr>
                <w:spacing w:val="45"/>
                <w:sz w:val="24"/>
                <w:szCs w:val="24"/>
                <w:lang w:val="ru-RU" w:eastAsia="en-US"/>
              </w:rPr>
              <w:t xml:space="preserve"> </w:t>
            </w:r>
            <w:r w:rsidRPr="009216D9">
              <w:rPr>
                <w:sz w:val="24"/>
                <w:szCs w:val="24"/>
                <w:lang w:val="ru-RU" w:eastAsia="en-US"/>
              </w:rPr>
              <w:t>историей</w:t>
            </w:r>
            <w:r w:rsidRPr="009216D9">
              <w:rPr>
                <w:spacing w:val="-59"/>
                <w:sz w:val="24"/>
                <w:szCs w:val="24"/>
                <w:lang w:val="ru-RU" w:eastAsia="en-US"/>
              </w:rPr>
              <w:t xml:space="preserve"> </w:t>
            </w:r>
            <w:r w:rsidRPr="009216D9">
              <w:rPr>
                <w:sz w:val="24"/>
                <w:szCs w:val="24"/>
                <w:lang w:val="ru-RU" w:eastAsia="en-US"/>
              </w:rPr>
              <w:t>и</w:t>
            </w:r>
            <w:r w:rsidRPr="009216D9">
              <w:rPr>
                <w:spacing w:val="22"/>
                <w:sz w:val="24"/>
                <w:szCs w:val="24"/>
                <w:lang w:val="ru-RU" w:eastAsia="en-US"/>
              </w:rPr>
              <w:t xml:space="preserve"> </w:t>
            </w:r>
            <w:r w:rsidRPr="009216D9">
              <w:rPr>
                <w:sz w:val="24"/>
                <w:szCs w:val="24"/>
                <w:lang w:val="ru-RU" w:eastAsia="en-US"/>
              </w:rPr>
              <w:t>традициями</w:t>
            </w:r>
            <w:r w:rsidRPr="009216D9">
              <w:rPr>
                <w:spacing w:val="23"/>
                <w:sz w:val="24"/>
                <w:szCs w:val="24"/>
                <w:lang w:val="ru-RU" w:eastAsia="en-US"/>
              </w:rPr>
              <w:t xml:space="preserve"> </w:t>
            </w:r>
            <w:r w:rsidRPr="009216D9">
              <w:rPr>
                <w:sz w:val="24"/>
                <w:szCs w:val="24"/>
                <w:lang w:val="ru-RU" w:eastAsia="en-US"/>
              </w:rPr>
              <w:t>разных</w:t>
            </w:r>
            <w:r w:rsidRPr="009216D9">
              <w:rPr>
                <w:spacing w:val="16"/>
                <w:sz w:val="24"/>
                <w:szCs w:val="24"/>
                <w:lang w:val="ru-RU" w:eastAsia="en-US"/>
              </w:rPr>
              <w:t xml:space="preserve"> </w:t>
            </w:r>
            <w:r w:rsidRPr="009216D9">
              <w:rPr>
                <w:sz w:val="24"/>
                <w:szCs w:val="24"/>
                <w:lang w:val="ru-RU" w:eastAsia="en-US"/>
              </w:rPr>
              <w:t>народов.</w:t>
            </w:r>
          </w:p>
          <w:p w:rsidR="00A36FF6" w:rsidRPr="009216D9" w:rsidRDefault="00A36FF6" w:rsidP="009216D9">
            <w:pPr>
              <w:pStyle w:val="afa"/>
              <w:rPr>
                <w:sz w:val="24"/>
                <w:szCs w:val="24"/>
                <w:lang w:val="ru-RU" w:eastAsia="en-US"/>
              </w:rPr>
            </w:pPr>
            <w:r w:rsidRPr="009216D9">
              <w:rPr>
                <w:sz w:val="24"/>
                <w:szCs w:val="24"/>
                <w:lang w:val="ru-RU" w:eastAsia="en-US"/>
              </w:rPr>
              <w:lastRenderedPageBreak/>
              <w:t>Гастрономический</w:t>
            </w:r>
            <w:r w:rsidRPr="009216D9">
              <w:rPr>
                <w:spacing w:val="15"/>
                <w:sz w:val="24"/>
                <w:szCs w:val="24"/>
                <w:lang w:val="ru-RU" w:eastAsia="en-US"/>
              </w:rPr>
              <w:t xml:space="preserve"> </w:t>
            </w:r>
            <w:r w:rsidRPr="009216D9">
              <w:rPr>
                <w:sz w:val="24"/>
                <w:szCs w:val="24"/>
                <w:lang w:val="ru-RU" w:eastAsia="en-US"/>
              </w:rPr>
              <w:t>туризм</w:t>
            </w:r>
            <w:r w:rsidRPr="009216D9">
              <w:rPr>
                <w:spacing w:val="32"/>
                <w:sz w:val="24"/>
                <w:szCs w:val="24"/>
                <w:lang w:val="ru-RU" w:eastAsia="en-US"/>
              </w:rPr>
              <w:t xml:space="preserve"> </w:t>
            </w:r>
            <w:r w:rsidRPr="009216D9">
              <w:rPr>
                <w:sz w:val="24"/>
                <w:szCs w:val="24"/>
                <w:lang w:val="ru-RU" w:eastAsia="en-US"/>
              </w:rPr>
              <w:t>–</w:t>
            </w:r>
            <w:r w:rsidRPr="009216D9">
              <w:rPr>
                <w:spacing w:val="28"/>
                <w:sz w:val="24"/>
                <w:szCs w:val="24"/>
                <w:lang w:val="ru-RU" w:eastAsia="en-US"/>
              </w:rPr>
              <w:t xml:space="preserve"> </w:t>
            </w:r>
            <w:r w:rsidRPr="009216D9">
              <w:rPr>
                <w:sz w:val="24"/>
                <w:szCs w:val="24"/>
                <w:lang w:val="ru-RU" w:eastAsia="en-US"/>
              </w:rPr>
              <w:t>это</w:t>
            </w:r>
            <w:r w:rsidRPr="009216D9">
              <w:rPr>
                <w:spacing w:val="48"/>
                <w:sz w:val="24"/>
                <w:szCs w:val="24"/>
                <w:lang w:val="ru-RU" w:eastAsia="en-US"/>
              </w:rPr>
              <w:t xml:space="preserve"> </w:t>
            </w:r>
            <w:r w:rsidRPr="009216D9">
              <w:rPr>
                <w:sz w:val="24"/>
                <w:szCs w:val="24"/>
                <w:lang w:val="ru-RU" w:eastAsia="en-US"/>
              </w:rPr>
              <w:t>вид</w:t>
            </w:r>
            <w:r w:rsidRPr="009216D9">
              <w:rPr>
                <w:spacing w:val="-60"/>
                <w:sz w:val="24"/>
                <w:szCs w:val="24"/>
                <w:lang w:val="ru-RU" w:eastAsia="en-US"/>
              </w:rPr>
              <w:t xml:space="preserve"> </w:t>
            </w:r>
            <w:r w:rsidRPr="009216D9">
              <w:rPr>
                <w:sz w:val="24"/>
                <w:szCs w:val="24"/>
                <w:lang w:val="ru-RU" w:eastAsia="en-US"/>
              </w:rPr>
              <w:t>путешествий,</w:t>
            </w:r>
            <w:r w:rsidRPr="009216D9">
              <w:rPr>
                <w:spacing w:val="1"/>
                <w:sz w:val="24"/>
                <w:szCs w:val="24"/>
                <w:lang w:val="ru-RU" w:eastAsia="en-US"/>
              </w:rPr>
              <w:t xml:space="preserve"> </w:t>
            </w:r>
            <w:r w:rsidRPr="009216D9">
              <w:rPr>
                <w:sz w:val="24"/>
                <w:szCs w:val="24"/>
                <w:lang w:val="ru-RU" w:eastAsia="en-US"/>
              </w:rPr>
              <w:t>основой которого</w:t>
            </w:r>
            <w:r w:rsidRPr="009216D9">
              <w:rPr>
                <w:spacing w:val="1"/>
                <w:sz w:val="24"/>
                <w:szCs w:val="24"/>
                <w:lang w:val="ru-RU" w:eastAsia="en-US"/>
              </w:rPr>
              <w:t xml:space="preserve"> </w:t>
            </w:r>
            <w:r w:rsidRPr="009216D9">
              <w:rPr>
                <w:sz w:val="24"/>
                <w:szCs w:val="24"/>
                <w:lang w:val="ru-RU" w:eastAsia="en-US"/>
              </w:rPr>
              <w:t>являются</w:t>
            </w:r>
            <w:r w:rsidRPr="009216D9">
              <w:rPr>
                <w:spacing w:val="5"/>
                <w:sz w:val="24"/>
                <w:szCs w:val="24"/>
                <w:lang w:val="ru-RU" w:eastAsia="en-US"/>
              </w:rPr>
              <w:t xml:space="preserve"> </w:t>
            </w:r>
            <w:r w:rsidRPr="009216D9">
              <w:rPr>
                <w:sz w:val="24"/>
                <w:szCs w:val="24"/>
                <w:lang w:val="ru-RU" w:eastAsia="en-US"/>
              </w:rPr>
              <w:t>поездки</w:t>
            </w:r>
            <w:r w:rsidRPr="009216D9">
              <w:rPr>
                <w:spacing w:val="19"/>
                <w:sz w:val="24"/>
                <w:szCs w:val="24"/>
                <w:lang w:val="ru-RU" w:eastAsia="en-US"/>
              </w:rPr>
              <w:t xml:space="preserve"> </w:t>
            </w:r>
            <w:r w:rsidRPr="009216D9">
              <w:rPr>
                <w:sz w:val="24"/>
                <w:szCs w:val="24"/>
                <w:lang w:val="ru-RU" w:eastAsia="en-US"/>
              </w:rPr>
              <w:t>туристов</w:t>
            </w:r>
            <w:r w:rsidRPr="009216D9">
              <w:rPr>
                <w:spacing w:val="10"/>
                <w:sz w:val="24"/>
                <w:szCs w:val="24"/>
                <w:lang w:val="ru-RU" w:eastAsia="en-US"/>
              </w:rPr>
              <w:t xml:space="preserve"> </w:t>
            </w:r>
            <w:r w:rsidRPr="009216D9">
              <w:rPr>
                <w:sz w:val="24"/>
                <w:szCs w:val="24"/>
                <w:lang w:val="ru-RU" w:eastAsia="en-US"/>
              </w:rPr>
              <w:t>по стране</w:t>
            </w:r>
            <w:r w:rsidRPr="009216D9">
              <w:rPr>
                <w:spacing w:val="27"/>
                <w:sz w:val="24"/>
                <w:szCs w:val="24"/>
                <w:lang w:val="ru-RU" w:eastAsia="en-US"/>
              </w:rPr>
              <w:t xml:space="preserve"> </w:t>
            </w:r>
            <w:r w:rsidRPr="009216D9">
              <w:rPr>
                <w:sz w:val="24"/>
                <w:szCs w:val="24"/>
                <w:lang w:val="ru-RU" w:eastAsia="en-US"/>
              </w:rPr>
              <w:t>с</w:t>
            </w:r>
            <w:r w:rsidRPr="009216D9">
              <w:rPr>
                <w:spacing w:val="24"/>
                <w:sz w:val="24"/>
                <w:szCs w:val="24"/>
                <w:lang w:val="ru-RU" w:eastAsia="en-US"/>
              </w:rPr>
              <w:t xml:space="preserve"> </w:t>
            </w:r>
            <w:r w:rsidRPr="009216D9">
              <w:rPr>
                <w:sz w:val="24"/>
                <w:szCs w:val="24"/>
                <w:lang w:val="ru-RU" w:eastAsia="en-US"/>
              </w:rPr>
              <w:t>целью</w:t>
            </w:r>
            <w:r w:rsidRPr="009216D9">
              <w:rPr>
                <w:spacing w:val="22"/>
                <w:sz w:val="24"/>
                <w:szCs w:val="24"/>
                <w:lang w:val="ru-RU" w:eastAsia="en-US"/>
              </w:rPr>
              <w:t xml:space="preserve"> </w:t>
            </w:r>
            <w:r w:rsidRPr="009216D9">
              <w:rPr>
                <w:sz w:val="24"/>
                <w:szCs w:val="24"/>
                <w:lang w:val="ru-RU" w:eastAsia="en-US"/>
              </w:rPr>
              <w:t>знакомства с</w:t>
            </w:r>
            <w:r w:rsidRPr="009216D9">
              <w:rPr>
                <w:spacing w:val="43"/>
                <w:sz w:val="24"/>
                <w:szCs w:val="24"/>
                <w:lang w:val="ru-RU" w:eastAsia="en-US"/>
              </w:rPr>
              <w:t xml:space="preserve"> </w:t>
            </w:r>
            <w:r w:rsidRPr="009216D9">
              <w:rPr>
                <w:sz w:val="24"/>
                <w:szCs w:val="24"/>
                <w:lang w:val="ru-RU" w:eastAsia="en-US"/>
              </w:rPr>
              <w:t>особенностями</w:t>
            </w:r>
            <w:r w:rsidRPr="009216D9">
              <w:rPr>
                <w:spacing w:val="31"/>
                <w:sz w:val="24"/>
                <w:szCs w:val="24"/>
                <w:lang w:val="ru-RU" w:eastAsia="en-US"/>
              </w:rPr>
              <w:t xml:space="preserve"> </w:t>
            </w:r>
            <w:r w:rsidRPr="009216D9">
              <w:rPr>
                <w:sz w:val="24"/>
                <w:szCs w:val="24"/>
                <w:lang w:val="ru-RU" w:eastAsia="en-US"/>
              </w:rPr>
              <w:t>местной</w:t>
            </w:r>
            <w:r w:rsidRPr="009216D9">
              <w:rPr>
                <w:spacing w:val="31"/>
                <w:sz w:val="24"/>
                <w:szCs w:val="24"/>
                <w:lang w:val="ru-RU" w:eastAsia="en-US"/>
              </w:rPr>
              <w:t xml:space="preserve"> </w:t>
            </w:r>
            <w:r w:rsidRPr="009216D9">
              <w:rPr>
                <w:sz w:val="24"/>
                <w:szCs w:val="24"/>
                <w:lang w:val="ru-RU" w:eastAsia="en-US"/>
              </w:rPr>
              <w:t>кухни</w:t>
            </w:r>
            <w:r w:rsidRPr="009216D9">
              <w:rPr>
                <w:spacing w:val="-60"/>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кулинарных</w:t>
            </w:r>
            <w:r w:rsidRPr="009216D9">
              <w:rPr>
                <w:spacing w:val="9"/>
                <w:sz w:val="24"/>
                <w:szCs w:val="24"/>
                <w:lang w:val="ru-RU" w:eastAsia="en-US"/>
              </w:rPr>
              <w:t xml:space="preserve"> </w:t>
            </w:r>
            <w:r w:rsidRPr="009216D9">
              <w:rPr>
                <w:sz w:val="24"/>
                <w:szCs w:val="24"/>
                <w:lang w:val="ru-RU" w:eastAsia="en-US"/>
              </w:rPr>
              <w:t>традиций.</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4"/>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единство</w:t>
            </w:r>
            <w:r w:rsidRPr="009216D9">
              <w:rPr>
                <w:i/>
                <w:spacing w:val="3"/>
                <w:sz w:val="24"/>
                <w:szCs w:val="24"/>
                <w:lang w:val="ru-RU" w:eastAsia="en-US"/>
              </w:rPr>
              <w:t xml:space="preserve"> </w:t>
            </w:r>
            <w:r w:rsidRPr="009216D9">
              <w:rPr>
                <w:i/>
                <w:sz w:val="24"/>
                <w:szCs w:val="24"/>
                <w:lang w:val="ru-RU" w:eastAsia="en-US"/>
              </w:rPr>
              <w:t>народов</w:t>
            </w:r>
            <w:r w:rsidRPr="009216D9">
              <w:rPr>
                <w:i/>
                <w:spacing w:val="44"/>
                <w:sz w:val="24"/>
                <w:szCs w:val="24"/>
                <w:lang w:val="ru-RU" w:eastAsia="en-US"/>
              </w:rPr>
              <w:t xml:space="preserve"> </w:t>
            </w:r>
            <w:r w:rsidRPr="009216D9">
              <w:rPr>
                <w:i/>
                <w:sz w:val="24"/>
                <w:szCs w:val="24"/>
                <w:lang w:val="ru-RU" w:eastAsia="en-US"/>
              </w:rPr>
              <w:t>России,</w:t>
            </w:r>
            <w:r w:rsidRPr="009216D9">
              <w:rPr>
                <w:i/>
                <w:spacing w:val="23"/>
                <w:sz w:val="24"/>
                <w:szCs w:val="24"/>
                <w:lang w:val="ru-RU" w:eastAsia="en-US"/>
              </w:rPr>
              <w:t xml:space="preserve"> </w:t>
            </w:r>
            <w:r w:rsidRPr="009216D9">
              <w:rPr>
                <w:i/>
                <w:sz w:val="24"/>
                <w:szCs w:val="24"/>
                <w:lang w:val="ru-RU" w:eastAsia="en-US"/>
              </w:rPr>
              <w:t>крепкая</w:t>
            </w:r>
            <w:r w:rsidRPr="009216D9">
              <w:rPr>
                <w:i/>
                <w:spacing w:val="-60"/>
                <w:sz w:val="24"/>
                <w:szCs w:val="24"/>
                <w:lang w:val="ru-RU" w:eastAsia="en-US"/>
              </w:rPr>
              <w:t xml:space="preserve"> </w:t>
            </w:r>
            <w:r w:rsidRPr="009216D9">
              <w:rPr>
                <w:i/>
                <w:sz w:val="24"/>
                <w:szCs w:val="24"/>
                <w:lang w:val="ru-RU" w:eastAsia="en-US"/>
              </w:rPr>
              <w:t>семья</w:t>
            </w:r>
          </w:p>
        </w:tc>
        <w:tc>
          <w:tcPr>
            <w:tcW w:w="1985"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lastRenderedPageBreak/>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Borders>
              <w:top w:val="single" w:sz="8" w:space="0" w:color="000000"/>
            </w:tcBorders>
          </w:tcPr>
          <w:p w:rsidR="00A36FF6" w:rsidRPr="009216D9" w:rsidRDefault="00CF1F75" w:rsidP="009216D9">
            <w:pPr>
              <w:pStyle w:val="afa"/>
              <w:rPr>
                <w:sz w:val="24"/>
                <w:szCs w:val="24"/>
                <w:lang w:eastAsia="en-US"/>
              </w:rPr>
            </w:pPr>
            <w:hyperlink r:id="rId20">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rPr>
                <w:lang w:eastAsia="en-US"/>
              </w:rPr>
            </w:pPr>
            <w:r w:rsidRPr="00251B91">
              <w:rPr>
                <w:lang w:eastAsia="en-US"/>
              </w:rPr>
              <w:lastRenderedPageBreak/>
              <w:t>10</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Твой</w:t>
            </w:r>
            <w:r w:rsidRPr="009216D9">
              <w:rPr>
                <w:spacing w:val="30"/>
                <w:sz w:val="24"/>
                <w:szCs w:val="24"/>
                <w:lang w:val="ru-RU" w:eastAsia="en-US"/>
              </w:rPr>
              <w:t xml:space="preserve"> </w:t>
            </w:r>
            <w:r w:rsidRPr="009216D9">
              <w:rPr>
                <w:sz w:val="24"/>
                <w:szCs w:val="24"/>
                <w:lang w:val="ru-RU" w:eastAsia="en-US"/>
              </w:rPr>
              <w:t>вклад</w:t>
            </w:r>
            <w:r w:rsidRPr="009216D9">
              <w:rPr>
                <w:spacing w:val="19"/>
                <w:sz w:val="24"/>
                <w:szCs w:val="24"/>
                <w:lang w:val="ru-RU" w:eastAsia="en-US"/>
              </w:rPr>
              <w:t xml:space="preserve"> </w:t>
            </w:r>
            <w:r w:rsidRPr="009216D9">
              <w:rPr>
                <w:sz w:val="24"/>
                <w:szCs w:val="24"/>
                <w:lang w:val="ru-RU" w:eastAsia="en-US"/>
              </w:rPr>
              <w:t>в</w:t>
            </w:r>
            <w:r w:rsidRPr="009216D9">
              <w:rPr>
                <w:spacing w:val="32"/>
                <w:sz w:val="24"/>
                <w:szCs w:val="24"/>
                <w:lang w:val="ru-RU" w:eastAsia="en-US"/>
              </w:rPr>
              <w:t xml:space="preserve"> </w:t>
            </w:r>
            <w:r w:rsidRPr="009216D9">
              <w:rPr>
                <w:sz w:val="24"/>
                <w:szCs w:val="24"/>
                <w:lang w:val="ru-RU" w:eastAsia="en-US"/>
              </w:rPr>
              <w:t>общее</w:t>
            </w:r>
            <w:r w:rsidRPr="009216D9">
              <w:rPr>
                <w:spacing w:val="-60"/>
                <w:sz w:val="24"/>
                <w:szCs w:val="24"/>
                <w:lang w:val="ru-RU" w:eastAsia="en-US"/>
              </w:rPr>
              <w:t xml:space="preserve"> </w:t>
            </w:r>
            <w:r w:rsidRPr="009216D9">
              <w:rPr>
                <w:sz w:val="24"/>
                <w:szCs w:val="24"/>
                <w:lang w:val="ru-RU" w:eastAsia="en-US"/>
              </w:rPr>
              <w:t>дело</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Уплата</w:t>
            </w:r>
            <w:r w:rsidRPr="009216D9">
              <w:rPr>
                <w:spacing w:val="45"/>
                <w:sz w:val="24"/>
                <w:szCs w:val="24"/>
                <w:lang w:val="ru-RU" w:eastAsia="en-US"/>
              </w:rPr>
              <w:t xml:space="preserve"> </w:t>
            </w:r>
            <w:r w:rsidRPr="009216D9">
              <w:rPr>
                <w:sz w:val="24"/>
                <w:szCs w:val="24"/>
                <w:lang w:val="ru-RU" w:eastAsia="en-US"/>
              </w:rPr>
              <w:t>налогов</w:t>
            </w:r>
            <w:r w:rsidRPr="009216D9">
              <w:rPr>
                <w:spacing w:val="23"/>
                <w:sz w:val="24"/>
                <w:szCs w:val="24"/>
                <w:lang w:val="ru-RU" w:eastAsia="en-US"/>
              </w:rPr>
              <w:t xml:space="preserve"> </w:t>
            </w:r>
            <w:r w:rsidRPr="009216D9">
              <w:rPr>
                <w:sz w:val="24"/>
                <w:szCs w:val="24"/>
                <w:lang w:val="ru-RU" w:eastAsia="en-US"/>
              </w:rPr>
              <w:t>–</w:t>
            </w:r>
            <w:r w:rsidRPr="009216D9">
              <w:rPr>
                <w:spacing w:val="27"/>
                <w:sz w:val="24"/>
                <w:szCs w:val="24"/>
                <w:lang w:val="ru-RU" w:eastAsia="en-US"/>
              </w:rPr>
              <w:t xml:space="preserve"> </w:t>
            </w:r>
            <w:r w:rsidRPr="009216D9">
              <w:rPr>
                <w:sz w:val="24"/>
                <w:szCs w:val="24"/>
                <w:lang w:val="ru-RU" w:eastAsia="en-US"/>
              </w:rPr>
              <w:t>это</w:t>
            </w:r>
            <w:r w:rsidRPr="009216D9">
              <w:rPr>
                <w:spacing w:val="27"/>
                <w:sz w:val="24"/>
                <w:szCs w:val="24"/>
                <w:lang w:val="ru-RU" w:eastAsia="en-US"/>
              </w:rPr>
              <w:t xml:space="preserve"> </w:t>
            </w:r>
            <w:r w:rsidRPr="009216D9">
              <w:rPr>
                <w:sz w:val="24"/>
                <w:szCs w:val="24"/>
                <w:lang w:val="ru-RU" w:eastAsia="en-US"/>
              </w:rPr>
              <w:t>коллективная</w:t>
            </w:r>
            <w:r w:rsidRPr="009216D9">
              <w:rPr>
                <w:spacing w:val="-60"/>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личная ответственность,</w:t>
            </w:r>
            <w:r w:rsidRPr="009216D9">
              <w:rPr>
                <w:spacing w:val="1"/>
                <w:sz w:val="24"/>
                <w:szCs w:val="24"/>
                <w:lang w:val="ru-RU" w:eastAsia="en-US"/>
              </w:rPr>
              <w:t xml:space="preserve"> </w:t>
            </w:r>
            <w:r w:rsidRPr="009216D9">
              <w:rPr>
                <w:sz w:val="24"/>
                <w:szCs w:val="24"/>
                <w:lang w:val="ru-RU" w:eastAsia="en-US"/>
              </w:rPr>
              <w:t>вклад</w:t>
            </w:r>
            <w:r w:rsidRPr="009216D9">
              <w:rPr>
                <w:spacing w:val="1"/>
                <w:sz w:val="24"/>
                <w:szCs w:val="24"/>
                <w:lang w:val="ru-RU" w:eastAsia="en-US"/>
              </w:rPr>
              <w:t xml:space="preserve"> </w:t>
            </w:r>
            <w:r w:rsidRPr="009216D9">
              <w:rPr>
                <w:sz w:val="24"/>
                <w:szCs w:val="24"/>
                <w:lang w:val="ru-RU" w:eastAsia="en-US"/>
              </w:rPr>
              <w:t>гражданина</w:t>
            </w:r>
            <w:r w:rsidRPr="009216D9">
              <w:rPr>
                <w:spacing w:val="11"/>
                <w:sz w:val="24"/>
                <w:szCs w:val="24"/>
                <w:lang w:val="ru-RU" w:eastAsia="en-US"/>
              </w:rPr>
              <w:t xml:space="preserve"> </w:t>
            </w:r>
            <w:r w:rsidRPr="009216D9">
              <w:rPr>
                <w:sz w:val="24"/>
                <w:szCs w:val="24"/>
                <w:lang w:val="ru-RU" w:eastAsia="en-US"/>
              </w:rPr>
              <w:t>в</w:t>
            </w:r>
            <w:r w:rsidRPr="009216D9">
              <w:rPr>
                <w:spacing w:val="4"/>
                <w:sz w:val="24"/>
                <w:szCs w:val="24"/>
                <w:lang w:val="ru-RU" w:eastAsia="en-US"/>
              </w:rPr>
              <w:t xml:space="preserve"> </w:t>
            </w:r>
            <w:r w:rsidRPr="009216D9">
              <w:rPr>
                <w:sz w:val="24"/>
                <w:szCs w:val="24"/>
                <w:lang w:val="ru-RU" w:eastAsia="en-US"/>
              </w:rPr>
              <w:t>благополучие</w:t>
            </w:r>
            <w:r w:rsidRPr="009216D9">
              <w:rPr>
                <w:spacing w:val="1"/>
                <w:sz w:val="24"/>
                <w:szCs w:val="24"/>
                <w:lang w:val="ru-RU" w:eastAsia="en-US"/>
              </w:rPr>
              <w:t xml:space="preserve"> </w:t>
            </w:r>
            <w:r w:rsidRPr="009216D9">
              <w:rPr>
                <w:sz w:val="24"/>
                <w:szCs w:val="24"/>
                <w:lang w:val="ru-RU" w:eastAsia="en-US"/>
              </w:rPr>
              <w:t>государства</w:t>
            </w:r>
            <w:r w:rsidRPr="009216D9">
              <w:rPr>
                <w:spacing w:val="8"/>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общества.</w:t>
            </w:r>
          </w:p>
          <w:p w:rsidR="00A36FF6" w:rsidRPr="009216D9" w:rsidRDefault="00A36FF6" w:rsidP="009216D9">
            <w:pPr>
              <w:pStyle w:val="afa"/>
              <w:rPr>
                <w:sz w:val="24"/>
                <w:szCs w:val="24"/>
                <w:lang w:val="ru-RU" w:eastAsia="en-US"/>
              </w:rPr>
            </w:pPr>
            <w:r w:rsidRPr="009216D9">
              <w:rPr>
                <w:sz w:val="24"/>
                <w:szCs w:val="24"/>
                <w:lang w:val="ru-RU" w:eastAsia="en-US"/>
              </w:rPr>
              <w:t>Ни</w:t>
            </w:r>
            <w:r w:rsidRPr="009216D9">
              <w:rPr>
                <w:spacing w:val="1"/>
                <w:sz w:val="24"/>
                <w:szCs w:val="24"/>
                <w:lang w:val="ru-RU" w:eastAsia="en-US"/>
              </w:rPr>
              <w:t xml:space="preserve"> </w:t>
            </w:r>
            <w:r w:rsidRPr="009216D9">
              <w:rPr>
                <w:sz w:val="24"/>
                <w:szCs w:val="24"/>
                <w:lang w:val="ru-RU" w:eastAsia="en-US"/>
              </w:rPr>
              <w:t>одно</w:t>
            </w:r>
            <w:r w:rsidRPr="009216D9">
              <w:rPr>
                <w:spacing w:val="1"/>
                <w:sz w:val="24"/>
                <w:szCs w:val="24"/>
                <w:lang w:val="ru-RU" w:eastAsia="en-US"/>
              </w:rPr>
              <w:t xml:space="preserve"> </w:t>
            </w:r>
            <w:r w:rsidRPr="009216D9">
              <w:rPr>
                <w:sz w:val="24"/>
                <w:szCs w:val="24"/>
                <w:lang w:val="ru-RU" w:eastAsia="en-US"/>
              </w:rPr>
              <w:t>государство не может</w:t>
            </w:r>
            <w:r w:rsidRPr="009216D9">
              <w:rPr>
                <w:spacing w:val="1"/>
                <w:sz w:val="24"/>
                <w:szCs w:val="24"/>
                <w:lang w:val="ru-RU" w:eastAsia="en-US"/>
              </w:rPr>
              <w:t xml:space="preserve"> </w:t>
            </w:r>
            <w:r w:rsidRPr="009216D9">
              <w:rPr>
                <w:sz w:val="24"/>
                <w:szCs w:val="24"/>
                <w:lang w:val="ru-RU" w:eastAsia="en-US"/>
              </w:rPr>
              <w:t>обойтись без</w:t>
            </w:r>
            <w:r w:rsidRPr="009216D9">
              <w:rPr>
                <w:spacing w:val="1"/>
                <w:sz w:val="24"/>
                <w:szCs w:val="24"/>
                <w:lang w:val="ru-RU" w:eastAsia="en-US"/>
              </w:rPr>
              <w:t xml:space="preserve"> </w:t>
            </w:r>
            <w:r w:rsidRPr="009216D9">
              <w:rPr>
                <w:sz w:val="24"/>
                <w:szCs w:val="24"/>
                <w:lang w:val="ru-RU" w:eastAsia="en-US"/>
              </w:rPr>
              <w:t>налогов, это</w:t>
            </w:r>
            <w:r w:rsidRPr="009216D9">
              <w:rPr>
                <w:spacing w:val="1"/>
                <w:sz w:val="24"/>
                <w:szCs w:val="24"/>
                <w:lang w:val="ru-RU" w:eastAsia="en-US"/>
              </w:rPr>
              <w:t xml:space="preserve"> </w:t>
            </w:r>
            <w:r w:rsidRPr="009216D9">
              <w:rPr>
                <w:sz w:val="24"/>
                <w:szCs w:val="24"/>
                <w:lang w:val="ru-RU" w:eastAsia="en-US"/>
              </w:rPr>
              <w:t>основа</w:t>
            </w:r>
            <w:r w:rsidRPr="009216D9">
              <w:rPr>
                <w:spacing w:val="-60"/>
                <w:sz w:val="24"/>
                <w:szCs w:val="24"/>
                <w:lang w:val="ru-RU" w:eastAsia="en-US"/>
              </w:rPr>
              <w:t xml:space="preserve"> </w:t>
            </w:r>
            <w:r w:rsidRPr="009216D9">
              <w:rPr>
                <w:sz w:val="24"/>
                <w:szCs w:val="24"/>
                <w:lang w:val="ru-RU" w:eastAsia="en-US"/>
              </w:rPr>
              <w:t>бюджета</w:t>
            </w:r>
            <w:r w:rsidRPr="009216D9">
              <w:rPr>
                <w:spacing w:val="10"/>
                <w:sz w:val="24"/>
                <w:szCs w:val="24"/>
                <w:lang w:val="ru-RU" w:eastAsia="en-US"/>
              </w:rPr>
              <w:t xml:space="preserve"> </w:t>
            </w:r>
            <w:r w:rsidRPr="009216D9">
              <w:rPr>
                <w:sz w:val="24"/>
                <w:szCs w:val="24"/>
                <w:lang w:val="ru-RU" w:eastAsia="en-US"/>
              </w:rPr>
              <w:t>страны,</w:t>
            </w:r>
            <w:r w:rsidRPr="009216D9">
              <w:rPr>
                <w:spacing w:val="16"/>
                <w:sz w:val="24"/>
                <w:szCs w:val="24"/>
                <w:lang w:val="ru-RU" w:eastAsia="en-US"/>
              </w:rPr>
              <w:t xml:space="preserve"> </w:t>
            </w:r>
            <w:r w:rsidRPr="009216D9">
              <w:rPr>
                <w:sz w:val="24"/>
                <w:szCs w:val="24"/>
                <w:lang w:val="ru-RU" w:eastAsia="en-US"/>
              </w:rPr>
              <w:t>основной</w:t>
            </w:r>
            <w:r w:rsidRPr="009216D9">
              <w:rPr>
                <w:spacing w:val="1"/>
                <w:sz w:val="24"/>
                <w:szCs w:val="24"/>
                <w:lang w:val="ru-RU" w:eastAsia="en-US"/>
              </w:rPr>
              <w:t xml:space="preserve"> </w:t>
            </w:r>
            <w:r w:rsidRPr="009216D9">
              <w:rPr>
                <w:sz w:val="24"/>
                <w:szCs w:val="24"/>
                <w:lang w:val="ru-RU" w:eastAsia="en-US"/>
              </w:rPr>
              <w:t>источник</w:t>
            </w:r>
            <w:r w:rsidRPr="009216D9">
              <w:rPr>
                <w:spacing w:val="10"/>
                <w:sz w:val="24"/>
                <w:szCs w:val="24"/>
                <w:lang w:val="ru-RU" w:eastAsia="en-US"/>
              </w:rPr>
              <w:t xml:space="preserve"> </w:t>
            </w:r>
            <w:r w:rsidRPr="009216D9">
              <w:rPr>
                <w:sz w:val="24"/>
                <w:szCs w:val="24"/>
                <w:lang w:val="ru-RU" w:eastAsia="en-US"/>
              </w:rPr>
              <w:t>дохода.</w:t>
            </w:r>
          </w:p>
          <w:p w:rsidR="00A36FF6" w:rsidRPr="009216D9" w:rsidRDefault="00A36FF6" w:rsidP="009216D9">
            <w:pPr>
              <w:pStyle w:val="afa"/>
              <w:rPr>
                <w:i/>
                <w:sz w:val="24"/>
                <w:szCs w:val="24"/>
                <w:lang w:val="ru-RU" w:eastAsia="en-US"/>
              </w:rPr>
            </w:pPr>
            <w:r w:rsidRPr="009216D9">
              <w:rPr>
                <w:sz w:val="24"/>
                <w:szCs w:val="24"/>
                <w:lang w:val="ru-RU" w:eastAsia="en-US"/>
              </w:rPr>
              <w:t>Своим</w:t>
            </w:r>
            <w:r w:rsidRPr="009216D9">
              <w:rPr>
                <w:spacing w:val="1"/>
                <w:sz w:val="24"/>
                <w:szCs w:val="24"/>
                <w:lang w:val="ru-RU" w:eastAsia="en-US"/>
              </w:rPr>
              <w:t xml:space="preserve"> </w:t>
            </w:r>
            <w:r w:rsidRPr="009216D9">
              <w:rPr>
                <w:sz w:val="24"/>
                <w:szCs w:val="24"/>
                <w:lang w:val="ru-RU" w:eastAsia="en-US"/>
              </w:rPr>
              <w:t>небольшим вкладом мы</w:t>
            </w:r>
            <w:r w:rsidRPr="009216D9">
              <w:rPr>
                <w:spacing w:val="1"/>
                <w:sz w:val="24"/>
                <w:szCs w:val="24"/>
                <w:lang w:val="ru-RU" w:eastAsia="en-US"/>
              </w:rPr>
              <w:t xml:space="preserve"> </w:t>
            </w:r>
            <w:r w:rsidRPr="009216D9">
              <w:rPr>
                <w:sz w:val="24"/>
                <w:szCs w:val="24"/>
                <w:lang w:val="ru-RU" w:eastAsia="en-US"/>
              </w:rPr>
              <w:t>создаём</w:t>
            </w:r>
            <w:r w:rsidRPr="009216D9">
              <w:rPr>
                <w:spacing w:val="6"/>
                <w:sz w:val="24"/>
                <w:szCs w:val="24"/>
                <w:lang w:val="ru-RU" w:eastAsia="en-US"/>
              </w:rPr>
              <w:t xml:space="preserve"> </w:t>
            </w:r>
            <w:r w:rsidRPr="009216D9">
              <w:rPr>
                <w:sz w:val="24"/>
                <w:szCs w:val="24"/>
                <w:lang w:val="ru-RU" w:eastAsia="en-US"/>
              </w:rPr>
              <w:t>будущее</w:t>
            </w:r>
            <w:r w:rsidRPr="009216D9">
              <w:rPr>
                <w:spacing w:val="10"/>
                <w:sz w:val="24"/>
                <w:szCs w:val="24"/>
                <w:lang w:val="ru-RU" w:eastAsia="en-US"/>
              </w:rPr>
              <w:t xml:space="preserve"> </w:t>
            </w:r>
            <w:r w:rsidRPr="009216D9">
              <w:rPr>
                <w:sz w:val="24"/>
                <w:szCs w:val="24"/>
                <w:lang w:val="ru-RU" w:eastAsia="en-US"/>
              </w:rPr>
              <w:t>страны,</w:t>
            </w:r>
            <w:r w:rsidRPr="009216D9">
              <w:rPr>
                <w:spacing w:val="1"/>
                <w:sz w:val="24"/>
                <w:szCs w:val="24"/>
                <w:lang w:val="ru-RU" w:eastAsia="en-US"/>
              </w:rPr>
              <w:t xml:space="preserve"> </w:t>
            </w:r>
            <w:r w:rsidRPr="009216D9">
              <w:rPr>
                <w:sz w:val="24"/>
                <w:szCs w:val="24"/>
                <w:lang w:val="ru-RU" w:eastAsia="en-US"/>
              </w:rPr>
              <w:t>процветание</w:t>
            </w:r>
            <w:r w:rsidRPr="009216D9">
              <w:rPr>
                <w:spacing w:val="48"/>
                <w:sz w:val="24"/>
                <w:szCs w:val="24"/>
                <w:lang w:val="ru-RU" w:eastAsia="en-US"/>
              </w:rPr>
              <w:t xml:space="preserve"> </w:t>
            </w:r>
            <w:r w:rsidRPr="009216D9">
              <w:rPr>
                <w:sz w:val="24"/>
                <w:szCs w:val="24"/>
                <w:lang w:val="ru-RU" w:eastAsia="en-US"/>
              </w:rPr>
              <w:t>России.</w:t>
            </w:r>
            <w:r w:rsidRPr="009216D9">
              <w:rPr>
                <w:spacing w:val="34"/>
                <w:sz w:val="24"/>
                <w:szCs w:val="24"/>
                <w:lang w:val="ru-RU" w:eastAsia="en-US"/>
              </w:rPr>
              <w:t xml:space="preserve"> </w:t>
            </w:r>
            <w:r w:rsidRPr="009216D9">
              <w:rPr>
                <w:sz w:val="24"/>
                <w:szCs w:val="24"/>
                <w:lang w:val="ru-RU" w:eastAsia="en-US"/>
              </w:rPr>
              <w:t>Каким</w:t>
            </w:r>
            <w:r w:rsidRPr="009216D9">
              <w:rPr>
                <w:spacing w:val="44"/>
                <w:sz w:val="24"/>
                <w:szCs w:val="24"/>
                <w:lang w:val="ru-RU" w:eastAsia="en-US"/>
              </w:rPr>
              <w:t xml:space="preserve"> </w:t>
            </w:r>
            <w:r w:rsidRPr="009216D9">
              <w:rPr>
                <w:sz w:val="24"/>
                <w:szCs w:val="24"/>
                <w:lang w:val="ru-RU" w:eastAsia="en-US"/>
              </w:rPr>
              <w:t>будет</w:t>
            </w:r>
            <w:r w:rsidRPr="009216D9">
              <w:rPr>
                <w:spacing w:val="-59"/>
                <w:sz w:val="24"/>
                <w:szCs w:val="24"/>
                <w:lang w:val="ru-RU" w:eastAsia="en-US"/>
              </w:rPr>
              <w:t xml:space="preserve"> </w:t>
            </w:r>
            <w:r w:rsidRPr="009216D9">
              <w:rPr>
                <w:sz w:val="24"/>
                <w:szCs w:val="24"/>
                <w:lang w:val="ru-RU" w:eastAsia="en-US"/>
              </w:rPr>
              <w:t>мой личный</w:t>
            </w:r>
            <w:r w:rsidRPr="009216D9">
              <w:rPr>
                <w:spacing w:val="1"/>
                <w:sz w:val="24"/>
                <w:szCs w:val="24"/>
                <w:lang w:val="ru-RU" w:eastAsia="en-US"/>
              </w:rPr>
              <w:t xml:space="preserve"> </w:t>
            </w:r>
            <w:r w:rsidRPr="009216D9">
              <w:rPr>
                <w:sz w:val="24"/>
                <w:szCs w:val="24"/>
                <w:lang w:val="ru-RU" w:eastAsia="en-US"/>
              </w:rPr>
              <w:t>вклад</w:t>
            </w:r>
            <w:r w:rsidRPr="009216D9">
              <w:rPr>
                <w:spacing w:val="1"/>
                <w:sz w:val="24"/>
                <w:szCs w:val="24"/>
                <w:lang w:val="ru-RU" w:eastAsia="en-US"/>
              </w:rPr>
              <w:t xml:space="preserve"> </w:t>
            </w:r>
            <w:r w:rsidRPr="009216D9">
              <w:rPr>
                <w:sz w:val="24"/>
                <w:szCs w:val="24"/>
                <w:lang w:val="ru-RU" w:eastAsia="en-US"/>
              </w:rPr>
              <w:t>в общее дело?</w:t>
            </w:r>
            <w:r w:rsidRPr="009216D9">
              <w:rPr>
                <w:spacing w:val="1"/>
                <w:sz w:val="24"/>
                <w:szCs w:val="24"/>
                <w:lang w:val="ru-RU" w:eastAsia="en-US"/>
              </w:rPr>
              <w:t xml:space="preserve"> </w:t>
            </w:r>
            <w:r w:rsidRPr="009216D9">
              <w:rPr>
                <w:i/>
                <w:sz w:val="24"/>
                <w:szCs w:val="24"/>
                <w:lang w:val="ru-RU" w:eastAsia="en-US"/>
              </w:rPr>
              <w:t>Формирующиеся</w:t>
            </w:r>
            <w:r w:rsidRPr="009216D9">
              <w:rPr>
                <w:i/>
                <w:spacing w:val="4"/>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гражданственность,</w:t>
            </w:r>
            <w:r w:rsidRPr="009216D9">
              <w:rPr>
                <w:i/>
                <w:spacing w:val="1"/>
                <w:sz w:val="24"/>
                <w:szCs w:val="24"/>
                <w:lang w:val="ru-RU" w:eastAsia="en-US"/>
              </w:rPr>
              <w:t xml:space="preserve"> </w:t>
            </w:r>
            <w:r w:rsidRPr="009216D9">
              <w:rPr>
                <w:i/>
                <w:sz w:val="24"/>
                <w:szCs w:val="24"/>
                <w:lang w:val="ru-RU" w:eastAsia="en-US"/>
              </w:rPr>
              <w:t>взаимопомощь</w:t>
            </w:r>
            <w:r w:rsidRPr="009216D9">
              <w:rPr>
                <w:i/>
                <w:spacing w:val="55"/>
                <w:sz w:val="24"/>
                <w:szCs w:val="24"/>
                <w:lang w:val="ru-RU" w:eastAsia="en-US"/>
              </w:rPr>
              <w:t xml:space="preserve"> </w:t>
            </w:r>
            <w:r w:rsidRPr="009216D9">
              <w:rPr>
                <w:i/>
                <w:sz w:val="24"/>
                <w:szCs w:val="24"/>
                <w:lang w:val="ru-RU" w:eastAsia="en-US"/>
              </w:rPr>
              <w:t>и</w:t>
            </w:r>
            <w:r w:rsidRPr="009216D9">
              <w:rPr>
                <w:i/>
                <w:spacing w:val="60"/>
                <w:sz w:val="24"/>
                <w:szCs w:val="24"/>
                <w:lang w:val="ru-RU" w:eastAsia="en-US"/>
              </w:rPr>
              <w:t xml:space="preserve"> </w:t>
            </w:r>
            <w:r w:rsidRPr="009216D9">
              <w:rPr>
                <w:i/>
                <w:sz w:val="24"/>
                <w:szCs w:val="24"/>
                <w:lang w:val="ru-RU" w:eastAsia="en-US"/>
              </w:rPr>
              <w:t>взаимоуважение,</w:t>
            </w:r>
          </w:p>
          <w:p w:rsidR="00A36FF6" w:rsidRPr="009216D9" w:rsidRDefault="00A36FF6" w:rsidP="009216D9">
            <w:pPr>
              <w:pStyle w:val="afa"/>
              <w:rPr>
                <w:i/>
                <w:sz w:val="24"/>
                <w:szCs w:val="24"/>
                <w:lang w:eastAsia="en-US"/>
              </w:rPr>
            </w:pPr>
            <w:r w:rsidRPr="009216D9">
              <w:rPr>
                <w:i/>
                <w:sz w:val="24"/>
                <w:szCs w:val="24"/>
                <w:lang w:eastAsia="en-US"/>
              </w:rPr>
              <w:t>единство</w:t>
            </w:r>
            <w:r w:rsidRPr="009216D9">
              <w:rPr>
                <w:i/>
                <w:spacing w:val="44"/>
                <w:sz w:val="24"/>
                <w:szCs w:val="24"/>
                <w:lang w:eastAsia="en-US"/>
              </w:rPr>
              <w:t xml:space="preserve"> </w:t>
            </w:r>
            <w:r w:rsidRPr="009216D9">
              <w:rPr>
                <w:i/>
                <w:sz w:val="24"/>
                <w:szCs w:val="24"/>
                <w:lang w:eastAsia="en-US"/>
              </w:rPr>
              <w:t>народов</w:t>
            </w:r>
            <w:r w:rsidRPr="009216D9">
              <w:rPr>
                <w:i/>
                <w:spacing w:val="27"/>
                <w:sz w:val="24"/>
                <w:szCs w:val="24"/>
                <w:lang w:eastAsia="en-US"/>
              </w:rPr>
              <w:t xml:space="preserve"> </w:t>
            </w:r>
            <w:r w:rsidRPr="009216D9">
              <w:rPr>
                <w:i/>
                <w:sz w:val="24"/>
                <w:szCs w:val="24"/>
                <w:lang w:eastAsia="en-US"/>
              </w:rPr>
              <w:t>России</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1">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75071C">
            <w:pPr>
              <w:spacing w:line="276" w:lineRule="auto"/>
              <w:rPr>
                <w:lang w:eastAsia="en-US"/>
              </w:rPr>
            </w:pPr>
            <w:r w:rsidRPr="00251B91">
              <w:rPr>
                <w:lang w:eastAsia="en-US"/>
              </w:rPr>
              <w:t>11</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9"/>
                <w:sz w:val="24"/>
                <w:szCs w:val="24"/>
                <w:lang w:val="ru-RU" w:eastAsia="en-US"/>
              </w:rPr>
              <w:t xml:space="preserve"> </w:t>
            </w:r>
            <w:r w:rsidRPr="009216D9">
              <w:rPr>
                <w:sz w:val="24"/>
                <w:szCs w:val="24"/>
                <w:lang w:val="ru-RU" w:eastAsia="en-US"/>
              </w:rPr>
              <w:t>заботой</w:t>
            </w:r>
            <w:r w:rsidRPr="009216D9">
              <w:rPr>
                <w:spacing w:val="14"/>
                <w:sz w:val="24"/>
                <w:szCs w:val="24"/>
                <w:lang w:val="ru-RU" w:eastAsia="en-US"/>
              </w:rPr>
              <w:t xml:space="preserve"> </w:t>
            </w:r>
            <w:r w:rsidRPr="009216D9">
              <w:rPr>
                <w:sz w:val="24"/>
                <w:szCs w:val="24"/>
                <w:lang w:val="ru-RU" w:eastAsia="en-US"/>
              </w:rPr>
              <w:t>к</w:t>
            </w:r>
            <w:r w:rsidRPr="009216D9">
              <w:rPr>
                <w:spacing w:val="32"/>
                <w:sz w:val="24"/>
                <w:szCs w:val="24"/>
                <w:lang w:val="ru-RU" w:eastAsia="en-US"/>
              </w:rPr>
              <w:t xml:space="preserve"> </w:t>
            </w:r>
            <w:r w:rsidRPr="009216D9">
              <w:rPr>
                <w:sz w:val="24"/>
                <w:szCs w:val="24"/>
                <w:lang w:val="ru-RU" w:eastAsia="en-US"/>
              </w:rPr>
              <w:t>себе</w:t>
            </w:r>
            <w:r w:rsidRPr="009216D9">
              <w:rPr>
                <w:spacing w:val="-60"/>
                <w:sz w:val="24"/>
                <w:szCs w:val="24"/>
                <w:lang w:val="ru-RU" w:eastAsia="en-US"/>
              </w:rPr>
              <w:t xml:space="preserve"> </w:t>
            </w:r>
            <w:r w:rsidRPr="009216D9">
              <w:rPr>
                <w:sz w:val="24"/>
                <w:szCs w:val="24"/>
                <w:lang w:val="ru-RU" w:eastAsia="en-US"/>
              </w:rPr>
              <w:t>и</w:t>
            </w:r>
            <w:r w:rsidRPr="009216D9">
              <w:rPr>
                <w:spacing w:val="28"/>
                <w:sz w:val="24"/>
                <w:szCs w:val="24"/>
                <w:lang w:val="ru-RU" w:eastAsia="en-US"/>
              </w:rPr>
              <w:t xml:space="preserve"> </w:t>
            </w:r>
            <w:r w:rsidRPr="009216D9">
              <w:rPr>
                <w:sz w:val="24"/>
                <w:szCs w:val="24"/>
                <w:lang w:val="ru-RU" w:eastAsia="en-US"/>
              </w:rPr>
              <w:t>окружающим</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Доброта</w:t>
            </w:r>
            <w:r w:rsidRPr="009216D9">
              <w:rPr>
                <w:spacing w:val="10"/>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забота</w:t>
            </w:r>
            <w:r w:rsidRPr="009216D9">
              <w:rPr>
                <w:spacing w:val="18"/>
                <w:sz w:val="24"/>
                <w:szCs w:val="24"/>
                <w:lang w:val="ru-RU" w:eastAsia="en-US"/>
              </w:rPr>
              <w:t xml:space="preserve"> </w:t>
            </w:r>
            <w:r w:rsidRPr="009216D9">
              <w:rPr>
                <w:sz w:val="24"/>
                <w:szCs w:val="24"/>
                <w:lang w:val="ru-RU" w:eastAsia="en-US"/>
              </w:rPr>
              <w:t>–</w:t>
            </w:r>
            <w:r w:rsidRPr="009216D9">
              <w:rPr>
                <w:spacing w:val="11"/>
                <w:sz w:val="24"/>
                <w:szCs w:val="24"/>
                <w:lang w:val="ru-RU" w:eastAsia="en-US"/>
              </w:rPr>
              <w:t xml:space="preserve"> </w:t>
            </w:r>
            <w:r w:rsidRPr="009216D9">
              <w:rPr>
                <w:sz w:val="24"/>
                <w:szCs w:val="24"/>
                <w:lang w:val="ru-RU" w:eastAsia="en-US"/>
              </w:rPr>
              <w:t>качества</w:t>
            </w:r>
            <w:r w:rsidRPr="009216D9">
              <w:rPr>
                <w:spacing w:val="1"/>
                <w:sz w:val="24"/>
                <w:szCs w:val="24"/>
                <w:lang w:val="ru-RU" w:eastAsia="en-US"/>
              </w:rPr>
              <w:t xml:space="preserve"> </w:t>
            </w:r>
            <w:r w:rsidRPr="009216D9">
              <w:rPr>
                <w:sz w:val="24"/>
                <w:szCs w:val="24"/>
                <w:lang w:val="ru-RU" w:eastAsia="en-US"/>
              </w:rPr>
              <w:t>настоящего</w:t>
            </w:r>
            <w:r w:rsidRPr="009216D9">
              <w:rPr>
                <w:spacing w:val="10"/>
                <w:sz w:val="24"/>
                <w:szCs w:val="24"/>
                <w:lang w:val="ru-RU" w:eastAsia="en-US"/>
              </w:rPr>
              <w:t xml:space="preserve"> </w:t>
            </w:r>
            <w:r w:rsidRPr="009216D9">
              <w:rPr>
                <w:sz w:val="24"/>
                <w:szCs w:val="24"/>
                <w:lang w:val="ru-RU" w:eastAsia="en-US"/>
              </w:rPr>
              <w:t>человека,</w:t>
            </w:r>
            <w:r w:rsidRPr="009216D9">
              <w:rPr>
                <w:spacing w:val="60"/>
                <w:sz w:val="24"/>
                <w:szCs w:val="24"/>
                <w:lang w:val="ru-RU" w:eastAsia="en-US"/>
              </w:rPr>
              <w:t xml:space="preserve"> </w:t>
            </w:r>
            <w:r w:rsidRPr="009216D9">
              <w:rPr>
                <w:sz w:val="24"/>
                <w:szCs w:val="24"/>
                <w:lang w:val="ru-RU" w:eastAsia="en-US"/>
              </w:rPr>
              <w:t>способного</w:t>
            </w:r>
            <w:r w:rsidRPr="009216D9">
              <w:rPr>
                <w:spacing w:val="-60"/>
                <w:sz w:val="24"/>
                <w:szCs w:val="24"/>
                <w:lang w:val="ru-RU" w:eastAsia="en-US"/>
              </w:rPr>
              <w:t xml:space="preserve"> </w:t>
            </w:r>
            <w:r w:rsidRPr="009216D9">
              <w:rPr>
                <w:sz w:val="24"/>
                <w:szCs w:val="24"/>
                <w:lang w:val="ru-RU" w:eastAsia="en-US"/>
              </w:rPr>
              <w:t>оказывать</w:t>
            </w:r>
            <w:r w:rsidRPr="009216D9">
              <w:rPr>
                <w:spacing w:val="1"/>
                <w:sz w:val="24"/>
                <w:szCs w:val="24"/>
                <w:lang w:val="ru-RU" w:eastAsia="en-US"/>
              </w:rPr>
              <w:t xml:space="preserve"> </w:t>
            </w:r>
            <w:r w:rsidRPr="009216D9">
              <w:rPr>
                <w:sz w:val="24"/>
                <w:szCs w:val="24"/>
                <w:lang w:val="ru-RU" w:eastAsia="en-US"/>
              </w:rPr>
              <w:t>помощь и</w:t>
            </w:r>
            <w:r w:rsidRPr="009216D9">
              <w:rPr>
                <w:spacing w:val="1"/>
                <w:sz w:val="24"/>
                <w:szCs w:val="24"/>
                <w:lang w:val="ru-RU" w:eastAsia="en-US"/>
              </w:rPr>
              <w:t xml:space="preserve"> </w:t>
            </w:r>
            <w:r w:rsidRPr="009216D9">
              <w:rPr>
                <w:sz w:val="24"/>
                <w:szCs w:val="24"/>
                <w:lang w:val="ru-RU" w:eastAsia="en-US"/>
              </w:rPr>
              <w:t>поддержку,</w:t>
            </w:r>
            <w:r w:rsidRPr="009216D9">
              <w:rPr>
                <w:spacing w:val="1"/>
                <w:sz w:val="24"/>
                <w:szCs w:val="24"/>
                <w:lang w:val="ru-RU" w:eastAsia="en-US"/>
              </w:rPr>
              <w:t xml:space="preserve"> </w:t>
            </w:r>
            <w:r w:rsidRPr="009216D9">
              <w:rPr>
                <w:sz w:val="24"/>
                <w:szCs w:val="24"/>
                <w:lang w:val="ru-RU" w:eastAsia="en-US"/>
              </w:rPr>
              <w:t>проявлять</w:t>
            </w:r>
            <w:r w:rsidRPr="009216D9">
              <w:rPr>
                <w:spacing w:val="5"/>
                <w:sz w:val="24"/>
                <w:szCs w:val="24"/>
                <w:lang w:val="ru-RU" w:eastAsia="en-US"/>
              </w:rPr>
              <w:t xml:space="preserve"> </w:t>
            </w:r>
            <w:r w:rsidRPr="009216D9">
              <w:rPr>
                <w:sz w:val="24"/>
                <w:szCs w:val="24"/>
                <w:lang w:val="ru-RU" w:eastAsia="en-US"/>
              </w:rPr>
              <w:t>милосердие.</w:t>
            </w:r>
          </w:p>
          <w:p w:rsidR="00A36FF6" w:rsidRPr="009216D9" w:rsidRDefault="00A36FF6" w:rsidP="009216D9">
            <w:pPr>
              <w:pStyle w:val="afa"/>
              <w:rPr>
                <w:sz w:val="24"/>
                <w:szCs w:val="24"/>
                <w:lang w:val="ru-RU" w:eastAsia="en-US"/>
              </w:rPr>
            </w:pPr>
            <w:r w:rsidRPr="009216D9">
              <w:rPr>
                <w:sz w:val="24"/>
                <w:szCs w:val="24"/>
                <w:lang w:val="ru-RU" w:eastAsia="en-US"/>
              </w:rPr>
              <w:t>Доброе</w:t>
            </w:r>
            <w:r w:rsidRPr="009216D9">
              <w:rPr>
                <w:spacing w:val="41"/>
                <w:sz w:val="24"/>
                <w:szCs w:val="24"/>
                <w:lang w:val="ru-RU" w:eastAsia="en-US"/>
              </w:rPr>
              <w:t xml:space="preserve"> </w:t>
            </w:r>
            <w:r w:rsidRPr="009216D9">
              <w:rPr>
                <w:sz w:val="24"/>
                <w:szCs w:val="24"/>
                <w:lang w:val="ru-RU" w:eastAsia="en-US"/>
              </w:rPr>
              <w:t>дело:</w:t>
            </w:r>
            <w:r w:rsidRPr="009216D9">
              <w:rPr>
                <w:spacing w:val="46"/>
                <w:sz w:val="24"/>
                <w:szCs w:val="24"/>
                <w:lang w:val="ru-RU" w:eastAsia="en-US"/>
              </w:rPr>
              <w:t xml:space="preserve"> </w:t>
            </w:r>
            <w:r w:rsidRPr="009216D9">
              <w:rPr>
                <w:sz w:val="24"/>
                <w:szCs w:val="24"/>
                <w:lang w:val="ru-RU" w:eastAsia="en-US"/>
              </w:rPr>
              <w:t>кому</w:t>
            </w:r>
            <w:r w:rsidRPr="009216D9">
              <w:rPr>
                <w:spacing w:val="43"/>
                <w:sz w:val="24"/>
                <w:szCs w:val="24"/>
                <w:lang w:val="ru-RU" w:eastAsia="en-US"/>
              </w:rPr>
              <w:t xml:space="preserve"> </w:t>
            </w:r>
            <w:r w:rsidRPr="009216D9">
              <w:rPr>
                <w:sz w:val="24"/>
                <w:szCs w:val="24"/>
                <w:lang w:val="ru-RU" w:eastAsia="en-US"/>
              </w:rPr>
              <w:t>оно</w:t>
            </w:r>
            <w:r w:rsidRPr="009216D9">
              <w:rPr>
                <w:spacing w:val="43"/>
                <w:sz w:val="24"/>
                <w:szCs w:val="24"/>
                <w:lang w:val="ru-RU" w:eastAsia="en-US"/>
              </w:rPr>
              <w:t xml:space="preserve"> </w:t>
            </w:r>
            <w:r w:rsidRPr="009216D9">
              <w:rPr>
                <w:sz w:val="24"/>
                <w:szCs w:val="24"/>
                <w:lang w:val="ru-RU" w:eastAsia="en-US"/>
              </w:rPr>
              <w:t>необходимо</w:t>
            </w:r>
            <w:r w:rsidRPr="009216D9">
              <w:rPr>
                <w:spacing w:val="-60"/>
                <w:sz w:val="24"/>
                <w:szCs w:val="24"/>
                <w:lang w:val="ru-RU" w:eastAsia="en-US"/>
              </w:rPr>
              <w:t xml:space="preserve"> </w:t>
            </w:r>
            <w:r w:rsidRPr="009216D9">
              <w:rPr>
                <w:sz w:val="24"/>
                <w:szCs w:val="24"/>
                <w:lang w:val="ru-RU" w:eastAsia="en-US"/>
              </w:rPr>
              <w:t>и</w:t>
            </w:r>
            <w:r w:rsidRPr="009216D9">
              <w:rPr>
                <w:spacing w:val="16"/>
                <w:sz w:val="24"/>
                <w:szCs w:val="24"/>
                <w:lang w:val="ru-RU" w:eastAsia="en-US"/>
              </w:rPr>
              <w:t xml:space="preserve"> </w:t>
            </w:r>
            <w:r w:rsidRPr="009216D9">
              <w:rPr>
                <w:sz w:val="24"/>
                <w:szCs w:val="24"/>
                <w:lang w:val="ru-RU" w:eastAsia="en-US"/>
              </w:rPr>
              <w:t>для</w:t>
            </w:r>
            <w:r w:rsidRPr="009216D9">
              <w:rPr>
                <w:spacing w:val="5"/>
                <w:sz w:val="24"/>
                <w:szCs w:val="24"/>
                <w:lang w:val="ru-RU" w:eastAsia="en-US"/>
              </w:rPr>
              <w:t xml:space="preserve"> </w:t>
            </w:r>
            <w:r w:rsidRPr="009216D9">
              <w:rPr>
                <w:sz w:val="24"/>
                <w:szCs w:val="24"/>
                <w:lang w:val="ru-RU" w:eastAsia="en-US"/>
              </w:rPr>
              <w:t>кого</w:t>
            </w:r>
            <w:r w:rsidRPr="009216D9">
              <w:rPr>
                <w:spacing w:val="10"/>
                <w:sz w:val="24"/>
                <w:szCs w:val="24"/>
                <w:lang w:val="ru-RU" w:eastAsia="en-US"/>
              </w:rPr>
              <w:t xml:space="preserve"> </w:t>
            </w:r>
            <w:r w:rsidRPr="009216D9">
              <w:rPr>
                <w:sz w:val="24"/>
                <w:szCs w:val="24"/>
                <w:lang w:val="ru-RU" w:eastAsia="en-US"/>
              </w:rPr>
              <w:t>предназначено.</w:t>
            </w:r>
          </w:p>
          <w:p w:rsidR="00A36FF6" w:rsidRPr="009216D9" w:rsidRDefault="00A36FF6" w:rsidP="009216D9">
            <w:pPr>
              <w:pStyle w:val="afa"/>
              <w:rPr>
                <w:sz w:val="24"/>
                <w:szCs w:val="24"/>
                <w:lang w:val="ru-RU" w:eastAsia="en-US"/>
              </w:rPr>
            </w:pPr>
            <w:r w:rsidRPr="009216D9">
              <w:rPr>
                <w:sz w:val="24"/>
                <w:szCs w:val="24"/>
                <w:lang w:val="ru-RU" w:eastAsia="en-US"/>
              </w:rPr>
              <w:t>Добрые</w:t>
            </w:r>
            <w:r w:rsidRPr="009216D9">
              <w:rPr>
                <w:spacing w:val="1"/>
                <w:sz w:val="24"/>
                <w:szCs w:val="24"/>
                <w:lang w:val="ru-RU" w:eastAsia="en-US"/>
              </w:rPr>
              <w:t xml:space="preserve"> </w:t>
            </w:r>
            <w:r w:rsidRPr="009216D9">
              <w:rPr>
                <w:sz w:val="24"/>
                <w:szCs w:val="24"/>
                <w:lang w:val="ru-RU" w:eastAsia="en-US"/>
              </w:rPr>
              <w:t>дела</w:t>
            </w:r>
            <w:r w:rsidRPr="009216D9">
              <w:rPr>
                <w:spacing w:val="1"/>
                <w:sz w:val="24"/>
                <w:szCs w:val="24"/>
                <w:lang w:val="ru-RU" w:eastAsia="en-US"/>
              </w:rPr>
              <w:t xml:space="preserve"> </w:t>
            </w:r>
            <w:r w:rsidRPr="009216D9">
              <w:rPr>
                <w:sz w:val="24"/>
                <w:szCs w:val="24"/>
                <w:lang w:val="ru-RU" w:eastAsia="en-US"/>
              </w:rPr>
              <w:t>граждан России:</w:t>
            </w:r>
            <w:r w:rsidRPr="009216D9">
              <w:rPr>
                <w:spacing w:val="-60"/>
                <w:sz w:val="24"/>
                <w:szCs w:val="24"/>
                <w:lang w:val="ru-RU" w:eastAsia="en-US"/>
              </w:rPr>
              <w:t xml:space="preserve"> </w:t>
            </w:r>
            <w:r w:rsidRPr="009216D9">
              <w:rPr>
                <w:sz w:val="24"/>
                <w:szCs w:val="24"/>
                <w:lang w:val="ru-RU" w:eastAsia="en-US"/>
              </w:rPr>
              <w:t>благотворительность</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37"/>
                <w:sz w:val="24"/>
                <w:szCs w:val="24"/>
                <w:lang w:val="ru-RU" w:eastAsia="en-US"/>
              </w:rPr>
              <w:t xml:space="preserve"> </w:t>
            </w:r>
            <w:r w:rsidRPr="009216D9">
              <w:rPr>
                <w:sz w:val="24"/>
                <w:szCs w:val="24"/>
                <w:lang w:val="ru-RU" w:eastAsia="en-US"/>
              </w:rPr>
              <w:t>пожертвование</w:t>
            </w:r>
            <w:r w:rsidRPr="009216D9">
              <w:rPr>
                <w:spacing w:val="28"/>
                <w:sz w:val="24"/>
                <w:szCs w:val="24"/>
                <w:lang w:val="ru-RU" w:eastAsia="en-US"/>
              </w:rPr>
              <w:t xml:space="preserve"> </w:t>
            </w:r>
            <w:r w:rsidRPr="009216D9">
              <w:rPr>
                <w:sz w:val="24"/>
                <w:szCs w:val="24"/>
                <w:lang w:val="ru-RU" w:eastAsia="en-US"/>
              </w:rPr>
              <w:t>как</w:t>
            </w:r>
            <w:r w:rsidRPr="009216D9">
              <w:rPr>
                <w:spacing w:val="35"/>
                <w:sz w:val="24"/>
                <w:szCs w:val="24"/>
                <w:lang w:val="ru-RU" w:eastAsia="en-US"/>
              </w:rPr>
              <w:t xml:space="preserve"> </w:t>
            </w:r>
            <w:r w:rsidRPr="009216D9">
              <w:rPr>
                <w:sz w:val="24"/>
                <w:szCs w:val="24"/>
                <w:lang w:val="ru-RU" w:eastAsia="en-US"/>
              </w:rPr>
              <w:t>проявление</w:t>
            </w:r>
          </w:p>
          <w:p w:rsidR="00A36FF6" w:rsidRPr="009216D9" w:rsidRDefault="00A36FF6" w:rsidP="009216D9">
            <w:pPr>
              <w:pStyle w:val="afa"/>
              <w:rPr>
                <w:sz w:val="24"/>
                <w:szCs w:val="24"/>
                <w:lang w:val="ru-RU" w:eastAsia="en-US"/>
              </w:rPr>
            </w:pPr>
            <w:r w:rsidRPr="009216D9">
              <w:rPr>
                <w:sz w:val="24"/>
                <w:szCs w:val="24"/>
                <w:lang w:val="ru-RU" w:eastAsia="en-US"/>
              </w:rPr>
              <w:t>добрых</w:t>
            </w:r>
            <w:r w:rsidRPr="009216D9">
              <w:rPr>
                <w:spacing w:val="31"/>
                <w:sz w:val="24"/>
                <w:szCs w:val="24"/>
                <w:lang w:val="ru-RU" w:eastAsia="en-US"/>
              </w:rPr>
              <w:t xml:space="preserve"> </w:t>
            </w:r>
            <w:r w:rsidRPr="009216D9">
              <w:rPr>
                <w:sz w:val="24"/>
                <w:szCs w:val="24"/>
                <w:lang w:val="ru-RU" w:eastAsia="en-US"/>
              </w:rPr>
              <w:t>чувств</w:t>
            </w:r>
            <w:r w:rsidRPr="009216D9">
              <w:rPr>
                <w:spacing w:val="19"/>
                <w:sz w:val="24"/>
                <w:szCs w:val="24"/>
                <w:lang w:val="ru-RU" w:eastAsia="en-US"/>
              </w:rPr>
              <w:t xml:space="preserve"> </w:t>
            </w:r>
            <w:r w:rsidRPr="009216D9">
              <w:rPr>
                <w:sz w:val="24"/>
                <w:szCs w:val="24"/>
                <w:lang w:val="ru-RU" w:eastAsia="en-US"/>
              </w:rPr>
              <w:t>и</w:t>
            </w:r>
            <w:r w:rsidRPr="009216D9">
              <w:rPr>
                <w:spacing w:val="40"/>
                <w:sz w:val="24"/>
                <w:szCs w:val="24"/>
                <w:lang w:val="ru-RU" w:eastAsia="en-US"/>
              </w:rPr>
              <w:t xml:space="preserve"> </w:t>
            </w:r>
            <w:r w:rsidRPr="009216D9">
              <w:rPr>
                <w:sz w:val="24"/>
                <w:szCs w:val="24"/>
                <w:lang w:val="ru-RU" w:eastAsia="en-US"/>
              </w:rPr>
              <w:t>заботы</w:t>
            </w:r>
            <w:r w:rsidRPr="009216D9">
              <w:rPr>
                <w:spacing w:val="-60"/>
                <w:sz w:val="24"/>
                <w:szCs w:val="24"/>
                <w:lang w:val="ru-RU" w:eastAsia="en-US"/>
              </w:rPr>
              <w:t xml:space="preserve"> </w:t>
            </w:r>
            <w:r w:rsidRPr="009216D9">
              <w:rPr>
                <w:sz w:val="24"/>
                <w:szCs w:val="24"/>
                <w:lang w:val="ru-RU" w:eastAsia="en-US"/>
              </w:rPr>
              <w:t>об</w:t>
            </w:r>
            <w:r w:rsidRPr="009216D9">
              <w:rPr>
                <w:spacing w:val="7"/>
                <w:sz w:val="24"/>
                <w:szCs w:val="24"/>
                <w:lang w:val="ru-RU" w:eastAsia="en-US"/>
              </w:rPr>
              <w:t xml:space="preserve"> </w:t>
            </w:r>
            <w:r w:rsidRPr="009216D9">
              <w:rPr>
                <w:sz w:val="24"/>
                <w:szCs w:val="24"/>
                <w:lang w:val="ru-RU" w:eastAsia="en-US"/>
              </w:rPr>
              <w:t>окружающих.</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1"/>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жизнь,</w:t>
            </w:r>
            <w:r w:rsidRPr="009216D9">
              <w:rPr>
                <w:i/>
                <w:spacing w:val="-60"/>
                <w:sz w:val="24"/>
                <w:szCs w:val="24"/>
                <w:lang w:val="ru-RU" w:eastAsia="en-US"/>
              </w:rPr>
              <w:t xml:space="preserve"> </w:t>
            </w:r>
            <w:r w:rsidRPr="009216D9">
              <w:rPr>
                <w:i/>
                <w:sz w:val="24"/>
                <w:szCs w:val="24"/>
                <w:lang w:val="ru-RU" w:eastAsia="en-US"/>
              </w:rPr>
              <w:t>взаимопомощь,</w:t>
            </w:r>
            <w:r w:rsidRPr="009216D9">
              <w:rPr>
                <w:i/>
                <w:spacing w:val="14"/>
                <w:sz w:val="24"/>
                <w:szCs w:val="24"/>
                <w:lang w:val="ru-RU" w:eastAsia="en-US"/>
              </w:rPr>
              <w:t xml:space="preserve"> </w:t>
            </w:r>
            <w:r w:rsidRPr="009216D9">
              <w:rPr>
                <w:i/>
                <w:sz w:val="24"/>
                <w:szCs w:val="24"/>
                <w:lang w:val="ru-RU" w:eastAsia="en-US"/>
              </w:rPr>
              <w:t>взаимоуважение,</w:t>
            </w:r>
            <w:r w:rsidRPr="009216D9">
              <w:rPr>
                <w:i/>
                <w:spacing w:val="1"/>
                <w:sz w:val="24"/>
                <w:szCs w:val="24"/>
                <w:lang w:val="ru-RU" w:eastAsia="en-US"/>
              </w:rPr>
              <w:t xml:space="preserve"> </w:t>
            </w:r>
            <w:r w:rsidRPr="009216D9">
              <w:rPr>
                <w:i/>
                <w:sz w:val="24"/>
                <w:szCs w:val="24"/>
                <w:lang w:val="ru-RU" w:eastAsia="en-US"/>
              </w:rPr>
              <w:t>коллективизм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2">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12</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День</w:t>
            </w:r>
            <w:r w:rsidRPr="009216D9">
              <w:rPr>
                <w:spacing w:val="21"/>
                <w:sz w:val="24"/>
                <w:szCs w:val="24"/>
                <w:lang w:eastAsia="en-US"/>
              </w:rPr>
              <w:t xml:space="preserve"> </w:t>
            </w:r>
            <w:r w:rsidRPr="009216D9">
              <w:rPr>
                <w:sz w:val="24"/>
                <w:szCs w:val="24"/>
                <w:lang w:eastAsia="en-US"/>
              </w:rPr>
              <w:t>матери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Мать,</w:t>
            </w:r>
            <w:r w:rsidRPr="009216D9">
              <w:rPr>
                <w:spacing w:val="1"/>
                <w:sz w:val="24"/>
                <w:szCs w:val="24"/>
                <w:lang w:val="ru-RU" w:eastAsia="en-US"/>
              </w:rPr>
              <w:t xml:space="preserve"> </w:t>
            </w:r>
            <w:r w:rsidRPr="009216D9">
              <w:rPr>
                <w:sz w:val="24"/>
                <w:szCs w:val="24"/>
                <w:lang w:val="ru-RU" w:eastAsia="en-US"/>
              </w:rPr>
              <w:t>мама – главные</w:t>
            </w:r>
            <w:r w:rsidRPr="009216D9">
              <w:rPr>
                <w:spacing w:val="1"/>
                <w:sz w:val="24"/>
                <w:szCs w:val="24"/>
                <w:lang w:val="ru-RU" w:eastAsia="en-US"/>
              </w:rPr>
              <w:t xml:space="preserve"> </w:t>
            </w:r>
            <w:r w:rsidRPr="009216D9">
              <w:rPr>
                <w:sz w:val="24"/>
                <w:szCs w:val="24"/>
                <w:lang w:val="ru-RU" w:eastAsia="en-US"/>
              </w:rPr>
              <w:t>в жизни</w:t>
            </w:r>
            <w:r w:rsidRPr="009216D9">
              <w:rPr>
                <w:spacing w:val="1"/>
                <w:sz w:val="24"/>
                <w:szCs w:val="24"/>
                <w:lang w:val="ru-RU" w:eastAsia="en-US"/>
              </w:rPr>
              <w:t xml:space="preserve"> </w:t>
            </w:r>
            <w:r w:rsidRPr="009216D9">
              <w:rPr>
                <w:sz w:val="24"/>
                <w:szCs w:val="24"/>
                <w:lang w:val="ru-RU" w:eastAsia="en-US"/>
              </w:rPr>
              <w:t>человека</w:t>
            </w:r>
            <w:r w:rsidRPr="009216D9">
              <w:rPr>
                <w:spacing w:val="31"/>
                <w:sz w:val="24"/>
                <w:szCs w:val="24"/>
                <w:lang w:val="ru-RU" w:eastAsia="en-US"/>
              </w:rPr>
              <w:t xml:space="preserve"> </w:t>
            </w:r>
            <w:r w:rsidRPr="009216D9">
              <w:rPr>
                <w:sz w:val="24"/>
                <w:szCs w:val="24"/>
                <w:lang w:val="ru-RU" w:eastAsia="en-US"/>
              </w:rPr>
              <w:t>слова.</w:t>
            </w:r>
            <w:r w:rsidRPr="009216D9">
              <w:rPr>
                <w:spacing w:val="18"/>
                <w:sz w:val="24"/>
                <w:szCs w:val="24"/>
                <w:lang w:val="ru-RU" w:eastAsia="en-US"/>
              </w:rPr>
              <w:t xml:space="preserve"> </w:t>
            </w:r>
            <w:r w:rsidRPr="009216D9">
              <w:rPr>
                <w:sz w:val="24"/>
                <w:szCs w:val="24"/>
                <w:lang w:val="ru-RU" w:eastAsia="en-US"/>
              </w:rPr>
              <w:t>Мать</w:t>
            </w:r>
            <w:r w:rsidRPr="009216D9">
              <w:rPr>
                <w:spacing w:val="36"/>
                <w:sz w:val="24"/>
                <w:szCs w:val="24"/>
                <w:lang w:val="ru-RU" w:eastAsia="en-US"/>
              </w:rPr>
              <w:t xml:space="preserve"> </w:t>
            </w:r>
            <w:r w:rsidRPr="009216D9">
              <w:rPr>
                <w:sz w:val="24"/>
                <w:szCs w:val="24"/>
                <w:lang w:val="ru-RU" w:eastAsia="en-US"/>
              </w:rPr>
              <w:t>–</w:t>
            </w:r>
            <w:r w:rsidRPr="009216D9">
              <w:rPr>
                <w:spacing w:val="34"/>
                <w:sz w:val="24"/>
                <w:szCs w:val="24"/>
                <w:lang w:val="ru-RU" w:eastAsia="en-US"/>
              </w:rPr>
              <w:t xml:space="preserve"> </w:t>
            </w:r>
            <w:r w:rsidRPr="009216D9">
              <w:rPr>
                <w:sz w:val="24"/>
                <w:szCs w:val="24"/>
                <w:lang w:val="ru-RU" w:eastAsia="en-US"/>
              </w:rPr>
              <w:t>хозяйка</w:t>
            </w:r>
            <w:r w:rsidR="009216D9" w:rsidRPr="009216D9">
              <w:rPr>
                <w:sz w:val="24"/>
                <w:szCs w:val="24"/>
                <w:lang w:val="ru-RU" w:eastAsia="en-US"/>
              </w:rPr>
              <w:t xml:space="preserve"> </w:t>
            </w:r>
            <w:r w:rsidRPr="009216D9">
              <w:rPr>
                <w:sz w:val="24"/>
                <w:szCs w:val="24"/>
                <w:lang w:val="ru-RU" w:eastAsia="en-US"/>
              </w:rPr>
              <w:t>в</w:t>
            </w:r>
            <w:r w:rsidRPr="009216D9">
              <w:rPr>
                <w:spacing w:val="57"/>
                <w:sz w:val="24"/>
                <w:szCs w:val="24"/>
                <w:lang w:val="ru-RU" w:eastAsia="en-US"/>
              </w:rPr>
              <w:t xml:space="preserve"> </w:t>
            </w:r>
            <w:r w:rsidRPr="009216D9">
              <w:rPr>
                <w:sz w:val="24"/>
                <w:szCs w:val="24"/>
                <w:lang w:val="ru-RU" w:eastAsia="en-US"/>
              </w:rPr>
              <w:t>доме,</w:t>
            </w:r>
            <w:r w:rsidRPr="009216D9">
              <w:rPr>
                <w:spacing w:val="27"/>
                <w:sz w:val="24"/>
                <w:szCs w:val="24"/>
                <w:lang w:val="ru-RU" w:eastAsia="en-US"/>
              </w:rPr>
              <w:t xml:space="preserve"> </w:t>
            </w:r>
            <w:r w:rsidRPr="009216D9">
              <w:rPr>
                <w:sz w:val="24"/>
                <w:szCs w:val="24"/>
                <w:lang w:val="ru-RU" w:eastAsia="en-US"/>
              </w:rPr>
              <w:t>хранительница</w:t>
            </w:r>
            <w:r w:rsidRPr="009216D9">
              <w:rPr>
                <w:spacing w:val="44"/>
                <w:sz w:val="24"/>
                <w:szCs w:val="24"/>
                <w:lang w:val="ru-RU" w:eastAsia="en-US"/>
              </w:rPr>
              <w:t xml:space="preserve"> </w:t>
            </w:r>
            <w:r w:rsidRPr="009216D9">
              <w:rPr>
                <w:sz w:val="24"/>
                <w:szCs w:val="24"/>
                <w:lang w:val="ru-RU" w:eastAsia="en-US"/>
              </w:rPr>
              <w:t>семейного</w:t>
            </w:r>
            <w:r w:rsidRPr="009216D9">
              <w:rPr>
                <w:spacing w:val="-59"/>
                <w:sz w:val="24"/>
                <w:szCs w:val="24"/>
                <w:lang w:val="ru-RU" w:eastAsia="en-US"/>
              </w:rPr>
              <w:t xml:space="preserve"> </w:t>
            </w:r>
            <w:r w:rsidRPr="009216D9">
              <w:rPr>
                <w:sz w:val="24"/>
                <w:szCs w:val="24"/>
                <w:lang w:val="ru-RU" w:eastAsia="en-US"/>
              </w:rPr>
              <w:t>очага,</w:t>
            </w:r>
            <w:r w:rsidRPr="009216D9">
              <w:rPr>
                <w:spacing w:val="3"/>
                <w:sz w:val="24"/>
                <w:szCs w:val="24"/>
                <w:lang w:val="ru-RU" w:eastAsia="en-US"/>
              </w:rPr>
              <w:t xml:space="preserve"> </w:t>
            </w:r>
            <w:r w:rsidRPr="009216D9">
              <w:rPr>
                <w:sz w:val="24"/>
                <w:szCs w:val="24"/>
                <w:lang w:val="ru-RU" w:eastAsia="en-US"/>
              </w:rPr>
              <w:t>воспитательница</w:t>
            </w:r>
            <w:r w:rsidRPr="009216D9">
              <w:rPr>
                <w:spacing w:val="34"/>
                <w:sz w:val="24"/>
                <w:szCs w:val="24"/>
                <w:lang w:val="ru-RU" w:eastAsia="en-US"/>
              </w:rPr>
              <w:t xml:space="preserve"> </w:t>
            </w:r>
            <w:r w:rsidRPr="009216D9">
              <w:rPr>
                <w:sz w:val="24"/>
                <w:szCs w:val="24"/>
                <w:lang w:val="ru-RU" w:eastAsia="en-US"/>
              </w:rPr>
              <w:t>детей.</w:t>
            </w:r>
          </w:p>
          <w:p w:rsidR="00A36FF6" w:rsidRPr="009216D9" w:rsidRDefault="00A36FF6" w:rsidP="009216D9">
            <w:pPr>
              <w:pStyle w:val="afa"/>
              <w:rPr>
                <w:sz w:val="24"/>
                <w:szCs w:val="24"/>
                <w:lang w:val="ru-RU" w:eastAsia="en-US"/>
              </w:rPr>
            </w:pPr>
            <w:r w:rsidRPr="009216D9">
              <w:rPr>
                <w:sz w:val="24"/>
                <w:szCs w:val="24"/>
                <w:lang w:val="ru-RU" w:eastAsia="en-US"/>
              </w:rPr>
              <w:t>Материнство</w:t>
            </w:r>
            <w:r w:rsidRPr="009216D9">
              <w:rPr>
                <w:spacing w:val="39"/>
                <w:sz w:val="24"/>
                <w:szCs w:val="24"/>
                <w:lang w:val="ru-RU" w:eastAsia="en-US"/>
              </w:rPr>
              <w:t xml:space="preserve"> </w:t>
            </w:r>
            <w:r w:rsidRPr="009216D9">
              <w:rPr>
                <w:sz w:val="24"/>
                <w:szCs w:val="24"/>
                <w:lang w:val="ru-RU" w:eastAsia="en-US"/>
              </w:rPr>
              <w:t>–</w:t>
            </w:r>
            <w:r w:rsidRPr="009216D9">
              <w:rPr>
                <w:spacing w:val="18"/>
                <w:sz w:val="24"/>
                <w:szCs w:val="24"/>
                <w:lang w:val="ru-RU" w:eastAsia="en-US"/>
              </w:rPr>
              <w:t xml:space="preserve"> </w:t>
            </w:r>
            <w:r w:rsidRPr="009216D9">
              <w:rPr>
                <w:sz w:val="24"/>
                <w:szCs w:val="24"/>
                <w:lang w:val="ru-RU" w:eastAsia="en-US"/>
              </w:rPr>
              <w:t>это</w:t>
            </w:r>
            <w:r w:rsidRPr="009216D9">
              <w:rPr>
                <w:spacing w:val="37"/>
                <w:sz w:val="24"/>
                <w:szCs w:val="24"/>
                <w:lang w:val="ru-RU" w:eastAsia="en-US"/>
              </w:rPr>
              <w:t xml:space="preserve"> </w:t>
            </w:r>
            <w:r w:rsidRPr="009216D9">
              <w:rPr>
                <w:sz w:val="24"/>
                <w:szCs w:val="24"/>
                <w:lang w:val="ru-RU" w:eastAsia="en-US"/>
              </w:rPr>
              <w:t>счастье</w:t>
            </w:r>
            <w:r w:rsidR="00DA044B">
              <w:rPr>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ответственность.</w:t>
            </w:r>
            <w:r w:rsidRPr="009216D9">
              <w:rPr>
                <w:spacing w:val="1"/>
                <w:sz w:val="24"/>
                <w:szCs w:val="24"/>
                <w:lang w:val="ru-RU" w:eastAsia="en-US"/>
              </w:rPr>
              <w:t xml:space="preserve"> </w:t>
            </w:r>
            <w:r w:rsidRPr="009216D9">
              <w:rPr>
                <w:sz w:val="24"/>
                <w:szCs w:val="24"/>
                <w:lang w:val="ru-RU" w:eastAsia="en-US"/>
              </w:rPr>
              <w:t>Многодетные</w:t>
            </w:r>
            <w:r w:rsidRPr="009216D9">
              <w:rPr>
                <w:spacing w:val="-60"/>
                <w:sz w:val="24"/>
                <w:szCs w:val="24"/>
                <w:lang w:val="ru-RU" w:eastAsia="en-US"/>
              </w:rPr>
              <w:t xml:space="preserve"> </w:t>
            </w:r>
            <w:r w:rsidRPr="009216D9">
              <w:rPr>
                <w:sz w:val="24"/>
                <w:szCs w:val="24"/>
                <w:lang w:val="ru-RU" w:eastAsia="en-US"/>
              </w:rPr>
              <w:t>матери:</w:t>
            </w:r>
            <w:r w:rsidRPr="009216D9">
              <w:rPr>
                <w:spacing w:val="9"/>
                <w:sz w:val="24"/>
                <w:szCs w:val="24"/>
                <w:lang w:val="ru-RU" w:eastAsia="en-US"/>
              </w:rPr>
              <w:t xml:space="preserve"> </w:t>
            </w:r>
            <w:r w:rsidRPr="009216D9">
              <w:rPr>
                <w:sz w:val="24"/>
                <w:szCs w:val="24"/>
                <w:lang w:val="ru-RU" w:eastAsia="en-US"/>
              </w:rPr>
              <w:t>примеры</w:t>
            </w:r>
            <w:r w:rsidRPr="009216D9">
              <w:rPr>
                <w:spacing w:val="15"/>
                <w:sz w:val="24"/>
                <w:szCs w:val="24"/>
                <w:lang w:val="ru-RU" w:eastAsia="en-US"/>
              </w:rPr>
              <w:t xml:space="preserve"> </w:t>
            </w:r>
            <w:r w:rsidRPr="009216D9">
              <w:rPr>
                <w:sz w:val="24"/>
                <w:szCs w:val="24"/>
                <w:lang w:val="ru-RU" w:eastAsia="en-US"/>
              </w:rPr>
              <w:t>из</w:t>
            </w:r>
            <w:r w:rsidRPr="009216D9">
              <w:rPr>
                <w:spacing w:val="10"/>
                <w:sz w:val="24"/>
                <w:szCs w:val="24"/>
                <w:lang w:val="ru-RU" w:eastAsia="en-US"/>
              </w:rPr>
              <w:t xml:space="preserve"> </w:t>
            </w:r>
            <w:r w:rsidRPr="009216D9">
              <w:rPr>
                <w:sz w:val="24"/>
                <w:szCs w:val="24"/>
                <w:lang w:val="ru-RU" w:eastAsia="en-US"/>
              </w:rPr>
              <w:t>истории «Мать-героиня» – высшее звание Российской Федерации.</w:t>
            </w:r>
          </w:p>
          <w:p w:rsidR="00A36FF6" w:rsidRPr="009216D9" w:rsidRDefault="00A36FF6" w:rsidP="009216D9">
            <w:pPr>
              <w:pStyle w:val="afa"/>
              <w:rPr>
                <w:sz w:val="24"/>
                <w:szCs w:val="24"/>
                <w:lang w:val="ru-RU" w:eastAsia="en-US"/>
              </w:rPr>
            </w:pPr>
            <w:r w:rsidRPr="009216D9">
              <w:rPr>
                <w:sz w:val="24"/>
                <w:szCs w:val="24"/>
                <w:lang w:val="ru-RU" w:eastAsia="en-US"/>
              </w:rPr>
              <w:t>Как поздравить маму в её праздник – День матери?</w:t>
            </w:r>
          </w:p>
          <w:p w:rsidR="00A36FF6" w:rsidRPr="00DA044B" w:rsidRDefault="00A36FF6" w:rsidP="009216D9">
            <w:pPr>
              <w:pStyle w:val="afa"/>
              <w:rPr>
                <w:i/>
                <w:sz w:val="24"/>
                <w:szCs w:val="24"/>
                <w:lang w:val="ru-RU" w:eastAsia="en-US"/>
              </w:rPr>
            </w:pPr>
            <w:r w:rsidRPr="00DA044B">
              <w:rPr>
                <w:i/>
                <w:sz w:val="24"/>
                <w:szCs w:val="24"/>
                <w:lang w:val="ru-RU" w:eastAsia="en-US"/>
              </w:rPr>
              <w:t>Формирующиеся ценности: крепкая семья</w:t>
            </w:r>
          </w:p>
          <w:p w:rsidR="00A36FF6" w:rsidRPr="009216D9" w:rsidRDefault="00A36FF6" w:rsidP="009216D9">
            <w:pPr>
              <w:pStyle w:val="afa"/>
              <w:rPr>
                <w:sz w:val="24"/>
                <w:szCs w:val="24"/>
                <w:lang w:val="ru-RU" w:eastAsia="en-US"/>
              </w:rPr>
            </w:pPr>
            <w:r w:rsidRPr="00DA044B">
              <w:rPr>
                <w:i/>
                <w:sz w:val="24"/>
                <w:szCs w:val="24"/>
                <w:lang w:val="ru-RU" w:eastAsia="en-US"/>
              </w:rPr>
              <w:t>и</w:t>
            </w:r>
            <w:r w:rsidRPr="00DA044B">
              <w:rPr>
                <w:i/>
                <w:spacing w:val="38"/>
                <w:sz w:val="24"/>
                <w:szCs w:val="24"/>
                <w:lang w:val="ru-RU" w:eastAsia="en-US"/>
              </w:rPr>
              <w:t xml:space="preserve"> </w:t>
            </w:r>
            <w:r w:rsidRPr="00DA044B">
              <w:rPr>
                <w:i/>
                <w:sz w:val="24"/>
                <w:szCs w:val="24"/>
                <w:lang w:val="ru-RU" w:eastAsia="en-US"/>
              </w:rPr>
              <w:t>современной</w:t>
            </w:r>
            <w:r w:rsidRPr="00DA044B">
              <w:rPr>
                <w:i/>
                <w:spacing w:val="17"/>
                <w:sz w:val="24"/>
                <w:szCs w:val="24"/>
                <w:lang w:val="ru-RU" w:eastAsia="en-US"/>
              </w:rPr>
              <w:t xml:space="preserve"> </w:t>
            </w:r>
            <w:r w:rsidRPr="00DA044B">
              <w:rPr>
                <w:i/>
                <w:sz w:val="24"/>
                <w:szCs w:val="24"/>
                <w:lang w:val="ru-RU" w:eastAsia="en-US"/>
              </w:rPr>
              <w:t>жизни.</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1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33"/>
                <w:sz w:val="24"/>
                <w:szCs w:val="24"/>
                <w:lang w:val="ru-RU" w:eastAsia="en-US"/>
              </w:rPr>
              <w:t xml:space="preserve"> </w:t>
            </w:r>
            <w:r w:rsidRPr="009216D9">
              <w:rPr>
                <w:sz w:val="24"/>
                <w:szCs w:val="24"/>
                <w:lang w:val="ru-RU" w:eastAsia="en-US"/>
              </w:rPr>
              <w:t>иллюстративным материалом</w:t>
            </w:r>
          </w:p>
        </w:tc>
        <w:tc>
          <w:tcPr>
            <w:tcW w:w="1417" w:type="dxa"/>
          </w:tcPr>
          <w:p w:rsidR="00A36FF6" w:rsidRPr="009216D9" w:rsidRDefault="00CF1F75" w:rsidP="009216D9">
            <w:pPr>
              <w:pStyle w:val="afa"/>
              <w:rPr>
                <w:sz w:val="24"/>
                <w:szCs w:val="24"/>
                <w:lang w:eastAsia="en-US"/>
              </w:rPr>
            </w:pPr>
            <w:hyperlink r:id="rId23">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13</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Миссия-милосердие</w:t>
            </w:r>
            <w:r w:rsidRPr="009216D9">
              <w:rPr>
                <w:spacing w:val="1"/>
                <w:sz w:val="24"/>
                <w:szCs w:val="24"/>
                <w:lang w:val="ru-RU" w:eastAsia="en-US"/>
              </w:rPr>
              <w:t xml:space="preserve"> </w:t>
            </w:r>
            <w:r w:rsidRPr="009216D9">
              <w:rPr>
                <w:sz w:val="24"/>
                <w:szCs w:val="24"/>
                <w:lang w:val="ru-RU" w:eastAsia="en-US"/>
              </w:rPr>
              <w:t>(ко</w:t>
            </w:r>
            <w:r w:rsidRPr="009216D9">
              <w:rPr>
                <w:spacing w:val="30"/>
                <w:sz w:val="24"/>
                <w:szCs w:val="24"/>
                <w:lang w:val="ru-RU" w:eastAsia="en-US"/>
              </w:rPr>
              <w:t xml:space="preserve"> </w:t>
            </w:r>
            <w:r w:rsidRPr="009216D9">
              <w:rPr>
                <w:sz w:val="24"/>
                <w:szCs w:val="24"/>
                <w:lang w:val="ru-RU" w:eastAsia="en-US"/>
              </w:rPr>
              <w:t>Дню</w:t>
            </w:r>
            <w:r w:rsidRPr="009216D9">
              <w:rPr>
                <w:spacing w:val="49"/>
                <w:sz w:val="24"/>
                <w:szCs w:val="24"/>
                <w:lang w:val="ru-RU" w:eastAsia="en-US"/>
              </w:rPr>
              <w:t xml:space="preserve"> </w:t>
            </w:r>
            <w:r w:rsidRPr="009216D9">
              <w:rPr>
                <w:sz w:val="24"/>
                <w:szCs w:val="24"/>
                <w:lang w:val="ru-RU" w:eastAsia="en-US"/>
              </w:rPr>
              <w:t>волонтёра)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Кто</w:t>
            </w:r>
            <w:r w:rsidRPr="009216D9">
              <w:rPr>
                <w:spacing w:val="57"/>
                <w:sz w:val="24"/>
                <w:szCs w:val="24"/>
                <w:lang w:val="ru-RU" w:eastAsia="en-US"/>
              </w:rPr>
              <w:t xml:space="preserve"> </w:t>
            </w:r>
            <w:r w:rsidRPr="009216D9">
              <w:rPr>
                <w:sz w:val="24"/>
                <w:szCs w:val="24"/>
                <w:lang w:val="ru-RU" w:eastAsia="en-US"/>
              </w:rPr>
              <w:t>такой</w:t>
            </w:r>
            <w:r w:rsidRPr="009216D9">
              <w:rPr>
                <w:spacing w:val="49"/>
                <w:sz w:val="24"/>
                <w:szCs w:val="24"/>
                <w:lang w:val="ru-RU" w:eastAsia="en-US"/>
              </w:rPr>
              <w:t xml:space="preserve"> </w:t>
            </w:r>
            <w:r w:rsidRPr="009216D9">
              <w:rPr>
                <w:sz w:val="24"/>
                <w:szCs w:val="24"/>
                <w:lang w:val="ru-RU" w:eastAsia="en-US"/>
              </w:rPr>
              <w:t>волонтёр?</w:t>
            </w:r>
            <w:r w:rsidRPr="009216D9">
              <w:rPr>
                <w:spacing w:val="35"/>
                <w:sz w:val="24"/>
                <w:szCs w:val="24"/>
                <w:lang w:val="ru-RU" w:eastAsia="en-US"/>
              </w:rPr>
              <w:t xml:space="preserve"> </w:t>
            </w:r>
            <w:r w:rsidRPr="009216D9">
              <w:rPr>
                <w:sz w:val="24"/>
                <w:szCs w:val="24"/>
                <w:lang w:val="ru-RU" w:eastAsia="en-US"/>
              </w:rPr>
              <w:t>Деятельность</w:t>
            </w:r>
            <w:r w:rsidRPr="009216D9">
              <w:rPr>
                <w:spacing w:val="-60"/>
                <w:sz w:val="24"/>
                <w:szCs w:val="24"/>
                <w:lang w:val="ru-RU" w:eastAsia="en-US"/>
              </w:rPr>
              <w:t xml:space="preserve"> </w:t>
            </w:r>
            <w:r w:rsidRPr="009216D9">
              <w:rPr>
                <w:sz w:val="24"/>
                <w:szCs w:val="24"/>
                <w:lang w:val="ru-RU" w:eastAsia="en-US"/>
              </w:rPr>
              <w:t>волонтёров</w:t>
            </w:r>
            <w:r w:rsidRPr="009216D9">
              <w:rPr>
                <w:spacing w:val="3"/>
                <w:sz w:val="24"/>
                <w:szCs w:val="24"/>
                <w:lang w:val="ru-RU" w:eastAsia="en-US"/>
              </w:rPr>
              <w:t xml:space="preserve"> </w:t>
            </w:r>
            <w:r w:rsidRPr="009216D9">
              <w:rPr>
                <w:sz w:val="24"/>
                <w:szCs w:val="24"/>
                <w:lang w:val="ru-RU" w:eastAsia="en-US"/>
              </w:rPr>
              <w:t>как социальное</w:t>
            </w:r>
            <w:r w:rsidRPr="009216D9">
              <w:rPr>
                <w:spacing w:val="1"/>
                <w:sz w:val="24"/>
                <w:szCs w:val="24"/>
                <w:lang w:val="ru-RU" w:eastAsia="en-US"/>
              </w:rPr>
              <w:t xml:space="preserve"> </w:t>
            </w:r>
            <w:r w:rsidRPr="009216D9">
              <w:rPr>
                <w:sz w:val="24"/>
                <w:szCs w:val="24"/>
                <w:lang w:val="ru-RU" w:eastAsia="en-US"/>
              </w:rPr>
              <w:t>служение</w:t>
            </w:r>
            <w:r w:rsidRPr="009216D9">
              <w:rPr>
                <w:spacing w:val="11"/>
                <w:sz w:val="24"/>
                <w:szCs w:val="24"/>
                <w:lang w:val="ru-RU" w:eastAsia="en-US"/>
              </w:rPr>
              <w:t xml:space="preserve"> </w:t>
            </w:r>
            <w:r w:rsidRPr="009216D9">
              <w:rPr>
                <w:sz w:val="24"/>
                <w:szCs w:val="24"/>
                <w:lang w:val="ru-RU" w:eastAsia="en-US"/>
              </w:rPr>
              <w:t>в</w:t>
            </w:r>
            <w:r w:rsidRPr="009216D9">
              <w:rPr>
                <w:spacing w:val="4"/>
                <w:sz w:val="24"/>
                <w:szCs w:val="24"/>
                <w:lang w:val="ru-RU" w:eastAsia="en-US"/>
              </w:rPr>
              <w:t xml:space="preserve"> </w:t>
            </w:r>
            <w:r w:rsidRPr="009216D9">
              <w:rPr>
                <w:sz w:val="24"/>
                <w:szCs w:val="24"/>
                <w:lang w:val="ru-RU" w:eastAsia="en-US"/>
              </w:rPr>
              <w:t>военное</w:t>
            </w:r>
            <w:r w:rsidRPr="009216D9">
              <w:rPr>
                <w:spacing w:val="11"/>
                <w:sz w:val="24"/>
                <w:szCs w:val="24"/>
                <w:lang w:val="ru-RU" w:eastAsia="en-US"/>
              </w:rPr>
              <w:t xml:space="preserve"> </w:t>
            </w:r>
            <w:r w:rsidRPr="009216D9">
              <w:rPr>
                <w:sz w:val="24"/>
                <w:szCs w:val="24"/>
                <w:lang w:val="ru-RU" w:eastAsia="en-US"/>
              </w:rPr>
              <w:t>и</w:t>
            </w:r>
            <w:r w:rsidRPr="009216D9">
              <w:rPr>
                <w:spacing w:val="3"/>
                <w:sz w:val="24"/>
                <w:szCs w:val="24"/>
                <w:lang w:val="ru-RU" w:eastAsia="en-US"/>
              </w:rPr>
              <w:t xml:space="preserve"> </w:t>
            </w:r>
            <w:r w:rsidRPr="009216D9">
              <w:rPr>
                <w:sz w:val="24"/>
                <w:szCs w:val="24"/>
                <w:lang w:val="ru-RU" w:eastAsia="en-US"/>
              </w:rPr>
              <w:t>мирное</w:t>
            </w:r>
            <w:r w:rsidRPr="009216D9">
              <w:rPr>
                <w:spacing w:val="1"/>
                <w:sz w:val="24"/>
                <w:szCs w:val="24"/>
                <w:lang w:val="ru-RU" w:eastAsia="en-US"/>
              </w:rPr>
              <w:t xml:space="preserve"> </w:t>
            </w:r>
            <w:r w:rsidRPr="009216D9">
              <w:rPr>
                <w:sz w:val="24"/>
                <w:szCs w:val="24"/>
                <w:lang w:val="ru-RU" w:eastAsia="en-US"/>
              </w:rPr>
              <w:t>время:</w:t>
            </w:r>
            <w:r w:rsidRPr="009216D9">
              <w:rPr>
                <w:spacing w:val="7"/>
                <w:sz w:val="24"/>
                <w:szCs w:val="24"/>
                <w:lang w:val="ru-RU" w:eastAsia="en-US"/>
              </w:rPr>
              <w:t xml:space="preserve"> </w:t>
            </w:r>
            <w:r w:rsidRPr="009216D9">
              <w:rPr>
                <w:sz w:val="24"/>
                <w:szCs w:val="24"/>
                <w:lang w:val="ru-RU" w:eastAsia="en-US"/>
              </w:rPr>
              <w:t>примеры</w:t>
            </w:r>
            <w:r w:rsidRPr="009216D9">
              <w:rPr>
                <w:spacing w:val="-5"/>
                <w:sz w:val="24"/>
                <w:szCs w:val="24"/>
                <w:lang w:val="ru-RU" w:eastAsia="en-US"/>
              </w:rPr>
              <w:t xml:space="preserve"> </w:t>
            </w:r>
            <w:r w:rsidRPr="009216D9">
              <w:rPr>
                <w:sz w:val="24"/>
                <w:szCs w:val="24"/>
                <w:lang w:val="ru-RU" w:eastAsia="en-US"/>
              </w:rPr>
              <w:t>из</w:t>
            </w:r>
            <w:r w:rsidRPr="009216D9">
              <w:rPr>
                <w:spacing w:val="23"/>
                <w:sz w:val="24"/>
                <w:szCs w:val="24"/>
                <w:lang w:val="ru-RU" w:eastAsia="en-US"/>
              </w:rPr>
              <w:t xml:space="preserve"> </w:t>
            </w:r>
            <w:r w:rsidRPr="009216D9">
              <w:rPr>
                <w:sz w:val="24"/>
                <w:szCs w:val="24"/>
                <w:lang w:val="ru-RU" w:eastAsia="en-US"/>
              </w:rPr>
              <w:t>истории</w:t>
            </w:r>
            <w:r w:rsidR="009216D9" w:rsidRPr="009216D9">
              <w:rPr>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современной</w:t>
            </w:r>
            <w:r w:rsidRPr="009216D9">
              <w:rPr>
                <w:spacing w:val="-1"/>
                <w:sz w:val="24"/>
                <w:szCs w:val="24"/>
                <w:lang w:val="ru-RU" w:eastAsia="en-US"/>
              </w:rPr>
              <w:t xml:space="preserve"> </w:t>
            </w:r>
            <w:r w:rsidRPr="009216D9">
              <w:rPr>
                <w:sz w:val="24"/>
                <w:szCs w:val="24"/>
                <w:lang w:val="ru-RU" w:eastAsia="en-US"/>
              </w:rPr>
              <w:t>жизни.</w:t>
            </w:r>
            <w:r w:rsidRPr="009216D9">
              <w:rPr>
                <w:spacing w:val="1"/>
                <w:sz w:val="24"/>
                <w:szCs w:val="24"/>
                <w:lang w:val="ru-RU" w:eastAsia="en-US"/>
              </w:rPr>
              <w:t xml:space="preserve"> </w:t>
            </w:r>
            <w:r w:rsidRPr="009216D9">
              <w:rPr>
                <w:sz w:val="24"/>
                <w:szCs w:val="24"/>
                <w:lang w:val="ru-RU" w:eastAsia="en-US"/>
              </w:rPr>
              <w:t>Милосердие и забота</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качества</w:t>
            </w:r>
            <w:r w:rsidRPr="009216D9">
              <w:rPr>
                <w:spacing w:val="-60"/>
                <w:sz w:val="24"/>
                <w:szCs w:val="24"/>
                <w:lang w:val="ru-RU" w:eastAsia="en-US"/>
              </w:rPr>
              <w:t xml:space="preserve"> </w:t>
            </w:r>
            <w:r w:rsidRPr="009216D9">
              <w:rPr>
                <w:sz w:val="24"/>
                <w:szCs w:val="24"/>
                <w:lang w:val="ru-RU" w:eastAsia="en-US"/>
              </w:rPr>
              <w:t>волонтёров.</w:t>
            </w:r>
          </w:p>
          <w:p w:rsidR="00A36FF6" w:rsidRPr="009216D9" w:rsidRDefault="00A36FF6" w:rsidP="009216D9">
            <w:pPr>
              <w:pStyle w:val="afa"/>
              <w:rPr>
                <w:sz w:val="24"/>
                <w:szCs w:val="24"/>
                <w:lang w:val="ru-RU" w:eastAsia="en-US"/>
              </w:rPr>
            </w:pPr>
            <w:r w:rsidRPr="009216D9">
              <w:rPr>
                <w:sz w:val="24"/>
                <w:szCs w:val="24"/>
                <w:lang w:val="ru-RU" w:eastAsia="en-US"/>
              </w:rPr>
              <w:lastRenderedPageBreak/>
              <w:t>Направления</w:t>
            </w:r>
            <w:r w:rsidRPr="009216D9">
              <w:rPr>
                <w:spacing w:val="1"/>
                <w:sz w:val="24"/>
                <w:szCs w:val="24"/>
                <w:lang w:val="ru-RU" w:eastAsia="en-US"/>
              </w:rPr>
              <w:t xml:space="preserve"> </w:t>
            </w:r>
            <w:r w:rsidRPr="009216D9">
              <w:rPr>
                <w:sz w:val="24"/>
                <w:szCs w:val="24"/>
                <w:lang w:val="ru-RU" w:eastAsia="en-US"/>
              </w:rPr>
              <w:t>волонтёрской</w:t>
            </w:r>
            <w:r w:rsidRPr="009216D9">
              <w:rPr>
                <w:spacing w:val="1"/>
                <w:sz w:val="24"/>
                <w:szCs w:val="24"/>
                <w:lang w:val="ru-RU" w:eastAsia="en-US"/>
              </w:rPr>
              <w:t xml:space="preserve"> </w:t>
            </w:r>
            <w:r w:rsidRPr="009216D9">
              <w:rPr>
                <w:sz w:val="24"/>
                <w:szCs w:val="24"/>
                <w:lang w:val="ru-RU" w:eastAsia="en-US"/>
              </w:rPr>
              <w:t>деятельности:</w:t>
            </w:r>
            <w:r w:rsidRPr="009216D9">
              <w:rPr>
                <w:spacing w:val="1"/>
                <w:sz w:val="24"/>
                <w:szCs w:val="24"/>
                <w:lang w:val="ru-RU" w:eastAsia="en-US"/>
              </w:rPr>
              <w:t xml:space="preserve"> </w:t>
            </w:r>
            <w:r w:rsidRPr="009216D9">
              <w:rPr>
                <w:sz w:val="24"/>
                <w:szCs w:val="24"/>
                <w:lang w:val="ru-RU" w:eastAsia="en-US"/>
              </w:rPr>
              <w:t>экологическое,</w:t>
            </w:r>
            <w:r w:rsidRPr="009216D9">
              <w:rPr>
                <w:spacing w:val="-60"/>
                <w:sz w:val="24"/>
                <w:szCs w:val="24"/>
                <w:lang w:val="ru-RU" w:eastAsia="en-US"/>
              </w:rPr>
              <w:t xml:space="preserve"> </w:t>
            </w:r>
            <w:r w:rsidRPr="009216D9">
              <w:rPr>
                <w:sz w:val="24"/>
                <w:szCs w:val="24"/>
                <w:lang w:val="ru-RU" w:eastAsia="en-US"/>
              </w:rPr>
              <w:t>социальное,</w:t>
            </w:r>
            <w:r w:rsidRPr="009216D9">
              <w:rPr>
                <w:spacing w:val="7"/>
                <w:sz w:val="24"/>
                <w:szCs w:val="24"/>
                <w:lang w:val="ru-RU" w:eastAsia="en-US"/>
              </w:rPr>
              <w:t xml:space="preserve"> </w:t>
            </w:r>
            <w:r w:rsidRPr="009216D9">
              <w:rPr>
                <w:sz w:val="24"/>
                <w:szCs w:val="24"/>
                <w:lang w:val="ru-RU" w:eastAsia="en-US"/>
              </w:rPr>
              <w:t>медицинское,</w:t>
            </w:r>
            <w:r w:rsidRPr="009216D9">
              <w:rPr>
                <w:spacing w:val="1"/>
                <w:sz w:val="24"/>
                <w:szCs w:val="24"/>
                <w:lang w:val="ru-RU" w:eastAsia="en-US"/>
              </w:rPr>
              <w:t xml:space="preserve"> </w:t>
            </w:r>
            <w:r w:rsidRPr="009216D9">
              <w:rPr>
                <w:sz w:val="24"/>
                <w:szCs w:val="24"/>
                <w:lang w:val="ru-RU" w:eastAsia="en-US"/>
              </w:rPr>
              <w:t>цифровое</w:t>
            </w:r>
            <w:r w:rsidRPr="009216D9">
              <w:rPr>
                <w:spacing w:val="4"/>
                <w:sz w:val="24"/>
                <w:szCs w:val="24"/>
                <w:lang w:val="ru-RU" w:eastAsia="en-US"/>
              </w:rPr>
              <w:t xml:space="preserve"> </w:t>
            </w:r>
            <w:r w:rsidRPr="009216D9">
              <w:rPr>
                <w:sz w:val="24"/>
                <w:szCs w:val="24"/>
                <w:lang w:val="ru-RU" w:eastAsia="en-US"/>
              </w:rPr>
              <w:t>и</w:t>
            </w:r>
            <w:r w:rsidRPr="009216D9">
              <w:rPr>
                <w:spacing w:val="12"/>
                <w:sz w:val="24"/>
                <w:szCs w:val="24"/>
                <w:lang w:val="ru-RU" w:eastAsia="en-US"/>
              </w:rPr>
              <w:t xml:space="preserve"> </w:t>
            </w:r>
            <w:r w:rsidRPr="009216D9">
              <w:rPr>
                <w:sz w:val="24"/>
                <w:szCs w:val="24"/>
                <w:lang w:val="ru-RU" w:eastAsia="en-US"/>
              </w:rPr>
              <w:t>т.</w:t>
            </w:r>
            <w:r w:rsidRPr="009216D9">
              <w:rPr>
                <w:spacing w:val="13"/>
                <w:sz w:val="24"/>
                <w:szCs w:val="24"/>
                <w:lang w:val="ru-RU" w:eastAsia="en-US"/>
              </w:rPr>
              <w:t xml:space="preserve"> </w:t>
            </w:r>
            <w:r w:rsidRPr="009216D9">
              <w:rPr>
                <w:sz w:val="24"/>
                <w:szCs w:val="24"/>
                <w:lang w:val="ru-RU" w:eastAsia="en-US"/>
              </w:rPr>
              <w:t>д.</w:t>
            </w:r>
          </w:p>
          <w:p w:rsidR="00A36FF6" w:rsidRPr="009216D9" w:rsidRDefault="00A36FF6" w:rsidP="009216D9">
            <w:pPr>
              <w:pStyle w:val="afa"/>
              <w:rPr>
                <w:sz w:val="24"/>
                <w:szCs w:val="24"/>
                <w:lang w:val="ru-RU" w:eastAsia="en-US"/>
              </w:rPr>
            </w:pPr>
            <w:r w:rsidRPr="009216D9">
              <w:rPr>
                <w:sz w:val="24"/>
                <w:szCs w:val="24"/>
                <w:lang w:val="ru-RU" w:eastAsia="en-US"/>
              </w:rPr>
              <w:t>Зооволонтёрство</w:t>
            </w:r>
            <w:r w:rsidRPr="009216D9">
              <w:rPr>
                <w:spacing w:val="3"/>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возможность</w:t>
            </w:r>
            <w:r w:rsidRPr="009216D9">
              <w:rPr>
                <w:spacing w:val="-60"/>
                <w:sz w:val="24"/>
                <w:szCs w:val="24"/>
                <w:lang w:val="ru-RU" w:eastAsia="en-US"/>
              </w:rPr>
              <w:t xml:space="preserve"> </w:t>
            </w:r>
            <w:r w:rsidRPr="009216D9">
              <w:rPr>
                <w:sz w:val="24"/>
                <w:szCs w:val="24"/>
                <w:lang w:val="ru-RU" w:eastAsia="en-US"/>
              </w:rPr>
              <w:t>заботы</w:t>
            </w:r>
            <w:r w:rsidRPr="009216D9">
              <w:rPr>
                <w:spacing w:val="14"/>
                <w:sz w:val="24"/>
                <w:szCs w:val="24"/>
                <w:lang w:val="ru-RU" w:eastAsia="en-US"/>
              </w:rPr>
              <w:t xml:space="preserve"> </w:t>
            </w:r>
            <w:r w:rsidRPr="009216D9">
              <w:rPr>
                <w:sz w:val="24"/>
                <w:szCs w:val="24"/>
                <w:lang w:val="ru-RU" w:eastAsia="en-US"/>
              </w:rPr>
              <w:t>и</w:t>
            </w:r>
            <w:r w:rsidRPr="009216D9">
              <w:rPr>
                <w:spacing w:val="3"/>
                <w:sz w:val="24"/>
                <w:szCs w:val="24"/>
                <w:lang w:val="ru-RU" w:eastAsia="en-US"/>
              </w:rPr>
              <w:t xml:space="preserve"> </w:t>
            </w:r>
            <w:r w:rsidRPr="009216D9">
              <w:rPr>
                <w:sz w:val="24"/>
                <w:szCs w:val="24"/>
                <w:lang w:val="ru-RU" w:eastAsia="en-US"/>
              </w:rPr>
              <w:t>помощи</w:t>
            </w:r>
            <w:r w:rsidRPr="009216D9">
              <w:rPr>
                <w:spacing w:val="21"/>
                <w:sz w:val="24"/>
                <w:szCs w:val="24"/>
                <w:lang w:val="ru-RU" w:eastAsia="en-US"/>
              </w:rPr>
              <w:t xml:space="preserve"> </w:t>
            </w:r>
            <w:r w:rsidRPr="009216D9">
              <w:rPr>
                <w:sz w:val="24"/>
                <w:szCs w:val="24"/>
                <w:lang w:val="ru-RU" w:eastAsia="en-US"/>
              </w:rPr>
              <w:t>животным.</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33"/>
                <w:sz w:val="24"/>
                <w:szCs w:val="24"/>
                <w:lang w:val="ru-RU" w:eastAsia="en-US"/>
              </w:rPr>
              <w:t xml:space="preserve"> </w:t>
            </w:r>
            <w:r w:rsidRPr="009216D9">
              <w:rPr>
                <w:i/>
                <w:sz w:val="24"/>
                <w:szCs w:val="24"/>
                <w:lang w:val="ru-RU" w:eastAsia="en-US"/>
              </w:rPr>
              <w:t>ценности:</w:t>
            </w:r>
          </w:p>
          <w:p w:rsidR="00A36FF6" w:rsidRPr="009216D9" w:rsidRDefault="00A36FF6" w:rsidP="009216D9">
            <w:pPr>
              <w:pStyle w:val="afa"/>
              <w:rPr>
                <w:i/>
                <w:sz w:val="24"/>
                <w:szCs w:val="24"/>
                <w:lang w:val="ru-RU" w:eastAsia="en-US"/>
              </w:rPr>
            </w:pPr>
            <w:r w:rsidRPr="009216D9">
              <w:rPr>
                <w:i/>
                <w:sz w:val="24"/>
                <w:szCs w:val="24"/>
                <w:lang w:val="ru-RU" w:eastAsia="en-US"/>
              </w:rPr>
              <w:t>милосердие,</w:t>
            </w:r>
            <w:r w:rsidRPr="009216D9">
              <w:rPr>
                <w:i/>
                <w:spacing w:val="1"/>
                <w:sz w:val="24"/>
                <w:szCs w:val="24"/>
                <w:lang w:val="ru-RU" w:eastAsia="en-US"/>
              </w:rPr>
              <w:t xml:space="preserve"> </w:t>
            </w:r>
            <w:r w:rsidRPr="009216D9">
              <w:rPr>
                <w:i/>
                <w:sz w:val="24"/>
                <w:szCs w:val="24"/>
                <w:lang w:val="ru-RU" w:eastAsia="en-US"/>
              </w:rPr>
              <w:t>взаимопомощь</w:t>
            </w:r>
            <w:r w:rsidRPr="009216D9">
              <w:rPr>
                <w:i/>
                <w:spacing w:val="1"/>
                <w:sz w:val="24"/>
                <w:szCs w:val="24"/>
                <w:lang w:val="ru-RU" w:eastAsia="en-US"/>
              </w:rPr>
              <w:t xml:space="preserve"> </w:t>
            </w:r>
            <w:r w:rsidRPr="009216D9">
              <w:rPr>
                <w:i/>
                <w:sz w:val="24"/>
                <w:szCs w:val="24"/>
                <w:lang w:val="ru-RU" w:eastAsia="en-US"/>
              </w:rPr>
              <w:t>и</w:t>
            </w:r>
            <w:r w:rsidRPr="009216D9">
              <w:rPr>
                <w:i/>
                <w:spacing w:val="-61"/>
                <w:sz w:val="24"/>
                <w:szCs w:val="24"/>
                <w:lang w:val="ru-RU" w:eastAsia="en-US"/>
              </w:rPr>
              <w:t xml:space="preserve"> </w:t>
            </w:r>
            <w:r w:rsidRPr="009216D9">
              <w:rPr>
                <w:i/>
                <w:sz w:val="24"/>
                <w:szCs w:val="24"/>
                <w:lang w:val="ru-RU" w:eastAsia="en-US"/>
              </w:rPr>
              <w:t>взаимоуважение</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lastRenderedPageBreak/>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4">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lastRenderedPageBreak/>
              <w:t>14</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День</w:t>
            </w:r>
            <w:r w:rsidRPr="009216D9">
              <w:rPr>
                <w:spacing w:val="1"/>
                <w:sz w:val="24"/>
                <w:szCs w:val="24"/>
                <w:lang w:eastAsia="en-US"/>
              </w:rPr>
              <w:t xml:space="preserve"> </w:t>
            </w:r>
            <w:r w:rsidRPr="009216D9">
              <w:rPr>
                <w:sz w:val="24"/>
                <w:szCs w:val="24"/>
                <w:lang w:eastAsia="en-US"/>
              </w:rPr>
              <w:t>Героев</w:t>
            </w:r>
            <w:r w:rsidRPr="009216D9">
              <w:rPr>
                <w:spacing w:val="-60"/>
                <w:sz w:val="24"/>
                <w:szCs w:val="24"/>
                <w:lang w:eastAsia="en-US"/>
              </w:rPr>
              <w:t xml:space="preserve"> </w:t>
            </w:r>
            <w:r w:rsidRPr="009216D9">
              <w:rPr>
                <w:sz w:val="24"/>
                <w:szCs w:val="24"/>
                <w:lang w:eastAsia="en-US"/>
              </w:rPr>
              <w:t>Отечества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Герои</w:t>
            </w:r>
            <w:r w:rsidRPr="009216D9">
              <w:rPr>
                <w:spacing w:val="-3"/>
                <w:sz w:val="24"/>
                <w:szCs w:val="24"/>
                <w:lang w:val="ru-RU" w:eastAsia="en-US"/>
              </w:rPr>
              <w:t xml:space="preserve"> </w:t>
            </w:r>
            <w:r w:rsidRPr="009216D9">
              <w:rPr>
                <w:sz w:val="24"/>
                <w:szCs w:val="24"/>
                <w:lang w:val="ru-RU" w:eastAsia="en-US"/>
              </w:rPr>
              <w:t>Отечества</w:t>
            </w:r>
            <w:r w:rsidRPr="009216D9">
              <w:rPr>
                <w:spacing w:val="9"/>
                <w:sz w:val="24"/>
                <w:szCs w:val="24"/>
                <w:lang w:val="ru-RU" w:eastAsia="en-US"/>
              </w:rPr>
              <w:t xml:space="preserve"> </w:t>
            </w:r>
            <w:r w:rsidRPr="009216D9">
              <w:rPr>
                <w:sz w:val="24"/>
                <w:szCs w:val="24"/>
                <w:lang w:val="ru-RU" w:eastAsia="en-US"/>
              </w:rPr>
              <w:t>–</w:t>
            </w:r>
            <w:r w:rsidRPr="009216D9">
              <w:rPr>
                <w:spacing w:val="7"/>
                <w:sz w:val="24"/>
                <w:szCs w:val="24"/>
                <w:lang w:val="ru-RU" w:eastAsia="en-US"/>
              </w:rPr>
              <w:t xml:space="preserve"> </w:t>
            </w:r>
            <w:r w:rsidRPr="009216D9">
              <w:rPr>
                <w:sz w:val="24"/>
                <w:szCs w:val="24"/>
                <w:lang w:val="ru-RU" w:eastAsia="en-US"/>
              </w:rPr>
              <w:t>это</w:t>
            </w:r>
            <w:r w:rsidRPr="009216D9">
              <w:rPr>
                <w:spacing w:val="1"/>
                <w:sz w:val="24"/>
                <w:szCs w:val="24"/>
                <w:lang w:val="ru-RU" w:eastAsia="en-US"/>
              </w:rPr>
              <w:t xml:space="preserve"> </w:t>
            </w:r>
            <w:r w:rsidRPr="009216D9">
              <w:rPr>
                <w:sz w:val="24"/>
                <w:szCs w:val="24"/>
                <w:lang w:val="ru-RU" w:eastAsia="en-US"/>
              </w:rPr>
              <w:t>самоотверженные</w:t>
            </w:r>
            <w:r w:rsidRPr="009216D9">
              <w:rPr>
                <w:spacing w:val="1"/>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мужественные</w:t>
            </w:r>
            <w:r w:rsidRPr="009216D9">
              <w:rPr>
                <w:spacing w:val="-60"/>
                <w:sz w:val="24"/>
                <w:szCs w:val="24"/>
                <w:lang w:val="ru-RU" w:eastAsia="en-US"/>
              </w:rPr>
              <w:t xml:space="preserve"> </w:t>
            </w:r>
            <w:r w:rsidRPr="009216D9">
              <w:rPr>
                <w:sz w:val="24"/>
                <w:szCs w:val="24"/>
                <w:lang w:val="ru-RU" w:eastAsia="en-US"/>
              </w:rPr>
              <w:t>люди, которые</w:t>
            </w:r>
            <w:r w:rsidRPr="009216D9">
              <w:rPr>
                <w:spacing w:val="1"/>
                <w:sz w:val="24"/>
                <w:szCs w:val="24"/>
                <w:lang w:val="ru-RU" w:eastAsia="en-US"/>
              </w:rPr>
              <w:t xml:space="preserve"> </w:t>
            </w:r>
            <w:r w:rsidRPr="009216D9">
              <w:rPr>
                <w:sz w:val="24"/>
                <w:szCs w:val="24"/>
                <w:lang w:val="ru-RU" w:eastAsia="en-US"/>
              </w:rPr>
              <w:t>любят свою</w:t>
            </w:r>
            <w:r w:rsidRPr="009216D9">
              <w:rPr>
                <w:spacing w:val="1"/>
                <w:sz w:val="24"/>
                <w:szCs w:val="24"/>
                <w:lang w:val="ru-RU" w:eastAsia="en-US"/>
              </w:rPr>
              <w:t xml:space="preserve"> </w:t>
            </w:r>
            <w:r w:rsidRPr="009216D9">
              <w:rPr>
                <w:sz w:val="24"/>
                <w:szCs w:val="24"/>
                <w:lang w:val="ru-RU" w:eastAsia="en-US"/>
              </w:rPr>
              <w:t>Родину</w:t>
            </w:r>
            <w:r w:rsidRPr="009216D9">
              <w:rPr>
                <w:spacing w:val="-60"/>
                <w:sz w:val="24"/>
                <w:szCs w:val="24"/>
                <w:lang w:val="ru-RU" w:eastAsia="en-US"/>
              </w:rPr>
              <w:t xml:space="preserve"> </w:t>
            </w:r>
            <w:r w:rsidRPr="009216D9">
              <w:rPr>
                <w:sz w:val="24"/>
                <w:szCs w:val="24"/>
                <w:lang w:val="ru-RU" w:eastAsia="en-US"/>
              </w:rPr>
              <w:t>и</w:t>
            </w:r>
            <w:r w:rsidRPr="009216D9">
              <w:rPr>
                <w:spacing w:val="16"/>
                <w:sz w:val="24"/>
                <w:szCs w:val="24"/>
                <w:lang w:val="ru-RU" w:eastAsia="en-US"/>
              </w:rPr>
              <w:t xml:space="preserve"> </w:t>
            </w:r>
            <w:r w:rsidRPr="009216D9">
              <w:rPr>
                <w:sz w:val="24"/>
                <w:szCs w:val="24"/>
                <w:lang w:val="ru-RU" w:eastAsia="en-US"/>
              </w:rPr>
              <w:t>трудятся</w:t>
            </w:r>
            <w:r w:rsidRPr="009216D9">
              <w:rPr>
                <w:spacing w:val="4"/>
                <w:sz w:val="24"/>
                <w:szCs w:val="24"/>
                <w:lang w:val="ru-RU" w:eastAsia="en-US"/>
              </w:rPr>
              <w:t xml:space="preserve"> </w:t>
            </w:r>
            <w:r w:rsidRPr="009216D9">
              <w:rPr>
                <w:sz w:val="24"/>
                <w:szCs w:val="24"/>
                <w:lang w:val="ru-RU" w:eastAsia="en-US"/>
              </w:rPr>
              <w:t>во</w:t>
            </w:r>
            <w:r w:rsidRPr="009216D9">
              <w:rPr>
                <w:spacing w:val="8"/>
                <w:sz w:val="24"/>
                <w:szCs w:val="24"/>
                <w:lang w:val="ru-RU" w:eastAsia="en-US"/>
              </w:rPr>
              <w:t xml:space="preserve"> </w:t>
            </w:r>
            <w:r w:rsidRPr="009216D9">
              <w:rPr>
                <w:sz w:val="24"/>
                <w:szCs w:val="24"/>
                <w:lang w:val="ru-RU" w:eastAsia="en-US"/>
              </w:rPr>
              <w:t>благо</w:t>
            </w:r>
            <w:r w:rsidRPr="009216D9">
              <w:rPr>
                <w:spacing w:val="10"/>
                <w:sz w:val="24"/>
                <w:szCs w:val="24"/>
                <w:lang w:val="ru-RU" w:eastAsia="en-US"/>
              </w:rPr>
              <w:t xml:space="preserve"> </w:t>
            </w:r>
            <w:r w:rsidRPr="009216D9">
              <w:rPr>
                <w:sz w:val="24"/>
                <w:szCs w:val="24"/>
                <w:lang w:val="ru-RU" w:eastAsia="en-US"/>
              </w:rPr>
              <w:t>Отчизны.</w:t>
            </w:r>
            <w:r w:rsidR="009216D9" w:rsidRPr="009216D9">
              <w:rPr>
                <w:sz w:val="24"/>
                <w:szCs w:val="24"/>
                <w:lang w:val="ru-RU" w:eastAsia="en-US"/>
              </w:rPr>
              <w:t xml:space="preserve"> </w:t>
            </w:r>
            <w:r w:rsidRPr="009216D9">
              <w:rPr>
                <w:sz w:val="24"/>
                <w:szCs w:val="24"/>
                <w:lang w:val="ru-RU" w:eastAsia="en-US"/>
              </w:rPr>
              <w:t>Качества</w:t>
            </w:r>
            <w:r w:rsidRPr="009216D9">
              <w:rPr>
                <w:spacing w:val="36"/>
                <w:sz w:val="24"/>
                <w:szCs w:val="24"/>
                <w:lang w:val="ru-RU" w:eastAsia="en-US"/>
              </w:rPr>
              <w:t xml:space="preserve"> </w:t>
            </w:r>
            <w:r w:rsidRPr="009216D9">
              <w:rPr>
                <w:sz w:val="24"/>
                <w:szCs w:val="24"/>
                <w:lang w:val="ru-RU" w:eastAsia="en-US"/>
              </w:rPr>
              <w:t>героя</w:t>
            </w:r>
            <w:r w:rsidRPr="009216D9">
              <w:rPr>
                <w:spacing w:val="38"/>
                <w:sz w:val="24"/>
                <w:szCs w:val="24"/>
                <w:lang w:val="ru-RU" w:eastAsia="en-US"/>
              </w:rPr>
              <w:t xml:space="preserve"> </w:t>
            </w:r>
            <w:r w:rsidRPr="009216D9">
              <w:rPr>
                <w:sz w:val="24"/>
                <w:szCs w:val="24"/>
                <w:lang w:val="ru-RU" w:eastAsia="en-US"/>
              </w:rPr>
              <w:t>–</w:t>
            </w:r>
            <w:r w:rsidRPr="009216D9">
              <w:rPr>
                <w:spacing w:val="38"/>
                <w:sz w:val="24"/>
                <w:szCs w:val="24"/>
                <w:lang w:val="ru-RU" w:eastAsia="en-US"/>
              </w:rPr>
              <w:t xml:space="preserve"> </w:t>
            </w:r>
            <w:r w:rsidRPr="009216D9">
              <w:rPr>
                <w:sz w:val="24"/>
                <w:szCs w:val="24"/>
                <w:lang w:val="ru-RU" w:eastAsia="en-US"/>
              </w:rPr>
              <w:t>человека,</w:t>
            </w:r>
            <w:r w:rsidRPr="009216D9">
              <w:rPr>
                <w:spacing w:val="21"/>
                <w:sz w:val="24"/>
                <w:szCs w:val="24"/>
                <w:lang w:val="ru-RU" w:eastAsia="en-US"/>
              </w:rPr>
              <w:t xml:space="preserve"> </w:t>
            </w:r>
            <w:r w:rsidRPr="009216D9">
              <w:rPr>
                <w:sz w:val="24"/>
                <w:szCs w:val="24"/>
                <w:lang w:val="ru-RU" w:eastAsia="en-US"/>
              </w:rPr>
              <w:t>ценою</w:t>
            </w:r>
            <w:r w:rsidRPr="009216D9">
              <w:rPr>
                <w:spacing w:val="-59"/>
                <w:sz w:val="24"/>
                <w:szCs w:val="24"/>
                <w:lang w:val="ru-RU" w:eastAsia="en-US"/>
              </w:rPr>
              <w:t xml:space="preserve"> </w:t>
            </w:r>
            <w:r w:rsidRPr="009216D9">
              <w:rPr>
                <w:sz w:val="24"/>
                <w:szCs w:val="24"/>
                <w:lang w:val="ru-RU" w:eastAsia="en-US"/>
              </w:rPr>
              <w:t>собственной жизни</w:t>
            </w:r>
            <w:r w:rsidRPr="009216D9">
              <w:rPr>
                <w:spacing w:val="1"/>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proofErr w:type="gramStart"/>
            <w:r w:rsidRPr="009216D9">
              <w:rPr>
                <w:sz w:val="24"/>
                <w:szCs w:val="24"/>
                <w:lang w:val="ru-RU" w:eastAsia="en-US"/>
              </w:rPr>
              <w:t>здоровья</w:t>
            </w:r>
            <w:proofErr w:type="gramEnd"/>
            <w:r w:rsidRPr="009216D9">
              <w:rPr>
                <w:spacing w:val="1"/>
                <w:sz w:val="24"/>
                <w:szCs w:val="24"/>
                <w:lang w:val="ru-RU" w:eastAsia="en-US"/>
              </w:rPr>
              <w:t xml:space="preserve"> </w:t>
            </w:r>
            <w:r w:rsidRPr="009216D9">
              <w:rPr>
                <w:sz w:val="24"/>
                <w:szCs w:val="24"/>
                <w:lang w:val="ru-RU" w:eastAsia="en-US"/>
              </w:rPr>
              <w:t>спасающего</w:t>
            </w:r>
            <w:r w:rsidRPr="009216D9">
              <w:rPr>
                <w:spacing w:val="20"/>
                <w:sz w:val="24"/>
                <w:szCs w:val="24"/>
                <w:lang w:val="ru-RU" w:eastAsia="en-US"/>
              </w:rPr>
              <w:t xml:space="preserve"> </w:t>
            </w:r>
            <w:r w:rsidRPr="009216D9">
              <w:rPr>
                <w:sz w:val="24"/>
                <w:szCs w:val="24"/>
                <w:lang w:val="ru-RU" w:eastAsia="en-US"/>
              </w:rPr>
              <w:t>других:</w:t>
            </w:r>
            <w:r w:rsidRPr="009216D9">
              <w:rPr>
                <w:spacing w:val="17"/>
                <w:sz w:val="24"/>
                <w:szCs w:val="24"/>
                <w:lang w:val="ru-RU" w:eastAsia="en-US"/>
              </w:rPr>
              <w:t xml:space="preserve"> </w:t>
            </w:r>
            <w:r w:rsidRPr="009216D9">
              <w:rPr>
                <w:sz w:val="24"/>
                <w:szCs w:val="24"/>
                <w:lang w:val="ru-RU" w:eastAsia="en-US"/>
              </w:rPr>
              <w:t>смелость</w:t>
            </w:r>
            <w:r w:rsidR="009216D9" w:rsidRPr="009216D9">
              <w:rPr>
                <w:sz w:val="24"/>
                <w:szCs w:val="24"/>
                <w:lang w:val="ru-RU" w:eastAsia="en-US"/>
              </w:rPr>
              <w:t xml:space="preserve"> </w:t>
            </w:r>
            <w:r w:rsidRPr="009216D9">
              <w:rPr>
                <w:sz w:val="24"/>
                <w:szCs w:val="24"/>
                <w:lang w:val="ru-RU" w:eastAsia="en-US"/>
              </w:rPr>
              <w:t>и</w:t>
            </w:r>
            <w:r w:rsidRPr="009216D9">
              <w:rPr>
                <w:spacing w:val="48"/>
                <w:sz w:val="24"/>
                <w:szCs w:val="24"/>
                <w:lang w:val="ru-RU" w:eastAsia="en-US"/>
              </w:rPr>
              <w:t xml:space="preserve"> </w:t>
            </w:r>
            <w:r w:rsidRPr="009216D9">
              <w:rPr>
                <w:sz w:val="24"/>
                <w:szCs w:val="24"/>
                <w:lang w:val="ru-RU" w:eastAsia="en-US"/>
              </w:rPr>
              <w:t>отвага,</w:t>
            </w:r>
            <w:r w:rsidRPr="009216D9">
              <w:rPr>
                <w:spacing w:val="22"/>
                <w:sz w:val="24"/>
                <w:szCs w:val="24"/>
                <w:lang w:val="ru-RU" w:eastAsia="en-US"/>
              </w:rPr>
              <w:t xml:space="preserve"> </w:t>
            </w:r>
            <w:r w:rsidRPr="009216D9">
              <w:rPr>
                <w:sz w:val="24"/>
                <w:szCs w:val="24"/>
                <w:lang w:val="ru-RU" w:eastAsia="en-US"/>
              </w:rPr>
              <w:t>самопожертвование</w:t>
            </w:r>
            <w:r w:rsidR="009216D9" w:rsidRPr="009216D9">
              <w:rPr>
                <w:sz w:val="24"/>
                <w:szCs w:val="24"/>
                <w:lang w:val="ru-RU" w:eastAsia="en-US"/>
              </w:rPr>
              <w:t xml:space="preserve"> </w:t>
            </w:r>
            <w:r w:rsidRPr="009216D9">
              <w:rPr>
                <w:sz w:val="24"/>
                <w:szCs w:val="24"/>
                <w:lang w:val="ru-RU" w:eastAsia="en-US"/>
              </w:rPr>
              <w:t>и</w:t>
            </w:r>
            <w:r w:rsidRPr="009216D9">
              <w:rPr>
                <w:spacing w:val="41"/>
                <w:sz w:val="24"/>
                <w:szCs w:val="24"/>
                <w:lang w:val="ru-RU" w:eastAsia="en-US"/>
              </w:rPr>
              <w:t xml:space="preserve"> </w:t>
            </w:r>
            <w:r w:rsidRPr="009216D9">
              <w:rPr>
                <w:sz w:val="24"/>
                <w:szCs w:val="24"/>
                <w:lang w:val="ru-RU" w:eastAsia="en-US"/>
              </w:rPr>
              <w:t>ответственность</w:t>
            </w:r>
            <w:r w:rsidRPr="009216D9">
              <w:rPr>
                <w:spacing w:val="48"/>
                <w:sz w:val="24"/>
                <w:szCs w:val="24"/>
                <w:lang w:val="ru-RU" w:eastAsia="en-US"/>
              </w:rPr>
              <w:t xml:space="preserve"> </w:t>
            </w:r>
            <w:r w:rsidRPr="009216D9">
              <w:rPr>
                <w:sz w:val="24"/>
                <w:szCs w:val="24"/>
                <w:lang w:val="ru-RU" w:eastAsia="en-US"/>
              </w:rPr>
              <w:t>за</w:t>
            </w:r>
            <w:r w:rsidRPr="009216D9">
              <w:rPr>
                <w:spacing w:val="32"/>
                <w:sz w:val="24"/>
                <w:szCs w:val="24"/>
                <w:lang w:val="ru-RU" w:eastAsia="en-US"/>
              </w:rPr>
              <w:t xml:space="preserve"> </w:t>
            </w:r>
            <w:r w:rsidRPr="009216D9">
              <w:rPr>
                <w:sz w:val="24"/>
                <w:szCs w:val="24"/>
                <w:lang w:val="ru-RU" w:eastAsia="en-US"/>
              </w:rPr>
              <w:t>судьбу</w:t>
            </w:r>
            <w:r w:rsidRPr="009216D9">
              <w:rPr>
                <w:spacing w:val="11"/>
                <w:sz w:val="24"/>
                <w:szCs w:val="24"/>
                <w:lang w:val="ru-RU" w:eastAsia="en-US"/>
              </w:rPr>
              <w:t xml:space="preserve"> </w:t>
            </w:r>
            <w:r w:rsidRPr="009216D9">
              <w:rPr>
                <w:sz w:val="24"/>
                <w:szCs w:val="24"/>
                <w:lang w:val="ru-RU" w:eastAsia="en-US"/>
              </w:rPr>
              <w:t>других.</w:t>
            </w:r>
            <w:r w:rsidRPr="009216D9">
              <w:rPr>
                <w:spacing w:val="-60"/>
                <w:sz w:val="24"/>
                <w:szCs w:val="24"/>
                <w:lang w:val="ru-RU" w:eastAsia="en-US"/>
              </w:rPr>
              <w:t xml:space="preserve"> </w:t>
            </w:r>
            <w:r w:rsidRPr="009216D9">
              <w:rPr>
                <w:sz w:val="24"/>
                <w:szCs w:val="24"/>
                <w:lang w:val="ru-RU" w:eastAsia="en-US"/>
              </w:rPr>
              <w:t>Проявление уважения к</w:t>
            </w:r>
            <w:r w:rsidRPr="009216D9">
              <w:rPr>
                <w:spacing w:val="1"/>
                <w:sz w:val="24"/>
                <w:szCs w:val="24"/>
                <w:lang w:val="ru-RU" w:eastAsia="en-US"/>
              </w:rPr>
              <w:t xml:space="preserve"> </w:t>
            </w:r>
            <w:r w:rsidRPr="009216D9">
              <w:rPr>
                <w:sz w:val="24"/>
                <w:szCs w:val="24"/>
                <w:lang w:val="ru-RU" w:eastAsia="en-US"/>
              </w:rPr>
              <w:t>героям,</w:t>
            </w:r>
            <w:r w:rsidRPr="009216D9">
              <w:rPr>
                <w:spacing w:val="1"/>
                <w:sz w:val="24"/>
                <w:szCs w:val="24"/>
                <w:lang w:val="ru-RU" w:eastAsia="en-US"/>
              </w:rPr>
              <w:t xml:space="preserve"> </w:t>
            </w:r>
            <w:r w:rsidRPr="009216D9">
              <w:rPr>
                <w:sz w:val="24"/>
                <w:szCs w:val="24"/>
                <w:lang w:val="ru-RU" w:eastAsia="en-US"/>
              </w:rPr>
              <w:t>стремление</w:t>
            </w:r>
            <w:r w:rsidRPr="009216D9">
              <w:rPr>
                <w:spacing w:val="11"/>
                <w:sz w:val="24"/>
                <w:szCs w:val="24"/>
                <w:lang w:val="ru-RU" w:eastAsia="en-US"/>
              </w:rPr>
              <w:t xml:space="preserve"> </w:t>
            </w:r>
            <w:r w:rsidRPr="009216D9">
              <w:rPr>
                <w:sz w:val="24"/>
                <w:szCs w:val="24"/>
                <w:lang w:val="ru-RU" w:eastAsia="en-US"/>
              </w:rPr>
              <w:t>воспитывать</w:t>
            </w:r>
            <w:r w:rsidRPr="009216D9">
              <w:rPr>
                <w:spacing w:val="42"/>
                <w:sz w:val="24"/>
                <w:szCs w:val="24"/>
                <w:lang w:val="ru-RU" w:eastAsia="en-US"/>
              </w:rPr>
              <w:t xml:space="preserve"> </w:t>
            </w:r>
            <w:r w:rsidRPr="009216D9">
              <w:rPr>
                <w:sz w:val="24"/>
                <w:szCs w:val="24"/>
                <w:lang w:val="ru-RU" w:eastAsia="en-US"/>
              </w:rPr>
              <w:t>у</w:t>
            </w:r>
            <w:r w:rsidRPr="009216D9">
              <w:rPr>
                <w:spacing w:val="12"/>
                <w:sz w:val="24"/>
                <w:szCs w:val="24"/>
                <w:lang w:val="ru-RU" w:eastAsia="en-US"/>
              </w:rPr>
              <w:t xml:space="preserve"> </w:t>
            </w:r>
            <w:r w:rsidRPr="009216D9">
              <w:rPr>
                <w:sz w:val="24"/>
                <w:szCs w:val="24"/>
                <w:lang w:val="ru-RU" w:eastAsia="en-US"/>
              </w:rPr>
              <w:t>себя</w:t>
            </w:r>
            <w:r w:rsidRPr="009216D9">
              <w:rPr>
                <w:spacing w:val="1"/>
                <w:sz w:val="24"/>
                <w:szCs w:val="24"/>
                <w:lang w:val="ru-RU" w:eastAsia="en-US"/>
              </w:rPr>
              <w:t xml:space="preserve"> </w:t>
            </w:r>
            <w:r w:rsidRPr="009216D9">
              <w:rPr>
                <w:sz w:val="24"/>
                <w:szCs w:val="24"/>
                <w:lang w:val="ru-RU" w:eastAsia="en-US"/>
              </w:rPr>
              <w:t>волевые</w:t>
            </w:r>
            <w:r w:rsidRPr="009216D9">
              <w:rPr>
                <w:spacing w:val="10"/>
                <w:sz w:val="24"/>
                <w:szCs w:val="24"/>
                <w:lang w:val="ru-RU" w:eastAsia="en-US"/>
              </w:rPr>
              <w:t xml:space="preserve"> </w:t>
            </w:r>
            <w:r w:rsidRPr="009216D9">
              <w:rPr>
                <w:sz w:val="24"/>
                <w:szCs w:val="24"/>
                <w:lang w:val="ru-RU" w:eastAsia="en-US"/>
              </w:rPr>
              <w:t>качества:</w:t>
            </w:r>
            <w:r w:rsidRPr="009216D9">
              <w:rPr>
                <w:spacing w:val="8"/>
                <w:sz w:val="24"/>
                <w:szCs w:val="24"/>
                <w:lang w:val="ru-RU" w:eastAsia="en-US"/>
              </w:rPr>
              <w:t xml:space="preserve"> </w:t>
            </w:r>
            <w:r w:rsidRPr="009216D9">
              <w:rPr>
                <w:sz w:val="24"/>
                <w:szCs w:val="24"/>
                <w:lang w:val="ru-RU" w:eastAsia="en-US"/>
              </w:rPr>
              <w:t>смелость,</w:t>
            </w:r>
            <w:r w:rsidRPr="009216D9">
              <w:rPr>
                <w:spacing w:val="1"/>
                <w:sz w:val="24"/>
                <w:szCs w:val="24"/>
                <w:lang w:val="ru-RU" w:eastAsia="en-US"/>
              </w:rPr>
              <w:t xml:space="preserve"> </w:t>
            </w:r>
            <w:r w:rsidRPr="009216D9">
              <w:rPr>
                <w:sz w:val="24"/>
                <w:szCs w:val="24"/>
                <w:lang w:val="ru-RU" w:eastAsia="en-US"/>
              </w:rPr>
              <w:t>решительность,</w:t>
            </w:r>
            <w:r w:rsidRPr="009216D9">
              <w:rPr>
                <w:spacing w:val="1"/>
                <w:sz w:val="24"/>
                <w:szCs w:val="24"/>
                <w:lang w:val="ru-RU" w:eastAsia="en-US"/>
              </w:rPr>
              <w:t xml:space="preserve"> </w:t>
            </w:r>
            <w:r w:rsidRPr="009216D9">
              <w:rPr>
                <w:sz w:val="24"/>
                <w:szCs w:val="24"/>
                <w:lang w:val="ru-RU" w:eastAsia="en-US"/>
              </w:rPr>
              <w:t>стремление</w:t>
            </w:r>
            <w:r w:rsidRPr="009216D9">
              <w:rPr>
                <w:spacing w:val="1"/>
                <w:sz w:val="24"/>
                <w:szCs w:val="24"/>
                <w:lang w:val="ru-RU" w:eastAsia="en-US"/>
              </w:rPr>
              <w:t xml:space="preserve"> </w:t>
            </w:r>
            <w:r w:rsidRPr="009216D9">
              <w:rPr>
                <w:sz w:val="24"/>
                <w:szCs w:val="24"/>
                <w:lang w:val="ru-RU" w:eastAsia="en-US"/>
              </w:rPr>
              <w:t>прийти</w:t>
            </w:r>
            <w:r w:rsidRPr="009216D9">
              <w:rPr>
                <w:spacing w:val="1"/>
                <w:sz w:val="24"/>
                <w:szCs w:val="24"/>
                <w:lang w:val="ru-RU" w:eastAsia="en-US"/>
              </w:rPr>
              <w:t xml:space="preserve"> </w:t>
            </w:r>
            <w:r w:rsidRPr="009216D9">
              <w:rPr>
                <w:sz w:val="24"/>
                <w:szCs w:val="24"/>
                <w:lang w:val="ru-RU" w:eastAsia="en-US"/>
              </w:rPr>
              <w:t>на</w:t>
            </w:r>
            <w:r w:rsidRPr="009216D9">
              <w:rPr>
                <w:spacing w:val="3"/>
                <w:sz w:val="24"/>
                <w:szCs w:val="24"/>
                <w:lang w:val="ru-RU" w:eastAsia="en-US"/>
              </w:rPr>
              <w:t xml:space="preserve"> </w:t>
            </w:r>
            <w:r w:rsidRPr="009216D9">
              <w:rPr>
                <w:sz w:val="24"/>
                <w:szCs w:val="24"/>
                <w:lang w:val="ru-RU" w:eastAsia="en-US"/>
              </w:rPr>
              <w:t>помощь.</w:t>
            </w:r>
            <w:r w:rsidR="009216D9" w:rsidRPr="009216D9">
              <w:rPr>
                <w:sz w:val="24"/>
                <w:szCs w:val="24"/>
                <w:lang w:val="ru-RU" w:eastAsia="en-US"/>
              </w:rPr>
              <w:t xml:space="preserve"> </w:t>
            </w:r>
            <w:r w:rsidRPr="009216D9">
              <w:rPr>
                <w:sz w:val="24"/>
                <w:szCs w:val="24"/>
                <w:lang w:val="ru-RU" w:eastAsia="en-US"/>
              </w:rPr>
              <w:t>Участники</w:t>
            </w:r>
            <w:r w:rsidRPr="009216D9">
              <w:rPr>
                <w:spacing w:val="40"/>
                <w:sz w:val="24"/>
                <w:szCs w:val="24"/>
                <w:lang w:val="ru-RU" w:eastAsia="en-US"/>
              </w:rPr>
              <w:t xml:space="preserve"> </w:t>
            </w:r>
            <w:r w:rsidRPr="009216D9">
              <w:rPr>
                <w:sz w:val="24"/>
                <w:szCs w:val="24"/>
                <w:lang w:val="ru-RU" w:eastAsia="en-US"/>
              </w:rPr>
              <w:t>СВО</w:t>
            </w:r>
            <w:r w:rsidRPr="009216D9">
              <w:rPr>
                <w:spacing w:val="41"/>
                <w:sz w:val="24"/>
                <w:szCs w:val="24"/>
                <w:lang w:val="ru-RU" w:eastAsia="en-US"/>
              </w:rPr>
              <w:t xml:space="preserve"> </w:t>
            </w:r>
            <w:r w:rsidRPr="009216D9">
              <w:rPr>
                <w:sz w:val="24"/>
                <w:szCs w:val="24"/>
                <w:lang w:val="ru-RU" w:eastAsia="en-US"/>
              </w:rPr>
              <w:t>–</w:t>
            </w:r>
            <w:r w:rsidRPr="009216D9">
              <w:rPr>
                <w:spacing w:val="16"/>
                <w:sz w:val="24"/>
                <w:szCs w:val="24"/>
                <w:lang w:val="ru-RU" w:eastAsia="en-US"/>
              </w:rPr>
              <w:t xml:space="preserve"> </w:t>
            </w:r>
            <w:r w:rsidRPr="009216D9">
              <w:rPr>
                <w:sz w:val="24"/>
                <w:szCs w:val="24"/>
                <w:lang w:val="ru-RU" w:eastAsia="en-US"/>
              </w:rPr>
              <w:t>защитники</w:t>
            </w:r>
            <w:r w:rsidRPr="009216D9">
              <w:rPr>
                <w:spacing w:val="-60"/>
                <w:sz w:val="24"/>
                <w:szCs w:val="24"/>
                <w:lang w:val="ru-RU" w:eastAsia="en-US"/>
              </w:rPr>
              <w:t xml:space="preserve"> </w:t>
            </w:r>
            <w:r w:rsidRPr="009216D9">
              <w:rPr>
                <w:sz w:val="24"/>
                <w:szCs w:val="24"/>
                <w:lang w:val="ru-RU" w:eastAsia="en-US"/>
              </w:rPr>
              <w:t>будущего</w:t>
            </w:r>
            <w:r w:rsidRPr="009216D9">
              <w:rPr>
                <w:spacing w:val="14"/>
                <w:sz w:val="24"/>
                <w:szCs w:val="24"/>
                <w:lang w:val="ru-RU" w:eastAsia="en-US"/>
              </w:rPr>
              <w:t xml:space="preserve"> </w:t>
            </w:r>
            <w:r w:rsidRPr="009216D9">
              <w:rPr>
                <w:sz w:val="24"/>
                <w:szCs w:val="24"/>
                <w:lang w:val="ru-RU" w:eastAsia="en-US"/>
              </w:rPr>
              <w:t>нашей</w:t>
            </w:r>
            <w:r w:rsidRPr="009216D9">
              <w:rPr>
                <w:spacing w:val="3"/>
                <w:sz w:val="24"/>
                <w:szCs w:val="24"/>
                <w:lang w:val="ru-RU" w:eastAsia="en-US"/>
              </w:rPr>
              <w:t xml:space="preserve"> </w:t>
            </w:r>
            <w:r w:rsidRPr="009216D9">
              <w:rPr>
                <w:sz w:val="24"/>
                <w:szCs w:val="24"/>
                <w:lang w:val="ru-RU" w:eastAsia="en-US"/>
              </w:rPr>
              <w:t>страны.</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 служение</w:t>
            </w:r>
            <w:r w:rsidRPr="009216D9">
              <w:rPr>
                <w:i/>
                <w:spacing w:val="1"/>
                <w:sz w:val="24"/>
                <w:szCs w:val="24"/>
                <w:lang w:val="ru-RU" w:eastAsia="en-US"/>
              </w:rPr>
              <w:t xml:space="preserve"> </w:t>
            </w:r>
            <w:r w:rsidRPr="009216D9">
              <w:rPr>
                <w:i/>
                <w:sz w:val="24"/>
                <w:szCs w:val="24"/>
                <w:lang w:val="ru-RU" w:eastAsia="en-US"/>
              </w:rPr>
              <w:t>Отечеству</w:t>
            </w:r>
            <w:r w:rsidRPr="009216D9">
              <w:rPr>
                <w:i/>
                <w:spacing w:val="-60"/>
                <w:sz w:val="24"/>
                <w:szCs w:val="24"/>
                <w:lang w:val="ru-RU" w:eastAsia="en-US"/>
              </w:rPr>
              <w:t xml:space="preserve"> </w:t>
            </w:r>
            <w:r w:rsidRPr="009216D9">
              <w:rPr>
                <w:i/>
                <w:sz w:val="24"/>
                <w:szCs w:val="24"/>
                <w:lang w:val="ru-RU" w:eastAsia="en-US"/>
              </w:rPr>
              <w:t>и</w:t>
            </w:r>
            <w:r w:rsidRPr="009216D9">
              <w:rPr>
                <w:i/>
                <w:spacing w:val="10"/>
                <w:sz w:val="24"/>
                <w:szCs w:val="24"/>
                <w:lang w:val="ru-RU" w:eastAsia="en-US"/>
              </w:rPr>
              <w:t xml:space="preserve"> </w:t>
            </w:r>
            <w:r w:rsidRPr="009216D9">
              <w:rPr>
                <w:i/>
                <w:sz w:val="24"/>
                <w:szCs w:val="24"/>
                <w:lang w:val="ru-RU" w:eastAsia="en-US"/>
              </w:rPr>
              <w:t>ответственность</w:t>
            </w:r>
            <w:r w:rsidRPr="009216D9">
              <w:rPr>
                <w:i/>
                <w:spacing w:val="57"/>
                <w:sz w:val="24"/>
                <w:szCs w:val="24"/>
                <w:lang w:val="ru-RU" w:eastAsia="en-US"/>
              </w:rPr>
              <w:t xml:space="preserve"> </w:t>
            </w:r>
            <w:r w:rsidRPr="009216D9">
              <w:rPr>
                <w:i/>
                <w:sz w:val="24"/>
                <w:szCs w:val="24"/>
                <w:lang w:val="ru-RU" w:eastAsia="en-US"/>
              </w:rPr>
              <w:t>за</w:t>
            </w:r>
            <w:r w:rsidRPr="009216D9">
              <w:rPr>
                <w:i/>
                <w:spacing w:val="10"/>
                <w:sz w:val="24"/>
                <w:szCs w:val="24"/>
                <w:lang w:val="ru-RU" w:eastAsia="en-US"/>
              </w:rPr>
              <w:t xml:space="preserve"> </w:t>
            </w:r>
            <w:r w:rsidRPr="009216D9">
              <w:rPr>
                <w:i/>
                <w:sz w:val="24"/>
                <w:szCs w:val="24"/>
                <w:lang w:val="ru-RU" w:eastAsia="en-US"/>
              </w:rPr>
              <w:t>его</w:t>
            </w:r>
            <w:r w:rsidRPr="009216D9">
              <w:rPr>
                <w:i/>
                <w:spacing w:val="11"/>
                <w:sz w:val="24"/>
                <w:szCs w:val="24"/>
                <w:lang w:val="ru-RU" w:eastAsia="en-US"/>
              </w:rPr>
              <w:t xml:space="preserve"> </w:t>
            </w:r>
            <w:r w:rsidRPr="009216D9">
              <w:rPr>
                <w:i/>
                <w:sz w:val="24"/>
                <w:szCs w:val="24"/>
                <w:lang w:val="ru-RU" w:eastAsia="en-US"/>
              </w:rPr>
              <w:t>судьбу</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5">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15</w:t>
            </w:r>
          </w:p>
        </w:tc>
        <w:tc>
          <w:tcPr>
            <w:tcW w:w="1693" w:type="dxa"/>
          </w:tcPr>
          <w:p w:rsidR="00A36FF6" w:rsidRPr="009216D9" w:rsidRDefault="00A36FF6" w:rsidP="009216D9">
            <w:pPr>
              <w:pStyle w:val="afa"/>
              <w:rPr>
                <w:sz w:val="24"/>
                <w:szCs w:val="24"/>
                <w:lang w:eastAsia="en-US"/>
              </w:rPr>
            </w:pPr>
            <w:r w:rsidRPr="009216D9">
              <w:rPr>
                <w:sz w:val="24"/>
                <w:szCs w:val="24"/>
                <w:lang w:eastAsia="en-US"/>
              </w:rPr>
              <w:t>Как</w:t>
            </w:r>
            <w:r w:rsidRPr="009216D9">
              <w:rPr>
                <w:spacing w:val="21"/>
                <w:sz w:val="24"/>
                <w:szCs w:val="24"/>
                <w:lang w:eastAsia="en-US"/>
              </w:rPr>
              <w:t xml:space="preserve"> </w:t>
            </w:r>
            <w:r w:rsidRPr="009216D9">
              <w:rPr>
                <w:sz w:val="24"/>
                <w:szCs w:val="24"/>
                <w:lang w:eastAsia="en-US"/>
              </w:rPr>
              <w:t>пишут</w:t>
            </w:r>
            <w:r w:rsidRPr="009216D9">
              <w:rPr>
                <w:spacing w:val="35"/>
                <w:sz w:val="24"/>
                <w:szCs w:val="24"/>
                <w:lang w:eastAsia="en-US"/>
              </w:rPr>
              <w:t xml:space="preserve"> </w:t>
            </w:r>
            <w:r w:rsidRPr="009216D9">
              <w:rPr>
                <w:sz w:val="24"/>
                <w:szCs w:val="24"/>
                <w:lang w:eastAsia="en-US"/>
              </w:rPr>
              <w:t>законы?</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Для</w:t>
            </w:r>
            <w:r w:rsidRPr="009216D9">
              <w:rPr>
                <w:spacing w:val="1"/>
                <w:sz w:val="24"/>
                <w:szCs w:val="24"/>
                <w:lang w:val="ru-RU" w:eastAsia="en-US"/>
              </w:rPr>
              <w:t xml:space="preserve"> </w:t>
            </w:r>
            <w:r w:rsidRPr="009216D9">
              <w:rPr>
                <w:sz w:val="24"/>
                <w:szCs w:val="24"/>
                <w:lang w:val="ru-RU" w:eastAsia="en-US"/>
              </w:rPr>
              <w:t>чего нужны законы? Как</w:t>
            </w:r>
            <w:r w:rsidRPr="009216D9">
              <w:rPr>
                <w:spacing w:val="1"/>
                <w:sz w:val="24"/>
                <w:szCs w:val="24"/>
                <w:lang w:val="ru-RU" w:eastAsia="en-US"/>
              </w:rPr>
              <w:t xml:space="preserve"> </w:t>
            </w:r>
            <w:r w:rsidRPr="009216D9">
              <w:rPr>
                <w:sz w:val="24"/>
                <w:szCs w:val="24"/>
                <w:lang w:val="ru-RU" w:eastAsia="en-US"/>
              </w:rPr>
              <w:t>менялся</w:t>
            </w:r>
            <w:r w:rsidRPr="009216D9">
              <w:rPr>
                <w:spacing w:val="57"/>
                <w:sz w:val="24"/>
                <w:szCs w:val="24"/>
                <w:lang w:val="ru-RU" w:eastAsia="en-US"/>
              </w:rPr>
              <w:t xml:space="preserve"> </w:t>
            </w:r>
            <w:r w:rsidRPr="009216D9">
              <w:rPr>
                <w:sz w:val="24"/>
                <w:szCs w:val="24"/>
                <w:lang w:val="ru-RU" w:eastAsia="en-US"/>
              </w:rPr>
              <w:t>свод</w:t>
            </w:r>
            <w:r w:rsidRPr="009216D9">
              <w:rPr>
                <w:spacing w:val="38"/>
                <w:sz w:val="24"/>
                <w:szCs w:val="24"/>
                <w:lang w:val="ru-RU" w:eastAsia="en-US"/>
              </w:rPr>
              <w:t xml:space="preserve"> </w:t>
            </w:r>
            <w:r w:rsidRPr="009216D9">
              <w:rPr>
                <w:sz w:val="24"/>
                <w:szCs w:val="24"/>
                <w:lang w:val="ru-RU" w:eastAsia="en-US"/>
              </w:rPr>
              <w:t>российских</w:t>
            </w:r>
            <w:r w:rsidRPr="009216D9">
              <w:rPr>
                <w:spacing w:val="41"/>
                <w:sz w:val="24"/>
                <w:szCs w:val="24"/>
                <w:lang w:val="ru-RU" w:eastAsia="en-US"/>
              </w:rPr>
              <w:t xml:space="preserve"> </w:t>
            </w:r>
            <w:r w:rsidRPr="009216D9">
              <w:rPr>
                <w:sz w:val="24"/>
                <w:szCs w:val="24"/>
                <w:lang w:val="ru-RU" w:eastAsia="en-US"/>
              </w:rPr>
              <w:t>законовот</w:t>
            </w:r>
            <w:r w:rsidRPr="009216D9">
              <w:rPr>
                <w:spacing w:val="31"/>
                <w:sz w:val="24"/>
                <w:szCs w:val="24"/>
                <w:lang w:val="ru-RU" w:eastAsia="en-US"/>
              </w:rPr>
              <w:t xml:space="preserve"> </w:t>
            </w:r>
            <w:r w:rsidRPr="009216D9">
              <w:rPr>
                <w:sz w:val="24"/>
                <w:szCs w:val="24"/>
                <w:lang w:val="ru-RU" w:eastAsia="en-US"/>
              </w:rPr>
              <w:t>древних</w:t>
            </w:r>
            <w:r w:rsidRPr="009216D9">
              <w:rPr>
                <w:spacing w:val="30"/>
                <w:sz w:val="24"/>
                <w:szCs w:val="24"/>
                <w:lang w:val="ru-RU" w:eastAsia="en-US"/>
              </w:rPr>
              <w:t xml:space="preserve"> </w:t>
            </w:r>
            <w:r w:rsidRPr="009216D9">
              <w:rPr>
                <w:sz w:val="24"/>
                <w:szCs w:val="24"/>
                <w:lang w:val="ru-RU" w:eastAsia="en-US"/>
              </w:rPr>
              <w:t>времён</w:t>
            </w:r>
            <w:r w:rsidRPr="009216D9">
              <w:rPr>
                <w:spacing w:val="17"/>
                <w:sz w:val="24"/>
                <w:szCs w:val="24"/>
                <w:lang w:val="ru-RU" w:eastAsia="en-US"/>
              </w:rPr>
              <w:t xml:space="preserve"> </w:t>
            </w:r>
            <w:r w:rsidRPr="009216D9">
              <w:rPr>
                <w:sz w:val="24"/>
                <w:szCs w:val="24"/>
                <w:lang w:val="ru-RU" w:eastAsia="en-US"/>
              </w:rPr>
              <w:t>до</w:t>
            </w:r>
            <w:r w:rsidRPr="009216D9">
              <w:rPr>
                <w:spacing w:val="30"/>
                <w:sz w:val="24"/>
                <w:szCs w:val="24"/>
                <w:lang w:val="ru-RU" w:eastAsia="en-US"/>
              </w:rPr>
              <w:t xml:space="preserve"> </w:t>
            </w:r>
            <w:r w:rsidRPr="009216D9">
              <w:rPr>
                <w:sz w:val="24"/>
                <w:szCs w:val="24"/>
                <w:lang w:val="ru-RU" w:eastAsia="en-US"/>
              </w:rPr>
              <w:t>наших</w:t>
            </w:r>
            <w:r w:rsidRPr="009216D9">
              <w:rPr>
                <w:spacing w:val="-60"/>
                <w:sz w:val="24"/>
                <w:szCs w:val="24"/>
                <w:lang w:val="ru-RU" w:eastAsia="en-US"/>
              </w:rPr>
              <w:t xml:space="preserve"> </w:t>
            </w:r>
            <w:r w:rsidRPr="009216D9">
              <w:rPr>
                <w:sz w:val="24"/>
                <w:szCs w:val="24"/>
                <w:lang w:val="ru-RU" w:eastAsia="en-US"/>
              </w:rPr>
              <w:t>дней.</w:t>
            </w:r>
          </w:p>
          <w:p w:rsidR="00A36FF6" w:rsidRPr="009216D9" w:rsidRDefault="00A36FF6" w:rsidP="009216D9">
            <w:pPr>
              <w:pStyle w:val="afa"/>
              <w:rPr>
                <w:sz w:val="24"/>
                <w:szCs w:val="24"/>
                <w:lang w:val="ru-RU" w:eastAsia="en-US"/>
              </w:rPr>
            </w:pPr>
            <w:r w:rsidRPr="009216D9">
              <w:rPr>
                <w:sz w:val="24"/>
                <w:szCs w:val="24"/>
                <w:lang w:val="ru-RU" w:eastAsia="en-US"/>
              </w:rPr>
              <w:t>Законодательная</w:t>
            </w:r>
            <w:r w:rsidRPr="009216D9">
              <w:rPr>
                <w:spacing w:val="28"/>
                <w:sz w:val="24"/>
                <w:szCs w:val="24"/>
                <w:lang w:val="ru-RU" w:eastAsia="en-US"/>
              </w:rPr>
              <w:t xml:space="preserve"> </w:t>
            </w:r>
            <w:r w:rsidRPr="009216D9">
              <w:rPr>
                <w:sz w:val="24"/>
                <w:szCs w:val="24"/>
                <w:lang w:val="ru-RU" w:eastAsia="en-US"/>
              </w:rPr>
              <w:t>власть</w:t>
            </w:r>
            <w:r w:rsidRPr="009216D9">
              <w:rPr>
                <w:spacing w:val="51"/>
                <w:sz w:val="24"/>
                <w:szCs w:val="24"/>
                <w:lang w:val="ru-RU" w:eastAsia="en-US"/>
              </w:rPr>
              <w:t xml:space="preserve"> </w:t>
            </w:r>
            <w:r w:rsidRPr="009216D9">
              <w:rPr>
                <w:sz w:val="24"/>
                <w:szCs w:val="24"/>
                <w:lang w:val="ru-RU" w:eastAsia="en-US"/>
              </w:rPr>
              <w:t>в</w:t>
            </w:r>
            <w:r w:rsidRPr="009216D9">
              <w:rPr>
                <w:spacing w:val="46"/>
                <w:sz w:val="24"/>
                <w:szCs w:val="24"/>
                <w:lang w:val="ru-RU" w:eastAsia="en-US"/>
              </w:rPr>
              <w:t xml:space="preserve"> </w:t>
            </w:r>
            <w:r w:rsidRPr="009216D9">
              <w:rPr>
                <w:sz w:val="24"/>
                <w:szCs w:val="24"/>
                <w:lang w:val="ru-RU" w:eastAsia="en-US"/>
              </w:rPr>
              <w:t>России.</w:t>
            </w:r>
            <w:r w:rsidRPr="009216D9">
              <w:rPr>
                <w:spacing w:val="-59"/>
                <w:sz w:val="24"/>
                <w:szCs w:val="24"/>
                <w:lang w:val="ru-RU" w:eastAsia="en-US"/>
              </w:rPr>
              <w:t xml:space="preserve"> </w:t>
            </w:r>
            <w:r w:rsidRPr="009216D9">
              <w:rPr>
                <w:sz w:val="24"/>
                <w:szCs w:val="24"/>
                <w:lang w:val="ru-RU" w:eastAsia="en-US"/>
              </w:rPr>
              <w:t>Что</w:t>
            </w:r>
            <w:r w:rsidRPr="009216D9">
              <w:rPr>
                <w:spacing w:val="1"/>
                <w:sz w:val="24"/>
                <w:szCs w:val="24"/>
                <w:lang w:val="ru-RU" w:eastAsia="en-US"/>
              </w:rPr>
              <w:t xml:space="preserve"> </w:t>
            </w:r>
            <w:r w:rsidRPr="009216D9">
              <w:rPr>
                <w:sz w:val="24"/>
                <w:szCs w:val="24"/>
                <w:lang w:val="ru-RU" w:eastAsia="en-US"/>
              </w:rPr>
              <w:t>такое права и</w:t>
            </w:r>
            <w:r w:rsidRPr="009216D9">
              <w:rPr>
                <w:spacing w:val="1"/>
                <w:sz w:val="24"/>
                <w:szCs w:val="24"/>
                <w:lang w:val="ru-RU" w:eastAsia="en-US"/>
              </w:rPr>
              <w:t xml:space="preserve"> </w:t>
            </w:r>
            <w:r w:rsidRPr="009216D9">
              <w:rPr>
                <w:sz w:val="24"/>
                <w:szCs w:val="24"/>
                <w:lang w:val="ru-RU" w:eastAsia="en-US"/>
              </w:rPr>
              <w:t>обязанности</w:t>
            </w:r>
            <w:r w:rsidRPr="009216D9">
              <w:rPr>
                <w:spacing w:val="1"/>
                <w:sz w:val="24"/>
                <w:szCs w:val="24"/>
                <w:lang w:val="ru-RU" w:eastAsia="en-US"/>
              </w:rPr>
              <w:t xml:space="preserve"> </w:t>
            </w:r>
            <w:r w:rsidRPr="009216D9">
              <w:rPr>
                <w:sz w:val="24"/>
                <w:szCs w:val="24"/>
                <w:lang w:val="ru-RU" w:eastAsia="en-US"/>
              </w:rPr>
              <w:t>гражданина?</w:t>
            </w:r>
          </w:p>
          <w:p w:rsidR="00A36FF6" w:rsidRPr="009216D9" w:rsidRDefault="00A36FF6" w:rsidP="009216D9">
            <w:pPr>
              <w:pStyle w:val="afa"/>
              <w:rPr>
                <w:sz w:val="24"/>
                <w:szCs w:val="24"/>
                <w:lang w:val="ru-RU" w:eastAsia="en-US"/>
              </w:rPr>
            </w:pPr>
            <w:r w:rsidRPr="009216D9">
              <w:rPr>
                <w:sz w:val="24"/>
                <w:szCs w:val="24"/>
                <w:lang w:val="ru-RU" w:eastAsia="en-US"/>
              </w:rPr>
              <w:t>От</w:t>
            </w:r>
            <w:r w:rsidRPr="009216D9">
              <w:rPr>
                <w:spacing w:val="24"/>
                <w:sz w:val="24"/>
                <w:szCs w:val="24"/>
                <w:lang w:val="ru-RU" w:eastAsia="en-US"/>
              </w:rPr>
              <w:t xml:space="preserve"> </w:t>
            </w:r>
            <w:r w:rsidRPr="009216D9">
              <w:rPr>
                <w:sz w:val="24"/>
                <w:szCs w:val="24"/>
                <w:lang w:val="ru-RU" w:eastAsia="en-US"/>
              </w:rPr>
              <w:t>инициативы</w:t>
            </w:r>
            <w:r w:rsidRPr="009216D9">
              <w:rPr>
                <w:spacing w:val="20"/>
                <w:sz w:val="24"/>
                <w:szCs w:val="24"/>
                <w:lang w:val="ru-RU" w:eastAsia="en-US"/>
              </w:rPr>
              <w:t xml:space="preserve"> </w:t>
            </w:r>
            <w:r w:rsidRPr="009216D9">
              <w:rPr>
                <w:sz w:val="24"/>
                <w:szCs w:val="24"/>
                <w:lang w:val="ru-RU" w:eastAsia="en-US"/>
              </w:rPr>
              <w:t>людей</w:t>
            </w:r>
            <w:r w:rsidRPr="009216D9">
              <w:rPr>
                <w:spacing w:val="11"/>
                <w:sz w:val="24"/>
                <w:szCs w:val="24"/>
                <w:lang w:val="ru-RU" w:eastAsia="en-US"/>
              </w:rPr>
              <w:t xml:space="preserve"> </w:t>
            </w:r>
            <w:r w:rsidRPr="009216D9">
              <w:rPr>
                <w:sz w:val="24"/>
                <w:szCs w:val="24"/>
                <w:lang w:val="ru-RU" w:eastAsia="en-US"/>
              </w:rPr>
              <w:t>до</w:t>
            </w:r>
            <w:r w:rsidRPr="009216D9">
              <w:rPr>
                <w:spacing w:val="30"/>
                <w:sz w:val="24"/>
                <w:szCs w:val="24"/>
                <w:lang w:val="ru-RU" w:eastAsia="en-US"/>
              </w:rPr>
              <w:t xml:space="preserve"> </w:t>
            </w:r>
            <w:r w:rsidRPr="009216D9">
              <w:rPr>
                <w:sz w:val="24"/>
                <w:szCs w:val="24"/>
                <w:lang w:val="ru-RU" w:eastAsia="en-US"/>
              </w:rPr>
              <w:t>закона:</w:t>
            </w:r>
            <w:r w:rsidRPr="009216D9">
              <w:rPr>
                <w:spacing w:val="-60"/>
                <w:sz w:val="24"/>
                <w:szCs w:val="24"/>
                <w:lang w:val="ru-RU" w:eastAsia="en-US"/>
              </w:rPr>
              <w:t xml:space="preserve"> </w:t>
            </w:r>
            <w:r w:rsidRPr="009216D9">
              <w:rPr>
                <w:sz w:val="24"/>
                <w:szCs w:val="24"/>
                <w:lang w:val="ru-RU" w:eastAsia="en-US"/>
              </w:rPr>
              <w:t>как появляется закон?</w:t>
            </w:r>
            <w:r w:rsidRPr="009216D9">
              <w:rPr>
                <w:spacing w:val="1"/>
                <w:sz w:val="24"/>
                <w:szCs w:val="24"/>
                <w:lang w:val="ru-RU" w:eastAsia="en-US"/>
              </w:rPr>
              <w:t xml:space="preserve"> </w:t>
            </w:r>
            <w:r w:rsidRPr="009216D9">
              <w:rPr>
                <w:sz w:val="24"/>
                <w:szCs w:val="24"/>
                <w:lang w:val="ru-RU" w:eastAsia="en-US"/>
              </w:rPr>
              <w:t>Работа</w:t>
            </w:r>
            <w:r w:rsidRPr="009216D9">
              <w:rPr>
                <w:spacing w:val="1"/>
                <w:sz w:val="24"/>
                <w:szCs w:val="24"/>
                <w:lang w:val="ru-RU" w:eastAsia="en-US"/>
              </w:rPr>
              <w:t xml:space="preserve"> </w:t>
            </w:r>
            <w:r w:rsidRPr="009216D9">
              <w:rPr>
                <w:sz w:val="24"/>
                <w:szCs w:val="24"/>
                <w:lang w:val="ru-RU" w:eastAsia="en-US"/>
              </w:rPr>
              <w:t>депутатов:</w:t>
            </w:r>
            <w:r w:rsidRPr="009216D9">
              <w:rPr>
                <w:spacing w:val="6"/>
                <w:sz w:val="24"/>
                <w:szCs w:val="24"/>
                <w:lang w:val="ru-RU" w:eastAsia="en-US"/>
              </w:rPr>
              <w:t xml:space="preserve"> </w:t>
            </w:r>
            <w:r w:rsidRPr="009216D9">
              <w:rPr>
                <w:sz w:val="24"/>
                <w:szCs w:val="24"/>
                <w:lang w:val="ru-RU" w:eastAsia="en-US"/>
              </w:rPr>
              <w:t>от</w:t>
            </w:r>
            <w:r w:rsidRPr="009216D9">
              <w:rPr>
                <w:spacing w:val="11"/>
                <w:sz w:val="24"/>
                <w:szCs w:val="24"/>
                <w:lang w:val="ru-RU" w:eastAsia="en-US"/>
              </w:rPr>
              <w:t xml:space="preserve"> </w:t>
            </w:r>
            <w:r w:rsidRPr="009216D9">
              <w:rPr>
                <w:sz w:val="24"/>
                <w:szCs w:val="24"/>
                <w:lang w:val="ru-RU" w:eastAsia="en-US"/>
              </w:rPr>
              <w:t>проблемы</w:t>
            </w:r>
            <w:r w:rsidRPr="009216D9">
              <w:rPr>
                <w:spacing w:val="3"/>
                <w:sz w:val="24"/>
                <w:szCs w:val="24"/>
                <w:lang w:val="ru-RU" w:eastAsia="en-US"/>
              </w:rPr>
              <w:t xml:space="preserve"> </w:t>
            </w:r>
            <w:r w:rsidRPr="009216D9">
              <w:rPr>
                <w:sz w:val="24"/>
                <w:szCs w:val="24"/>
                <w:lang w:val="ru-RU" w:eastAsia="en-US"/>
              </w:rPr>
              <w:t>– к</w:t>
            </w:r>
            <w:r w:rsidRPr="009216D9">
              <w:rPr>
                <w:spacing w:val="30"/>
                <w:sz w:val="24"/>
                <w:szCs w:val="24"/>
                <w:lang w:val="ru-RU" w:eastAsia="en-US"/>
              </w:rPr>
              <w:t xml:space="preserve"> </w:t>
            </w:r>
            <w:r w:rsidRPr="009216D9">
              <w:rPr>
                <w:sz w:val="24"/>
                <w:szCs w:val="24"/>
                <w:lang w:val="ru-RU" w:eastAsia="en-US"/>
              </w:rPr>
              <w:t>решению</w:t>
            </w:r>
            <w:r w:rsidRPr="009216D9">
              <w:rPr>
                <w:spacing w:val="22"/>
                <w:sz w:val="24"/>
                <w:szCs w:val="24"/>
                <w:lang w:val="ru-RU" w:eastAsia="en-US"/>
              </w:rPr>
              <w:t xml:space="preserve"> </w:t>
            </w:r>
            <w:r w:rsidRPr="009216D9">
              <w:rPr>
                <w:sz w:val="24"/>
                <w:szCs w:val="24"/>
                <w:lang w:val="ru-RU" w:eastAsia="en-US"/>
              </w:rPr>
              <w:t>(позитивные</w:t>
            </w:r>
            <w:r w:rsidRPr="009216D9">
              <w:rPr>
                <w:spacing w:val="64"/>
                <w:sz w:val="24"/>
                <w:szCs w:val="24"/>
                <w:lang w:val="ru-RU" w:eastAsia="en-US"/>
              </w:rPr>
              <w:t xml:space="preserve"> </w:t>
            </w:r>
            <w:r w:rsidRPr="009216D9">
              <w:rPr>
                <w:sz w:val="24"/>
                <w:szCs w:val="24"/>
                <w:lang w:val="ru-RU" w:eastAsia="en-US"/>
              </w:rPr>
              <w:t>примеры).</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1"/>
                <w:sz w:val="24"/>
                <w:szCs w:val="24"/>
                <w:lang w:val="ru-RU" w:eastAsia="en-US"/>
              </w:rPr>
              <w:t xml:space="preserve"> </w:t>
            </w:r>
            <w:r w:rsidRPr="009216D9">
              <w:rPr>
                <w:i/>
                <w:sz w:val="24"/>
                <w:szCs w:val="24"/>
                <w:lang w:val="ru-RU" w:eastAsia="en-US"/>
              </w:rPr>
              <w:t>ценности:</w:t>
            </w:r>
            <w:r w:rsidRPr="009216D9">
              <w:rPr>
                <w:i/>
                <w:spacing w:val="62"/>
                <w:sz w:val="24"/>
                <w:szCs w:val="24"/>
                <w:lang w:val="ru-RU" w:eastAsia="en-US"/>
              </w:rPr>
              <w:t xml:space="preserve"> </w:t>
            </w:r>
            <w:r w:rsidRPr="009216D9">
              <w:rPr>
                <w:i/>
                <w:sz w:val="24"/>
                <w:szCs w:val="24"/>
                <w:lang w:val="ru-RU" w:eastAsia="en-US"/>
              </w:rPr>
              <w:t>жизнь</w:t>
            </w:r>
            <w:r w:rsidRPr="009216D9">
              <w:rPr>
                <w:i/>
                <w:spacing w:val="-60"/>
                <w:sz w:val="24"/>
                <w:szCs w:val="24"/>
                <w:lang w:val="ru-RU" w:eastAsia="en-US"/>
              </w:rPr>
              <w:t xml:space="preserve"> </w:t>
            </w:r>
            <w:r w:rsidRPr="009216D9">
              <w:rPr>
                <w:i/>
                <w:sz w:val="24"/>
                <w:szCs w:val="24"/>
                <w:lang w:val="ru-RU" w:eastAsia="en-US"/>
              </w:rPr>
              <w:t>и</w:t>
            </w:r>
            <w:r w:rsidRPr="009216D9">
              <w:rPr>
                <w:i/>
                <w:spacing w:val="5"/>
                <w:sz w:val="24"/>
                <w:szCs w:val="24"/>
                <w:lang w:val="ru-RU" w:eastAsia="en-US"/>
              </w:rPr>
              <w:t xml:space="preserve"> </w:t>
            </w:r>
            <w:r w:rsidRPr="009216D9">
              <w:rPr>
                <w:i/>
                <w:sz w:val="24"/>
                <w:szCs w:val="24"/>
                <w:lang w:val="ru-RU" w:eastAsia="en-US"/>
              </w:rPr>
              <w:t>достоинство</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p>
          <w:p w:rsidR="00A36FF6" w:rsidRPr="009216D9" w:rsidRDefault="00A36FF6" w:rsidP="009216D9">
            <w:pPr>
              <w:pStyle w:val="afa"/>
              <w:rPr>
                <w:sz w:val="24"/>
                <w:szCs w:val="24"/>
                <w:lang w:val="ru-RU" w:eastAsia="en-US"/>
              </w:rPr>
            </w:pP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 выполнение интерактивных заданий, работа с текстовым</w:t>
            </w:r>
          </w:p>
          <w:p w:rsidR="00A36FF6" w:rsidRPr="009216D9" w:rsidRDefault="00A36FF6" w:rsidP="009216D9">
            <w:pPr>
              <w:pStyle w:val="afa"/>
              <w:rPr>
                <w:sz w:val="24"/>
                <w:szCs w:val="24"/>
                <w:lang w:val="ru-RU" w:eastAsia="en-US"/>
              </w:rPr>
            </w:pPr>
            <w:r w:rsidRPr="009216D9">
              <w:rPr>
                <w:sz w:val="24"/>
                <w:szCs w:val="24"/>
                <w:lang w:val="ru-RU" w:eastAsia="en-US"/>
              </w:rPr>
              <w:t>и иллюстративным материалом</w:t>
            </w:r>
          </w:p>
        </w:tc>
        <w:tc>
          <w:tcPr>
            <w:tcW w:w="1417" w:type="dxa"/>
          </w:tcPr>
          <w:p w:rsidR="00A36FF6" w:rsidRPr="009216D9" w:rsidRDefault="00CF1F75" w:rsidP="009216D9">
            <w:pPr>
              <w:pStyle w:val="afa"/>
              <w:rPr>
                <w:sz w:val="24"/>
                <w:szCs w:val="24"/>
                <w:lang w:eastAsia="en-US"/>
              </w:rPr>
            </w:pPr>
            <w:hyperlink r:id="rId26">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16</w:t>
            </w:r>
          </w:p>
        </w:tc>
        <w:tc>
          <w:tcPr>
            <w:tcW w:w="1693" w:type="dxa"/>
          </w:tcPr>
          <w:p w:rsidR="00A36FF6" w:rsidRPr="009216D9" w:rsidRDefault="00A36FF6" w:rsidP="009216D9">
            <w:pPr>
              <w:pStyle w:val="afa"/>
              <w:rPr>
                <w:sz w:val="24"/>
                <w:szCs w:val="24"/>
                <w:lang w:eastAsia="en-US"/>
              </w:rPr>
            </w:pPr>
            <w:r w:rsidRPr="009216D9">
              <w:rPr>
                <w:sz w:val="24"/>
                <w:szCs w:val="24"/>
                <w:lang w:eastAsia="en-US"/>
              </w:rPr>
              <w:t>Одна</w:t>
            </w:r>
            <w:r w:rsidRPr="009216D9">
              <w:rPr>
                <w:spacing w:val="1"/>
                <w:sz w:val="24"/>
                <w:szCs w:val="24"/>
                <w:lang w:eastAsia="en-US"/>
              </w:rPr>
              <w:t xml:space="preserve"> </w:t>
            </w:r>
            <w:r w:rsidRPr="009216D9">
              <w:rPr>
                <w:sz w:val="24"/>
                <w:szCs w:val="24"/>
                <w:lang w:eastAsia="en-US"/>
              </w:rPr>
              <w:t>страна –</w:t>
            </w:r>
            <w:r w:rsidRPr="009216D9">
              <w:rPr>
                <w:spacing w:val="1"/>
                <w:sz w:val="24"/>
                <w:szCs w:val="24"/>
                <w:lang w:eastAsia="en-US"/>
              </w:rPr>
              <w:t xml:space="preserve"> </w:t>
            </w:r>
            <w:r w:rsidRPr="009216D9">
              <w:rPr>
                <w:sz w:val="24"/>
                <w:szCs w:val="24"/>
                <w:lang w:eastAsia="en-US"/>
              </w:rPr>
              <w:t>одни</w:t>
            </w:r>
            <w:r w:rsidRPr="009216D9">
              <w:rPr>
                <w:spacing w:val="19"/>
                <w:sz w:val="24"/>
                <w:szCs w:val="24"/>
                <w:lang w:eastAsia="en-US"/>
              </w:rPr>
              <w:t xml:space="preserve"> </w:t>
            </w:r>
            <w:r w:rsidRPr="009216D9">
              <w:rPr>
                <w:sz w:val="24"/>
                <w:szCs w:val="24"/>
                <w:lang w:eastAsia="en-US"/>
              </w:rPr>
              <w:t>традиции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Новогодние</w:t>
            </w:r>
            <w:r w:rsidRPr="009216D9">
              <w:rPr>
                <w:spacing w:val="10"/>
                <w:sz w:val="24"/>
                <w:szCs w:val="24"/>
                <w:lang w:val="ru-RU" w:eastAsia="en-US"/>
              </w:rPr>
              <w:t xml:space="preserve"> </w:t>
            </w:r>
            <w:r w:rsidRPr="009216D9">
              <w:rPr>
                <w:sz w:val="24"/>
                <w:szCs w:val="24"/>
                <w:lang w:val="ru-RU" w:eastAsia="en-US"/>
              </w:rPr>
              <w:t>традиции,</w:t>
            </w:r>
            <w:r w:rsidRPr="009216D9">
              <w:rPr>
                <w:spacing w:val="1"/>
                <w:sz w:val="24"/>
                <w:szCs w:val="24"/>
                <w:lang w:val="ru-RU" w:eastAsia="en-US"/>
              </w:rPr>
              <w:t xml:space="preserve"> </w:t>
            </w:r>
            <w:r w:rsidRPr="009216D9">
              <w:rPr>
                <w:sz w:val="24"/>
                <w:szCs w:val="24"/>
                <w:lang w:val="ru-RU" w:eastAsia="en-US"/>
              </w:rPr>
              <w:t>объединяющие</w:t>
            </w:r>
            <w:r w:rsidRPr="009216D9">
              <w:rPr>
                <w:spacing w:val="49"/>
                <w:sz w:val="24"/>
                <w:szCs w:val="24"/>
                <w:lang w:val="ru-RU" w:eastAsia="en-US"/>
              </w:rPr>
              <w:t xml:space="preserve"> </w:t>
            </w:r>
            <w:r w:rsidRPr="009216D9">
              <w:rPr>
                <w:sz w:val="24"/>
                <w:szCs w:val="24"/>
                <w:lang w:val="ru-RU" w:eastAsia="en-US"/>
              </w:rPr>
              <w:t>все</w:t>
            </w:r>
            <w:r w:rsidRPr="009216D9">
              <w:rPr>
                <w:spacing w:val="50"/>
                <w:sz w:val="24"/>
                <w:szCs w:val="24"/>
                <w:lang w:val="ru-RU" w:eastAsia="en-US"/>
              </w:rPr>
              <w:t xml:space="preserve"> </w:t>
            </w:r>
            <w:r w:rsidRPr="009216D9">
              <w:rPr>
                <w:sz w:val="24"/>
                <w:szCs w:val="24"/>
                <w:lang w:val="ru-RU" w:eastAsia="en-US"/>
              </w:rPr>
              <w:t>народы</w:t>
            </w:r>
            <w:r w:rsidRPr="009216D9">
              <w:rPr>
                <w:spacing w:val="-60"/>
                <w:sz w:val="24"/>
                <w:szCs w:val="24"/>
                <w:lang w:val="ru-RU" w:eastAsia="en-US"/>
              </w:rPr>
              <w:t xml:space="preserve"> </w:t>
            </w:r>
            <w:r w:rsidRPr="009216D9">
              <w:rPr>
                <w:sz w:val="24"/>
                <w:szCs w:val="24"/>
                <w:lang w:val="ru-RU" w:eastAsia="en-US"/>
              </w:rPr>
              <w:t>России.</w:t>
            </w:r>
            <w:r w:rsidR="00DA044B">
              <w:rPr>
                <w:sz w:val="24"/>
                <w:szCs w:val="24"/>
                <w:lang w:val="ru-RU" w:eastAsia="en-US"/>
              </w:rPr>
              <w:t xml:space="preserve"> </w:t>
            </w:r>
            <w:r w:rsidRPr="009216D9">
              <w:rPr>
                <w:sz w:val="24"/>
                <w:szCs w:val="24"/>
                <w:lang w:val="ru-RU" w:eastAsia="en-US"/>
              </w:rPr>
              <w:t>Новый</w:t>
            </w:r>
            <w:r w:rsidRPr="009216D9">
              <w:rPr>
                <w:spacing w:val="1"/>
                <w:sz w:val="24"/>
                <w:szCs w:val="24"/>
                <w:lang w:val="ru-RU" w:eastAsia="en-US"/>
              </w:rPr>
              <w:t xml:space="preserve"> </w:t>
            </w:r>
            <w:r w:rsidRPr="009216D9">
              <w:rPr>
                <w:sz w:val="24"/>
                <w:szCs w:val="24"/>
                <w:lang w:val="ru-RU" w:eastAsia="en-US"/>
              </w:rPr>
              <w:t>год – любимый</w:t>
            </w:r>
            <w:r w:rsidRPr="009216D9">
              <w:rPr>
                <w:spacing w:val="1"/>
                <w:sz w:val="24"/>
                <w:szCs w:val="24"/>
                <w:lang w:val="ru-RU" w:eastAsia="en-US"/>
              </w:rPr>
              <w:t xml:space="preserve"> </w:t>
            </w:r>
            <w:r w:rsidRPr="009216D9">
              <w:rPr>
                <w:sz w:val="24"/>
                <w:szCs w:val="24"/>
                <w:lang w:val="ru-RU" w:eastAsia="en-US"/>
              </w:rPr>
              <w:t>семейный</w:t>
            </w:r>
            <w:r w:rsidRPr="009216D9">
              <w:rPr>
                <w:spacing w:val="1"/>
                <w:sz w:val="24"/>
                <w:szCs w:val="24"/>
                <w:lang w:val="ru-RU" w:eastAsia="en-US"/>
              </w:rPr>
              <w:t xml:space="preserve"> </w:t>
            </w:r>
            <w:r w:rsidRPr="009216D9">
              <w:rPr>
                <w:sz w:val="24"/>
                <w:szCs w:val="24"/>
                <w:lang w:val="ru-RU" w:eastAsia="en-US"/>
              </w:rPr>
              <w:t>праздник.</w:t>
            </w:r>
            <w:r w:rsidRPr="009216D9">
              <w:rPr>
                <w:spacing w:val="1"/>
                <w:sz w:val="24"/>
                <w:szCs w:val="24"/>
                <w:lang w:val="ru-RU" w:eastAsia="en-US"/>
              </w:rPr>
              <w:t xml:space="preserve"> </w:t>
            </w:r>
            <w:r w:rsidRPr="009216D9">
              <w:rPr>
                <w:sz w:val="24"/>
                <w:szCs w:val="24"/>
                <w:lang w:val="ru-RU" w:eastAsia="en-US"/>
              </w:rPr>
              <w:t>История</w:t>
            </w:r>
            <w:r w:rsidRPr="009216D9">
              <w:rPr>
                <w:spacing w:val="1"/>
                <w:sz w:val="24"/>
                <w:szCs w:val="24"/>
                <w:lang w:val="ru-RU" w:eastAsia="en-US"/>
              </w:rPr>
              <w:t xml:space="preserve"> </w:t>
            </w:r>
            <w:r w:rsidRPr="009216D9">
              <w:rPr>
                <w:sz w:val="24"/>
                <w:szCs w:val="24"/>
                <w:lang w:val="ru-RU" w:eastAsia="en-US"/>
              </w:rPr>
              <w:t>возникновения</w:t>
            </w:r>
            <w:r w:rsidRPr="009216D9">
              <w:rPr>
                <w:spacing w:val="-60"/>
                <w:sz w:val="24"/>
                <w:szCs w:val="24"/>
                <w:lang w:val="ru-RU" w:eastAsia="en-US"/>
              </w:rPr>
              <w:t xml:space="preserve"> </w:t>
            </w:r>
            <w:r w:rsidRPr="009216D9">
              <w:rPr>
                <w:sz w:val="24"/>
                <w:szCs w:val="24"/>
                <w:lang w:val="ru-RU" w:eastAsia="en-US"/>
              </w:rPr>
              <w:t>новогоднего</w:t>
            </w:r>
            <w:r w:rsidRPr="009216D9">
              <w:rPr>
                <w:spacing w:val="25"/>
                <w:sz w:val="24"/>
                <w:szCs w:val="24"/>
                <w:lang w:val="ru-RU" w:eastAsia="en-US"/>
              </w:rPr>
              <w:t xml:space="preserve"> </w:t>
            </w:r>
            <w:r w:rsidRPr="009216D9">
              <w:rPr>
                <w:sz w:val="24"/>
                <w:szCs w:val="24"/>
                <w:lang w:val="ru-RU" w:eastAsia="en-US"/>
              </w:rPr>
              <w:t>праздника</w:t>
            </w:r>
            <w:r w:rsidRPr="009216D9">
              <w:rPr>
                <w:spacing w:val="24"/>
                <w:sz w:val="24"/>
                <w:szCs w:val="24"/>
                <w:lang w:val="ru-RU" w:eastAsia="en-US"/>
              </w:rPr>
              <w:t xml:space="preserve"> </w:t>
            </w:r>
            <w:r w:rsidRPr="009216D9">
              <w:rPr>
                <w:sz w:val="24"/>
                <w:szCs w:val="24"/>
                <w:lang w:val="ru-RU" w:eastAsia="en-US"/>
              </w:rPr>
              <w:t>в</w:t>
            </w:r>
            <w:r w:rsidRPr="009216D9">
              <w:rPr>
                <w:spacing w:val="16"/>
                <w:sz w:val="24"/>
                <w:szCs w:val="24"/>
                <w:lang w:val="ru-RU" w:eastAsia="en-US"/>
              </w:rPr>
              <w:t xml:space="preserve"> </w:t>
            </w:r>
            <w:r w:rsidRPr="009216D9">
              <w:rPr>
                <w:sz w:val="24"/>
                <w:szCs w:val="24"/>
                <w:lang w:val="ru-RU" w:eastAsia="en-US"/>
              </w:rPr>
              <w:t>России.</w:t>
            </w:r>
            <w:r w:rsidR="00DA044B">
              <w:rPr>
                <w:sz w:val="24"/>
                <w:szCs w:val="24"/>
                <w:lang w:val="ru-RU" w:eastAsia="en-US"/>
              </w:rPr>
              <w:t xml:space="preserve"> </w:t>
            </w:r>
            <w:r w:rsidRPr="009216D9">
              <w:rPr>
                <w:sz w:val="24"/>
                <w:szCs w:val="24"/>
                <w:lang w:val="ru-RU" w:eastAsia="en-US"/>
              </w:rPr>
              <w:t>Участие</w:t>
            </w:r>
            <w:r w:rsidRPr="009216D9">
              <w:rPr>
                <w:spacing w:val="31"/>
                <w:sz w:val="24"/>
                <w:szCs w:val="24"/>
                <w:lang w:val="ru-RU" w:eastAsia="en-US"/>
              </w:rPr>
              <w:t xml:space="preserve"> </w:t>
            </w:r>
            <w:r w:rsidRPr="009216D9">
              <w:rPr>
                <w:sz w:val="24"/>
                <w:szCs w:val="24"/>
                <w:lang w:val="ru-RU" w:eastAsia="en-US"/>
              </w:rPr>
              <w:t>детей</w:t>
            </w:r>
            <w:r w:rsidRPr="009216D9">
              <w:rPr>
                <w:spacing w:val="41"/>
                <w:sz w:val="24"/>
                <w:szCs w:val="24"/>
                <w:lang w:val="ru-RU" w:eastAsia="en-US"/>
              </w:rPr>
              <w:t xml:space="preserve"> </w:t>
            </w:r>
            <w:r w:rsidRPr="009216D9">
              <w:rPr>
                <w:sz w:val="24"/>
                <w:szCs w:val="24"/>
                <w:lang w:val="ru-RU" w:eastAsia="en-US"/>
              </w:rPr>
              <w:t>в</w:t>
            </w:r>
            <w:r w:rsidRPr="009216D9">
              <w:rPr>
                <w:spacing w:val="22"/>
                <w:sz w:val="24"/>
                <w:szCs w:val="24"/>
                <w:lang w:val="ru-RU" w:eastAsia="en-US"/>
              </w:rPr>
              <w:t xml:space="preserve"> </w:t>
            </w:r>
            <w:r w:rsidRPr="009216D9">
              <w:rPr>
                <w:sz w:val="24"/>
                <w:szCs w:val="24"/>
                <w:lang w:val="ru-RU" w:eastAsia="en-US"/>
              </w:rPr>
              <w:t>подготовке</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встрече Нового</w:t>
            </w:r>
            <w:r w:rsidRPr="009216D9">
              <w:rPr>
                <w:spacing w:val="62"/>
                <w:sz w:val="24"/>
                <w:szCs w:val="24"/>
                <w:lang w:val="ru-RU" w:eastAsia="en-US"/>
              </w:rPr>
              <w:t xml:space="preserve"> </w:t>
            </w:r>
            <w:r w:rsidRPr="009216D9">
              <w:rPr>
                <w:sz w:val="24"/>
                <w:szCs w:val="24"/>
                <w:lang w:val="ru-RU" w:eastAsia="en-US"/>
              </w:rPr>
              <w:t>года. Подарки</w:t>
            </w:r>
            <w:r w:rsidRPr="009216D9">
              <w:rPr>
                <w:spacing w:val="-60"/>
                <w:sz w:val="24"/>
                <w:szCs w:val="24"/>
                <w:lang w:val="ru-RU" w:eastAsia="en-US"/>
              </w:rPr>
              <w:t xml:space="preserve"> </w:t>
            </w:r>
            <w:r w:rsidRPr="009216D9">
              <w:rPr>
                <w:sz w:val="24"/>
                <w:szCs w:val="24"/>
                <w:lang w:val="ru-RU" w:eastAsia="en-US"/>
              </w:rPr>
              <w:t>и</w:t>
            </w:r>
            <w:r w:rsidRPr="009216D9">
              <w:rPr>
                <w:spacing w:val="17"/>
                <w:sz w:val="24"/>
                <w:szCs w:val="24"/>
                <w:lang w:val="ru-RU" w:eastAsia="en-US"/>
              </w:rPr>
              <w:t xml:space="preserve"> </w:t>
            </w:r>
            <w:r w:rsidRPr="009216D9">
              <w:rPr>
                <w:sz w:val="24"/>
                <w:szCs w:val="24"/>
                <w:lang w:val="ru-RU" w:eastAsia="en-US"/>
              </w:rPr>
              <w:t>пожелания</w:t>
            </w:r>
            <w:r w:rsidRPr="009216D9">
              <w:rPr>
                <w:spacing w:val="5"/>
                <w:sz w:val="24"/>
                <w:szCs w:val="24"/>
                <w:lang w:val="ru-RU" w:eastAsia="en-US"/>
              </w:rPr>
              <w:t xml:space="preserve"> </w:t>
            </w:r>
            <w:r w:rsidRPr="009216D9">
              <w:rPr>
                <w:sz w:val="24"/>
                <w:szCs w:val="24"/>
                <w:lang w:val="ru-RU" w:eastAsia="en-US"/>
              </w:rPr>
              <w:t>на</w:t>
            </w:r>
            <w:r w:rsidRPr="009216D9">
              <w:rPr>
                <w:spacing w:val="10"/>
                <w:sz w:val="24"/>
                <w:szCs w:val="24"/>
                <w:lang w:val="ru-RU" w:eastAsia="en-US"/>
              </w:rPr>
              <w:t xml:space="preserve"> </w:t>
            </w:r>
            <w:r w:rsidRPr="009216D9">
              <w:rPr>
                <w:sz w:val="24"/>
                <w:szCs w:val="24"/>
                <w:lang w:val="ru-RU" w:eastAsia="en-US"/>
              </w:rPr>
              <w:t>Новый</w:t>
            </w:r>
            <w:r w:rsidRPr="009216D9">
              <w:rPr>
                <w:spacing w:val="17"/>
                <w:sz w:val="24"/>
                <w:szCs w:val="24"/>
                <w:lang w:val="ru-RU" w:eastAsia="en-US"/>
              </w:rPr>
              <w:t xml:space="preserve"> </w:t>
            </w:r>
            <w:r w:rsidRPr="009216D9">
              <w:rPr>
                <w:sz w:val="24"/>
                <w:szCs w:val="24"/>
                <w:lang w:val="ru-RU" w:eastAsia="en-US"/>
              </w:rPr>
              <w:t>год.</w:t>
            </w:r>
          </w:p>
          <w:p w:rsidR="00A36FF6" w:rsidRPr="009216D9" w:rsidRDefault="00A36FF6" w:rsidP="009216D9">
            <w:pPr>
              <w:pStyle w:val="afa"/>
              <w:rPr>
                <w:sz w:val="24"/>
                <w:szCs w:val="24"/>
                <w:lang w:val="ru-RU" w:eastAsia="en-US"/>
              </w:rPr>
            </w:pPr>
            <w:r w:rsidRPr="009216D9">
              <w:rPr>
                <w:sz w:val="24"/>
                <w:szCs w:val="24"/>
                <w:lang w:val="ru-RU" w:eastAsia="en-US"/>
              </w:rPr>
              <w:t>История</w:t>
            </w:r>
            <w:r w:rsidRPr="009216D9">
              <w:rPr>
                <w:spacing w:val="51"/>
                <w:sz w:val="24"/>
                <w:szCs w:val="24"/>
                <w:lang w:val="ru-RU" w:eastAsia="en-US"/>
              </w:rPr>
              <w:t xml:space="preserve"> </w:t>
            </w:r>
            <w:r w:rsidRPr="009216D9">
              <w:rPr>
                <w:sz w:val="24"/>
                <w:szCs w:val="24"/>
                <w:lang w:val="ru-RU" w:eastAsia="en-US"/>
              </w:rPr>
              <w:t>создания</w:t>
            </w:r>
            <w:r w:rsidRPr="009216D9">
              <w:rPr>
                <w:spacing w:val="29"/>
                <w:sz w:val="24"/>
                <w:szCs w:val="24"/>
                <w:lang w:val="ru-RU" w:eastAsia="en-US"/>
              </w:rPr>
              <w:t xml:space="preserve"> </w:t>
            </w:r>
            <w:r w:rsidRPr="009216D9">
              <w:rPr>
                <w:sz w:val="24"/>
                <w:szCs w:val="24"/>
                <w:lang w:val="ru-RU" w:eastAsia="en-US"/>
              </w:rPr>
              <w:t>новогодних</w:t>
            </w:r>
          </w:p>
          <w:p w:rsidR="00A36FF6" w:rsidRPr="009216D9" w:rsidRDefault="00A36FF6" w:rsidP="009216D9">
            <w:pPr>
              <w:pStyle w:val="afa"/>
              <w:rPr>
                <w:sz w:val="24"/>
                <w:szCs w:val="24"/>
                <w:lang w:val="ru-RU" w:eastAsia="en-US"/>
              </w:rPr>
            </w:pPr>
            <w:r w:rsidRPr="009216D9">
              <w:rPr>
                <w:sz w:val="24"/>
                <w:szCs w:val="24"/>
                <w:lang w:val="ru-RU" w:eastAsia="en-US"/>
              </w:rPr>
              <w:t xml:space="preserve">игрушек. </w:t>
            </w:r>
          </w:p>
          <w:p w:rsidR="00A36FF6" w:rsidRPr="009216D9" w:rsidRDefault="00A36FF6" w:rsidP="009216D9">
            <w:pPr>
              <w:pStyle w:val="afa"/>
              <w:rPr>
                <w:sz w:val="24"/>
                <w:szCs w:val="24"/>
                <w:lang w:val="ru-RU" w:eastAsia="en-US"/>
              </w:rPr>
            </w:pPr>
            <w:r w:rsidRPr="009216D9">
              <w:rPr>
                <w:sz w:val="24"/>
                <w:szCs w:val="24"/>
                <w:lang w:val="ru-RU" w:eastAsia="en-US"/>
              </w:rPr>
              <w:t>О</w:t>
            </w:r>
            <w:r w:rsidRPr="009216D9">
              <w:rPr>
                <w:spacing w:val="25"/>
                <w:sz w:val="24"/>
                <w:szCs w:val="24"/>
                <w:lang w:val="ru-RU" w:eastAsia="en-US"/>
              </w:rPr>
              <w:t xml:space="preserve"> </w:t>
            </w:r>
            <w:r w:rsidRPr="009216D9">
              <w:rPr>
                <w:sz w:val="24"/>
                <w:szCs w:val="24"/>
                <w:lang w:val="ru-RU" w:eastAsia="en-US"/>
              </w:rPr>
              <w:t>чём</w:t>
            </w:r>
            <w:r w:rsidRPr="009216D9">
              <w:rPr>
                <w:spacing w:val="17"/>
                <w:sz w:val="24"/>
                <w:szCs w:val="24"/>
                <w:lang w:val="ru-RU" w:eastAsia="en-US"/>
              </w:rPr>
              <w:t xml:space="preserve"> </w:t>
            </w:r>
            <w:r w:rsidRPr="009216D9">
              <w:rPr>
                <w:sz w:val="24"/>
                <w:szCs w:val="24"/>
                <w:lang w:val="ru-RU" w:eastAsia="en-US"/>
              </w:rPr>
              <w:t>люди</w:t>
            </w:r>
            <w:r w:rsidRPr="009216D9">
              <w:rPr>
                <w:spacing w:val="10"/>
                <w:sz w:val="24"/>
                <w:szCs w:val="24"/>
                <w:lang w:val="ru-RU" w:eastAsia="en-US"/>
              </w:rPr>
              <w:t xml:space="preserve"> </w:t>
            </w:r>
            <w:r w:rsidRPr="009216D9">
              <w:rPr>
                <w:sz w:val="24"/>
                <w:szCs w:val="24"/>
                <w:lang w:val="ru-RU" w:eastAsia="en-US"/>
              </w:rPr>
              <w:t>мечтают</w:t>
            </w:r>
            <w:r w:rsidRPr="009216D9">
              <w:rPr>
                <w:spacing w:val="4"/>
                <w:sz w:val="24"/>
                <w:szCs w:val="24"/>
                <w:lang w:val="ru-RU" w:eastAsia="en-US"/>
              </w:rPr>
              <w:t xml:space="preserve"> </w:t>
            </w:r>
            <w:r w:rsidRPr="009216D9">
              <w:rPr>
                <w:sz w:val="24"/>
                <w:szCs w:val="24"/>
                <w:lang w:val="ru-RU" w:eastAsia="en-US"/>
              </w:rPr>
              <w:t>в</w:t>
            </w:r>
            <w:r w:rsidRPr="009216D9">
              <w:rPr>
                <w:spacing w:val="31"/>
                <w:sz w:val="24"/>
                <w:szCs w:val="24"/>
                <w:lang w:val="ru-RU" w:eastAsia="en-US"/>
              </w:rPr>
              <w:t xml:space="preserve"> </w:t>
            </w:r>
            <w:r w:rsidRPr="009216D9">
              <w:rPr>
                <w:sz w:val="24"/>
                <w:szCs w:val="24"/>
                <w:lang w:val="ru-RU" w:eastAsia="en-US"/>
              </w:rPr>
              <w:t>Новый</w:t>
            </w:r>
            <w:r w:rsidRPr="009216D9">
              <w:rPr>
                <w:spacing w:val="29"/>
                <w:sz w:val="24"/>
                <w:szCs w:val="24"/>
                <w:lang w:val="ru-RU" w:eastAsia="en-US"/>
              </w:rPr>
              <w:t xml:space="preserve"> </w:t>
            </w:r>
            <w:r w:rsidRPr="009216D9">
              <w:rPr>
                <w:sz w:val="24"/>
                <w:szCs w:val="24"/>
                <w:lang w:val="ru-RU" w:eastAsia="en-US"/>
              </w:rPr>
              <w:t>год.</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33"/>
                <w:sz w:val="24"/>
                <w:szCs w:val="24"/>
                <w:lang w:val="ru-RU" w:eastAsia="en-US"/>
              </w:rPr>
              <w:t xml:space="preserve"> </w:t>
            </w:r>
            <w:r w:rsidRPr="009216D9">
              <w:rPr>
                <w:i/>
                <w:sz w:val="24"/>
                <w:szCs w:val="24"/>
                <w:lang w:val="ru-RU" w:eastAsia="en-US"/>
              </w:rPr>
              <w:t>ценности:</w:t>
            </w:r>
          </w:p>
          <w:p w:rsidR="00A36FF6" w:rsidRPr="009216D9" w:rsidRDefault="00A36FF6" w:rsidP="009216D9">
            <w:pPr>
              <w:pStyle w:val="afa"/>
              <w:rPr>
                <w:sz w:val="24"/>
                <w:szCs w:val="24"/>
                <w:lang w:val="ru-RU" w:eastAsia="en-US"/>
              </w:rPr>
            </w:pPr>
            <w:r w:rsidRPr="009216D9">
              <w:rPr>
                <w:i/>
                <w:sz w:val="24"/>
                <w:szCs w:val="24"/>
                <w:lang w:val="ru-RU" w:eastAsia="en-US"/>
              </w:rPr>
              <w:t>крепкая</w:t>
            </w:r>
            <w:r w:rsidRPr="009216D9">
              <w:rPr>
                <w:i/>
                <w:spacing w:val="22"/>
                <w:sz w:val="24"/>
                <w:szCs w:val="24"/>
                <w:lang w:val="ru-RU" w:eastAsia="en-US"/>
              </w:rPr>
              <w:t xml:space="preserve"> </w:t>
            </w:r>
            <w:r w:rsidRPr="009216D9">
              <w:rPr>
                <w:i/>
                <w:sz w:val="24"/>
                <w:szCs w:val="24"/>
                <w:lang w:val="ru-RU" w:eastAsia="en-US"/>
              </w:rPr>
              <w:t>семья,</w:t>
            </w:r>
            <w:r w:rsidRPr="009216D9">
              <w:rPr>
                <w:i/>
                <w:spacing w:val="15"/>
                <w:sz w:val="24"/>
                <w:szCs w:val="24"/>
                <w:lang w:val="ru-RU" w:eastAsia="en-US"/>
              </w:rPr>
              <w:t xml:space="preserve"> </w:t>
            </w:r>
            <w:r w:rsidRPr="009216D9">
              <w:rPr>
                <w:i/>
                <w:sz w:val="24"/>
                <w:szCs w:val="24"/>
                <w:lang w:val="ru-RU" w:eastAsia="en-US"/>
              </w:rPr>
              <w:t>единство</w:t>
            </w:r>
            <w:r w:rsidRPr="009216D9">
              <w:rPr>
                <w:i/>
                <w:spacing w:val="51"/>
                <w:sz w:val="24"/>
                <w:szCs w:val="24"/>
                <w:lang w:val="ru-RU" w:eastAsia="en-US"/>
              </w:rPr>
              <w:t xml:space="preserve"> </w:t>
            </w:r>
            <w:r w:rsidRPr="009216D9">
              <w:rPr>
                <w:i/>
                <w:sz w:val="24"/>
                <w:szCs w:val="24"/>
                <w:lang w:val="ru-RU" w:eastAsia="en-US"/>
              </w:rPr>
              <w:t>народов</w:t>
            </w:r>
            <w:r w:rsidRPr="009216D9">
              <w:rPr>
                <w:i/>
                <w:spacing w:val="-59"/>
                <w:sz w:val="24"/>
                <w:szCs w:val="24"/>
                <w:lang w:val="ru-RU" w:eastAsia="en-US"/>
              </w:rPr>
              <w:t xml:space="preserve"> </w:t>
            </w:r>
            <w:r w:rsidRPr="009216D9">
              <w:rPr>
                <w:i/>
                <w:sz w:val="24"/>
                <w:szCs w:val="24"/>
                <w:lang w:val="ru-RU" w:eastAsia="en-US"/>
              </w:rPr>
              <w:t>России</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7">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lastRenderedPageBreak/>
              <w:t>17</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День</w:t>
            </w:r>
            <w:r w:rsidRPr="009216D9">
              <w:rPr>
                <w:spacing w:val="3"/>
                <w:sz w:val="24"/>
                <w:szCs w:val="24"/>
                <w:lang w:eastAsia="en-US"/>
              </w:rPr>
              <w:t xml:space="preserve"> </w:t>
            </w:r>
            <w:r w:rsidRPr="009216D9">
              <w:rPr>
                <w:sz w:val="24"/>
                <w:szCs w:val="24"/>
                <w:lang w:eastAsia="en-US"/>
              </w:rPr>
              <w:t>российской</w:t>
            </w:r>
            <w:r w:rsidRPr="009216D9">
              <w:rPr>
                <w:spacing w:val="-60"/>
                <w:sz w:val="24"/>
                <w:szCs w:val="24"/>
                <w:lang w:eastAsia="en-US"/>
              </w:rPr>
              <w:t xml:space="preserve"> </w:t>
            </w:r>
            <w:r w:rsidRPr="009216D9">
              <w:rPr>
                <w:sz w:val="24"/>
                <w:szCs w:val="24"/>
                <w:lang w:eastAsia="en-US"/>
              </w:rPr>
              <w:t>печати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Праздник</w:t>
            </w:r>
            <w:r w:rsidRPr="009216D9">
              <w:rPr>
                <w:spacing w:val="1"/>
                <w:sz w:val="24"/>
                <w:szCs w:val="24"/>
                <w:lang w:val="ru-RU" w:eastAsia="en-US"/>
              </w:rPr>
              <w:t xml:space="preserve"> </w:t>
            </w:r>
            <w:r w:rsidRPr="009216D9">
              <w:rPr>
                <w:sz w:val="24"/>
                <w:szCs w:val="24"/>
                <w:lang w:val="ru-RU" w:eastAsia="en-US"/>
              </w:rPr>
              <w:t>посвящён</w:t>
            </w:r>
            <w:r w:rsidRPr="009216D9">
              <w:rPr>
                <w:spacing w:val="1"/>
                <w:sz w:val="24"/>
                <w:szCs w:val="24"/>
                <w:lang w:val="ru-RU" w:eastAsia="en-US"/>
              </w:rPr>
              <w:t xml:space="preserve"> </w:t>
            </w:r>
            <w:r w:rsidRPr="009216D9">
              <w:rPr>
                <w:sz w:val="24"/>
                <w:szCs w:val="24"/>
                <w:lang w:val="ru-RU" w:eastAsia="en-US"/>
              </w:rPr>
              <w:t>работникам</w:t>
            </w:r>
            <w:r w:rsidRPr="009216D9">
              <w:rPr>
                <w:spacing w:val="-60"/>
                <w:sz w:val="24"/>
                <w:szCs w:val="24"/>
                <w:lang w:val="ru-RU" w:eastAsia="en-US"/>
              </w:rPr>
              <w:t xml:space="preserve"> </w:t>
            </w:r>
            <w:r w:rsidRPr="009216D9">
              <w:rPr>
                <w:sz w:val="24"/>
                <w:szCs w:val="24"/>
                <w:lang w:val="ru-RU" w:eastAsia="en-US"/>
              </w:rPr>
              <w:t>печати,</w:t>
            </w:r>
            <w:r w:rsidRPr="009216D9">
              <w:rPr>
                <w:spacing w:val="1"/>
                <w:sz w:val="24"/>
                <w:szCs w:val="24"/>
                <w:lang w:val="ru-RU" w:eastAsia="en-US"/>
              </w:rPr>
              <w:t xml:space="preserve"> </w:t>
            </w:r>
            <w:r w:rsidRPr="009216D9">
              <w:rPr>
                <w:sz w:val="24"/>
                <w:szCs w:val="24"/>
                <w:lang w:val="ru-RU" w:eastAsia="en-US"/>
              </w:rPr>
              <w:t>в том</w:t>
            </w:r>
            <w:r w:rsidRPr="009216D9">
              <w:rPr>
                <w:spacing w:val="1"/>
                <w:sz w:val="24"/>
                <w:szCs w:val="24"/>
                <w:lang w:val="ru-RU" w:eastAsia="en-US"/>
              </w:rPr>
              <w:t xml:space="preserve"> </w:t>
            </w:r>
            <w:r w:rsidRPr="009216D9">
              <w:rPr>
                <w:sz w:val="24"/>
                <w:szCs w:val="24"/>
                <w:lang w:val="ru-RU" w:eastAsia="en-US"/>
              </w:rPr>
              <w:t>числе редакторам,</w:t>
            </w:r>
            <w:r w:rsidRPr="009216D9">
              <w:rPr>
                <w:spacing w:val="-60"/>
                <w:sz w:val="24"/>
                <w:szCs w:val="24"/>
                <w:lang w:val="ru-RU" w:eastAsia="en-US"/>
              </w:rPr>
              <w:t xml:space="preserve"> </w:t>
            </w:r>
            <w:r w:rsidRPr="009216D9">
              <w:rPr>
                <w:sz w:val="24"/>
                <w:szCs w:val="24"/>
                <w:lang w:val="ru-RU" w:eastAsia="en-US"/>
              </w:rPr>
              <w:t>журналистам,</w:t>
            </w:r>
            <w:r w:rsidRPr="009216D9">
              <w:rPr>
                <w:spacing w:val="14"/>
                <w:sz w:val="24"/>
                <w:szCs w:val="24"/>
                <w:lang w:val="ru-RU" w:eastAsia="en-US"/>
              </w:rPr>
              <w:t xml:space="preserve"> </w:t>
            </w:r>
            <w:r w:rsidRPr="009216D9">
              <w:rPr>
                <w:sz w:val="24"/>
                <w:szCs w:val="24"/>
                <w:lang w:val="ru-RU" w:eastAsia="en-US"/>
              </w:rPr>
              <w:t>издателям,</w:t>
            </w:r>
            <w:r w:rsidRPr="009216D9">
              <w:rPr>
                <w:spacing w:val="1"/>
                <w:sz w:val="24"/>
                <w:szCs w:val="24"/>
                <w:lang w:val="ru-RU" w:eastAsia="en-US"/>
              </w:rPr>
              <w:t xml:space="preserve"> </w:t>
            </w:r>
            <w:r w:rsidRPr="009216D9">
              <w:rPr>
                <w:sz w:val="24"/>
                <w:szCs w:val="24"/>
                <w:lang w:val="ru-RU" w:eastAsia="en-US"/>
              </w:rPr>
              <w:t>корректорам,</w:t>
            </w:r>
            <w:r w:rsidRPr="009216D9">
              <w:rPr>
                <w:spacing w:val="2"/>
                <w:sz w:val="24"/>
                <w:szCs w:val="24"/>
                <w:lang w:val="ru-RU" w:eastAsia="en-US"/>
              </w:rPr>
              <w:t xml:space="preserve"> </w:t>
            </w:r>
            <w:r w:rsidRPr="009216D9">
              <w:rPr>
                <w:sz w:val="24"/>
                <w:szCs w:val="24"/>
                <w:lang w:val="ru-RU" w:eastAsia="en-US"/>
              </w:rPr>
              <w:t>–</w:t>
            </w:r>
            <w:r w:rsidRPr="009216D9">
              <w:rPr>
                <w:spacing w:val="17"/>
                <w:sz w:val="24"/>
                <w:szCs w:val="24"/>
                <w:lang w:val="ru-RU" w:eastAsia="en-US"/>
              </w:rPr>
              <w:t xml:space="preserve"> </w:t>
            </w:r>
            <w:r w:rsidRPr="009216D9">
              <w:rPr>
                <w:sz w:val="24"/>
                <w:szCs w:val="24"/>
                <w:lang w:val="ru-RU" w:eastAsia="en-US"/>
              </w:rPr>
              <w:t>всем,</w:t>
            </w:r>
            <w:r w:rsidRPr="009216D9">
              <w:rPr>
                <w:spacing w:val="3"/>
                <w:sz w:val="24"/>
                <w:szCs w:val="24"/>
                <w:lang w:val="ru-RU" w:eastAsia="en-US"/>
              </w:rPr>
              <w:t xml:space="preserve"> </w:t>
            </w:r>
            <w:r w:rsidRPr="009216D9">
              <w:rPr>
                <w:sz w:val="24"/>
                <w:szCs w:val="24"/>
                <w:lang w:val="ru-RU" w:eastAsia="en-US"/>
              </w:rPr>
              <w:t>кто</w:t>
            </w:r>
            <w:r w:rsidRPr="009216D9">
              <w:rPr>
                <w:spacing w:val="33"/>
                <w:sz w:val="24"/>
                <w:szCs w:val="24"/>
                <w:lang w:val="ru-RU" w:eastAsia="en-US"/>
              </w:rPr>
              <w:t xml:space="preserve"> </w:t>
            </w:r>
            <w:r w:rsidRPr="009216D9">
              <w:rPr>
                <w:sz w:val="24"/>
                <w:szCs w:val="24"/>
                <w:lang w:val="ru-RU" w:eastAsia="en-US"/>
              </w:rPr>
              <w:t>в</w:t>
            </w:r>
            <w:r w:rsidRPr="009216D9">
              <w:rPr>
                <w:spacing w:val="24"/>
                <w:sz w:val="24"/>
                <w:szCs w:val="24"/>
                <w:lang w:val="ru-RU" w:eastAsia="en-US"/>
              </w:rPr>
              <w:t xml:space="preserve"> </w:t>
            </w:r>
            <w:r w:rsidRPr="009216D9">
              <w:rPr>
                <w:sz w:val="24"/>
                <w:szCs w:val="24"/>
                <w:lang w:val="ru-RU" w:eastAsia="en-US"/>
              </w:rPr>
              <w:t>той</w:t>
            </w:r>
            <w:r w:rsidR="009216D9" w:rsidRPr="009216D9">
              <w:rPr>
                <w:sz w:val="24"/>
                <w:szCs w:val="24"/>
                <w:lang w:val="ru-RU" w:eastAsia="en-US"/>
              </w:rPr>
              <w:t xml:space="preserve"> </w:t>
            </w:r>
            <w:r w:rsidRPr="009216D9">
              <w:rPr>
                <w:sz w:val="24"/>
                <w:szCs w:val="24"/>
                <w:lang w:val="ru-RU" w:eastAsia="en-US"/>
              </w:rPr>
              <w:t>или иной степени связан с печатью.</w:t>
            </w:r>
            <w:r w:rsidRPr="009216D9">
              <w:rPr>
                <w:spacing w:val="1"/>
                <w:sz w:val="24"/>
                <w:szCs w:val="24"/>
                <w:lang w:val="ru-RU" w:eastAsia="en-US"/>
              </w:rPr>
              <w:t xml:space="preserve"> </w:t>
            </w:r>
            <w:r w:rsidRPr="009216D9">
              <w:rPr>
                <w:sz w:val="24"/>
                <w:szCs w:val="24"/>
                <w:lang w:val="ru-RU" w:eastAsia="en-US"/>
              </w:rPr>
              <w:t>Российские</w:t>
            </w:r>
            <w:r w:rsidRPr="009216D9">
              <w:rPr>
                <w:spacing w:val="1"/>
                <w:sz w:val="24"/>
                <w:szCs w:val="24"/>
                <w:lang w:val="ru-RU" w:eastAsia="en-US"/>
              </w:rPr>
              <w:t xml:space="preserve"> </w:t>
            </w:r>
            <w:r w:rsidRPr="009216D9">
              <w:rPr>
                <w:sz w:val="24"/>
                <w:szCs w:val="24"/>
                <w:lang w:val="ru-RU" w:eastAsia="en-US"/>
              </w:rPr>
              <w:t>традиции издательского</w:t>
            </w:r>
            <w:r w:rsidRPr="009216D9">
              <w:rPr>
                <w:spacing w:val="1"/>
                <w:sz w:val="24"/>
                <w:szCs w:val="24"/>
                <w:lang w:val="ru-RU" w:eastAsia="en-US"/>
              </w:rPr>
              <w:t xml:space="preserve"> </w:t>
            </w:r>
            <w:r w:rsidRPr="009216D9">
              <w:rPr>
                <w:sz w:val="24"/>
                <w:szCs w:val="24"/>
                <w:lang w:val="ru-RU" w:eastAsia="en-US"/>
              </w:rPr>
              <w:t>дела,</w:t>
            </w:r>
            <w:r w:rsidRPr="009216D9">
              <w:rPr>
                <w:spacing w:val="12"/>
                <w:sz w:val="24"/>
                <w:szCs w:val="24"/>
                <w:lang w:val="ru-RU" w:eastAsia="en-US"/>
              </w:rPr>
              <w:t xml:space="preserve"> </w:t>
            </w:r>
            <w:r w:rsidRPr="009216D9">
              <w:rPr>
                <w:sz w:val="24"/>
                <w:szCs w:val="24"/>
                <w:lang w:val="ru-RU" w:eastAsia="en-US"/>
              </w:rPr>
              <w:t>история</w:t>
            </w:r>
            <w:r w:rsidRPr="009216D9">
              <w:rPr>
                <w:spacing w:val="3"/>
                <w:sz w:val="24"/>
                <w:szCs w:val="24"/>
                <w:lang w:val="ru-RU" w:eastAsia="en-US"/>
              </w:rPr>
              <w:t xml:space="preserve"> </w:t>
            </w:r>
            <w:r w:rsidRPr="009216D9">
              <w:rPr>
                <w:sz w:val="24"/>
                <w:szCs w:val="24"/>
                <w:lang w:val="ru-RU" w:eastAsia="en-US"/>
              </w:rPr>
              <w:t>праздника.</w:t>
            </w:r>
            <w:r w:rsidR="00DA044B">
              <w:rPr>
                <w:sz w:val="24"/>
                <w:szCs w:val="24"/>
                <w:lang w:val="ru-RU" w:eastAsia="en-US"/>
              </w:rPr>
              <w:t xml:space="preserve"> </w:t>
            </w:r>
            <w:r w:rsidRPr="009216D9">
              <w:rPr>
                <w:sz w:val="24"/>
                <w:szCs w:val="24"/>
                <w:lang w:val="ru-RU" w:eastAsia="en-US"/>
              </w:rPr>
              <w:t>Издание</w:t>
            </w:r>
            <w:r w:rsidRPr="009216D9">
              <w:rPr>
                <w:spacing w:val="27"/>
                <w:sz w:val="24"/>
                <w:szCs w:val="24"/>
                <w:lang w:val="ru-RU" w:eastAsia="en-US"/>
              </w:rPr>
              <w:t xml:space="preserve"> </w:t>
            </w:r>
            <w:r w:rsidRPr="009216D9">
              <w:rPr>
                <w:sz w:val="24"/>
                <w:szCs w:val="24"/>
                <w:lang w:val="ru-RU" w:eastAsia="en-US"/>
              </w:rPr>
              <w:t>печатных</w:t>
            </w:r>
            <w:r w:rsidRPr="009216D9">
              <w:rPr>
                <w:spacing w:val="49"/>
                <w:sz w:val="24"/>
                <w:szCs w:val="24"/>
                <w:lang w:val="ru-RU" w:eastAsia="en-US"/>
              </w:rPr>
              <w:t xml:space="preserve"> </w:t>
            </w:r>
            <w:r w:rsidRPr="009216D9">
              <w:rPr>
                <w:sz w:val="24"/>
                <w:szCs w:val="24"/>
                <w:lang w:val="ru-RU" w:eastAsia="en-US"/>
              </w:rPr>
              <w:t>средств</w:t>
            </w:r>
            <w:r w:rsidR="00DA044B">
              <w:rPr>
                <w:sz w:val="24"/>
                <w:szCs w:val="24"/>
                <w:lang w:val="ru-RU" w:eastAsia="en-US"/>
              </w:rPr>
              <w:t xml:space="preserve"> </w:t>
            </w:r>
            <w:r w:rsidRPr="009216D9">
              <w:rPr>
                <w:sz w:val="24"/>
                <w:szCs w:val="24"/>
                <w:lang w:val="ru-RU" w:eastAsia="en-US"/>
              </w:rPr>
              <w:t>информации</w:t>
            </w:r>
            <w:r w:rsidRPr="009216D9">
              <w:rPr>
                <w:spacing w:val="29"/>
                <w:sz w:val="24"/>
                <w:szCs w:val="24"/>
                <w:lang w:val="ru-RU" w:eastAsia="en-US"/>
              </w:rPr>
              <w:t xml:space="preserve"> </w:t>
            </w:r>
            <w:r w:rsidRPr="009216D9">
              <w:rPr>
                <w:sz w:val="24"/>
                <w:szCs w:val="24"/>
                <w:lang w:val="ru-RU" w:eastAsia="en-US"/>
              </w:rPr>
              <w:t>–</w:t>
            </w:r>
            <w:r w:rsidRPr="009216D9">
              <w:rPr>
                <w:spacing w:val="19"/>
                <w:sz w:val="24"/>
                <w:szCs w:val="24"/>
                <w:lang w:val="ru-RU" w:eastAsia="en-US"/>
              </w:rPr>
              <w:t xml:space="preserve"> </w:t>
            </w:r>
            <w:r w:rsidRPr="009216D9">
              <w:rPr>
                <w:sz w:val="24"/>
                <w:szCs w:val="24"/>
                <w:lang w:val="ru-RU" w:eastAsia="en-US"/>
              </w:rPr>
              <w:t>коллективный</w:t>
            </w:r>
            <w:r w:rsidRPr="009216D9">
              <w:rPr>
                <w:spacing w:val="20"/>
                <w:sz w:val="24"/>
                <w:szCs w:val="24"/>
                <w:lang w:val="ru-RU" w:eastAsia="en-US"/>
              </w:rPr>
              <w:t xml:space="preserve"> </w:t>
            </w:r>
            <w:r w:rsidRPr="009216D9">
              <w:rPr>
                <w:sz w:val="24"/>
                <w:szCs w:val="24"/>
                <w:lang w:val="ru-RU" w:eastAsia="en-US"/>
              </w:rPr>
              <w:t>труд</w:t>
            </w:r>
            <w:r w:rsidRPr="009216D9">
              <w:rPr>
                <w:spacing w:val="-60"/>
                <w:sz w:val="24"/>
                <w:szCs w:val="24"/>
                <w:lang w:val="ru-RU" w:eastAsia="en-US"/>
              </w:rPr>
              <w:t xml:space="preserve"> </w:t>
            </w:r>
            <w:r w:rsidRPr="009216D9">
              <w:rPr>
                <w:sz w:val="24"/>
                <w:szCs w:val="24"/>
                <w:lang w:val="ru-RU" w:eastAsia="en-US"/>
              </w:rPr>
              <w:t>людей</w:t>
            </w:r>
            <w:r w:rsidRPr="009216D9">
              <w:rPr>
                <w:spacing w:val="16"/>
                <w:sz w:val="24"/>
                <w:szCs w:val="24"/>
                <w:lang w:val="ru-RU" w:eastAsia="en-US"/>
              </w:rPr>
              <w:t xml:space="preserve"> </w:t>
            </w:r>
            <w:r w:rsidRPr="009216D9">
              <w:rPr>
                <w:sz w:val="24"/>
                <w:szCs w:val="24"/>
                <w:lang w:val="ru-RU" w:eastAsia="en-US"/>
              </w:rPr>
              <w:t>многих</w:t>
            </w:r>
            <w:r w:rsidRPr="009216D9">
              <w:rPr>
                <w:spacing w:val="9"/>
                <w:sz w:val="24"/>
                <w:szCs w:val="24"/>
                <w:lang w:val="ru-RU" w:eastAsia="en-US"/>
              </w:rPr>
              <w:t xml:space="preserve"> </w:t>
            </w:r>
            <w:r w:rsidRPr="009216D9">
              <w:rPr>
                <w:sz w:val="24"/>
                <w:szCs w:val="24"/>
                <w:lang w:val="ru-RU" w:eastAsia="en-US"/>
              </w:rPr>
              <w:t>профессий.</w:t>
            </w:r>
          </w:p>
          <w:p w:rsidR="00A36FF6" w:rsidRPr="009216D9" w:rsidRDefault="00A36FF6" w:rsidP="009216D9">
            <w:pPr>
              <w:pStyle w:val="afa"/>
              <w:rPr>
                <w:sz w:val="24"/>
                <w:szCs w:val="24"/>
                <w:lang w:val="ru-RU" w:eastAsia="en-US"/>
              </w:rPr>
            </w:pPr>
            <w:r w:rsidRPr="009216D9">
              <w:rPr>
                <w:sz w:val="24"/>
                <w:szCs w:val="24"/>
                <w:lang w:val="ru-RU" w:eastAsia="en-US"/>
              </w:rPr>
              <w:t>Школьные</w:t>
            </w:r>
            <w:r w:rsidRPr="009216D9">
              <w:rPr>
                <w:spacing w:val="29"/>
                <w:sz w:val="24"/>
                <w:szCs w:val="24"/>
                <w:lang w:val="ru-RU" w:eastAsia="en-US"/>
              </w:rPr>
              <w:t xml:space="preserve"> </w:t>
            </w:r>
            <w:r w:rsidRPr="009216D9">
              <w:rPr>
                <w:sz w:val="24"/>
                <w:szCs w:val="24"/>
                <w:lang w:val="ru-RU" w:eastAsia="en-US"/>
              </w:rPr>
              <w:t>средства</w:t>
            </w:r>
            <w:r w:rsidRPr="009216D9">
              <w:rPr>
                <w:spacing w:val="41"/>
                <w:sz w:val="24"/>
                <w:szCs w:val="24"/>
                <w:lang w:val="ru-RU" w:eastAsia="en-US"/>
              </w:rPr>
              <w:t xml:space="preserve"> </w:t>
            </w:r>
            <w:r w:rsidRPr="009216D9">
              <w:rPr>
                <w:sz w:val="24"/>
                <w:szCs w:val="24"/>
                <w:lang w:val="ru-RU" w:eastAsia="en-US"/>
              </w:rPr>
              <w:t>массовой</w:t>
            </w:r>
            <w:r w:rsidRPr="009216D9">
              <w:rPr>
                <w:spacing w:val="-60"/>
                <w:sz w:val="24"/>
                <w:szCs w:val="24"/>
                <w:lang w:val="ru-RU" w:eastAsia="en-US"/>
              </w:rPr>
              <w:t xml:space="preserve"> </w:t>
            </w:r>
            <w:r w:rsidRPr="009216D9">
              <w:rPr>
                <w:sz w:val="24"/>
                <w:szCs w:val="24"/>
                <w:lang w:val="ru-RU" w:eastAsia="en-US"/>
              </w:rPr>
              <w:t>информации.</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1"/>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высокие</w:t>
            </w:r>
            <w:r w:rsidRPr="009216D9">
              <w:rPr>
                <w:i/>
                <w:spacing w:val="-60"/>
                <w:sz w:val="24"/>
                <w:szCs w:val="24"/>
                <w:lang w:val="ru-RU" w:eastAsia="en-US"/>
              </w:rPr>
              <w:t xml:space="preserve"> </w:t>
            </w:r>
            <w:r w:rsidRPr="009216D9">
              <w:rPr>
                <w:i/>
                <w:sz w:val="24"/>
                <w:szCs w:val="24"/>
                <w:lang w:val="ru-RU" w:eastAsia="en-US"/>
              </w:rPr>
              <w:t>нравственные</w:t>
            </w:r>
            <w:r w:rsidRPr="009216D9">
              <w:rPr>
                <w:i/>
                <w:spacing w:val="43"/>
                <w:sz w:val="24"/>
                <w:szCs w:val="24"/>
                <w:lang w:val="ru-RU" w:eastAsia="en-US"/>
              </w:rPr>
              <w:t xml:space="preserve"> </w:t>
            </w:r>
            <w:r w:rsidRPr="009216D9">
              <w:rPr>
                <w:i/>
                <w:sz w:val="24"/>
                <w:szCs w:val="24"/>
                <w:lang w:val="ru-RU" w:eastAsia="en-US"/>
              </w:rPr>
              <w:t>идеалы,</w:t>
            </w:r>
            <w:r w:rsidRPr="009216D9">
              <w:rPr>
                <w:i/>
                <w:spacing w:val="-2"/>
                <w:sz w:val="24"/>
                <w:szCs w:val="24"/>
                <w:lang w:val="ru-RU" w:eastAsia="en-US"/>
              </w:rPr>
              <w:t xml:space="preserve"> </w:t>
            </w:r>
            <w:r w:rsidRPr="009216D9">
              <w:rPr>
                <w:i/>
                <w:sz w:val="24"/>
                <w:szCs w:val="24"/>
                <w:lang w:val="ru-RU" w:eastAsia="en-US"/>
              </w:rPr>
              <w:t>гуманизм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28">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18</w:t>
            </w:r>
          </w:p>
        </w:tc>
        <w:tc>
          <w:tcPr>
            <w:tcW w:w="1693" w:type="dxa"/>
          </w:tcPr>
          <w:p w:rsidR="00A36FF6" w:rsidRPr="009216D9" w:rsidRDefault="00A36FF6" w:rsidP="009216D9">
            <w:pPr>
              <w:pStyle w:val="afa"/>
              <w:rPr>
                <w:sz w:val="24"/>
                <w:szCs w:val="24"/>
                <w:lang w:eastAsia="en-US"/>
              </w:rPr>
            </w:pPr>
            <w:r w:rsidRPr="009216D9">
              <w:rPr>
                <w:sz w:val="24"/>
                <w:szCs w:val="24"/>
                <w:lang w:eastAsia="en-US"/>
              </w:rPr>
              <w:t>День</w:t>
            </w:r>
            <w:r w:rsidRPr="009216D9">
              <w:rPr>
                <w:spacing w:val="21"/>
                <w:sz w:val="24"/>
                <w:szCs w:val="24"/>
                <w:lang w:eastAsia="en-US"/>
              </w:rPr>
              <w:t xml:space="preserve"> </w:t>
            </w:r>
            <w:r w:rsidRPr="009216D9">
              <w:rPr>
                <w:sz w:val="24"/>
                <w:szCs w:val="24"/>
                <w:lang w:eastAsia="en-US"/>
              </w:rPr>
              <w:t>студента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День</w:t>
            </w:r>
            <w:r w:rsidRPr="009216D9">
              <w:rPr>
                <w:spacing w:val="40"/>
                <w:sz w:val="24"/>
                <w:szCs w:val="24"/>
                <w:lang w:val="ru-RU" w:eastAsia="en-US"/>
              </w:rPr>
              <w:t xml:space="preserve"> </w:t>
            </w:r>
            <w:r w:rsidRPr="009216D9">
              <w:rPr>
                <w:sz w:val="24"/>
                <w:szCs w:val="24"/>
                <w:lang w:val="ru-RU" w:eastAsia="en-US"/>
              </w:rPr>
              <w:t>российского</w:t>
            </w:r>
            <w:r w:rsidRPr="009216D9">
              <w:rPr>
                <w:spacing w:val="46"/>
                <w:sz w:val="24"/>
                <w:szCs w:val="24"/>
                <w:lang w:val="ru-RU" w:eastAsia="en-US"/>
              </w:rPr>
              <w:t xml:space="preserve"> </w:t>
            </w:r>
            <w:r w:rsidRPr="009216D9">
              <w:rPr>
                <w:sz w:val="24"/>
                <w:szCs w:val="24"/>
                <w:lang w:val="ru-RU" w:eastAsia="en-US"/>
              </w:rPr>
              <w:t>студенчества:</w:t>
            </w:r>
          </w:p>
          <w:p w:rsidR="00A36FF6" w:rsidRPr="009216D9" w:rsidRDefault="00A36FF6" w:rsidP="009216D9">
            <w:pPr>
              <w:pStyle w:val="afa"/>
              <w:rPr>
                <w:sz w:val="24"/>
                <w:szCs w:val="24"/>
                <w:lang w:val="ru-RU" w:eastAsia="en-US"/>
              </w:rPr>
            </w:pPr>
            <w:r w:rsidRPr="009216D9">
              <w:rPr>
                <w:sz w:val="24"/>
                <w:szCs w:val="24"/>
                <w:lang w:val="ru-RU" w:eastAsia="en-US"/>
              </w:rPr>
              <w:t>история праздника</w:t>
            </w:r>
            <w:r w:rsidRPr="009216D9">
              <w:rPr>
                <w:spacing w:val="1"/>
                <w:sz w:val="24"/>
                <w:szCs w:val="24"/>
                <w:lang w:val="ru-RU" w:eastAsia="en-US"/>
              </w:rPr>
              <w:t xml:space="preserve"> </w:t>
            </w:r>
            <w:r w:rsidRPr="009216D9">
              <w:rPr>
                <w:sz w:val="24"/>
                <w:szCs w:val="24"/>
                <w:lang w:val="ru-RU" w:eastAsia="en-US"/>
              </w:rPr>
              <w:t>и его</w:t>
            </w:r>
            <w:r w:rsidRPr="009216D9">
              <w:rPr>
                <w:spacing w:val="1"/>
                <w:sz w:val="24"/>
                <w:szCs w:val="24"/>
                <w:lang w:val="ru-RU" w:eastAsia="en-US"/>
              </w:rPr>
              <w:t xml:space="preserve"> </w:t>
            </w:r>
            <w:r w:rsidRPr="009216D9">
              <w:rPr>
                <w:sz w:val="24"/>
                <w:szCs w:val="24"/>
                <w:lang w:val="ru-RU" w:eastAsia="en-US"/>
              </w:rPr>
              <w:t>традиции.</w:t>
            </w:r>
            <w:r w:rsidRPr="009216D9">
              <w:rPr>
                <w:spacing w:val="-60"/>
                <w:sz w:val="24"/>
                <w:szCs w:val="24"/>
                <w:lang w:val="ru-RU" w:eastAsia="en-US"/>
              </w:rPr>
              <w:t xml:space="preserve"> </w:t>
            </w:r>
            <w:r w:rsidRPr="009216D9">
              <w:rPr>
                <w:sz w:val="24"/>
                <w:szCs w:val="24"/>
                <w:lang w:val="ru-RU" w:eastAsia="en-US"/>
              </w:rPr>
              <w:t>История</w:t>
            </w:r>
            <w:r w:rsidRPr="009216D9">
              <w:rPr>
                <w:spacing w:val="37"/>
                <w:sz w:val="24"/>
                <w:szCs w:val="24"/>
                <w:lang w:val="ru-RU" w:eastAsia="en-US"/>
              </w:rPr>
              <w:t xml:space="preserve"> </w:t>
            </w:r>
            <w:r w:rsidRPr="009216D9">
              <w:rPr>
                <w:sz w:val="24"/>
                <w:szCs w:val="24"/>
                <w:lang w:val="ru-RU" w:eastAsia="en-US"/>
              </w:rPr>
              <w:t>основания</w:t>
            </w:r>
            <w:r w:rsidRPr="009216D9">
              <w:rPr>
                <w:spacing w:val="25"/>
                <w:sz w:val="24"/>
                <w:szCs w:val="24"/>
                <w:lang w:val="ru-RU" w:eastAsia="en-US"/>
              </w:rPr>
              <w:t xml:space="preserve"> </w:t>
            </w:r>
            <w:r w:rsidRPr="009216D9">
              <w:rPr>
                <w:sz w:val="24"/>
                <w:szCs w:val="24"/>
                <w:lang w:val="ru-RU" w:eastAsia="en-US"/>
              </w:rPr>
              <w:t>Московского</w:t>
            </w:r>
            <w:r w:rsidR="00DA044B">
              <w:rPr>
                <w:sz w:val="24"/>
                <w:szCs w:val="24"/>
                <w:lang w:val="ru-RU" w:eastAsia="en-US"/>
              </w:rPr>
              <w:t xml:space="preserve"> </w:t>
            </w:r>
            <w:r w:rsidRPr="009216D9">
              <w:rPr>
                <w:sz w:val="24"/>
                <w:szCs w:val="24"/>
                <w:lang w:val="ru-RU" w:eastAsia="en-US"/>
              </w:rPr>
              <w:t>государственного</w:t>
            </w:r>
            <w:r w:rsidRPr="009216D9">
              <w:rPr>
                <w:spacing w:val="1"/>
                <w:sz w:val="24"/>
                <w:szCs w:val="24"/>
                <w:lang w:val="ru-RU" w:eastAsia="en-US"/>
              </w:rPr>
              <w:t xml:space="preserve"> </w:t>
            </w:r>
            <w:r w:rsidRPr="009216D9">
              <w:rPr>
                <w:sz w:val="24"/>
                <w:szCs w:val="24"/>
                <w:lang w:val="ru-RU" w:eastAsia="en-US"/>
              </w:rPr>
              <w:t>университета</w:t>
            </w:r>
            <w:r w:rsidRPr="009216D9">
              <w:rPr>
                <w:spacing w:val="-60"/>
                <w:sz w:val="24"/>
                <w:szCs w:val="24"/>
                <w:lang w:val="ru-RU" w:eastAsia="en-US"/>
              </w:rPr>
              <w:t xml:space="preserve"> </w:t>
            </w:r>
            <w:r w:rsidRPr="009216D9">
              <w:rPr>
                <w:sz w:val="24"/>
                <w:szCs w:val="24"/>
                <w:lang w:val="ru-RU" w:eastAsia="en-US"/>
              </w:rPr>
              <w:t>имени</w:t>
            </w:r>
            <w:r w:rsidRPr="009216D9">
              <w:rPr>
                <w:spacing w:val="19"/>
                <w:sz w:val="24"/>
                <w:szCs w:val="24"/>
                <w:lang w:val="ru-RU" w:eastAsia="en-US"/>
              </w:rPr>
              <w:t xml:space="preserve"> </w:t>
            </w:r>
            <w:r w:rsidRPr="009216D9">
              <w:rPr>
                <w:sz w:val="24"/>
                <w:szCs w:val="24"/>
                <w:lang w:val="ru-RU" w:eastAsia="en-US"/>
              </w:rPr>
              <w:t>М.В.</w:t>
            </w:r>
            <w:r w:rsidRPr="009216D9">
              <w:rPr>
                <w:spacing w:val="33"/>
                <w:sz w:val="24"/>
                <w:szCs w:val="24"/>
                <w:lang w:val="ru-RU" w:eastAsia="en-US"/>
              </w:rPr>
              <w:t xml:space="preserve"> </w:t>
            </w:r>
            <w:r w:rsidRPr="009216D9">
              <w:rPr>
                <w:sz w:val="24"/>
                <w:szCs w:val="24"/>
                <w:lang w:val="ru-RU" w:eastAsia="en-US"/>
              </w:rPr>
              <w:t>Ломоносова.</w:t>
            </w:r>
          </w:p>
          <w:p w:rsidR="00A36FF6" w:rsidRPr="009216D9" w:rsidRDefault="00A36FF6" w:rsidP="009216D9">
            <w:pPr>
              <w:pStyle w:val="afa"/>
              <w:rPr>
                <w:sz w:val="24"/>
                <w:szCs w:val="24"/>
                <w:lang w:val="ru-RU" w:eastAsia="en-US"/>
              </w:rPr>
            </w:pPr>
            <w:r w:rsidRPr="009216D9">
              <w:rPr>
                <w:sz w:val="24"/>
                <w:szCs w:val="24"/>
                <w:lang w:val="ru-RU" w:eastAsia="en-US"/>
              </w:rPr>
              <w:t>Студенческие</w:t>
            </w:r>
            <w:r w:rsidRPr="009216D9">
              <w:rPr>
                <w:spacing w:val="18"/>
                <w:sz w:val="24"/>
                <w:szCs w:val="24"/>
                <w:lang w:val="ru-RU" w:eastAsia="en-US"/>
              </w:rPr>
              <w:t xml:space="preserve"> </w:t>
            </w:r>
            <w:r w:rsidRPr="009216D9">
              <w:rPr>
                <w:sz w:val="24"/>
                <w:szCs w:val="24"/>
                <w:lang w:val="ru-RU" w:eastAsia="en-US"/>
              </w:rPr>
              <w:t>годы</w:t>
            </w:r>
            <w:r w:rsidRPr="009216D9">
              <w:rPr>
                <w:spacing w:val="28"/>
                <w:sz w:val="24"/>
                <w:szCs w:val="24"/>
                <w:lang w:val="ru-RU" w:eastAsia="en-US"/>
              </w:rPr>
              <w:t xml:space="preserve"> </w:t>
            </w:r>
            <w:r w:rsidRPr="009216D9">
              <w:rPr>
                <w:sz w:val="24"/>
                <w:szCs w:val="24"/>
                <w:lang w:val="ru-RU" w:eastAsia="en-US"/>
              </w:rPr>
              <w:t>–</w:t>
            </w:r>
            <w:r w:rsidRPr="009216D9">
              <w:rPr>
                <w:spacing w:val="21"/>
                <w:sz w:val="24"/>
                <w:szCs w:val="24"/>
                <w:lang w:val="ru-RU" w:eastAsia="en-US"/>
              </w:rPr>
              <w:t xml:space="preserve"> </w:t>
            </w:r>
            <w:r w:rsidRPr="009216D9">
              <w:rPr>
                <w:sz w:val="24"/>
                <w:szCs w:val="24"/>
                <w:lang w:val="ru-RU" w:eastAsia="en-US"/>
              </w:rPr>
              <w:t>это</w:t>
            </w:r>
            <w:r w:rsidRPr="009216D9">
              <w:rPr>
                <w:spacing w:val="38"/>
                <w:sz w:val="24"/>
                <w:szCs w:val="24"/>
                <w:lang w:val="ru-RU" w:eastAsia="en-US"/>
              </w:rPr>
              <w:t xml:space="preserve"> </w:t>
            </w:r>
            <w:r w:rsidRPr="009216D9">
              <w:rPr>
                <w:sz w:val="24"/>
                <w:szCs w:val="24"/>
                <w:lang w:val="ru-RU" w:eastAsia="en-US"/>
              </w:rPr>
              <w:t>путь</w:t>
            </w:r>
            <w:r w:rsidRPr="009216D9">
              <w:rPr>
                <w:spacing w:val="-59"/>
                <w:sz w:val="24"/>
                <w:szCs w:val="24"/>
                <w:lang w:val="ru-RU" w:eastAsia="en-US"/>
              </w:rPr>
              <w:t xml:space="preserve"> </w:t>
            </w:r>
            <w:r w:rsidRPr="009216D9">
              <w:rPr>
                <w:sz w:val="24"/>
                <w:szCs w:val="24"/>
                <w:lang w:val="ru-RU" w:eastAsia="en-US"/>
              </w:rPr>
              <w:t>к</w:t>
            </w:r>
            <w:r w:rsidRPr="009216D9">
              <w:rPr>
                <w:spacing w:val="1"/>
                <w:sz w:val="24"/>
                <w:szCs w:val="24"/>
                <w:lang w:val="ru-RU" w:eastAsia="en-US"/>
              </w:rPr>
              <w:t xml:space="preserve"> </w:t>
            </w:r>
            <w:r w:rsidRPr="009216D9">
              <w:rPr>
                <w:sz w:val="24"/>
                <w:szCs w:val="24"/>
                <w:lang w:val="ru-RU" w:eastAsia="en-US"/>
              </w:rPr>
              <w:t>овладению профессией,</w:t>
            </w:r>
            <w:r w:rsidRPr="009216D9">
              <w:rPr>
                <w:spacing w:val="1"/>
                <w:sz w:val="24"/>
                <w:szCs w:val="24"/>
                <w:lang w:val="ru-RU" w:eastAsia="en-US"/>
              </w:rPr>
              <w:t xml:space="preserve"> в</w:t>
            </w:r>
            <w:r w:rsidRPr="009216D9">
              <w:rPr>
                <w:sz w:val="24"/>
                <w:szCs w:val="24"/>
                <w:lang w:val="ru-RU" w:eastAsia="en-US"/>
              </w:rPr>
              <w:t>озможность</w:t>
            </w:r>
            <w:r w:rsidRPr="009216D9">
              <w:rPr>
                <w:spacing w:val="76"/>
                <w:sz w:val="24"/>
                <w:szCs w:val="24"/>
                <w:lang w:val="ru-RU" w:eastAsia="en-US"/>
              </w:rPr>
              <w:t xml:space="preserve"> </w:t>
            </w:r>
            <w:r w:rsidRPr="009216D9">
              <w:rPr>
                <w:sz w:val="24"/>
                <w:szCs w:val="24"/>
                <w:lang w:val="ru-RU" w:eastAsia="en-US"/>
              </w:rPr>
              <w:t>для</w:t>
            </w:r>
            <w:r w:rsidRPr="009216D9">
              <w:rPr>
                <w:spacing w:val="75"/>
                <w:sz w:val="24"/>
                <w:szCs w:val="24"/>
                <w:lang w:val="ru-RU" w:eastAsia="en-US"/>
              </w:rPr>
              <w:t xml:space="preserve"> </w:t>
            </w:r>
            <w:r w:rsidRPr="009216D9">
              <w:rPr>
                <w:sz w:val="24"/>
                <w:szCs w:val="24"/>
                <w:lang w:val="ru-RU" w:eastAsia="en-US"/>
              </w:rPr>
              <w:t>творчества</w:t>
            </w:r>
            <w:r w:rsidRPr="009216D9">
              <w:rPr>
                <w:spacing w:val="1"/>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мореализации.</w:t>
            </w:r>
          </w:p>
          <w:p w:rsidR="00A36FF6" w:rsidRPr="009216D9" w:rsidRDefault="00A36FF6" w:rsidP="009216D9">
            <w:pPr>
              <w:pStyle w:val="afa"/>
              <w:rPr>
                <w:sz w:val="24"/>
                <w:szCs w:val="24"/>
                <w:lang w:val="ru-RU" w:eastAsia="en-US"/>
              </w:rPr>
            </w:pPr>
            <w:r w:rsidRPr="009216D9">
              <w:rPr>
                <w:sz w:val="24"/>
                <w:szCs w:val="24"/>
                <w:lang w:val="ru-RU" w:eastAsia="en-US"/>
              </w:rPr>
              <w:t>Наука: научные</w:t>
            </w:r>
            <w:r w:rsidRPr="009216D9">
              <w:rPr>
                <w:spacing w:val="62"/>
                <w:sz w:val="24"/>
                <w:szCs w:val="24"/>
                <w:lang w:val="ru-RU" w:eastAsia="en-US"/>
              </w:rPr>
              <w:t xml:space="preserve"> </w:t>
            </w:r>
            <w:r w:rsidRPr="009216D9">
              <w:rPr>
                <w:sz w:val="24"/>
                <w:szCs w:val="24"/>
                <w:lang w:val="ru-RU" w:eastAsia="en-US"/>
              </w:rPr>
              <w:t>открытия</w:t>
            </w:r>
            <w:r w:rsidRPr="009216D9">
              <w:rPr>
                <w:spacing w:val="1"/>
                <w:sz w:val="24"/>
                <w:szCs w:val="24"/>
                <w:lang w:val="ru-RU" w:eastAsia="en-US"/>
              </w:rPr>
              <w:t xml:space="preserve"> </w:t>
            </w:r>
            <w:r w:rsidRPr="009216D9">
              <w:rPr>
                <w:sz w:val="24"/>
                <w:szCs w:val="24"/>
                <w:lang w:val="ru-RU" w:eastAsia="en-US"/>
              </w:rPr>
              <w:t>позволяют улучшать</w:t>
            </w:r>
            <w:r w:rsidRPr="009216D9">
              <w:rPr>
                <w:spacing w:val="1"/>
                <w:sz w:val="24"/>
                <w:szCs w:val="24"/>
                <w:lang w:val="ru-RU" w:eastAsia="en-US"/>
              </w:rPr>
              <w:t xml:space="preserve"> </w:t>
            </w:r>
            <w:r w:rsidRPr="009216D9">
              <w:rPr>
                <w:sz w:val="24"/>
                <w:szCs w:val="24"/>
                <w:lang w:val="ru-RU" w:eastAsia="en-US"/>
              </w:rPr>
              <w:t>жизнь</w:t>
            </w:r>
            <w:r w:rsidRPr="009216D9">
              <w:rPr>
                <w:spacing w:val="1"/>
                <w:sz w:val="24"/>
                <w:szCs w:val="24"/>
                <w:lang w:val="ru-RU" w:eastAsia="en-US"/>
              </w:rPr>
              <w:t xml:space="preserve"> </w:t>
            </w:r>
            <w:r w:rsidRPr="009216D9">
              <w:rPr>
                <w:sz w:val="24"/>
                <w:szCs w:val="24"/>
                <w:lang w:val="ru-RU" w:eastAsia="en-US"/>
              </w:rPr>
              <w:t>людей,</w:t>
            </w:r>
            <w:r w:rsidRPr="009216D9">
              <w:rPr>
                <w:spacing w:val="-60"/>
                <w:sz w:val="24"/>
                <w:szCs w:val="24"/>
                <w:lang w:val="ru-RU" w:eastAsia="en-US"/>
              </w:rPr>
              <w:t xml:space="preserve"> </w:t>
            </w:r>
            <w:r w:rsidRPr="009216D9">
              <w:rPr>
                <w:sz w:val="24"/>
                <w:szCs w:val="24"/>
                <w:lang w:val="ru-RU" w:eastAsia="en-US"/>
              </w:rPr>
              <w:t>обеспечивают</w:t>
            </w:r>
            <w:r w:rsidRPr="009216D9">
              <w:rPr>
                <w:spacing w:val="1"/>
                <w:sz w:val="24"/>
                <w:szCs w:val="24"/>
                <w:lang w:val="ru-RU" w:eastAsia="en-US"/>
              </w:rPr>
              <w:t xml:space="preserve"> </w:t>
            </w:r>
            <w:r w:rsidRPr="009216D9">
              <w:rPr>
                <w:sz w:val="24"/>
                <w:szCs w:val="24"/>
                <w:lang w:val="ru-RU" w:eastAsia="en-US"/>
              </w:rPr>
              <w:t>прогресс</w:t>
            </w:r>
            <w:r w:rsidRPr="009216D9">
              <w:rPr>
                <w:spacing w:val="1"/>
                <w:sz w:val="24"/>
                <w:szCs w:val="24"/>
                <w:lang w:val="ru-RU" w:eastAsia="en-US"/>
              </w:rPr>
              <w:t xml:space="preserve"> </w:t>
            </w:r>
            <w:r w:rsidRPr="009216D9">
              <w:rPr>
                <w:sz w:val="24"/>
                <w:szCs w:val="24"/>
                <w:lang w:val="ru-RU" w:eastAsia="en-US"/>
              </w:rPr>
              <w:t>общества.</w:t>
            </w:r>
            <w:r w:rsidRPr="009216D9">
              <w:rPr>
                <w:spacing w:val="1"/>
                <w:sz w:val="24"/>
                <w:szCs w:val="24"/>
                <w:lang w:val="ru-RU" w:eastAsia="en-US"/>
              </w:rPr>
              <w:t xml:space="preserve"> </w:t>
            </w:r>
            <w:r w:rsidRPr="009216D9">
              <w:rPr>
                <w:sz w:val="24"/>
                <w:szCs w:val="24"/>
                <w:lang w:val="ru-RU" w:eastAsia="en-US"/>
              </w:rPr>
              <w:t>Науку</w:t>
            </w:r>
            <w:r w:rsidRPr="009216D9">
              <w:rPr>
                <w:spacing w:val="10"/>
                <w:sz w:val="24"/>
                <w:szCs w:val="24"/>
                <w:lang w:val="ru-RU" w:eastAsia="en-US"/>
              </w:rPr>
              <w:t xml:space="preserve"> </w:t>
            </w:r>
            <w:r w:rsidRPr="009216D9">
              <w:rPr>
                <w:sz w:val="24"/>
                <w:szCs w:val="24"/>
                <w:lang w:val="ru-RU" w:eastAsia="en-US"/>
              </w:rPr>
              <w:t>делают</w:t>
            </w:r>
            <w:r w:rsidRPr="009216D9">
              <w:rPr>
                <w:spacing w:val="-5"/>
                <w:sz w:val="24"/>
                <w:szCs w:val="24"/>
                <w:lang w:val="ru-RU" w:eastAsia="en-US"/>
              </w:rPr>
              <w:t xml:space="preserve"> </w:t>
            </w:r>
            <w:r w:rsidRPr="009216D9">
              <w:rPr>
                <w:sz w:val="24"/>
                <w:szCs w:val="24"/>
                <w:lang w:val="ru-RU" w:eastAsia="en-US"/>
              </w:rPr>
              <w:t>талантливые,</w:t>
            </w:r>
            <w:r w:rsidRPr="009216D9">
              <w:rPr>
                <w:spacing w:val="1"/>
                <w:sz w:val="24"/>
                <w:szCs w:val="24"/>
                <w:lang w:val="ru-RU" w:eastAsia="en-US"/>
              </w:rPr>
              <w:t xml:space="preserve"> </w:t>
            </w:r>
            <w:r w:rsidRPr="009216D9">
              <w:rPr>
                <w:sz w:val="24"/>
                <w:szCs w:val="24"/>
                <w:lang w:val="ru-RU" w:eastAsia="en-US"/>
              </w:rPr>
              <w:t>творческие,</w:t>
            </w:r>
            <w:r w:rsidRPr="009216D9">
              <w:rPr>
                <w:spacing w:val="4"/>
                <w:sz w:val="24"/>
                <w:szCs w:val="24"/>
                <w:lang w:val="ru-RU" w:eastAsia="en-US"/>
              </w:rPr>
              <w:t xml:space="preserve"> </w:t>
            </w:r>
            <w:r w:rsidRPr="009216D9">
              <w:rPr>
                <w:sz w:val="24"/>
                <w:szCs w:val="24"/>
                <w:lang w:val="ru-RU" w:eastAsia="en-US"/>
              </w:rPr>
              <w:t>увлечённые</w:t>
            </w:r>
            <w:r w:rsidRPr="009216D9">
              <w:rPr>
                <w:spacing w:val="16"/>
                <w:sz w:val="24"/>
                <w:szCs w:val="24"/>
                <w:lang w:val="ru-RU" w:eastAsia="en-US"/>
              </w:rPr>
              <w:t xml:space="preserve"> </w:t>
            </w:r>
            <w:r w:rsidRPr="009216D9">
              <w:rPr>
                <w:sz w:val="24"/>
                <w:szCs w:val="24"/>
                <w:lang w:val="ru-RU" w:eastAsia="en-US"/>
              </w:rPr>
              <w:t>люди.</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6"/>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служение Отечеству</w:t>
            </w:r>
            <w:r w:rsidRPr="009216D9">
              <w:rPr>
                <w:i/>
                <w:spacing w:val="1"/>
                <w:sz w:val="24"/>
                <w:szCs w:val="24"/>
                <w:lang w:val="ru-RU" w:eastAsia="en-US"/>
              </w:rPr>
              <w:t xml:space="preserve"> </w:t>
            </w:r>
            <w:r w:rsidRPr="009216D9">
              <w:rPr>
                <w:i/>
                <w:sz w:val="24"/>
                <w:szCs w:val="24"/>
                <w:lang w:val="ru-RU" w:eastAsia="en-US"/>
              </w:rPr>
              <w:t>и</w:t>
            </w:r>
            <w:r w:rsidRPr="009216D9">
              <w:rPr>
                <w:i/>
                <w:spacing w:val="1"/>
                <w:sz w:val="24"/>
                <w:szCs w:val="24"/>
                <w:lang w:val="ru-RU" w:eastAsia="en-US"/>
              </w:rPr>
              <w:t xml:space="preserve"> </w:t>
            </w:r>
            <w:r w:rsidRPr="009216D9">
              <w:rPr>
                <w:i/>
                <w:sz w:val="24"/>
                <w:szCs w:val="24"/>
                <w:lang w:val="ru-RU" w:eastAsia="en-US"/>
              </w:rPr>
              <w:t>ответственность</w:t>
            </w:r>
            <w:r w:rsidRPr="009216D9">
              <w:rPr>
                <w:i/>
                <w:spacing w:val="60"/>
                <w:sz w:val="24"/>
                <w:szCs w:val="24"/>
                <w:lang w:val="ru-RU" w:eastAsia="en-US"/>
              </w:rPr>
              <w:t xml:space="preserve"> </w:t>
            </w:r>
            <w:r w:rsidRPr="009216D9">
              <w:rPr>
                <w:i/>
                <w:sz w:val="24"/>
                <w:szCs w:val="24"/>
                <w:lang w:val="ru-RU" w:eastAsia="en-US"/>
              </w:rPr>
              <w:t>за</w:t>
            </w:r>
            <w:r w:rsidRPr="009216D9">
              <w:rPr>
                <w:i/>
                <w:spacing w:val="13"/>
                <w:sz w:val="24"/>
                <w:szCs w:val="24"/>
                <w:lang w:val="ru-RU" w:eastAsia="en-US"/>
              </w:rPr>
              <w:t xml:space="preserve"> </w:t>
            </w:r>
            <w:r w:rsidRPr="009216D9">
              <w:rPr>
                <w:i/>
                <w:sz w:val="24"/>
                <w:szCs w:val="24"/>
                <w:lang w:val="ru-RU" w:eastAsia="en-US"/>
              </w:rPr>
              <w:t>его</w:t>
            </w:r>
            <w:r w:rsidRPr="009216D9">
              <w:rPr>
                <w:i/>
                <w:spacing w:val="14"/>
                <w:sz w:val="24"/>
                <w:szCs w:val="24"/>
                <w:lang w:val="ru-RU" w:eastAsia="en-US"/>
              </w:rPr>
              <w:t xml:space="preserve"> </w:t>
            </w:r>
            <w:r w:rsidRPr="009216D9">
              <w:rPr>
                <w:i/>
                <w:sz w:val="24"/>
                <w:szCs w:val="24"/>
                <w:lang w:val="ru-RU" w:eastAsia="en-US"/>
              </w:rPr>
              <w:t>судьбу,</w:t>
            </w:r>
            <w:r w:rsidRPr="009216D9">
              <w:rPr>
                <w:i/>
                <w:spacing w:val="-60"/>
                <w:sz w:val="24"/>
                <w:szCs w:val="24"/>
                <w:lang w:val="ru-RU" w:eastAsia="en-US"/>
              </w:rPr>
              <w:t xml:space="preserve"> </w:t>
            </w:r>
            <w:r w:rsidRPr="009216D9">
              <w:rPr>
                <w:i/>
                <w:sz w:val="24"/>
                <w:szCs w:val="24"/>
                <w:lang w:val="ru-RU" w:eastAsia="en-US"/>
              </w:rPr>
              <w:t>коллективизм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p>
          <w:p w:rsidR="00A36FF6" w:rsidRPr="009216D9" w:rsidRDefault="00A36FF6" w:rsidP="009216D9">
            <w:pPr>
              <w:pStyle w:val="afa"/>
              <w:rPr>
                <w:sz w:val="24"/>
                <w:szCs w:val="24"/>
                <w:lang w:val="ru-RU" w:eastAsia="en-US"/>
              </w:rPr>
            </w:pP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 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1"/>
                <w:sz w:val="24"/>
                <w:szCs w:val="24"/>
                <w:lang w:val="ru-RU" w:eastAsia="en-US"/>
              </w:rPr>
              <w:t xml:space="preserve"> </w:t>
            </w:r>
            <w:r w:rsidRPr="009216D9">
              <w:rPr>
                <w:sz w:val="24"/>
                <w:szCs w:val="24"/>
                <w:lang w:val="ru-RU" w:eastAsia="en-US"/>
              </w:rPr>
              <w:t>работа</w:t>
            </w:r>
            <w:r w:rsidRPr="009216D9">
              <w:rPr>
                <w:spacing w:val="-60"/>
                <w:sz w:val="24"/>
                <w:szCs w:val="24"/>
                <w:lang w:val="ru-RU" w:eastAsia="en-US"/>
              </w:rPr>
              <w:t xml:space="preserve"> </w:t>
            </w:r>
            <w:r w:rsidRPr="009216D9">
              <w:rPr>
                <w:sz w:val="24"/>
                <w:szCs w:val="24"/>
                <w:lang w:val="ru-RU" w:eastAsia="en-US"/>
              </w:rPr>
              <w:t>с</w:t>
            </w:r>
            <w:r w:rsidRPr="009216D9">
              <w:rPr>
                <w:spacing w:val="5"/>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eastAsia="en-US"/>
              </w:rPr>
              <w:t>и</w:t>
            </w:r>
            <w:r w:rsidRPr="009216D9">
              <w:rPr>
                <w:spacing w:val="1"/>
                <w:sz w:val="24"/>
                <w:szCs w:val="24"/>
                <w:lang w:eastAsia="en-US"/>
              </w:rPr>
              <w:t xml:space="preserve"> </w:t>
            </w:r>
            <w:r w:rsidRPr="009216D9">
              <w:rPr>
                <w:sz w:val="24"/>
                <w:szCs w:val="24"/>
                <w:lang w:eastAsia="en-US"/>
              </w:rPr>
              <w:t>иллюстративным</w:t>
            </w:r>
            <w:r w:rsidRPr="009216D9">
              <w:rPr>
                <w:spacing w:val="-60"/>
                <w:sz w:val="24"/>
                <w:szCs w:val="24"/>
                <w:lang w:eastAsia="en-US"/>
              </w:rPr>
              <w:t xml:space="preserve"> </w:t>
            </w:r>
            <w:r w:rsidRPr="009216D9">
              <w:rPr>
                <w:sz w:val="24"/>
                <w:szCs w:val="24"/>
                <w:lang w:eastAsia="en-US"/>
              </w:rPr>
              <w:t>материалом</w:t>
            </w:r>
          </w:p>
        </w:tc>
        <w:tc>
          <w:tcPr>
            <w:tcW w:w="1417" w:type="dxa"/>
          </w:tcPr>
          <w:p w:rsidR="00A36FF6" w:rsidRPr="009216D9" w:rsidRDefault="00CF1F75" w:rsidP="009216D9">
            <w:pPr>
              <w:pStyle w:val="afa"/>
              <w:rPr>
                <w:sz w:val="24"/>
                <w:szCs w:val="24"/>
                <w:lang w:eastAsia="en-US"/>
              </w:rPr>
            </w:pPr>
            <w:hyperlink r:id="rId29">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19</w:t>
            </w:r>
          </w:p>
        </w:tc>
        <w:tc>
          <w:tcPr>
            <w:tcW w:w="1693" w:type="dxa"/>
          </w:tcPr>
          <w:p w:rsidR="009216D9" w:rsidRPr="009216D9" w:rsidRDefault="00A36FF6" w:rsidP="009216D9">
            <w:pPr>
              <w:pStyle w:val="afa"/>
              <w:rPr>
                <w:spacing w:val="47"/>
                <w:sz w:val="24"/>
                <w:szCs w:val="24"/>
                <w:lang w:val="ru-RU" w:eastAsia="en-US"/>
              </w:rPr>
            </w:pPr>
            <w:r w:rsidRPr="009216D9">
              <w:rPr>
                <w:sz w:val="24"/>
                <w:szCs w:val="24"/>
                <w:lang w:val="ru-RU" w:eastAsia="en-US"/>
              </w:rPr>
              <w:t>БРИКС</w:t>
            </w:r>
            <w:r w:rsidRPr="009216D9">
              <w:rPr>
                <w:spacing w:val="47"/>
                <w:sz w:val="24"/>
                <w:szCs w:val="24"/>
                <w:lang w:val="ru-RU" w:eastAsia="en-US"/>
              </w:rPr>
              <w:t xml:space="preserve"> </w:t>
            </w:r>
          </w:p>
          <w:p w:rsidR="00A36FF6" w:rsidRPr="009216D9" w:rsidRDefault="00A36FF6" w:rsidP="009216D9">
            <w:pPr>
              <w:pStyle w:val="afa"/>
              <w:rPr>
                <w:sz w:val="24"/>
                <w:szCs w:val="24"/>
                <w:lang w:val="ru-RU" w:eastAsia="en-US"/>
              </w:rPr>
            </w:pPr>
            <w:r w:rsidRPr="009216D9">
              <w:rPr>
                <w:sz w:val="24"/>
                <w:szCs w:val="24"/>
                <w:lang w:val="ru-RU" w:eastAsia="en-US"/>
              </w:rPr>
              <w:t>(тема</w:t>
            </w:r>
            <w:r w:rsidR="009216D9" w:rsidRPr="009216D9">
              <w:rPr>
                <w:sz w:val="24"/>
                <w:szCs w:val="24"/>
                <w:lang w:val="ru-RU" w:eastAsia="en-US"/>
              </w:rPr>
              <w:t xml:space="preserve"> </w:t>
            </w:r>
            <w:r w:rsidRPr="009216D9">
              <w:rPr>
                <w:sz w:val="24"/>
                <w:szCs w:val="24"/>
                <w:lang w:val="ru-RU" w:eastAsia="en-US"/>
              </w:rPr>
              <w:t>о</w:t>
            </w:r>
            <w:r w:rsidRPr="009216D9">
              <w:rPr>
                <w:spacing w:val="1"/>
                <w:sz w:val="24"/>
                <w:szCs w:val="24"/>
                <w:lang w:val="ru-RU" w:eastAsia="en-US"/>
              </w:rPr>
              <w:t xml:space="preserve"> </w:t>
            </w:r>
            <w:r w:rsidRPr="009216D9">
              <w:rPr>
                <w:sz w:val="24"/>
                <w:szCs w:val="24"/>
                <w:lang w:val="ru-RU" w:eastAsia="en-US"/>
              </w:rPr>
              <w:t>международных</w:t>
            </w:r>
            <w:r w:rsidRPr="009216D9">
              <w:rPr>
                <w:spacing w:val="-60"/>
                <w:sz w:val="24"/>
                <w:szCs w:val="24"/>
                <w:lang w:val="ru-RU" w:eastAsia="en-US"/>
              </w:rPr>
              <w:t xml:space="preserve"> </w:t>
            </w:r>
            <w:r w:rsidRPr="009216D9">
              <w:rPr>
                <w:sz w:val="24"/>
                <w:szCs w:val="24"/>
                <w:lang w:val="ru-RU" w:eastAsia="en-US"/>
              </w:rPr>
              <w:t>отношениях)</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Роль</w:t>
            </w:r>
            <w:r w:rsidRPr="009216D9">
              <w:rPr>
                <w:spacing w:val="29"/>
                <w:sz w:val="24"/>
                <w:szCs w:val="24"/>
                <w:lang w:val="ru-RU" w:eastAsia="en-US"/>
              </w:rPr>
              <w:t xml:space="preserve"> </w:t>
            </w:r>
            <w:r w:rsidRPr="009216D9">
              <w:rPr>
                <w:sz w:val="24"/>
                <w:szCs w:val="24"/>
                <w:lang w:val="ru-RU" w:eastAsia="en-US"/>
              </w:rPr>
              <w:t>нашей</w:t>
            </w:r>
            <w:r w:rsidRPr="009216D9">
              <w:rPr>
                <w:spacing w:val="45"/>
                <w:sz w:val="24"/>
                <w:szCs w:val="24"/>
                <w:lang w:val="ru-RU" w:eastAsia="en-US"/>
              </w:rPr>
              <w:t xml:space="preserve"> </w:t>
            </w:r>
            <w:r w:rsidRPr="009216D9">
              <w:rPr>
                <w:sz w:val="24"/>
                <w:szCs w:val="24"/>
                <w:lang w:val="ru-RU" w:eastAsia="en-US"/>
              </w:rPr>
              <w:t>страны</w:t>
            </w:r>
            <w:r w:rsidRPr="009216D9">
              <w:rPr>
                <w:spacing w:val="37"/>
                <w:sz w:val="24"/>
                <w:szCs w:val="24"/>
                <w:lang w:val="ru-RU" w:eastAsia="en-US"/>
              </w:rPr>
              <w:t xml:space="preserve"> </w:t>
            </w:r>
            <w:r w:rsidRPr="009216D9">
              <w:rPr>
                <w:sz w:val="24"/>
                <w:szCs w:val="24"/>
                <w:lang w:val="ru-RU" w:eastAsia="en-US"/>
              </w:rPr>
              <w:t>в</w:t>
            </w:r>
            <w:r w:rsidRPr="009216D9">
              <w:rPr>
                <w:spacing w:val="24"/>
                <w:sz w:val="24"/>
                <w:szCs w:val="24"/>
                <w:lang w:val="ru-RU" w:eastAsia="en-US"/>
              </w:rPr>
              <w:t xml:space="preserve"> </w:t>
            </w:r>
            <w:r w:rsidRPr="009216D9">
              <w:rPr>
                <w:sz w:val="24"/>
                <w:szCs w:val="24"/>
                <w:lang w:val="ru-RU" w:eastAsia="en-US"/>
              </w:rPr>
              <w:t>современном</w:t>
            </w:r>
            <w:r w:rsidRPr="009216D9">
              <w:rPr>
                <w:spacing w:val="-59"/>
                <w:sz w:val="24"/>
                <w:szCs w:val="24"/>
                <w:lang w:val="ru-RU" w:eastAsia="en-US"/>
              </w:rPr>
              <w:t xml:space="preserve"> </w:t>
            </w:r>
            <w:r w:rsidRPr="009216D9">
              <w:rPr>
                <w:sz w:val="24"/>
                <w:szCs w:val="24"/>
                <w:lang w:val="ru-RU" w:eastAsia="en-US"/>
              </w:rPr>
              <w:t>мире. БРИКС</w:t>
            </w:r>
            <w:r w:rsidRPr="009216D9">
              <w:rPr>
                <w:spacing w:val="1"/>
                <w:sz w:val="24"/>
                <w:szCs w:val="24"/>
                <w:lang w:val="ru-RU" w:eastAsia="en-US"/>
              </w:rPr>
              <w:t xml:space="preserve"> </w:t>
            </w:r>
            <w:r w:rsidRPr="009216D9">
              <w:rPr>
                <w:sz w:val="24"/>
                <w:szCs w:val="24"/>
                <w:lang w:val="ru-RU" w:eastAsia="en-US"/>
              </w:rPr>
              <w:t>– символ</w:t>
            </w:r>
            <w:r w:rsidRPr="009216D9">
              <w:rPr>
                <w:spacing w:val="1"/>
                <w:sz w:val="24"/>
                <w:szCs w:val="24"/>
                <w:lang w:val="ru-RU" w:eastAsia="en-US"/>
              </w:rPr>
              <w:t xml:space="preserve"> </w:t>
            </w:r>
            <w:r w:rsidR="009216D9" w:rsidRPr="009216D9">
              <w:rPr>
                <w:spacing w:val="1"/>
                <w:sz w:val="24"/>
                <w:szCs w:val="24"/>
                <w:lang w:val="ru-RU" w:eastAsia="en-US"/>
              </w:rPr>
              <w:t>м</w:t>
            </w:r>
            <w:r w:rsidRPr="009216D9">
              <w:rPr>
                <w:sz w:val="24"/>
                <w:szCs w:val="24"/>
                <w:lang w:val="ru-RU" w:eastAsia="en-US"/>
              </w:rPr>
              <w:t>ногополярности</w:t>
            </w:r>
            <w:r w:rsidRPr="009216D9">
              <w:rPr>
                <w:spacing w:val="70"/>
                <w:sz w:val="24"/>
                <w:szCs w:val="24"/>
                <w:lang w:val="ru-RU" w:eastAsia="en-US"/>
              </w:rPr>
              <w:t xml:space="preserve"> </w:t>
            </w:r>
            <w:r w:rsidRPr="009216D9">
              <w:rPr>
                <w:sz w:val="24"/>
                <w:szCs w:val="24"/>
                <w:lang w:val="ru-RU" w:eastAsia="en-US"/>
              </w:rPr>
              <w:t>мира.</w:t>
            </w:r>
            <w:r w:rsidRPr="009216D9">
              <w:rPr>
                <w:spacing w:val="69"/>
                <w:sz w:val="24"/>
                <w:szCs w:val="24"/>
                <w:lang w:val="ru-RU" w:eastAsia="en-US"/>
              </w:rPr>
              <w:t xml:space="preserve"> </w:t>
            </w:r>
            <w:r w:rsidRPr="009216D9">
              <w:rPr>
                <w:sz w:val="24"/>
                <w:szCs w:val="24"/>
                <w:lang w:val="ru-RU" w:eastAsia="en-US"/>
              </w:rPr>
              <w:t>Единство</w:t>
            </w:r>
            <w:r w:rsidRPr="009216D9">
              <w:rPr>
                <w:spacing w:val="1"/>
                <w:sz w:val="24"/>
                <w:szCs w:val="24"/>
                <w:lang w:val="ru-RU" w:eastAsia="en-US"/>
              </w:rPr>
              <w:t xml:space="preserve"> </w:t>
            </w: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многообразие стран БРИКС.</w:t>
            </w:r>
            <w:r w:rsidRPr="009216D9">
              <w:rPr>
                <w:spacing w:val="1"/>
                <w:sz w:val="24"/>
                <w:szCs w:val="24"/>
                <w:lang w:val="ru-RU" w:eastAsia="en-US"/>
              </w:rPr>
              <w:t xml:space="preserve"> </w:t>
            </w:r>
            <w:r w:rsidRPr="009216D9">
              <w:rPr>
                <w:sz w:val="24"/>
                <w:szCs w:val="24"/>
                <w:lang w:val="ru-RU" w:eastAsia="en-US"/>
              </w:rPr>
              <w:t>Взаимная</w:t>
            </w:r>
            <w:r w:rsidRPr="009216D9">
              <w:rPr>
                <w:spacing w:val="1"/>
                <w:sz w:val="24"/>
                <w:szCs w:val="24"/>
                <w:lang w:val="ru-RU" w:eastAsia="en-US"/>
              </w:rPr>
              <w:t xml:space="preserve"> </w:t>
            </w:r>
            <w:r w:rsidRPr="009216D9">
              <w:rPr>
                <w:sz w:val="24"/>
                <w:szCs w:val="24"/>
                <w:lang w:val="ru-RU" w:eastAsia="en-US"/>
              </w:rPr>
              <w:t>поддержка помогает</w:t>
            </w:r>
            <w:r w:rsidRPr="009216D9">
              <w:rPr>
                <w:spacing w:val="1"/>
                <w:sz w:val="24"/>
                <w:szCs w:val="24"/>
                <w:lang w:val="ru-RU" w:eastAsia="en-US"/>
              </w:rPr>
              <w:t xml:space="preserve"> </w:t>
            </w:r>
            <w:r w:rsidRPr="009216D9">
              <w:rPr>
                <w:sz w:val="24"/>
                <w:szCs w:val="24"/>
                <w:lang w:val="ru-RU" w:eastAsia="en-US"/>
              </w:rPr>
              <w:t>государствам</w:t>
            </w:r>
            <w:r w:rsidRPr="009216D9">
              <w:rPr>
                <w:spacing w:val="34"/>
                <w:sz w:val="24"/>
                <w:szCs w:val="24"/>
                <w:lang w:val="ru-RU" w:eastAsia="en-US"/>
              </w:rPr>
              <w:t xml:space="preserve"> </w:t>
            </w:r>
            <w:r w:rsidRPr="009216D9">
              <w:rPr>
                <w:sz w:val="24"/>
                <w:szCs w:val="24"/>
                <w:lang w:val="ru-RU" w:eastAsia="en-US"/>
              </w:rPr>
              <w:t>развивать</w:t>
            </w:r>
            <w:r w:rsidRPr="009216D9">
              <w:rPr>
                <w:spacing w:val="34"/>
                <w:sz w:val="24"/>
                <w:szCs w:val="24"/>
                <w:lang w:val="ru-RU" w:eastAsia="en-US"/>
              </w:rPr>
              <w:t xml:space="preserve"> </w:t>
            </w:r>
            <w:r w:rsidRPr="009216D9">
              <w:rPr>
                <w:sz w:val="24"/>
                <w:szCs w:val="24"/>
                <w:lang w:val="ru-RU" w:eastAsia="en-US"/>
              </w:rPr>
              <w:t>торговлю</w:t>
            </w:r>
            <w:r w:rsidR="009216D9" w:rsidRPr="009216D9">
              <w:rPr>
                <w:sz w:val="24"/>
                <w:szCs w:val="24"/>
                <w:lang w:val="ru-RU" w:eastAsia="en-US"/>
              </w:rPr>
              <w:t xml:space="preserve"> </w:t>
            </w:r>
            <w:r w:rsidRPr="009216D9">
              <w:rPr>
                <w:sz w:val="24"/>
                <w:szCs w:val="24"/>
                <w:lang w:val="ru-RU" w:eastAsia="en-US"/>
              </w:rPr>
              <w:t>и</w:t>
            </w:r>
            <w:r w:rsidRPr="009216D9">
              <w:rPr>
                <w:spacing w:val="37"/>
                <w:sz w:val="24"/>
                <w:szCs w:val="24"/>
                <w:lang w:val="ru-RU" w:eastAsia="en-US"/>
              </w:rPr>
              <w:t xml:space="preserve"> </w:t>
            </w:r>
            <w:r w:rsidRPr="009216D9">
              <w:rPr>
                <w:sz w:val="24"/>
                <w:szCs w:val="24"/>
                <w:lang w:val="ru-RU" w:eastAsia="en-US"/>
              </w:rPr>
              <w:t>экономику,</w:t>
            </w:r>
            <w:r w:rsidRPr="009216D9">
              <w:rPr>
                <w:spacing w:val="34"/>
                <w:sz w:val="24"/>
                <w:szCs w:val="24"/>
                <w:lang w:val="ru-RU" w:eastAsia="en-US"/>
              </w:rPr>
              <w:t xml:space="preserve"> </w:t>
            </w:r>
            <w:r w:rsidRPr="009216D9">
              <w:rPr>
                <w:sz w:val="24"/>
                <w:szCs w:val="24"/>
                <w:lang w:val="ru-RU" w:eastAsia="en-US"/>
              </w:rPr>
              <w:t>обмениваться знаниями</w:t>
            </w:r>
            <w:r w:rsidRPr="009216D9">
              <w:rPr>
                <w:spacing w:val="32"/>
                <w:sz w:val="24"/>
                <w:szCs w:val="24"/>
                <w:lang w:val="ru-RU" w:eastAsia="en-US"/>
              </w:rPr>
              <w:t xml:space="preserve"> </w:t>
            </w:r>
            <w:r w:rsidRPr="009216D9">
              <w:rPr>
                <w:sz w:val="24"/>
                <w:szCs w:val="24"/>
                <w:lang w:val="ru-RU" w:eastAsia="en-US"/>
              </w:rPr>
              <w:t>и</w:t>
            </w:r>
            <w:r w:rsidRPr="009216D9">
              <w:rPr>
                <w:spacing w:val="33"/>
                <w:sz w:val="24"/>
                <w:szCs w:val="24"/>
                <w:lang w:val="ru-RU" w:eastAsia="en-US"/>
              </w:rPr>
              <w:t xml:space="preserve"> </w:t>
            </w:r>
            <w:r w:rsidRPr="009216D9">
              <w:rPr>
                <w:sz w:val="24"/>
                <w:szCs w:val="24"/>
                <w:lang w:val="ru-RU" w:eastAsia="en-US"/>
              </w:rPr>
              <w:t>опытом</w:t>
            </w:r>
            <w:r w:rsidRPr="009216D9">
              <w:rPr>
                <w:spacing w:val="40"/>
                <w:sz w:val="24"/>
                <w:szCs w:val="24"/>
                <w:lang w:val="ru-RU" w:eastAsia="en-US"/>
              </w:rPr>
              <w:t xml:space="preserve"> </w:t>
            </w:r>
            <w:r w:rsidRPr="009216D9">
              <w:rPr>
                <w:sz w:val="24"/>
                <w:szCs w:val="24"/>
                <w:lang w:val="ru-RU" w:eastAsia="en-US"/>
              </w:rPr>
              <w:t>в</w:t>
            </w:r>
            <w:r w:rsidRPr="009216D9">
              <w:rPr>
                <w:spacing w:val="14"/>
                <w:sz w:val="24"/>
                <w:szCs w:val="24"/>
                <w:lang w:val="ru-RU" w:eastAsia="en-US"/>
              </w:rPr>
              <w:t xml:space="preserve"> </w:t>
            </w:r>
            <w:r w:rsidRPr="009216D9">
              <w:rPr>
                <w:sz w:val="24"/>
                <w:szCs w:val="24"/>
                <w:lang w:val="ru-RU" w:eastAsia="en-US"/>
              </w:rPr>
              <w:t>различных</w:t>
            </w:r>
            <w:r w:rsidRPr="009216D9">
              <w:rPr>
                <w:spacing w:val="-60"/>
                <w:sz w:val="24"/>
                <w:szCs w:val="24"/>
                <w:lang w:val="ru-RU" w:eastAsia="en-US"/>
              </w:rPr>
              <w:t xml:space="preserve"> </w:t>
            </w:r>
            <w:r w:rsidRPr="009216D9">
              <w:rPr>
                <w:sz w:val="24"/>
                <w:szCs w:val="24"/>
                <w:lang w:val="ru-RU" w:eastAsia="en-US"/>
              </w:rPr>
              <w:t>сферах</w:t>
            </w:r>
            <w:r w:rsidRPr="009216D9">
              <w:rPr>
                <w:spacing w:val="1"/>
                <w:sz w:val="24"/>
                <w:szCs w:val="24"/>
                <w:lang w:val="ru-RU" w:eastAsia="en-US"/>
              </w:rPr>
              <w:t xml:space="preserve"> </w:t>
            </w:r>
            <w:r w:rsidRPr="009216D9">
              <w:rPr>
                <w:sz w:val="24"/>
                <w:szCs w:val="24"/>
                <w:lang w:val="ru-RU" w:eastAsia="en-US"/>
              </w:rPr>
              <w:t>жизни общества.</w:t>
            </w:r>
            <w:r w:rsidRPr="009216D9">
              <w:rPr>
                <w:spacing w:val="1"/>
                <w:sz w:val="24"/>
                <w:szCs w:val="24"/>
                <w:lang w:val="ru-RU" w:eastAsia="en-US"/>
              </w:rPr>
              <w:t xml:space="preserve"> </w:t>
            </w:r>
            <w:r w:rsidRPr="009216D9">
              <w:rPr>
                <w:sz w:val="24"/>
                <w:szCs w:val="24"/>
                <w:lang w:val="ru-RU" w:eastAsia="en-US"/>
              </w:rPr>
              <w:t>Россия</w:t>
            </w:r>
            <w:r w:rsidRPr="009216D9">
              <w:rPr>
                <w:spacing w:val="1"/>
                <w:sz w:val="24"/>
                <w:szCs w:val="24"/>
                <w:lang w:val="ru-RU" w:eastAsia="en-US"/>
              </w:rPr>
              <w:t xml:space="preserve"> </w:t>
            </w:r>
            <w:r w:rsidRPr="009216D9">
              <w:rPr>
                <w:sz w:val="24"/>
                <w:szCs w:val="24"/>
                <w:lang w:val="ru-RU" w:eastAsia="en-US"/>
              </w:rPr>
              <w:t>успешно</w:t>
            </w:r>
            <w:r w:rsidRPr="009216D9">
              <w:rPr>
                <w:spacing w:val="13"/>
                <w:sz w:val="24"/>
                <w:szCs w:val="24"/>
                <w:lang w:val="ru-RU" w:eastAsia="en-US"/>
              </w:rPr>
              <w:t xml:space="preserve"> </w:t>
            </w:r>
            <w:r w:rsidRPr="009216D9">
              <w:rPr>
                <w:sz w:val="24"/>
                <w:szCs w:val="24"/>
                <w:lang w:val="ru-RU" w:eastAsia="en-US"/>
              </w:rPr>
              <w:t>развивает</w:t>
            </w:r>
            <w:r w:rsidRPr="009216D9">
              <w:rPr>
                <w:spacing w:val="-2"/>
                <w:sz w:val="24"/>
                <w:szCs w:val="24"/>
                <w:lang w:val="ru-RU" w:eastAsia="en-US"/>
              </w:rPr>
              <w:t xml:space="preserve"> </w:t>
            </w:r>
            <w:r w:rsidRPr="009216D9">
              <w:rPr>
                <w:sz w:val="24"/>
                <w:szCs w:val="24"/>
                <w:lang w:val="ru-RU" w:eastAsia="en-US"/>
              </w:rPr>
              <w:t>контакты</w:t>
            </w:r>
            <w:r w:rsidR="009216D9">
              <w:rPr>
                <w:sz w:val="24"/>
                <w:szCs w:val="24"/>
                <w:lang w:val="ru-RU" w:eastAsia="en-US"/>
              </w:rPr>
              <w:t xml:space="preserve"> </w:t>
            </w:r>
            <w:r w:rsidRPr="009216D9">
              <w:rPr>
                <w:sz w:val="24"/>
                <w:szCs w:val="24"/>
                <w:lang w:val="ru-RU" w:eastAsia="en-US"/>
              </w:rPr>
              <w:t>с</w:t>
            </w:r>
            <w:r w:rsidRPr="009216D9">
              <w:rPr>
                <w:spacing w:val="1"/>
                <w:sz w:val="24"/>
                <w:szCs w:val="24"/>
                <w:lang w:val="ru-RU" w:eastAsia="en-US"/>
              </w:rPr>
              <w:t xml:space="preserve"> </w:t>
            </w:r>
            <w:r w:rsidRPr="009216D9">
              <w:rPr>
                <w:sz w:val="24"/>
                <w:szCs w:val="24"/>
                <w:lang w:val="ru-RU" w:eastAsia="en-US"/>
              </w:rPr>
              <w:t>широким</w:t>
            </w:r>
            <w:r w:rsidRPr="009216D9">
              <w:rPr>
                <w:spacing w:val="1"/>
                <w:sz w:val="24"/>
                <w:szCs w:val="24"/>
                <w:lang w:val="ru-RU" w:eastAsia="en-US"/>
              </w:rPr>
              <w:t xml:space="preserve"> </w:t>
            </w:r>
            <w:r w:rsidRPr="009216D9">
              <w:rPr>
                <w:sz w:val="24"/>
                <w:szCs w:val="24"/>
                <w:lang w:val="ru-RU" w:eastAsia="en-US"/>
              </w:rPr>
              <w:t>кругом союзников</w:t>
            </w:r>
            <w:r w:rsidRPr="009216D9">
              <w:rPr>
                <w:spacing w:val="-60"/>
                <w:sz w:val="24"/>
                <w:szCs w:val="24"/>
                <w:lang w:val="ru-RU" w:eastAsia="en-US"/>
              </w:rPr>
              <w:t xml:space="preserve"> </w:t>
            </w:r>
            <w:r w:rsidRPr="009216D9">
              <w:rPr>
                <w:sz w:val="24"/>
                <w:szCs w:val="24"/>
                <w:lang w:val="ru-RU" w:eastAsia="en-US"/>
              </w:rPr>
              <w:t>и</w:t>
            </w:r>
            <w:r w:rsidRPr="009216D9">
              <w:rPr>
                <w:spacing w:val="12"/>
                <w:sz w:val="24"/>
                <w:szCs w:val="24"/>
                <w:lang w:val="ru-RU" w:eastAsia="en-US"/>
              </w:rPr>
              <w:t xml:space="preserve"> </w:t>
            </w:r>
            <w:r w:rsidRPr="009216D9">
              <w:rPr>
                <w:sz w:val="24"/>
                <w:szCs w:val="24"/>
                <w:lang w:val="ru-RU" w:eastAsia="en-US"/>
              </w:rPr>
              <w:t>партнёров.</w:t>
            </w:r>
            <w:r w:rsidR="00DA044B">
              <w:rPr>
                <w:sz w:val="24"/>
                <w:szCs w:val="24"/>
                <w:lang w:val="ru-RU" w:eastAsia="en-US"/>
              </w:rPr>
              <w:t xml:space="preserve"> </w:t>
            </w:r>
            <w:r w:rsidRPr="009216D9">
              <w:rPr>
                <w:sz w:val="24"/>
                <w:szCs w:val="24"/>
                <w:lang w:val="ru-RU" w:eastAsia="en-US"/>
              </w:rPr>
              <w:t>Значение</w:t>
            </w:r>
            <w:r w:rsidRPr="009216D9">
              <w:rPr>
                <w:spacing w:val="1"/>
                <w:sz w:val="24"/>
                <w:szCs w:val="24"/>
                <w:lang w:val="ru-RU" w:eastAsia="en-US"/>
              </w:rPr>
              <w:t xml:space="preserve"> </w:t>
            </w:r>
            <w:r w:rsidRPr="009216D9">
              <w:rPr>
                <w:sz w:val="24"/>
                <w:szCs w:val="24"/>
                <w:lang w:val="ru-RU" w:eastAsia="en-US"/>
              </w:rPr>
              <w:t>российской</w:t>
            </w:r>
            <w:r w:rsidRPr="009216D9">
              <w:rPr>
                <w:spacing w:val="1"/>
                <w:sz w:val="24"/>
                <w:szCs w:val="24"/>
                <w:lang w:val="ru-RU" w:eastAsia="en-US"/>
              </w:rPr>
              <w:t xml:space="preserve"> </w:t>
            </w:r>
            <w:r w:rsidRPr="009216D9">
              <w:rPr>
                <w:sz w:val="24"/>
                <w:szCs w:val="24"/>
                <w:lang w:val="ru-RU" w:eastAsia="en-US"/>
              </w:rPr>
              <w:t>культуры</w:t>
            </w:r>
            <w:r w:rsidRPr="009216D9">
              <w:rPr>
                <w:spacing w:val="-60"/>
                <w:sz w:val="24"/>
                <w:szCs w:val="24"/>
                <w:lang w:val="ru-RU" w:eastAsia="en-US"/>
              </w:rPr>
              <w:t xml:space="preserve"> </w:t>
            </w:r>
            <w:r w:rsidRPr="009216D9">
              <w:rPr>
                <w:sz w:val="24"/>
                <w:szCs w:val="24"/>
                <w:lang w:val="ru-RU" w:eastAsia="en-US"/>
              </w:rPr>
              <w:t>для</w:t>
            </w:r>
            <w:r w:rsidRPr="009216D9">
              <w:rPr>
                <w:spacing w:val="1"/>
                <w:sz w:val="24"/>
                <w:szCs w:val="24"/>
                <w:lang w:val="ru-RU" w:eastAsia="en-US"/>
              </w:rPr>
              <w:t xml:space="preserve"> </w:t>
            </w:r>
            <w:r w:rsidRPr="009216D9">
              <w:rPr>
                <w:sz w:val="24"/>
                <w:szCs w:val="24"/>
                <w:lang w:val="ru-RU" w:eastAsia="en-US"/>
              </w:rPr>
              <w:t>всего</w:t>
            </w:r>
            <w:r w:rsidRPr="009216D9">
              <w:rPr>
                <w:spacing w:val="6"/>
                <w:sz w:val="24"/>
                <w:szCs w:val="24"/>
                <w:lang w:val="ru-RU" w:eastAsia="en-US"/>
              </w:rPr>
              <w:t xml:space="preserve"> </w:t>
            </w:r>
            <w:r w:rsidRPr="009216D9">
              <w:rPr>
                <w:sz w:val="24"/>
                <w:szCs w:val="24"/>
                <w:lang w:val="ru-RU" w:eastAsia="en-US"/>
              </w:rPr>
              <w:t>мира.</w:t>
            </w:r>
          </w:p>
          <w:p w:rsidR="00A36FF6" w:rsidRPr="009216D9" w:rsidRDefault="00A36FF6" w:rsidP="009216D9">
            <w:pPr>
              <w:pStyle w:val="afa"/>
              <w:rPr>
                <w:sz w:val="24"/>
                <w:szCs w:val="24"/>
                <w:lang w:val="ru-RU" w:eastAsia="en-US"/>
              </w:rPr>
            </w:pPr>
            <w:r w:rsidRPr="00704C92">
              <w:rPr>
                <w:i/>
                <w:sz w:val="24"/>
                <w:szCs w:val="24"/>
                <w:lang w:val="ru-RU" w:eastAsia="en-US"/>
              </w:rPr>
              <w:t>Формирующиеся</w:t>
            </w:r>
            <w:r w:rsidRPr="00704C92">
              <w:rPr>
                <w:i/>
                <w:spacing w:val="17"/>
                <w:sz w:val="24"/>
                <w:szCs w:val="24"/>
                <w:lang w:val="ru-RU" w:eastAsia="en-US"/>
              </w:rPr>
              <w:t xml:space="preserve"> </w:t>
            </w:r>
            <w:r w:rsidRPr="00704C92">
              <w:rPr>
                <w:i/>
                <w:sz w:val="24"/>
                <w:szCs w:val="24"/>
                <w:lang w:val="ru-RU" w:eastAsia="en-US"/>
              </w:rPr>
              <w:t>ценности:</w:t>
            </w:r>
            <w:r w:rsidRPr="00704C92">
              <w:rPr>
                <w:i/>
                <w:spacing w:val="1"/>
                <w:sz w:val="24"/>
                <w:szCs w:val="24"/>
                <w:lang w:val="ru-RU" w:eastAsia="en-US"/>
              </w:rPr>
              <w:t xml:space="preserve"> </w:t>
            </w:r>
            <w:r w:rsidRPr="00704C92">
              <w:rPr>
                <w:i/>
                <w:sz w:val="24"/>
                <w:szCs w:val="24"/>
                <w:lang w:val="ru-RU" w:eastAsia="en-US"/>
              </w:rPr>
              <w:t>многонациональное</w:t>
            </w:r>
            <w:r w:rsidRPr="00704C92">
              <w:rPr>
                <w:i/>
                <w:spacing w:val="4"/>
                <w:sz w:val="24"/>
                <w:szCs w:val="24"/>
                <w:lang w:val="ru-RU" w:eastAsia="en-US"/>
              </w:rPr>
              <w:t xml:space="preserve"> </w:t>
            </w:r>
            <w:r w:rsidRPr="00704C92">
              <w:rPr>
                <w:i/>
                <w:sz w:val="24"/>
                <w:szCs w:val="24"/>
                <w:lang w:val="ru-RU" w:eastAsia="en-US"/>
              </w:rPr>
              <w:t>единство</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10"/>
                <w:sz w:val="24"/>
                <w:szCs w:val="24"/>
                <w:lang w:val="ru-RU" w:eastAsia="en-US"/>
              </w:rPr>
              <w:t xml:space="preserve"> </w:t>
            </w:r>
            <w:r w:rsidRPr="009216D9">
              <w:rPr>
                <w:sz w:val="24"/>
                <w:szCs w:val="24"/>
                <w:lang w:val="ru-RU" w:eastAsia="en-US"/>
              </w:rPr>
              <w:t>текстовым 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0">
              <w:r w:rsidR="00A36FF6" w:rsidRPr="009216D9">
                <w:rPr>
                  <w:sz w:val="24"/>
                  <w:szCs w:val="24"/>
                  <w:u w:val="single" w:color="0462C1"/>
                  <w:lang w:eastAsia="en-US"/>
                </w:rPr>
                <w:t>https://razgovor.edsoo.ru</w:t>
              </w:r>
            </w:hyperlink>
          </w:p>
        </w:tc>
      </w:tr>
      <w:tr w:rsidR="00A36FF6" w:rsidRPr="00985933" w:rsidTr="009216D9">
        <w:trPr>
          <w:cantSplit/>
          <w:trHeight w:val="1229"/>
        </w:trPr>
        <w:tc>
          <w:tcPr>
            <w:tcW w:w="705" w:type="dxa"/>
            <w:tcBorders>
              <w:top w:val="single" w:sz="8" w:space="0" w:color="000000"/>
            </w:tcBorders>
          </w:tcPr>
          <w:p w:rsidR="00A36FF6" w:rsidRPr="00251B91" w:rsidRDefault="00A36FF6" w:rsidP="00820B7E">
            <w:pPr>
              <w:spacing w:line="276" w:lineRule="auto"/>
              <w:rPr>
                <w:lang w:eastAsia="en-US"/>
              </w:rPr>
            </w:pPr>
            <w:r w:rsidRPr="00251B91">
              <w:rPr>
                <w:lang w:eastAsia="en-US"/>
              </w:rPr>
              <w:t>20</w:t>
            </w:r>
          </w:p>
        </w:tc>
        <w:tc>
          <w:tcPr>
            <w:tcW w:w="1693" w:type="dxa"/>
            <w:tcBorders>
              <w:top w:val="single" w:sz="8" w:space="0" w:color="000000"/>
            </w:tcBorders>
          </w:tcPr>
          <w:p w:rsidR="00A36FF6" w:rsidRPr="009216D9" w:rsidRDefault="00A36FF6" w:rsidP="009216D9">
            <w:pPr>
              <w:pStyle w:val="afa"/>
              <w:rPr>
                <w:sz w:val="24"/>
                <w:szCs w:val="24"/>
                <w:lang w:eastAsia="en-US"/>
              </w:rPr>
            </w:pPr>
            <w:r w:rsidRPr="009216D9">
              <w:rPr>
                <w:sz w:val="24"/>
                <w:szCs w:val="24"/>
                <w:lang w:eastAsia="en-US"/>
              </w:rPr>
              <w:t>Бизнес</w:t>
            </w:r>
            <w:r w:rsidR="009216D9" w:rsidRPr="009216D9">
              <w:rPr>
                <w:sz w:val="24"/>
                <w:szCs w:val="24"/>
                <w:lang w:val="ru-RU" w:eastAsia="en-US"/>
              </w:rPr>
              <w:t xml:space="preserve"> </w:t>
            </w:r>
            <w:r w:rsidRPr="009216D9">
              <w:rPr>
                <w:sz w:val="24"/>
                <w:szCs w:val="24"/>
                <w:lang w:eastAsia="en-US"/>
              </w:rPr>
              <w:t>и</w:t>
            </w:r>
            <w:r w:rsidRPr="009216D9">
              <w:rPr>
                <w:spacing w:val="1"/>
                <w:sz w:val="24"/>
                <w:szCs w:val="24"/>
                <w:lang w:eastAsia="en-US"/>
              </w:rPr>
              <w:t xml:space="preserve"> </w:t>
            </w:r>
            <w:r w:rsidRPr="009216D9">
              <w:rPr>
                <w:sz w:val="24"/>
                <w:szCs w:val="24"/>
                <w:lang w:eastAsia="en-US"/>
              </w:rPr>
              <w:t>технологическое</w:t>
            </w:r>
            <w:r w:rsidRPr="009216D9">
              <w:rPr>
                <w:spacing w:val="1"/>
                <w:sz w:val="24"/>
                <w:szCs w:val="24"/>
                <w:lang w:eastAsia="en-US"/>
              </w:rPr>
              <w:t xml:space="preserve"> </w:t>
            </w:r>
            <w:r w:rsidRPr="009216D9">
              <w:rPr>
                <w:sz w:val="24"/>
                <w:szCs w:val="24"/>
                <w:lang w:eastAsia="en-US"/>
              </w:rPr>
              <w:t>предпринимательство</w:t>
            </w:r>
          </w:p>
        </w:tc>
        <w:tc>
          <w:tcPr>
            <w:tcW w:w="4394"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Что</w:t>
            </w:r>
            <w:r w:rsidRPr="009216D9">
              <w:rPr>
                <w:spacing w:val="50"/>
                <w:sz w:val="24"/>
                <w:szCs w:val="24"/>
                <w:lang w:val="ru-RU" w:eastAsia="en-US"/>
              </w:rPr>
              <w:t xml:space="preserve"> </w:t>
            </w:r>
            <w:r w:rsidRPr="009216D9">
              <w:rPr>
                <w:sz w:val="24"/>
                <w:szCs w:val="24"/>
                <w:lang w:val="ru-RU" w:eastAsia="en-US"/>
              </w:rPr>
              <w:t>сегодня</w:t>
            </w:r>
            <w:r w:rsidRPr="009216D9">
              <w:rPr>
                <w:spacing w:val="23"/>
                <w:sz w:val="24"/>
                <w:szCs w:val="24"/>
                <w:lang w:val="ru-RU" w:eastAsia="en-US"/>
              </w:rPr>
              <w:t xml:space="preserve"> </w:t>
            </w:r>
            <w:r w:rsidRPr="009216D9">
              <w:rPr>
                <w:sz w:val="24"/>
                <w:szCs w:val="24"/>
                <w:lang w:val="ru-RU" w:eastAsia="en-US"/>
              </w:rPr>
              <w:t>делается</w:t>
            </w:r>
          </w:p>
          <w:p w:rsidR="00A36FF6" w:rsidRPr="009216D9" w:rsidRDefault="00A36FF6" w:rsidP="009216D9">
            <w:pPr>
              <w:pStyle w:val="afa"/>
              <w:rPr>
                <w:sz w:val="24"/>
                <w:szCs w:val="24"/>
                <w:lang w:val="ru-RU" w:eastAsia="en-US"/>
              </w:rPr>
            </w:pPr>
            <w:r w:rsidRPr="009216D9">
              <w:rPr>
                <w:sz w:val="24"/>
                <w:szCs w:val="24"/>
                <w:lang w:val="ru-RU" w:eastAsia="en-US"/>
              </w:rPr>
              <w:t>для</w:t>
            </w:r>
            <w:r w:rsidRPr="009216D9">
              <w:rPr>
                <w:spacing w:val="30"/>
                <w:sz w:val="24"/>
                <w:szCs w:val="24"/>
                <w:lang w:val="ru-RU" w:eastAsia="en-US"/>
              </w:rPr>
              <w:t xml:space="preserve"> </w:t>
            </w:r>
            <w:r w:rsidRPr="009216D9">
              <w:rPr>
                <w:sz w:val="24"/>
                <w:szCs w:val="24"/>
                <w:lang w:val="ru-RU" w:eastAsia="en-US"/>
              </w:rPr>
              <w:t>успешного</w:t>
            </w:r>
            <w:r w:rsidRPr="009216D9">
              <w:rPr>
                <w:spacing w:val="38"/>
                <w:sz w:val="24"/>
                <w:szCs w:val="24"/>
                <w:lang w:val="ru-RU" w:eastAsia="en-US"/>
              </w:rPr>
              <w:t xml:space="preserve"> </w:t>
            </w:r>
            <w:r w:rsidRPr="009216D9">
              <w:rPr>
                <w:sz w:val="24"/>
                <w:szCs w:val="24"/>
                <w:lang w:val="ru-RU" w:eastAsia="en-US"/>
              </w:rPr>
              <w:t>развития</w:t>
            </w:r>
            <w:r w:rsidRPr="009216D9">
              <w:rPr>
                <w:spacing w:val="30"/>
                <w:sz w:val="24"/>
                <w:szCs w:val="24"/>
                <w:lang w:val="ru-RU" w:eastAsia="en-US"/>
              </w:rPr>
              <w:t xml:space="preserve"> </w:t>
            </w:r>
            <w:r w:rsidRPr="009216D9">
              <w:rPr>
                <w:sz w:val="24"/>
                <w:szCs w:val="24"/>
                <w:lang w:val="ru-RU" w:eastAsia="en-US"/>
              </w:rPr>
              <w:t>экономики</w:t>
            </w:r>
            <w:r w:rsidRPr="009216D9">
              <w:rPr>
                <w:spacing w:val="-60"/>
                <w:sz w:val="24"/>
                <w:szCs w:val="24"/>
                <w:lang w:val="ru-RU" w:eastAsia="en-US"/>
              </w:rPr>
              <w:t xml:space="preserve"> </w:t>
            </w:r>
            <w:r w:rsidRPr="009216D9">
              <w:rPr>
                <w:sz w:val="24"/>
                <w:szCs w:val="24"/>
                <w:lang w:val="ru-RU" w:eastAsia="en-US"/>
              </w:rPr>
              <w:t>России?</w:t>
            </w:r>
            <w:r w:rsidR="00DA044B">
              <w:rPr>
                <w:sz w:val="24"/>
                <w:szCs w:val="24"/>
                <w:lang w:val="ru-RU" w:eastAsia="en-US"/>
              </w:rPr>
              <w:t xml:space="preserve"> </w:t>
            </w:r>
            <w:r w:rsidRPr="009216D9">
              <w:rPr>
                <w:sz w:val="24"/>
                <w:szCs w:val="24"/>
                <w:lang w:val="ru-RU" w:eastAsia="en-US"/>
              </w:rPr>
              <w:t>Учиться</w:t>
            </w:r>
            <w:r w:rsidRPr="009216D9">
              <w:rPr>
                <w:spacing w:val="42"/>
                <w:sz w:val="24"/>
                <w:szCs w:val="24"/>
                <w:lang w:val="ru-RU" w:eastAsia="en-US"/>
              </w:rPr>
              <w:t xml:space="preserve"> </w:t>
            </w:r>
            <w:r w:rsidRPr="009216D9">
              <w:rPr>
                <w:sz w:val="24"/>
                <w:szCs w:val="24"/>
                <w:lang w:val="ru-RU" w:eastAsia="en-US"/>
              </w:rPr>
              <w:t>сегодня</w:t>
            </w:r>
            <w:r w:rsidRPr="009216D9">
              <w:rPr>
                <w:spacing w:val="22"/>
                <w:sz w:val="24"/>
                <w:szCs w:val="24"/>
                <w:lang w:val="ru-RU" w:eastAsia="en-US"/>
              </w:rPr>
              <w:t xml:space="preserve"> </w:t>
            </w:r>
            <w:r w:rsidRPr="009216D9">
              <w:rPr>
                <w:sz w:val="24"/>
                <w:szCs w:val="24"/>
                <w:lang w:val="ru-RU" w:eastAsia="en-US"/>
              </w:rPr>
              <w:t>нужно</w:t>
            </w:r>
            <w:r w:rsidRPr="009216D9">
              <w:rPr>
                <w:spacing w:val="29"/>
                <w:sz w:val="24"/>
                <w:szCs w:val="24"/>
                <w:lang w:val="ru-RU" w:eastAsia="en-US"/>
              </w:rPr>
              <w:t xml:space="preserve"> </w:t>
            </w:r>
            <w:r w:rsidRPr="009216D9">
              <w:rPr>
                <w:sz w:val="24"/>
                <w:szCs w:val="24"/>
                <w:lang w:val="ru-RU" w:eastAsia="en-US"/>
              </w:rPr>
              <w:t>так,</w:t>
            </w:r>
            <w:r w:rsidRPr="009216D9">
              <w:rPr>
                <w:spacing w:val="35"/>
                <w:sz w:val="24"/>
                <w:szCs w:val="24"/>
                <w:lang w:val="ru-RU" w:eastAsia="en-US"/>
              </w:rPr>
              <w:t xml:space="preserve"> </w:t>
            </w:r>
            <w:r w:rsidRPr="009216D9">
              <w:rPr>
                <w:sz w:val="24"/>
                <w:szCs w:val="24"/>
                <w:lang w:val="ru-RU" w:eastAsia="en-US"/>
              </w:rPr>
              <w:t>чтобы</w:t>
            </w:r>
            <w:r w:rsidRPr="009216D9">
              <w:rPr>
                <w:spacing w:val="-60"/>
                <w:sz w:val="24"/>
                <w:szCs w:val="24"/>
                <w:lang w:val="ru-RU" w:eastAsia="en-US"/>
              </w:rPr>
              <w:t xml:space="preserve"> </w:t>
            </w:r>
            <w:r w:rsidRPr="009216D9">
              <w:rPr>
                <w:sz w:val="24"/>
                <w:szCs w:val="24"/>
                <w:lang w:val="ru-RU" w:eastAsia="en-US"/>
              </w:rPr>
              <w:t>суметь</w:t>
            </w:r>
            <w:r w:rsidRPr="009216D9">
              <w:rPr>
                <w:spacing w:val="10"/>
                <w:sz w:val="24"/>
                <w:szCs w:val="24"/>
                <w:lang w:val="ru-RU" w:eastAsia="en-US"/>
              </w:rPr>
              <w:t xml:space="preserve"> </w:t>
            </w:r>
            <w:r w:rsidRPr="009216D9">
              <w:rPr>
                <w:sz w:val="24"/>
                <w:szCs w:val="24"/>
                <w:lang w:val="ru-RU" w:eastAsia="en-US"/>
              </w:rPr>
              <w:t>в</w:t>
            </w:r>
            <w:r w:rsidRPr="009216D9">
              <w:rPr>
                <w:spacing w:val="7"/>
                <w:sz w:val="24"/>
                <w:szCs w:val="24"/>
                <w:lang w:val="ru-RU" w:eastAsia="en-US"/>
              </w:rPr>
              <w:t xml:space="preserve"> </w:t>
            </w:r>
            <w:r w:rsidRPr="009216D9">
              <w:rPr>
                <w:sz w:val="24"/>
                <w:szCs w:val="24"/>
                <w:lang w:val="ru-RU" w:eastAsia="en-US"/>
              </w:rPr>
              <w:t>дальнейшем</w:t>
            </w:r>
            <w:r w:rsidRPr="009216D9">
              <w:rPr>
                <w:spacing w:val="11"/>
                <w:sz w:val="24"/>
                <w:szCs w:val="24"/>
                <w:lang w:val="ru-RU" w:eastAsia="en-US"/>
              </w:rPr>
              <w:t xml:space="preserve"> </w:t>
            </w:r>
            <w:r w:rsidRPr="009216D9">
              <w:rPr>
                <w:sz w:val="24"/>
                <w:szCs w:val="24"/>
                <w:lang w:val="ru-RU" w:eastAsia="en-US"/>
              </w:rPr>
              <w:t>повысить</w:t>
            </w:r>
            <w:r w:rsidRPr="009216D9">
              <w:rPr>
                <w:spacing w:val="1"/>
                <w:sz w:val="24"/>
                <w:szCs w:val="24"/>
                <w:lang w:val="ru-RU" w:eastAsia="en-US"/>
              </w:rPr>
              <w:t xml:space="preserve"> </w:t>
            </w:r>
            <w:r w:rsidRPr="009216D9">
              <w:rPr>
                <w:sz w:val="24"/>
                <w:szCs w:val="24"/>
                <w:lang w:val="ru-RU" w:eastAsia="en-US"/>
              </w:rPr>
              <w:t>уровень</w:t>
            </w:r>
            <w:r w:rsidRPr="009216D9">
              <w:rPr>
                <w:spacing w:val="10"/>
                <w:sz w:val="24"/>
                <w:szCs w:val="24"/>
                <w:lang w:val="ru-RU" w:eastAsia="en-US"/>
              </w:rPr>
              <w:t xml:space="preserve"> </w:t>
            </w:r>
            <w:r w:rsidRPr="009216D9">
              <w:rPr>
                <w:sz w:val="24"/>
                <w:szCs w:val="24"/>
                <w:lang w:val="ru-RU" w:eastAsia="en-US"/>
              </w:rPr>
              <w:t>своего</w:t>
            </w:r>
            <w:r w:rsidRPr="009216D9">
              <w:rPr>
                <w:spacing w:val="15"/>
                <w:sz w:val="24"/>
                <w:szCs w:val="24"/>
                <w:lang w:val="ru-RU" w:eastAsia="en-US"/>
              </w:rPr>
              <w:t xml:space="preserve"> </w:t>
            </w:r>
            <w:r w:rsidRPr="009216D9">
              <w:rPr>
                <w:sz w:val="24"/>
                <w:szCs w:val="24"/>
                <w:lang w:val="ru-RU" w:eastAsia="en-US"/>
              </w:rPr>
              <w:t>образования,</w:t>
            </w:r>
            <w:r w:rsidRPr="009216D9">
              <w:rPr>
                <w:spacing w:val="1"/>
                <w:sz w:val="24"/>
                <w:szCs w:val="24"/>
                <w:lang w:val="ru-RU" w:eastAsia="en-US"/>
              </w:rPr>
              <w:t xml:space="preserve"> </w:t>
            </w:r>
            <w:r w:rsidRPr="009216D9">
              <w:rPr>
                <w:sz w:val="24"/>
                <w:szCs w:val="24"/>
                <w:lang w:val="ru-RU" w:eastAsia="en-US"/>
              </w:rPr>
              <w:t>перестроиться на</w:t>
            </w:r>
            <w:r w:rsidRPr="009216D9">
              <w:rPr>
                <w:spacing w:val="1"/>
                <w:sz w:val="24"/>
                <w:szCs w:val="24"/>
                <w:lang w:val="ru-RU" w:eastAsia="en-US"/>
              </w:rPr>
              <w:t xml:space="preserve"> </w:t>
            </w:r>
            <w:r w:rsidRPr="009216D9">
              <w:rPr>
                <w:sz w:val="24"/>
                <w:szCs w:val="24"/>
                <w:lang w:val="ru-RU" w:eastAsia="en-US"/>
              </w:rPr>
              <w:t>использование</w:t>
            </w:r>
            <w:r w:rsidRPr="009216D9">
              <w:rPr>
                <w:spacing w:val="1"/>
                <w:sz w:val="24"/>
                <w:szCs w:val="24"/>
                <w:lang w:val="ru-RU" w:eastAsia="en-US"/>
              </w:rPr>
              <w:t xml:space="preserve"> </w:t>
            </w:r>
            <w:r w:rsidRPr="009216D9">
              <w:rPr>
                <w:sz w:val="24"/>
                <w:szCs w:val="24"/>
                <w:lang w:val="ru-RU" w:eastAsia="en-US"/>
              </w:rPr>
              <w:t>новых</w:t>
            </w:r>
            <w:r w:rsidRPr="009216D9">
              <w:rPr>
                <w:spacing w:val="1"/>
                <w:sz w:val="24"/>
                <w:szCs w:val="24"/>
                <w:lang w:val="ru-RU" w:eastAsia="en-US"/>
              </w:rPr>
              <w:t xml:space="preserve"> </w:t>
            </w:r>
            <w:r w:rsidRPr="009216D9">
              <w:rPr>
                <w:sz w:val="24"/>
                <w:szCs w:val="24"/>
                <w:lang w:val="ru-RU" w:eastAsia="en-US"/>
              </w:rPr>
              <w:t>цифровых</w:t>
            </w:r>
            <w:r w:rsidRPr="009216D9">
              <w:rPr>
                <w:spacing w:val="1"/>
                <w:sz w:val="24"/>
                <w:szCs w:val="24"/>
                <w:lang w:val="ru-RU" w:eastAsia="en-US"/>
              </w:rPr>
              <w:t xml:space="preserve"> </w:t>
            </w:r>
            <w:r w:rsidRPr="009216D9">
              <w:rPr>
                <w:sz w:val="24"/>
                <w:szCs w:val="24"/>
                <w:lang w:val="ru-RU" w:eastAsia="en-US"/>
              </w:rPr>
              <w:t>технологий там,</w:t>
            </w:r>
            <w:r w:rsidRPr="009216D9">
              <w:rPr>
                <w:spacing w:val="1"/>
                <w:sz w:val="24"/>
                <w:szCs w:val="24"/>
                <w:lang w:val="ru-RU" w:eastAsia="en-US"/>
              </w:rPr>
              <w:t xml:space="preserve"> </w:t>
            </w:r>
            <w:r w:rsidRPr="009216D9">
              <w:rPr>
                <w:sz w:val="24"/>
                <w:szCs w:val="24"/>
                <w:lang w:val="ru-RU" w:eastAsia="en-US"/>
              </w:rPr>
              <w:t>где</w:t>
            </w:r>
            <w:r w:rsidRPr="009216D9">
              <w:rPr>
                <w:spacing w:val="12"/>
                <w:sz w:val="24"/>
                <w:szCs w:val="24"/>
                <w:lang w:val="ru-RU" w:eastAsia="en-US"/>
              </w:rPr>
              <w:t xml:space="preserve"> </w:t>
            </w:r>
            <w:r w:rsidRPr="009216D9">
              <w:rPr>
                <w:sz w:val="24"/>
                <w:szCs w:val="24"/>
                <w:lang w:val="ru-RU" w:eastAsia="en-US"/>
              </w:rPr>
              <w:t>их</w:t>
            </w:r>
            <w:r w:rsidRPr="009216D9">
              <w:rPr>
                <w:spacing w:val="13"/>
                <w:sz w:val="24"/>
                <w:szCs w:val="24"/>
                <w:lang w:val="ru-RU" w:eastAsia="en-US"/>
              </w:rPr>
              <w:t xml:space="preserve"> </w:t>
            </w:r>
            <w:r w:rsidRPr="009216D9">
              <w:rPr>
                <w:sz w:val="24"/>
                <w:szCs w:val="24"/>
                <w:lang w:val="ru-RU" w:eastAsia="en-US"/>
              </w:rPr>
              <w:t>раньше</w:t>
            </w:r>
            <w:r w:rsidRPr="009216D9">
              <w:rPr>
                <w:spacing w:val="13"/>
                <w:sz w:val="24"/>
                <w:szCs w:val="24"/>
                <w:lang w:val="ru-RU" w:eastAsia="en-US"/>
              </w:rPr>
              <w:t xml:space="preserve"> </w:t>
            </w:r>
            <w:r w:rsidRPr="009216D9">
              <w:rPr>
                <w:sz w:val="24"/>
                <w:szCs w:val="24"/>
                <w:lang w:val="ru-RU" w:eastAsia="en-US"/>
              </w:rPr>
              <w:t>никогда</w:t>
            </w:r>
            <w:r w:rsidRPr="009216D9">
              <w:rPr>
                <w:spacing w:val="29"/>
                <w:sz w:val="24"/>
                <w:szCs w:val="24"/>
                <w:lang w:val="ru-RU" w:eastAsia="en-US"/>
              </w:rPr>
              <w:t xml:space="preserve"> </w:t>
            </w:r>
            <w:r w:rsidRPr="009216D9">
              <w:rPr>
                <w:sz w:val="24"/>
                <w:szCs w:val="24"/>
                <w:lang w:val="ru-RU" w:eastAsia="en-US"/>
              </w:rPr>
              <w:t>не</w:t>
            </w:r>
            <w:r w:rsidRPr="009216D9">
              <w:rPr>
                <w:spacing w:val="13"/>
                <w:sz w:val="24"/>
                <w:szCs w:val="24"/>
                <w:lang w:val="ru-RU" w:eastAsia="en-US"/>
              </w:rPr>
              <w:t xml:space="preserve"> </w:t>
            </w:r>
            <w:r w:rsidRPr="009216D9">
              <w:rPr>
                <w:sz w:val="24"/>
                <w:szCs w:val="24"/>
                <w:lang w:val="ru-RU" w:eastAsia="en-US"/>
              </w:rPr>
              <w:t>было.</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4"/>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w:t>
            </w:r>
            <w:r w:rsidRPr="009216D9">
              <w:rPr>
                <w:i/>
                <w:spacing w:val="14"/>
                <w:sz w:val="24"/>
                <w:szCs w:val="24"/>
                <w:lang w:val="ru-RU" w:eastAsia="en-US"/>
              </w:rPr>
              <w:t xml:space="preserve"> </w:t>
            </w:r>
            <w:r w:rsidRPr="009216D9">
              <w:rPr>
                <w:i/>
                <w:sz w:val="24"/>
                <w:szCs w:val="24"/>
                <w:lang w:val="ru-RU" w:eastAsia="en-US"/>
              </w:rPr>
              <w:t>созидательный</w:t>
            </w:r>
            <w:r w:rsidRPr="009216D9">
              <w:rPr>
                <w:i/>
                <w:spacing w:val="50"/>
                <w:sz w:val="24"/>
                <w:szCs w:val="24"/>
                <w:lang w:val="ru-RU" w:eastAsia="en-US"/>
              </w:rPr>
              <w:t xml:space="preserve"> </w:t>
            </w:r>
            <w:r w:rsidRPr="009216D9">
              <w:rPr>
                <w:i/>
                <w:sz w:val="24"/>
                <w:szCs w:val="24"/>
                <w:lang w:val="ru-RU" w:eastAsia="en-US"/>
              </w:rPr>
              <w:t>труд</w:t>
            </w:r>
          </w:p>
        </w:tc>
        <w:tc>
          <w:tcPr>
            <w:tcW w:w="1985"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Borders>
              <w:top w:val="single" w:sz="8" w:space="0" w:color="000000"/>
            </w:tcBorders>
          </w:tcPr>
          <w:p w:rsidR="00A36FF6" w:rsidRPr="009216D9" w:rsidRDefault="00CF1F75" w:rsidP="009216D9">
            <w:pPr>
              <w:pStyle w:val="afa"/>
              <w:rPr>
                <w:sz w:val="24"/>
                <w:szCs w:val="24"/>
                <w:lang w:eastAsia="en-US"/>
              </w:rPr>
            </w:pPr>
            <w:hyperlink r:id="rId31">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lastRenderedPageBreak/>
              <w:t>21</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Искусственный</w:t>
            </w:r>
            <w:r w:rsidRPr="009216D9">
              <w:rPr>
                <w:spacing w:val="1"/>
                <w:sz w:val="24"/>
                <w:szCs w:val="24"/>
                <w:lang w:val="ru-RU" w:eastAsia="en-US"/>
              </w:rPr>
              <w:t xml:space="preserve"> </w:t>
            </w:r>
            <w:r w:rsidRPr="009216D9">
              <w:rPr>
                <w:sz w:val="24"/>
                <w:szCs w:val="24"/>
                <w:lang w:val="ru-RU" w:eastAsia="en-US"/>
              </w:rPr>
              <w:t>интеллект</w:t>
            </w:r>
            <w:r w:rsidRPr="009216D9">
              <w:rPr>
                <w:spacing w:val="40"/>
                <w:sz w:val="24"/>
                <w:szCs w:val="24"/>
                <w:lang w:val="ru-RU" w:eastAsia="en-US"/>
              </w:rPr>
              <w:t xml:space="preserve"> </w:t>
            </w:r>
            <w:r w:rsidRPr="009216D9">
              <w:rPr>
                <w:sz w:val="24"/>
                <w:szCs w:val="24"/>
                <w:lang w:val="ru-RU" w:eastAsia="en-US"/>
              </w:rPr>
              <w:t>и</w:t>
            </w:r>
            <w:r w:rsidRPr="009216D9">
              <w:rPr>
                <w:spacing w:val="49"/>
                <w:sz w:val="24"/>
                <w:szCs w:val="24"/>
                <w:lang w:val="ru-RU" w:eastAsia="en-US"/>
              </w:rPr>
              <w:t xml:space="preserve"> </w:t>
            </w:r>
            <w:r w:rsidRPr="009216D9">
              <w:rPr>
                <w:sz w:val="24"/>
                <w:szCs w:val="24"/>
                <w:lang w:val="ru-RU" w:eastAsia="en-US"/>
              </w:rPr>
              <w:t>человек.</w:t>
            </w:r>
            <w:r w:rsidRPr="009216D9">
              <w:rPr>
                <w:spacing w:val="-60"/>
                <w:sz w:val="24"/>
                <w:szCs w:val="24"/>
                <w:lang w:val="ru-RU" w:eastAsia="en-US"/>
              </w:rPr>
              <w:t xml:space="preserve"> </w:t>
            </w:r>
            <w:r w:rsidRPr="009216D9">
              <w:rPr>
                <w:sz w:val="24"/>
                <w:szCs w:val="24"/>
                <w:lang w:val="ru-RU" w:eastAsia="en-US"/>
              </w:rPr>
              <w:t>Стратегия</w:t>
            </w:r>
            <w:r w:rsidRPr="009216D9">
              <w:rPr>
                <w:spacing w:val="1"/>
                <w:sz w:val="24"/>
                <w:szCs w:val="24"/>
                <w:lang w:val="ru-RU" w:eastAsia="en-US"/>
              </w:rPr>
              <w:t xml:space="preserve"> </w:t>
            </w:r>
            <w:r w:rsidRPr="009216D9">
              <w:rPr>
                <w:sz w:val="24"/>
                <w:szCs w:val="24"/>
                <w:lang w:val="ru-RU" w:eastAsia="en-US"/>
              </w:rPr>
              <w:t>взаимодействия</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Искусственный</w:t>
            </w:r>
            <w:r w:rsidRPr="009216D9">
              <w:rPr>
                <w:spacing w:val="1"/>
                <w:sz w:val="24"/>
                <w:szCs w:val="24"/>
                <w:lang w:val="ru-RU" w:eastAsia="en-US"/>
              </w:rPr>
              <w:t xml:space="preserve"> </w:t>
            </w:r>
            <w:r w:rsidRPr="009216D9">
              <w:rPr>
                <w:sz w:val="24"/>
                <w:szCs w:val="24"/>
                <w:lang w:val="ru-RU" w:eastAsia="en-US"/>
              </w:rPr>
              <w:t>интеллект –</w:t>
            </w:r>
            <w:r w:rsidRPr="009216D9">
              <w:rPr>
                <w:spacing w:val="1"/>
                <w:sz w:val="24"/>
                <w:szCs w:val="24"/>
                <w:lang w:val="ru-RU" w:eastAsia="en-US"/>
              </w:rPr>
              <w:t xml:space="preserve"> </w:t>
            </w:r>
            <w:r w:rsidRPr="009216D9">
              <w:rPr>
                <w:sz w:val="24"/>
                <w:szCs w:val="24"/>
                <w:lang w:val="ru-RU" w:eastAsia="en-US"/>
              </w:rPr>
              <w:t>стратегическая</w:t>
            </w:r>
            <w:r w:rsidRPr="009216D9">
              <w:rPr>
                <w:spacing w:val="1"/>
                <w:sz w:val="24"/>
                <w:szCs w:val="24"/>
                <w:lang w:val="ru-RU" w:eastAsia="en-US"/>
              </w:rPr>
              <w:t xml:space="preserve"> </w:t>
            </w:r>
            <w:r w:rsidRPr="009216D9">
              <w:rPr>
                <w:sz w:val="24"/>
                <w:szCs w:val="24"/>
                <w:lang w:val="ru-RU" w:eastAsia="en-US"/>
              </w:rPr>
              <w:t>отрасль</w:t>
            </w:r>
            <w:r w:rsidRPr="009216D9">
              <w:rPr>
                <w:spacing w:val="1"/>
                <w:sz w:val="24"/>
                <w:szCs w:val="24"/>
                <w:lang w:val="ru-RU" w:eastAsia="en-US"/>
              </w:rPr>
              <w:t xml:space="preserve"> </w:t>
            </w:r>
            <w:r w:rsidRPr="009216D9">
              <w:rPr>
                <w:sz w:val="24"/>
                <w:szCs w:val="24"/>
                <w:lang w:val="ru-RU" w:eastAsia="en-US"/>
              </w:rPr>
              <w:t>в России,</w:t>
            </w:r>
            <w:r w:rsidRPr="009216D9">
              <w:rPr>
                <w:spacing w:val="-60"/>
                <w:sz w:val="24"/>
                <w:szCs w:val="24"/>
                <w:lang w:val="ru-RU" w:eastAsia="en-US"/>
              </w:rPr>
              <w:t xml:space="preserve"> </w:t>
            </w:r>
            <w:r w:rsidRPr="009216D9">
              <w:rPr>
                <w:sz w:val="24"/>
                <w:szCs w:val="24"/>
                <w:lang w:val="ru-RU" w:eastAsia="en-US"/>
              </w:rPr>
              <w:t>оптимизирующая</w:t>
            </w:r>
            <w:r w:rsidRPr="009216D9">
              <w:rPr>
                <w:spacing w:val="25"/>
                <w:sz w:val="24"/>
                <w:szCs w:val="24"/>
                <w:lang w:val="ru-RU" w:eastAsia="en-US"/>
              </w:rPr>
              <w:t xml:space="preserve"> </w:t>
            </w:r>
            <w:r w:rsidRPr="009216D9">
              <w:rPr>
                <w:sz w:val="24"/>
                <w:szCs w:val="24"/>
                <w:lang w:val="ru-RU" w:eastAsia="en-US"/>
              </w:rPr>
              <w:t>процессы</w:t>
            </w:r>
            <w:r w:rsidR="009216D9" w:rsidRPr="009216D9">
              <w:rPr>
                <w:sz w:val="24"/>
                <w:szCs w:val="24"/>
                <w:lang w:val="ru-RU" w:eastAsia="en-US"/>
              </w:rPr>
              <w:t xml:space="preserve"> </w:t>
            </w:r>
            <w:r w:rsidRPr="009216D9">
              <w:rPr>
                <w:sz w:val="24"/>
                <w:szCs w:val="24"/>
                <w:lang w:val="ru-RU" w:eastAsia="en-US"/>
              </w:rPr>
              <w:t>и</w:t>
            </w:r>
            <w:r w:rsidRPr="009216D9">
              <w:rPr>
                <w:spacing w:val="38"/>
                <w:sz w:val="24"/>
                <w:szCs w:val="24"/>
                <w:lang w:val="ru-RU" w:eastAsia="en-US"/>
              </w:rPr>
              <w:t xml:space="preserve"> </w:t>
            </w:r>
            <w:r w:rsidRPr="009216D9">
              <w:rPr>
                <w:sz w:val="24"/>
                <w:szCs w:val="24"/>
                <w:lang w:val="ru-RU" w:eastAsia="en-US"/>
              </w:rPr>
              <w:t>повышающая</w:t>
            </w:r>
            <w:r w:rsidRPr="009216D9">
              <w:rPr>
                <w:spacing w:val="43"/>
                <w:sz w:val="24"/>
                <w:szCs w:val="24"/>
                <w:lang w:val="ru-RU" w:eastAsia="en-US"/>
              </w:rPr>
              <w:t xml:space="preserve"> </w:t>
            </w:r>
            <w:r w:rsidRPr="009216D9">
              <w:rPr>
                <w:sz w:val="24"/>
                <w:szCs w:val="24"/>
                <w:lang w:val="ru-RU" w:eastAsia="en-US"/>
              </w:rPr>
              <w:t>эффективность</w:t>
            </w:r>
            <w:r w:rsidRPr="009216D9">
              <w:rPr>
                <w:spacing w:val="-59"/>
                <w:sz w:val="24"/>
                <w:szCs w:val="24"/>
                <w:lang w:val="ru-RU" w:eastAsia="en-US"/>
              </w:rPr>
              <w:t xml:space="preserve"> </w:t>
            </w:r>
            <w:r w:rsidRPr="009216D9">
              <w:rPr>
                <w:sz w:val="24"/>
                <w:szCs w:val="24"/>
                <w:lang w:val="ru-RU" w:eastAsia="en-US"/>
              </w:rPr>
              <w:t>производства.</w:t>
            </w:r>
          </w:p>
          <w:p w:rsidR="00A36FF6" w:rsidRPr="009216D9" w:rsidRDefault="00A36FF6" w:rsidP="009216D9">
            <w:pPr>
              <w:pStyle w:val="afa"/>
              <w:rPr>
                <w:sz w:val="24"/>
                <w:szCs w:val="24"/>
                <w:lang w:val="ru-RU" w:eastAsia="en-US"/>
              </w:rPr>
            </w:pPr>
            <w:r w:rsidRPr="009216D9">
              <w:rPr>
                <w:sz w:val="24"/>
                <w:szCs w:val="24"/>
                <w:lang w:val="ru-RU" w:eastAsia="en-US"/>
              </w:rPr>
              <w:t>Искусственный</w:t>
            </w:r>
            <w:r w:rsidRPr="009216D9">
              <w:rPr>
                <w:spacing w:val="1"/>
                <w:sz w:val="24"/>
                <w:szCs w:val="24"/>
                <w:lang w:val="ru-RU" w:eastAsia="en-US"/>
              </w:rPr>
              <w:t xml:space="preserve"> </w:t>
            </w:r>
            <w:r w:rsidRPr="009216D9">
              <w:rPr>
                <w:sz w:val="24"/>
                <w:szCs w:val="24"/>
                <w:lang w:val="ru-RU" w:eastAsia="en-US"/>
              </w:rPr>
              <w:t>интеллект –</w:t>
            </w:r>
            <w:r w:rsidRPr="009216D9">
              <w:rPr>
                <w:spacing w:val="1"/>
                <w:sz w:val="24"/>
                <w:szCs w:val="24"/>
                <w:lang w:val="ru-RU" w:eastAsia="en-US"/>
              </w:rPr>
              <w:t xml:space="preserve"> </w:t>
            </w:r>
            <w:r w:rsidRPr="009216D9">
              <w:rPr>
                <w:sz w:val="24"/>
                <w:szCs w:val="24"/>
                <w:lang w:val="ru-RU" w:eastAsia="en-US"/>
              </w:rPr>
              <w:t>помощник</w:t>
            </w:r>
            <w:r w:rsidRPr="009216D9">
              <w:rPr>
                <w:spacing w:val="52"/>
                <w:sz w:val="24"/>
                <w:szCs w:val="24"/>
                <w:lang w:val="ru-RU" w:eastAsia="en-US"/>
              </w:rPr>
              <w:t xml:space="preserve"> </w:t>
            </w:r>
            <w:r w:rsidRPr="009216D9">
              <w:rPr>
                <w:sz w:val="24"/>
                <w:szCs w:val="24"/>
                <w:lang w:val="ru-RU" w:eastAsia="en-US"/>
              </w:rPr>
              <w:t>человека.</w:t>
            </w:r>
            <w:r w:rsidRPr="009216D9">
              <w:rPr>
                <w:spacing w:val="27"/>
                <w:sz w:val="24"/>
                <w:szCs w:val="24"/>
                <w:lang w:val="ru-RU" w:eastAsia="en-US"/>
              </w:rPr>
              <w:t xml:space="preserve"> </w:t>
            </w:r>
            <w:r w:rsidRPr="009216D9">
              <w:rPr>
                <w:sz w:val="24"/>
                <w:szCs w:val="24"/>
                <w:lang w:val="ru-RU" w:eastAsia="en-US"/>
              </w:rPr>
              <w:t>ИИ</w:t>
            </w:r>
            <w:r w:rsidRPr="009216D9">
              <w:rPr>
                <w:spacing w:val="51"/>
                <w:sz w:val="24"/>
                <w:szCs w:val="24"/>
                <w:lang w:val="ru-RU" w:eastAsia="en-US"/>
              </w:rPr>
              <w:t xml:space="preserve"> </w:t>
            </w:r>
            <w:r w:rsidRPr="009216D9">
              <w:rPr>
                <w:sz w:val="24"/>
                <w:szCs w:val="24"/>
                <w:lang w:val="ru-RU" w:eastAsia="en-US"/>
              </w:rPr>
              <w:t>помогает</w:t>
            </w:r>
            <w:r w:rsidRPr="009216D9">
              <w:rPr>
                <w:spacing w:val="-60"/>
                <w:sz w:val="24"/>
                <w:szCs w:val="24"/>
                <w:lang w:val="ru-RU" w:eastAsia="en-US"/>
              </w:rPr>
              <w:t xml:space="preserve"> </w:t>
            </w:r>
            <w:r w:rsidRPr="009216D9">
              <w:rPr>
                <w:sz w:val="24"/>
                <w:szCs w:val="24"/>
                <w:lang w:val="ru-RU" w:eastAsia="en-US"/>
              </w:rPr>
              <w:t>только при</w:t>
            </w:r>
            <w:r w:rsidRPr="009216D9">
              <w:rPr>
                <w:spacing w:val="1"/>
                <w:sz w:val="24"/>
                <w:szCs w:val="24"/>
                <w:lang w:val="ru-RU" w:eastAsia="en-US"/>
              </w:rPr>
              <w:t xml:space="preserve"> </w:t>
            </w:r>
            <w:r w:rsidRPr="009216D9">
              <w:rPr>
                <w:sz w:val="24"/>
                <w:szCs w:val="24"/>
                <w:lang w:val="ru-RU" w:eastAsia="en-US"/>
              </w:rPr>
              <w:t>условии, если сам</w:t>
            </w:r>
            <w:r w:rsidRPr="009216D9">
              <w:rPr>
                <w:spacing w:val="1"/>
                <w:sz w:val="24"/>
                <w:szCs w:val="24"/>
                <w:lang w:val="ru-RU" w:eastAsia="en-US"/>
              </w:rPr>
              <w:t xml:space="preserve"> </w:t>
            </w:r>
            <w:r w:rsidRPr="009216D9">
              <w:rPr>
                <w:sz w:val="24"/>
                <w:szCs w:val="24"/>
                <w:lang w:val="ru-RU" w:eastAsia="en-US"/>
              </w:rPr>
              <w:t>человек</w:t>
            </w:r>
            <w:r w:rsidRPr="009216D9">
              <w:rPr>
                <w:spacing w:val="4"/>
                <w:sz w:val="24"/>
                <w:szCs w:val="24"/>
                <w:lang w:val="ru-RU" w:eastAsia="en-US"/>
              </w:rPr>
              <w:t xml:space="preserve"> </w:t>
            </w:r>
            <w:r w:rsidRPr="009216D9">
              <w:rPr>
                <w:sz w:val="24"/>
                <w:szCs w:val="24"/>
                <w:lang w:val="ru-RU" w:eastAsia="en-US"/>
              </w:rPr>
              <w:t>обладает</w:t>
            </w:r>
            <w:r w:rsidRPr="009216D9">
              <w:rPr>
                <w:spacing w:val="1"/>
                <w:sz w:val="24"/>
                <w:szCs w:val="24"/>
                <w:lang w:val="ru-RU" w:eastAsia="en-US"/>
              </w:rPr>
              <w:t xml:space="preserve"> </w:t>
            </w:r>
            <w:r w:rsidRPr="009216D9">
              <w:rPr>
                <w:sz w:val="24"/>
                <w:szCs w:val="24"/>
                <w:lang w:val="ru-RU" w:eastAsia="en-US"/>
              </w:rPr>
              <w:t>хорошими</w:t>
            </w:r>
            <w:r w:rsidRPr="009216D9">
              <w:rPr>
                <w:spacing w:val="1"/>
                <w:sz w:val="24"/>
                <w:szCs w:val="24"/>
                <w:lang w:val="ru-RU" w:eastAsia="en-US"/>
              </w:rPr>
              <w:t xml:space="preserve"> </w:t>
            </w:r>
            <w:r w:rsidRPr="009216D9">
              <w:rPr>
                <w:sz w:val="24"/>
                <w:szCs w:val="24"/>
                <w:lang w:val="ru-RU" w:eastAsia="en-US"/>
              </w:rPr>
              <w:t>знаниями</w:t>
            </w:r>
            <w:r w:rsidRPr="009216D9">
              <w:rPr>
                <w:spacing w:val="13"/>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критическим</w:t>
            </w:r>
            <w:r w:rsidRPr="009216D9">
              <w:rPr>
                <w:spacing w:val="1"/>
                <w:sz w:val="24"/>
                <w:szCs w:val="24"/>
                <w:lang w:val="ru-RU" w:eastAsia="en-US"/>
              </w:rPr>
              <w:t xml:space="preserve"> </w:t>
            </w:r>
            <w:r w:rsidRPr="009216D9">
              <w:rPr>
                <w:sz w:val="24"/>
                <w:szCs w:val="24"/>
                <w:lang w:val="ru-RU" w:eastAsia="en-US"/>
              </w:rPr>
              <w:t>мышлением.</w:t>
            </w:r>
          </w:p>
          <w:p w:rsidR="00A36FF6" w:rsidRPr="009216D9" w:rsidRDefault="00A36FF6" w:rsidP="009216D9">
            <w:pPr>
              <w:pStyle w:val="afa"/>
              <w:rPr>
                <w:i/>
                <w:sz w:val="24"/>
                <w:szCs w:val="24"/>
                <w:lang w:val="ru-RU" w:eastAsia="en-US"/>
              </w:rPr>
            </w:pPr>
            <w:r w:rsidRPr="009216D9">
              <w:rPr>
                <w:sz w:val="24"/>
                <w:szCs w:val="24"/>
                <w:lang w:val="ru-RU" w:eastAsia="en-US"/>
              </w:rPr>
              <w:t>Правила    безопасного</w:t>
            </w:r>
            <w:r w:rsidRPr="009216D9">
              <w:rPr>
                <w:spacing w:val="1"/>
                <w:sz w:val="24"/>
                <w:szCs w:val="24"/>
                <w:lang w:val="ru-RU" w:eastAsia="en-US"/>
              </w:rPr>
              <w:t xml:space="preserve"> </w:t>
            </w:r>
            <w:r w:rsidRPr="009216D9">
              <w:rPr>
                <w:sz w:val="24"/>
                <w:szCs w:val="24"/>
                <w:lang w:val="ru-RU" w:eastAsia="en-US"/>
              </w:rPr>
              <w:t>использования</w:t>
            </w:r>
            <w:r w:rsidRPr="009216D9">
              <w:rPr>
                <w:spacing w:val="1"/>
                <w:sz w:val="24"/>
                <w:szCs w:val="24"/>
                <w:lang w:val="ru-RU" w:eastAsia="en-US"/>
              </w:rPr>
              <w:t xml:space="preserve"> </w:t>
            </w:r>
            <w:r w:rsidRPr="009216D9">
              <w:rPr>
                <w:sz w:val="24"/>
                <w:szCs w:val="24"/>
                <w:lang w:val="ru-RU" w:eastAsia="en-US"/>
              </w:rPr>
              <w:t>цифровых</w:t>
            </w:r>
            <w:r w:rsidRPr="009216D9">
              <w:rPr>
                <w:spacing w:val="1"/>
                <w:sz w:val="24"/>
                <w:szCs w:val="24"/>
                <w:lang w:val="ru-RU" w:eastAsia="en-US"/>
              </w:rPr>
              <w:t xml:space="preserve"> </w:t>
            </w:r>
            <w:r w:rsidRPr="009216D9">
              <w:rPr>
                <w:sz w:val="24"/>
                <w:szCs w:val="24"/>
                <w:lang w:val="ru-RU" w:eastAsia="en-US"/>
              </w:rPr>
              <w:t>ресурсов.</w:t>
            </w:r>
            <w:r w:rsidRPr="009216D9">
              <w:rPr>
                <w:spacing w:val="-60"/>
                <w:sz w:val="24"/>
                <w:szCs w:val="24"/>
                <w:lang w:val="ru-RU" w:eastAsia="en-US"/>
              </w:rPr>
              <w:t xml:space="preserve"> </w:t>
            </w: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   высокие</w:t>
            </w:r>
            <w:r w:rsidRPr="009216D9">
              <w:rPr>
                <w:i/>
                <w:spacing w:val="1"/>
                <w:sz w:val="24"/>
                <w:szCs w:val="24"/>
                <w:lang w:val="ru-RU" w:eastAsia="en-US"/>
              </w:rPr>
              <w:t xml:space="preserve"> </w:t>
            </w:r>
            <w:r w:rsidRPr="009216D9">
              <w:rPr>
                <w:i/>
                <w:sz w:val="24"/>
                <w:szCs w:val="24"/>
                <w:lang w:val="ru-RU" w:eastAsia="en-US"/>
              </w:rPr>
              <w:t>нравственные</w:t>
            </w:r>
            <w:r w:rsidRPr="009216D9">
              <w:rPr>
                <w:i/>
                <w:spacing w:val="36"/>
                <w:sz w:val="24"/>
                <w:szCs w:val="24"/>
                <w:lang w:val="ru-RU" w:eastAsia="en-US"/>
              </w:rPr>
              <w:t xml:space="preserve"> </w:t>
            </w:r>
            <w:r w:rsidRPr="009216D9">
              <w:rPr>
                <w:i/>
                <w:sz w:val="24"/>
                <w:szCs w:val="24"/>
                <w:lang w:val="ru-RU" w:eastAsia="en-US"/>
              </w:rPr>
              <w:t>идеалы</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2">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22</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Что значит служить</w:t>
            </w:r>
            <w:r w:rsidRPr="009216D9">
              <w:rPr>
                <w:spacing w:val="1"/>
                <w:sz w:val="24"/>
                <w:szCs w:val="24"/>
                <w:lang w:val="ru-RU" w:eastAsia="en-US"/>
              </w:rPr>
              <w:t xml:space="preserve"> </w:t>
            </w:r>
            <w:r w:rsidRPr="009216D9">
              <w:rPr>
                <w:sz w:val="24"/>
                <w:szCs w:val="24"/>
                <w:lang w:val="ru-RU" w:eastAsia="en-US"/>
              </w:rPr>
              <w:t>Отечеству? 280 лет</w:t>
            </w:r>
            <w:r w:rsidRPr="009216D9">
              <w:rPr>
                <w:spacing w:val="1"/>
                <w:sz w:val="24"/>
                <w:szCs w:val="24"/>
                <w:lang w:val="ru-RU" w:eastAsia="en-US"/>
              </w:rPr>
              <w:t xml:space="preserve"> </w:t>
            </w:r>
            <w:r w:rsidRPr="009216D9">
              <w:rPr>
                <w:sz w:val="24"/>
                <w:szCs w:val="24"/>
                <w:lang w:val="ru-RU" w:eastAsia="en-US"/>
              </w:rPr>
              <w:t>со</w:t>
            </w:r>
            <w:r w:rsidRPr="009216D9">
              <w:rPr>
                <w:spacing w:val="12"/>
                <w:sz w:val="24"/>
                <w:szCs w:val="24"/>
                <w:lang w:val="ru-RU" w:eastAsia="en-US"/>
              </w:rPr>
              <w:t xml:space="preserve"> </w:t>
            </w:r>
            <w:r w:rsidRPr="009216D9">
              <w:rPr>
                <w:sz w:val="24"/>
                <w:szCs w:val="24"/>
                <w:lang w:val="ru-RU" w:eastAsia="en-US"/>
              </w:rPr>
              <w:t>дня</w:t>
            </w:r>
            <w:r w:rsidRPr="009216D9">
              <w:rPr>
                <w:spacing w:val="7"/>
                <w:sz w:val="24"/>
                <w:szCs w:val="24"/>
                <w:lang w:val="ru-RU" w:eastAsia="en-US"/>
              </w:rPr>
              <w:t xml:space="preserve"> </w:t>
            </w:r>
            <w:r w:rsidRPr="009216D9">
              <w:rPr>
                <w:sz w:val="24"/>
                <w:szCs w:val="24"/>
                <w:lang w:val="ru-RU" w:eastAsia="en-US"/>
              </w:rPr>
              <w:t>рождения</w:t>
            </w:r>
          </w:p>
          <w:p w:rsidR="00A36FF6" w:rsidRPr="009216D9" w:rsidRDefault="00A36FF6" w:rsidP="009216D9">
            <w:pPr>
              <w:pStyle w:val="afa"/>
              <w:rPr>
                <w:sz w:val="24"/>
                <w:szCs w:val="24"/>
                <w:lang w:eastAsia="en-US"/>
              </w:rPr>
            </w:pPr>
            <w:r w:rsidRPr="009216D9">
              <w:rPr>
                <w:sz w:val="24"/>
                <w:szCs w:val="24"/>
                <w:lang w:eastAsia="en-US"/>
              </w:rPr>
              <w:t>Ф.</w:t>
            </w:r>
            <w:r w:rsidRPr="009216D9">
              <w:rPr>
                <w:spacing w:val="17"/>
                <w:sz w:val="24"/>
                <w:szCs w:val="24"/>
                <w:lang w:eastAsia="en-US"/>
              </w:rPr>
              <w:t xml:space="preserve"> </w:t>
            </w:r>
            <w:r w:rsidRPr="009216D9">
              <w:rPr>
                <w:sz w:val="24"/>
                <w:szCs w:val="24"/>
                <w:lang w:eastAsia="en-US"/>
              </w:rPr>
              <w:t>Ушакова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День защитника</w:t>
            </w:r>
            <w:r w:rsidRPr="009216D9">
              <w:rPr>
                <w:spacing w:val="1"/>
                <w:sz w:val="24"/>
                <w:szCs w:val="24"/>
                <w:lang w:val="ru-RU" w:eastAsia="en-US"/>
              </w:rPr>
              <w:t xml:space="preserve"> </w:t>
            </w:r>
            <w:r w:rsidRPr="009216D9">
              <w:rPr>
                <w:sz w:val="24"/>
                <w:szCs w:val="24"/>
                <w:lang w:val="ru-RU" w:eastAsia="en-US"/>
              </w:rPr>
              <w:t>Отечества:</w:t>
            </w:r>
            <w:r w:rsidRPr="009216D9">
              <w:rPr>
                <w:spacing w:val="1"/>
                <w:sz w:val="24"/>
                <w:szCs w:val="24"/>
                <w:lang w:val="ru-RU" w:eastAsia="en-US"/>
              </w:rPr>
              <w:t xml:space="preserve"> </w:t>
            </w:r>
            <w:r w:rsidRPr="009216D9">
              <w:rPr>
                <w:sz w:val="24"/>
                <w:szCs w:val="24"/>
                <w:lang w:val="ru-RU" w:eastAsia="en-US"/>
              </w:rPr>
              <w:t>исторические</w:t>
            </w:r>
            <w:r w:rsidRPr="009216D9">
              <w:rPr>
                <w:spacing w:val="1"/>
                <w:sz w:val="24"/>
                <w:szCs w:val="24"/>
                <w:lang w:val="ru-RU" w:eastAsia="en-US"/>
              </w:rPr>
              <w:t xml:space="preserve"> </w:t>
            </w:r>
            <w:r w:rsidRPr="009216D9">
              <w:rPr>
                <w:sz w:val="24"/>
                <w:szCs w:val="24"/>
                <w:lang w:val="ru-RU" w:eastAsia="en-US"/>
              </w:rPr>
              <w:t>традиции.</w:t>
            </w:r>
            <w:r w:rsidRPr="009216D9">
              <w:rPr>
                <w:spacing w:val="1"/>
                <w:sz w:val="24"/>
                <w:szCs w:val="24"/>
                <w:lang w:val="ru-RU" w:eastAsia="en-US"/>
              </w:rPr>
              <w:t xml:space="preserve"> </w:t>
            </w:r>
            <w:r w:rsidRPr="009216D9">
              <w:rPr>
                <w:sz w:val="24"/>
                <w:szCs w:val="24"/>
                <w:lang w:val="ru-RU" w:eastAsia="en-US"/>
              </w:rPr>
              <w:t>Профессия</w:t>
            </w:r>
            <w:r w:rsidRPr="009216D9">
              <w:rPr>
                <w:spacing w:val="1"/>
                <w:sz w:val="24"/>
                <w:szCs w:val="24"/>
                <w:lang w:val="ru-RU" w:eastAsia="en-US"/>
              </w:rPr>
              <w:t xml:space="preserve"> </w:t>
            </w:r>
            <w:r w:rsidRPr="009216D9">
              <w:rPr>
                <w:sz w:val="24"/>
                <w:szCs w:val="24"/>
                <w:lang w:val="ru-RU" w:eastAsia="en-US"/>
              </w:rPr>
              <w:t>военного:</w:t>
            </w:r>
            <w:r w:rsidRPr="009216D9">
              <w:rPr>
                <w:spacing w:val="1"/>
                <w:sz w:val="24"/>
                <w:szCs w:val="24"/>
                <w:lang w:val="ru-RU" w:eastAsia="en-US"/>
              </w:rPr>
              <w:t xml:space="preserve"> </w:t>
            </w:r>
            <w:r w:rsidRPr="009216D9">
              <w:rPr>
                <w:sz w:val="24"/>
                <w:szCs w:val="24"/>
                <w:lang w:val="ru-RU" w:eastAsia="en-US"/>
              </w:rPr>
              <w:t>кто</w:t>
            </w:r>
            <w:r w:rsidRPr="009216D9">
              <w:rPr>
                <w:spacing w:val="1"/>
                <w:sz w:val="24"/>
                <w:szCs w:val="24"/>
                <w:lang w:val="ru-RU" w:eastAsia="en-US"/>
              </w:rPr>
              <w:t xml:space="preserve"> </w:t>
            </w:r>
            <w:r w:rsidRPr="009216D9">
              <w:rPr>
                <w:sz w:val="24"/>
                <w:szCs w:val="24"/>
                <w:lang w:val="ru-RU" w:eastAsia="en-US"/>
              </w:rPr>
              <w:t>её</w:t>
            </w:r>
            <w:r w:rsidRPr="009216D9">
              <w:rPr>
                <w:spacing w:val="1"/>
                <w:sz w:val="24"/>
                <w:szCs w:val="24"/>
                <w:lang w:val="ru-RU" w:eastAsia="en-US"/>
              </w:rPr>
              <w:t xml:space="preserve"> </w:t>
            </w:r>
            <w:r w:rsidRPr="009216D9">
              <w:rPr>
                <w:sz w:val="24"/>
                <w:szCs w:val="24"/>
                <w:lang w:val="ru-RU" w:eastAsia="en-US"/>
              </w:rPr>
              <w:t>выбирает сегодня.</w:t>
            </w:r>
            <w:r w:rsidRPr="009216D9">
              <w:rPr>
                <w:spacing w:val="1"/>
                <w:sz w:val="24"/>
                <w:szCs w:val="24"/>
                <w:lang w:val="ru-RU" w:eastAsia="en-US"/>
              </w:rPr>
              <w:t xml:space="preserve"> </w:t>
            </w:r>
            <w:r w:rsidRPr="009216D9">
              <w:rPr>
                <w:sz w:val="24"/>
                <w:szCs w:val="24"/>
                <w:lang w:val="ru-RU" w:eastAsia="en-US"/>
              </w:rPr>
              <w:t>Защита</w:t>
            </w:r>
            <w:r w:rsidRPr="009216D9">
              <w:rPr>
                <w:spacing w:val="30"/>
                <w:sz w:val="24"/>
                <w:szCs w:val="24"/>
                <w:lang w:val="ru-RU" w:eastAsia="en-US"/>
              </w:rPr>
              <w:t xml:space="preserve"> </w:t>
            </w:r>
            <w:r w:rsidRPr="009216D9">
              <w:rPr>
                <w:sz w:val="24"/>
                <w:szCs w:val="24"/>
                <w:lang w:val="ru-RU" w:eastAsia="en-US"/>
              </w:rPr>
              <w:t>Отечества</w:t>
            </w:r>
            <w:r w:rsidRPr="009216D9">
              <w:rPr>
                <w:spacing w:val="18"/>
                <w:sz w:val="24"/>
                <w:szCs w:val="24"/>
                <w:lang w:val="ru-RU" w:eastAsia="en-US"/>
              </w:rPr>
              <w:t xml:space="preserve"> </w:t>
            </w:r>
            <w:r w:rsidRPr="009216D9">
              <w:rPr>
                <w:sz w:val="24"/>
                <w:szCs w:val="24"/>
                <w:lang w:val="ru-RU" w:eastAsia="en-US"/>
              </w:rPr>
              <w:t>–</w:t>
            </w:r>
            <w:r w:rsidRPr="009216D9">
              <w:rPr>
                <w:spacing w:val="14"/>
                <w:sz w:val="24"/>
                <w:szCs w:val="24"/>
                <w:lang w:val="ru-RU" w:eastAsia="en-US"/>
              </w:rPr>
              <w:t xml:space="preserve"> </w:t>
            </w:r>
            <w:r w:rsidRPr="009216D9">
              <w:rPr>
                <w:sz w:val="24"/>
                <w:szCs w:val="24"/>
                <w:lang w:val="ru-RU" w:eastAsia="en-US"/>
              </w:rPr>
              <w:t>обязанность</w:t>
            </w:r>
            <w:r w:rsidRPr="009216D9">
              <w:rPr>
                <w:spacing w:val="1"/>
                <w:sz w:val="24"/>
                <w:szCs w:val="24"/>
                <w:lang w:val="ru-RU" w:eastAsia="en-US"/>
              </w:rPr>
              <w:t xml:space="preserve"> </w:t>
            </w:r>
            <w:r w:rsidRPr="009216D9">
              <w:rPr>
                <w:sz w:val="24"/>
                <w:szCs w:val="24"/>
                <w:lang w:val="ru-RU" w:eastAsia="en-US"/>
              </w:rPr>
              <w:t>гражданина</w:t>
            </w:r>
            <w:r w:rsidRPr="009216D9">
              <w:rPr>
                <w:spacing w:val="57"/>
                <w:sz w:val="24"/>
                <w:szCs w:val="24"/>
                <w:lang w:val="ru-RU" w:eastAsia="en-US"/>
              </w:rPr>
              <w:t xml:space="preserve"> </w:t>
            </w:r>
            <w:r w:rsidRPr="009216D9">
              <w:rPr>
                <w:sz w:val="24"/>
                <w:szCs w:val="24"/>
                <w:lang w:val="ru-RU" w:eastAsia="en-US"/>
              </w:rPr>
              <w:t>Российской</w:t>
            </w:r>
            <w:r w:rsidRPr="009216D9">
              <w:rPr>
                <w:spacing w:val="10"/>
                <w:sz w:val="24"/>
                <w:szCs w:val="24"/>
                <w:lang w:val="ru-RU" w:eastAsia="en-US"/>
              </w:rPr>
              <w:t xml:space="preserve"> </w:t>
            </w:r>
            <w:r w:rsidRPr="009216D9">
              <w:rPr>
                <w:sz w:val="24"/>
                <w:szCs w:val="24"/>
                <w:lang w:val="ru-RU" w:eastAsia="en-US"/>
              </w:rPr>
              <w:t>Федерации, проявление</w:t>
            </w:r>
            <w:r w:rsidRPr="009216D9">
              <w:rPr>
                <w:spacing w:val="47"/>
                <w:sz w:val="24"/>
                <w:szCs w:val="24"/>
                <w:lang w:val="ru-RU" w:eastAsia="en-US"/>
              </w:rPr>
              <w:t xml:space="preserve"> </w:t>
            </w:r>
            <w:r w:rsidRPr="009216D9">
              <w:rPr>
                <w:sz w:val="24"/>
                <w:szCs w:val="24"/>
                <w:lang w:val="ru-RU" w:eastAsia="en-US"/>
              </w:rPr>
              <w:t>любви</w:t>
            </w:r>
            <w:r w:rsidRPr="009216D9">
              <w:rPr>
                <w:spacing w:val="36"/>
                <w:sz w:val="24"/>
                <w:szCs w:val="24"/>
                <w:lang w:val="ru-RU" w:eastAsia="en-US"/>
              </w:rPr>
              <w:t xml:space="preserve"> </w:t>
            </w:r>
            <w:r w:rsidRPr="009216D9">
              <w:rPr>
                <w:sz w:val="24"/>
                <w:szCs w:val="24"/>
                <w:lang w:val="ru-RU" w:eastAsia="en-US"/>
              </w:rPr>
              <w:t>к</w:t>
            </w:r>
            <w:r w:rsidRPr="009216D9">
              <w:rPr>
                <w:spacing w:val="34"/>
                <w:sz w:val="24"/>
                <w:szCs w:val="24"/>
                <w:lang w:val="ru-RU" w:eastAsia="en-US"/>
              </w:rPr>
              <w:t xml:space="preserve"> </w:t>
            </w:r>
            <w:r w:rsidRPr="009216D9">
              <w:rPr>
                <w:sz w:val="24"/>
                <w:szCs w:val="24"/>
                <w:lang w:val="ru-RU" w:eastAsia="en-US"/>
              </w:rPr>
              <w:t>родной</w:t>
            </w:r>
            <w:r w:rsidRPr="009216D9">
              <w:rPr>
                <w:spacing w:val="15"/>
                <w:sz w:val="24"/>
                <w:szCs w:val="24"/>
                <w:lang w:val="ru-RU" w:eastAsia="en-US"/>
              </w:rPr>
              <w:t xml:space="preserve"> </w:t>
            </w:r>
            <w:r w:rsidRPr="009216D9">
              <w:rPr>
                <w:sz w:val="24"/>
                <w:szCs w:val="24"/>
                <w:lang w:val="ru-RU" w:eastAsia="en-US"/>
              </w:rPr>
              <w:t>земле,</w:t>
            </w:r>
            <w:r w:rsidRPr="009216D9">
              <w:rPr>
                <w:spacing w:val="-59"/>
                <w:sz w:val="24"/>
                <w:szCs w:val="24"/>
                <w:lang w:val="ru-RU" w:eastAsia="en-US"/>
              </w:rPr>
              <w:t xml:space="preserve"> </w:t>
            </w:r>
            <w:r w:rsidRPr="009216D9">
              <w:rPr>
                <w:sz w:val="24"/>
                <w:szCs w:val="24"/>
                <w:lang w:val="ru-RU" w:eastAsia="en-US"/>
              </w:rPr>
              <w:t>Родине.</w:t>
            </w:r>
            <w:r w:rsidRPr="009216D9">
              <w:rPr>
                <w:spacing w:val="18"/>
                <w:sz w:val="24"/>
                <w:szCs w:val="24"/>
                <w:lang w:val="ru-RU" w:eastAsia="en-US"/>
              </w:rPr>
              <w:t xml:space="preserve"> </w:t>
            </w:r>
            <w:r w:rsidRPr="009216D9">
              <w:rPr>
                <w:sz w:val="24"/>
                <w:szCs w:val="24"/>
                <w:lang w:val="ru-RU" w:eastAsia="en-US"/>
              </w:rPr>
              <w:t>Честь</w:t>
            </w:r>
            <w:r w:rsidRPr="009216D9">
              <w:rPr>
                <w:spacing w:val="23"/>
                <w:sz w:val="24"/>
                <w:szCs w:val="24"/>
                <w:lang w:val="ru-RU" w:eastAsia="en-US"/>
              </w:rPr>
              <w:t xml:space="preserve"> </w:t>
            </w:r>
            <w:r w:rsidRPr="009216D9">
              <w:rPr>
                <w:sz w:val="24"/>
                <w:szCs w:val="24"/>
                <w:lang w:val="ru-RU" w:eastAsia="en-US"/>
              </w:rPr>
              <w:t>и</w:t>
            </w:r>
            <w:r w:rsidRPr="009216D9">
              <w:rPr>
                <w:spacing w:val="2"/>
                <w:sz w:val="24"/>
                <w:szCs w:val="24"/>
                <w:lang w:val="ru-RU" w:eastAsia="en-US"/>
              </w:rPr>
              <w:t xml:space="preserve"> </w:t>
            </w:r>
            <w:r w:rsidRPr="009216D9">
              <w:rPr>
                <w:sz w:val="24"/>
                <w:szCs w:val="24"/>
                <w:lang w:val="ru-RU" w:eastAsia="en-US"/>
              </w:rPr>
              <w:t>воинский</w:t>
            </w:r>
            <w:r w:rsidRPr="009216D9">
              <w:rPr>
                <w:spacing w:val="35"/>
                <w:sz w:val="24"/>
                <w:szCs w:val="24"/>
                <w:lang w:val="ru-RU" w:eastAsia="en-US"/>
              </w:rPr>
              <w:t xml:space="preserve"> </w:t>
            </w:r>
            <w:r w:rsidRPr="009216D9">
              <w:rPr>
                <w:sz w:val="24"/>
                <w:szCs w:val="24"/>
                <w:lang w:val="ru-RU" w:eastAsia="en-US"/>
              </w:rPr>
              <w:t>долг.</w:t>
            </w:r>
          </w:p>
          <w:p w:rsidR="00A36FF6" w:rsidRPr="009216D9" w:rsidRDefault="00A36FF6" w:rsidP="009216D9">
            <w:pPr>
              <w:pStyle w:val="afa"/>
              <w:rPr>
                <w:sz w:val="24"/>
                <w:szCs w:val="24"/>
                <w:lang w:val="ru-RU" w:eastAsia="en-US"/>
              </w:rPr>
            </w:pPr>
            <w:r w:rsidRPr="009216D9">
              <w:rPr>
                <w:sz w:val="24"/>
                <w:szCs w:val="24"/>
                <w:lang w:val="ru-RU" w:eastAsia="en-US"/>
              </w:rPr>
              <w:t>280-летие</w:t>
            </w:r>
            <w:r w:rsidRPr="009216D9">
              <w:rPr>
                <w:spacing w:val="9"/>
                <w:sz w:val="24"/>
                <w:szCs w:val="24"/>
                <w:lang w:val="ru-RU" w:eastAsia="en-US"/>
              </w:rPr>
              <w:t xml:space="preserve"> </w:t>
            </w:r>
            <w:r w:rsidRPr="009216D9">
              <w:rPr>
                <w:sz w:val="24"/>
                <w:szCs w:val="24"/>
                <w:lang w:val="ru-RU" w:eastAsia="en-US"/>
              </w:rPr>
              <w:t>со</w:t>
            </w:r>
            <w:r w:rsidRPr="009216D9">
              <w:rPr>
                <w:spacing w:val="12"/>
                <w:sz w:val="24"/>
                <w:szCs w:val="24"/>
                <w:lang w:val="ru-RU" w:eastAsia="en-US"/>
              </w:rPr>
              <w:t xml:space="preserve"> </w:t>
            </w:r>
            <w:r w:rsidRPr="009216D9">
              <w:rPr>
                <w:sz w:val="24"/>
                <w:szCs w:val="24"/>
                <w:lang w:val="ru-RU" w:eastAsia="en-US"/>
              </w:rPr>
              <w:t>дня</w:t>
            </w:r>
            <w:r w:rsidRPr="009216D9">
              <w:rPr>
                <w:spacing w:val="5"/>
                <w:sz w:val="24"/>
                <w:szCs w:val="24"/>
                <w:lang w:val="ru-RU" w:eastAsia="en-US"/>
              </w:rPr>
              <w:t xml:space="preserve"> </w:t>
            </w:r>
            <w:r w:rsidRPr="009216D9">
              <w:rPr>
                <w:sz w:val="24"/>
                <w:szCs w:val="24"/>
                <w:lang w:val="ru-RU" w:eastAsia="en-US"/>
              </w:rPr>
              <w:t>рождения</w:t>
            </w:r>
            <w:r w:rsidRPr="009216D9">
              <w:rPr>
                <w:spacing w:val="1"/>
                <w:sz w:val="24"/>
                <w:szCs w:val="24"/>
                <w:lang w:val="ru-RU" w:eastAsia="en-US"/>
              </w:rPr>
              <w:t xml:space="preserve"> </w:t>
            </w:r>
            <w:r w:rsidRPr="009216D9">
              <w:rPr>
                <w:sz w:val="24"/>
                <w:szCs w:val="24"/>
                <w:lang w:val="ru-RU" w:eastAsia="en-US"/>
              </w:rPr>
              <w:t>великого</w:t>
            </w:r>
            <w:r w:rsidRPr="009216D9">
              <w:rPr>
                <w:spacing w:val="62"/>
                <w:sz w:val="24"/>
                <w:szCs w:val="24"/>
                <w:lang w:val="ru-RU" w:eastAsia="en-US"/>
              </w:rPr>
              <w:t xml:space="preserve"> </w:t>
            </w:r>
            <w:r w:rsidRPr="009216D9">
              <w:rPr>
                <w:sz w:val="24"/>
                <w:szCs w:val="24"/>
                <w:lang w:val="ru-RU" w:eastAsia="en-US"/>
              </w:rPr>
              <w:t>русского</w:t>
            </w:r>
            <w:r w:rsidRPr="009216D9">
              <w:rPr>
                <w:spacing w:val="63"/>
                <w:sz w:val="24"/>
                <w:szCs w:val="24"/>
                <w:lang w:val="ru-RU" w:eastAsia="en-US"/>
              </w:rPr>
              <w:t xml:space="preserve"> </w:t>
            </w:r>
            <w:r w:rsidRPr="009216D9">
              <w:rPr>
                <w:sz w:val="24"/>
                <w:szCs w:val="24"/>
                <w:lang w:val="ru-RU" w:eastAsia="en-US"/>
              </w:rPr>
              <w:t>флотоводца</w:t>
            </w:r>
            <w:r w:rsidRPr="009216D9">
              <w:rPr>
                <w:spacing w:val="1"/>
                <w:sz w:val="24"/>
                <w:szCs w:val="24"/>
                <w:lang w:val="ru-RU" w:eastAsia="en-US"/>
              </w:rPr>
              <w:t xml:space="preserve"> </w:t>
            </w:r>
            <w:r w:rsidRPr="009216D9">
              <w:rPr>
                <w:sz w:val="24"/>
                <w:szCs w:val="24"/>
                <w:lang w:val="ru-RU" w:eastAsia="en-US"/>
              </w:rPr>
              <w:t>Ф.Ф.</w:t>
            </w:r>
            <w:r w:rsidRPr="009216D9">
              <w:rPr>
                <w:spacing w:val="1"/>
                <w:sz w:val="24"/>
                <w:szCs w:val="24"/>
                <w:lang w:val="ru-RU" w:eastAsia="en-US"/>
              </w:rPr>
              <w:t xml:space="preserve"> </w:t>
            </w:r>
            <w:r w:rsidRPr="009216D9">
              <w:rPr>
                <w:sz w:val="24"/>
                <w:szCs w:val="24"/>
                <w:lang w:val="ru-RU" w:eastAsia="en-US"/>
              </w:rPr>
              <w:t>Ушакова. Качества</w:t>
            </w:r>
            <w:r w:rsidRPr="009216D9">
              <w:rPr>
                <w:spacing w:val="1"/>
                <w:sz w:val="24"/>
                <w:szCs w:val="24"/>
                <w:lang w:val="ru-RU" w:eastAsia="en-US"/>
              </w:rPr>
              <w:t xml:space="preserve"> </w:t>
            </w:r>
            <w:r w:rsidRPr="009216D9">
              <w:rPr>
                <w:sz w:val="24"/>
                <w:szCs w:val="24"/>
                <w:lang w:val="ru-RU" w:eastAsia="en-US"/>
              </w:rPr>
              <w:t>российского</w:t>
            </w:r>
            <w:r w:rsidRPr="009216D9">
              <w:rPr>
                <w:spacing w:val="16"/>
                <w:sz w:val="24"/>
                <w:szCs w:val="24"/>
                <w:lang w:val="ru-RU" w:eastAsia="en-US"/>
              </w:rPr>
              <w:t xml:space="preserve"> </w:t>
            </w:r>
            <w:r w:rsidRPr="009216D9">
              <w:rPr>
                <w:sz w:val="24"/>
                <w:szCs w:val="24"/>
                <w:lang w:val="ru-RU" w:eastAsia="en-US"/>
              </w:rPr>
              <w:t>воина:</w:t>
            </w:r>
            <w:r w:rsidRPr="009216D9">
              <w:rPr>
                <w:spacing w:val="12"/>
                <w:sz w:val="24"/>
                <w:szCs w:val="24"/>
                <w:lang w:val="ru-RU" w:eastAsia="en-US"/>
              </w:rPr>
              <w:t xml:space="preserve"> </w:t>
            </w:r>
            <w:r w:rsidRPr="009216D9">
              <w:rPr>
                <w:sz w:val="24"/>
                <w:szCs w:val="24"/>
                <w:lang w:val="ru-RU" w:eastAsia="en-US"/>
              </w:rPr>
              <w:t>смелость,</w:t>
            </w:r>
            <w:r w:rsidRPr="009216D9">
              <w:rPr>
                <w:spacing w:val="1"/>
                <w:sz w:val="24"/>
                <w:szCs w:val="24"/>
                <w:lang w:val="ru-RU" w:eastAsia="en-US"/>
              </w:rPr>
              <w:t xml:space="preserve"> </w:t>
            </w:r>
            <w:r w:rsidRPr="009216D9">
              <w:rPr>
                <w:sz w:val="24"/>
                <w:szCs w:val="24"/>
                <w:lang w:val="ru-RU" w:eastAsia="en-US"/>
              </w:rPr>
              <w:t>героизм,</w:t>
            </w:r>
            <w:r w:rsidRPr="009216D9">
              <w:rPr>
                <w:spacing w:val="5"/>
                <w:sz w:val="24"/>
                <w:szCs w:val="24"/>
                <w:lang w:val="ru-RU" w:eastAsia="en-US"/>
              </w:rPr>
              <w:t xml:space="preserve"> </w:t>
            </w:r>
            <w:r w:rsidRPr="009216D9">
              <w:rPr>
                <w:sz w:val="24"/>
                <w:szCs w:val="24"/>
                <w:lang w:val="ru-RU" w:eastAsia="en-US"/>
              </w:rPr>
              <w:t>самопожертвование.</w:t>
            </w:r>
            <w:r w:rsidRPr="009216D9">
              <w:rPr>
                <w:spacing w:val="1"/>
                <w:sz w:val="24"/>
                <w:szCs w:val="24"/>
                <w:lang w:val="ru-RU" w:eastAsia="en-US"/>
              </w:rPr>
              <w:t xml:space="preserve"> </w:t>
            </w: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 служение</w:t>
            </w:r>
            <w:r w:rsidRPr="009216D9">
              <w:rPr>
                <w:i/>
                <w:spacing w:val="1"/>
                <w:sz w:val="24"/>
                <w:szCs w:val="24"/>
                <w:lang w:val="ru-RU" w:eastAsia="en-US"/>
              </w:rPr>
              <w:t xml:space="preserve"> </w:t>
            </w:r>
            <w:r w:rsidRPr="009216D9">
              <w:rPr>
                <w:i/>
                <w:sz w:val="24"/>
                <w:szCs w:val="24"/>
                <w:lang w:val="ru-RU" w:eastAsia="en-US"/>
              </w:rPr>
              <w:t>Отечеству</w:t>
            </w:r>
            <w:r w:rsidRPr="009216D9">
              <w:rPr>
                <w:i/>
                <w:spacing w:val="-60"/>
                <w:sz w:val="24"/>
                <w:szCs w:val="24"/>
                <w:lang w:val="ru-RU" w:eastAsia="en-US"/>
              </w:rPr>
              <w:t xml:space="preserve"> </w:t>
            </w:r>
            <w:r w:rsidRPr="009216D9">
              <w:rPr>
                <w:i/>
                <w:sz w:val="24"/>
                <w:szCs w:val="24"/>
                <w:lang w:val="ru-RU" w:eastAsia="en-US"/>
              </w:rPr>
              <w:t>и</w:t>
            </w:r>
            <w:r w:rsidRPr="009216D9">
              <w:rPr>
                <w:i/>
                <w:spacing w:val="10"/>
                <w:sz w:val="24"/>
                <w:szCs w:val="24"/>
                <w:lang w:val="ru-RU" w:eastAsia="en-US"/>
              </w:rPr>
              <w:t xml:space="preserve"> </w:t>
            </w:r>
            <w:r w:rsidRPr="009216D9">
              <w:rPr>
                <w:i/>
                <w:sz w:val="24"/>
                <w:szCs w:val="24"/>
                <w:lang w:val="ru-RU" w:eastAsia="en-US"/>
              </w:rPr>
              <w:t>ответственность</w:t>
            </w:r>
            <w:r w:rsidRPr="009216D9">
              <w:rPr>
                <w:i/>
                <w:spacing w:val="57"/>
                <w:sz w:val="24"/>
                <w:szCs w:val="24"/>
                <w:lang w:val="ru-RU" w:eastAsia="en-US"/>
              </w:rPr>
              <w:t xml:space="preserve"> </w:t>
            </w:r>
            <w:r w:rsidRPr="009216D9">
              <w:rPr>
                <w:i/>
                <w:sz w:val="24"/>
                <w:szCs w:val="24"/>
                <w:lang w:val="ru-RU" w:eastAsia="en-US"/>
              </w:rPr>
              <w:t>за</w:t>
            </w:r>
            <w:r w:rsidRPr="009216D9">
              <w:rPr>
                <w:i/>
                <w:spacing w:val="10"/>
                <w:sz w:val="24"/>
                <w:szCs w:val="24"/>
                <w:lang w:val="ru-RU" w:eastAsia="en-US"/>
              </w:rPr>
              <w:t xml:space="preserve"> </w:t>
            </w:r>
            <w:r w:rsidRPr="009216D9">
              <w:rPr>
                <w:i/>
                <w:sz w:val="24"/>
                <w:szCs w:val="24"/>
                <w:lang w:val="ru-RU" w:eastAsia="en-US"/>
              </w:rPr>
              <w:t>его</w:t>
            </w:r>
            <w:r w:rsidRPr="009216D9">
              <w:rPr>
                <w:i/>
                <w:spacing w:val="11"/>
                <w:sz w:val="24"/>
                <w:szCs w:val="24"/>
                <w:lang w:val="ru-RU" w:eastAsia="en-US"/>
              </w:rPr>
              <w:t xml:space="preserve"> </w:t>
            </w:r>
            <w:r w:rsidRPr="009216D9">
              <w:rPr>
                <w:i/>
                <w:sz w:val="24"/>
                <w:szCs w:val="24"/>
                <w:lang w:val="ru-RU" w:eastAsia="en-US"/>
              </w:rPr>
              <w:t>судьбу</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p>
          <w:p w:rsidR="00A36FF6" w:rsidRPr="009216D9" w:rsidRDefault="00A36FF6" w:rsidP="009216D9">
            <w:pPr>
              <w:pStyle w:val="afa"/>
              <w:rPr>
                <w:sz w:val="24"/>
                <w:szCs w:val="24"/>
                <w:lang w:val="ru-RU" w:eastAsia="en-US"/>
              </w:rPr>
            </w:pPr>
            <w:r w:rsidRPr="009216D9">
              <w:rPr>
                <w:sz w:val="24"/>
                <w:szCs w:val="24"/>
                <w:lang w:val="ru-RU" w:eastAsia="en-US"/>
              </w:rPr>
              <w:t>заданий,</w:t>
            </w:r>
            <w:r w:rsidRPr="009216D9">
              <w:rPr>
                <w:spacing w:val="37"/>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3">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23</w:t>
            </w:r>
          </w:p>
        </w:tc>
        <w:tc>
          <w:tcPr>
            <w:tcW w:w="1693" w:type="dxa"/>
          </w:tcPr>
          <w:p w:rsidR="00A36FF6" w:rsidRPr="009216D9" w:rsidRDefault="00A36FF6" w:rsidP="009216D9">
            <w:pPr>
              <w:pStyle w:val="afa"/>
              <w:rPr>
                <w:sz w:val="24"/>
                <w:szCs w:val="24"/>
                <w:lang w:eastAsia="en-US"/>
              </w:rPr>
            </w:pPr>
            <w:r w:rsidRPr="009216D9">
              <w:rPr>
                <w:sz w:val="24"/>
                <w:szCs w:val="24"/>
                <w:lang w:eastAsia="en-US"/>
              </w:rPr>
              <w:t>Арктика</w:t>
            </w:r>
            <w:r w:rsidRPr="009216D9">
              <w:rPr>
                <w:spacing w:val="58"/>
                <w:sz w:val="24"/>
                <w:szCs w:val="24"/>
                <w:lang w:eastAsia="en-US"/>
              </w:rPr>
              <w:t xml:space="preserve"> </w:t>
            </w:r>
            <w:r w:rsidRPr="009216D9">
              <w:rPr>
                <w:sz w:val="24"/>
                <w:szCs w:val="24"/>
                <w:lang w:eastAsia="en-US"/>
              </w:rPr>
              <w:t>–</w:t>
            </w:r>
            <w:r w:rsidRPr="009216D9">
              <w:rPr>
                <w:spacing w:val="20"/>
                <w:sz w:val="24"/>
                <w:szCs w:val="24"/>
                <w:lang w:eastAsia="en-US"/>
              </w:rPr>
              <w:t xml:space="preserve"> </w:t>
            </w:r>
            <w:r w:rsidRPr="009216D9">
              <w:rPr>
                <w:sz w:val="24"/>
                <w:szCs w:val="24"/>
                <w:lang w:eastAsia="en-US"/>
              </w:rPr>
              <w:t>территория</w:t>
            </w:r>
            <w:r w:rsidRPr="009216D9">
              <w:rPr>
                <w:spacing w:val="-60"/>
                <w:sz w:val="24"/>
                <w:szCs w:val="24"/>
                <w:lang w:eastAsia="en-US"/>
              </w:rPr>
              <w:t xml:space="preserve"> </w:t>
            </w:r>
            <w:r w:rsidRPr="009216D9">
              <w:rPr>
                <w:sz w:val="24"/>
                <w:szCs w:val="24"/>
                <w:lang w:eastAsia="en-US"/>
              </w:rPr>
              <w:t>развития</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Многообразие</w:t>
            </w:r>
            <w:r w:rsidRPr="009216D9">
              <w:rPr>
                <w:spacing w:val="1"/>
                <w:sz w:val="24"/>
                <w:szCs w:val="24"/>
                <w:lang w:val="ru-RU" w:eastAsia="en-US"/>
              </w:rPr>
              <w:t xml:space="preserve"> </w:t>
            </w:r>
            <w:r w:rsidRPr="009216D9">
              <w:rPr>
                <w:sz w:val="24"/>
                <w:szCs w:val="24"/>
                <w:lang w:val="ru-RU" w:eastAsia="en-US"/>
              </w:rPr>
              <w:t>и красота</w:t>
            </w:r>
            <w:r w:rsidRPr="009216D9">
              <w:rPr>
                <w:spacing w:val="1"/>
                <w:sz w:val="24"/>
                <w:szCs w:val="24"/>
                <w:lang w:val="ru-RU" w:eastAsia="en-US"/>
              </w:rPr>
              <w:t xml:space="preserve"> </w:t>
            </w:r>
            <w:r w:rsidRPr="009216D9">
              <w:rPr>
                <w:sz w:val="24"/>
                <w:szCs w:val="24"/>
                <w:lang w:val="ru-RU" w:eastAsia="en-US"/>
              </w:rPr>
              <w:t>природы</w:t>
            </w:r>
            <w:r w:rsidRPr="009216D9">
              <w:rPr>
                <w:spacing w:val="-60"/>
                <w:sz w:val="24"/>
                <w:szCs w:val="24"/>
                <w:lang w:val="ru-RU" w:eastAsia="en-US"/>
              </w:rPr>
              <w:t xml:space="preserve"> </w:t>
            </w:r>
            <w:r w:rsidRPr="009216D9">
              <w:rPr>
                <w:sz w:val="24"/>
                <w:szCs w:val="24"/>
                <w:lang w:val="ru-RU" w:eastAsia="en-US"/>
              </w:rPr>
              <w:t>России:</w:t>
            </w:r>
            <w:r w:rsidRPr="009216D9">
              <w:rPr>
                <w:spacing w:val="4"/>
                <w:sz w:val="24"/>
                <w:szCs w:val="24"/>
                <w:lang w:val="ru-RU" w:eastAsia="en-US"/>
              </w:rPr>
              <w:t xml:space="preserve"> </w:t>
            </w:r>
            <w:r w:rsidRPr="009216D9">
              <w:rPr>
                <w:sz w:val="24"/>
                <w:szCs w:val="24"/>
                <w:lang w:val="ru-RU" w:eastAsia="en-US"/>
              </w:rPr>
              <w:t>представление о</w:t>
            </w:r>
            <w:r w:rsidRPr="009216D9">
              <w:rPr>
                <w:spacing w:val="14"/>
                <w:sz w:val="24"/>
                <w:szCs w:val="24"/>
                <w:lang w:val="ru-RU" w:eastAsia="en-US"/>
              </w:rPr>
              <w:t xml:space="preserve"> </w:t>
            </w:r>
            <w:r w:rsidRPr="009216D9">
              <w:rPr>
                <w:sz w:val="24"/>
                <w:szCs w:val="24"/>
                <w:lang w:val="ru-RU" w:eastAsia="en-US"/>
              </w:rPr>
              <w:t>природных</w:t>
            </w:r>
            <w:r w:rsidRPr="009216D9">
              <w:rPr>
                <w:spacing w:val="14"/>
                <w:sz w:val="24"/>
                <w:szCs w:val="24"/>
                <w:lang w:val="ru-RU" w:eastAsia="en-US"/>
              </w:rPr>
              <w:t xml:space="preserve"> </w:t>
            </w:r>
            <w:r w:rsidRPr="009216D9">
              <w:rPr>
                <w:sz w:val="24"/>
                <w:szCs w:val="24"/>
                <w:lang w:val="ru-RU" w:eastAsia="en-US"/>
              </w:rPr>
              <w:t>особенностях</w:t>
            </w:r>
            <w:r w:rsidRPr="009216D9">
              <w:rPr>
                <w:spacing w:val="1"/>
                <w:sz w:val="24"/>
                <w:szCs w:val="24"/>
                <w:lang w:val="ru-RU" w:eastAsia="en-US"/>
              </w:rPr>
              <w:t xml:space="preserve"> </w:t>
            </w:r>
            <w:r w:rsidRPr="009216D9">
              <w:rPr>
                <w:sz w:val="24"/>
                <w:szCs w:val="24"/>
                <w:lang w:val="ru-RU" w:eastAsia="en-US"/>
              </w:rPr>
              <w:t>Арктики.</w:t>
            </w:r>
            <w:r w:rsidRPr="009216D9">
              <w:rPr>
                <w:spacing w:val="55"/>
                <w:sz w:val="24"/>
                <w:szCs w:val="24"/>
                <w:lang w:val="ru-RU" w:eastAsia="en-US"/>
              </w:rPr>
              <w:t xml:space="preserve"> </w:t>
            </w:r>
            <w:r w:rsidRPr="009216D9">
              <w:rPr>
                <w:sz w:val="24"/>
                <w:szCs w:val="24"/>
                <w:lang w:val="ru-RU" w:eastAsia="en-US"/>
              </w:rPr>
              <w:t>Зима</w:t>
            </w:r>
            <w:r w:rsidRPr="009216D9">
              <w:rPr>
                <w:spacing w:val="14"/>
                <w:sz w:val="24"/>
                <w:szCs w:val="24"/>
                <w:lang w:val="ru-RU" w:eastAsia="en-US"/>
              </w:rPr>
              <w:t xml:space="preserve"> </w:t>
            </w:r>
            <w:r w:rsidRPr="009216D9">
              <w:rPr>
                <w:sz w:val="24"/>
                <w:szCs w:val="24"/>
                <w:lang w:val="ru-RU" w:eastAsia="en-US"/>
              </w:rPr>
              <w:t>в</w:t>
            </w:r>
            <w:r w:rsidRPr="009216D9">
              <w:rPr>
                <w:spacing w:val="6"/>
                <w:sz w:val="24"/>
                <w:szCs w:val="24"/>
                <w:lang w:val="ru-RU" w:eastAsia="en-US"/>
              </w:rPr>
              <w:t xml:space="preserve"> </w:t>
            </w:r>
            <w:r w:rsidRPr="009216D9">
              <w:rPr>
                <w:sz w:val="24"/>
                <w:szCs w:val="24"/>
                <w:lang w:val="ru-RU" w:eastAsia="en-US"/>
              </w:rPr>
              <w:t>Арктике</w:t>
            </w:r>
            <w:r w:rsidRPr="009216D9">
              <w:rPr>
                <w:spacing w:val="51"/>
                <w:sz w:val="24"/>
                <w:szCs w:val="24"/>
                <w:lang w:val="ru-RU" w:eastAsia="en-US"/>
              </w:rPr>
              <w:t xml:space="preserve"> </w:t>
            </w:r>
            <w:r w:rsidRPr="009216D9">
              <w:rPr>
                <w:sz w:val="24"/>
                <w:szCs w:val="24"/>
                <w:lang w:val="ru-RU" w:eastAsia="en-US"/>
              </w:rPr>
              <w:t>самая</w:t>
            </w:r>
            <w:r w:rsidRPr="009216D9">
              <w:rPr>
                <w:spacing w:val="-60"/>
                <w:sz w:val="24"/>
                <w:szCs w:val="24"/>
                <w:lang w:val="ru-RU" w:eastAsia="en-US"/>
              </w:rPr>
              <w:t xml:space="preserve"> </w:t>
            </w:r>
            <w:r w:rsidRPr="009216D9">
              <w:rPr>
                <w:sz w:val="24"/>
                <w:szCs w:val="24"/>
                <w:lang w:val="ru-RU" w:eastAsia="en-US"/>
              </w:rPr>
              <w:t>холодная,</w:t>
            </w:r>
            <w:r w:rsidRPr="009216D9">
              <w:rPr>
                <w:spacing w:val="9"/>
                <w:sz w:val="24"/>
                <w:szCs w:val="24"/>
                <w:lang w:val="ru-RU" w:eastAsia="en-US"/>
              </w:rPr>
              <w:t xml:space="preserve"> </w:t>
            </w:r>
            <w:r w:rsidRPr="009216D9">
              <w:rPr>
                <w:sz w:val="24"/>
                <w:szCs w:val="24"/>
                <w:lang w:val="ru-RU" w:eastAsia="en-US"/>
              </w:rPr>
              <w:t>снежная</w:t>
            </w:r>
            <w:r w:rsidRPr="009216D9">
              <w:rPr>
                <w:spacing w:val="17"/>
                <w:sz w:val="24"/>
                <w:szCs w:val="24"/>
                <w:lang w:val="ru-RU" w:eastAsia="en-US"/>
              </w:rPr>
              <w:t xml:space="preserve"> </w:t>
            </w:r>
            <w:r w:rsidRPr="009216D9">
              <w:rPr>
                <w:sz w:val="24"/>
                <w:szCs w:val="24"/>
                <w:lang w:val="ru-RU" w:eastAsia="en-US"/>
              </w:rPr>
              <w:t>и</w:t>
            </w:r>
            <w:r w:rsidRPr="009216D9">
              <w:rPr>
                <w:spacing w:val="32"/>
                <w:sz w:val="24"/>
                <w:szCs w:val="24"/>
                <w:lang w:val="ru-RU" w:eastAsia="en-US"/>
              </w:rPr>
              <w:t xml:space="preserve"> </w:t>
            </w:r>
            <w:r w:rsidRPr="009216D9">
              <w:rPr>
                <w:sz w:val="24"/>
                <w:szCs w:val="24"/>
                <w:lang w:val="ru-RU" w:eastAsia="en-US"/>
              </w:rPr>
              <w:t>суровая.</w:t>
            </w:r>
          </w:p>
          <w:p w:rsidR="00A36FF6" w:rsidRPr="00DA044B" w:rsidRDefault="00A36FF6" w:rsidP="00DA044B">
            <w:pPr>
              <w:pStyle w:val="afa"/>
              <w:rPr>
                <w:sz w:val="24"/>
                <w:szCs w:val="24"/>
                <w:lang w:val="ru-RU" w:eastAsia="en-US"/>
              </w:rPr>
            </w:pPr>
            <w:r w:rsidRPr="009216D9">
              <w:rPr>
                <w:sz w:val="24"/>
                <w:szCs w:val="24"/>
                <w:lang w:val="ru-RU" w:eastAsia="en-US"/>
              </w:rPr>
              <w:t>Животные</w:t>
            </w:r>
            <w:r w:rsidRPr="009216D9">
              <w:rPr>
                <w:spacing w:val="38"/>
                <w:sz w:val="24"/>
                <w:szCs w:val="24"/>
                <w:lang w:val="ru-RU" w:eastAsia="en-US"/>
              </w:rPr>
              <w:t xml:space="preserve"> </w:t>
            </w:r>
            <w:r w:rsidRPr="009216D9">
              <w:rPr>
                <w:sz w:val="24"/>
                <w:szCs w:val="24"/>
                <w:lang w:val="ru-RU" w:eastAsia="en-US"/>
              </w:rPr>
              <w:t>Арктики.</w:t>
            </w:r>
            <w:r w:rsidR="00DA044B">
              <w:rPr>
                <w:sz w:val="24"/>
                <w:szCs w:val="24"/>
                <w:lang w:val="ru-RU" w:eastAsia="en-US"/>
              </w:rPr>
              <w:t xml:space="preserve"> </w:t>
            </w:r>
            <w:r w:rsidRPr="009216D9">
              <w:rPr>
                <w:sz w:val="24"/>
                <w:szCs w:val="24"/>
                <w:lang w:val="ru-RU" w:eastAsia="en-US"/>
              </w:rPr>
              <w:t>Российские</w:t>
            </w:r>
            <w:r w:rsidRPr="009216D9">
              <w:rPr>
                <w:spacing w:val="27"/>
                <w:sz w:val="24"/>
                <w:szCs w:val="24"/>
                <w:lang w:val="ru-RU" w:eastAsia="en-US"/>
              </w:rPr>
              <w:t xml:space="preserve"> </w:t>
            </w:r>
            <w:r w:rsidRPr="009216D9">
              <w:rPr>
                <w:sz w:val="24"/>
                <w:szCs w:val="24"/>
                <w:lang w:val="ru-RU" w:eastAsia="en-US"/>
              </w:rPr>
              <w:t>исследователи Арктики.</w:t>
            </w:r>
            <w:r w:rsidR="00DA044B">
              <w:rPr>
                <w:sz w:val="24"/>
                <w:szCs w:val="24"/>
                <w:lang w:val="ru-RU" w:eastAsia="en-US"/>
              </w:rPr>
              <w:t xml:space="preserve"> </w:t>
            </w:r>
            <w:r w:rsidRPr="009216D9">
              <w:rPr>
                <w:sz w:val="24"/>
                <w:szCs w:val="24"/>
                <w:lang w:val="ru-RU" w:eastAsia="en-US"/>
              </w:rPr>
              <w:t>Россия –</w:t>
            </w:r>
            <w:r w:rsidRPr="009216D9">
              <w:rPr>
                <w:spacing w:val="1"/>
                <w:sz w:val="24"/>
                <w:szCs w:val="24"/>
                <w:lang w:val="ru-RU" w:eastAsia="en-US"/>
              </w:rPr>
              <w:t xml:space="preserve"> </w:t>
            </w:r>
            <w:r w:rsidRPr="009216D9">
              <w:rPr>
                <w:sz w:val="24"/>
                <w:szCs w:val="24"/>
                <w:lang w:val="ru-RU" w:eastAsia="en-US"/>
              </w:rPr>
              <w:t>мировой лидер</w:t>
            </w:r>
            <w:r w:rsidRPr="009216D9">
              <w:rPr>
                <w:spacing w:val="1"/>
                <w:sz w:val="24"/>
                <w:szCs w:val="24"/>
                <w:lang w:val="ru-RU" w:eastAsia="en-US"/>
              </w:rPr>
              <w:t xml:space="preserve"> </w:t>
            </w:r>
            <w:r w:rsidRPr="009216D9">
              <w:rPr>
                <w:sz w:val="24"/>
                <w:szCs w:val="24"/>
                <w:lang w:val="ru-RU" w:eastAsia="en-US"/>
              </w:rPr>
              <w:t>атомной</w:t>
            </w:r>
            <w:r w:rsidRPr="009216D9">
              <w:rPr>
                <w:spacing w:val="-60"/>
                <w:sz w:val="24"/>
                <w:szCs w:val="24"/>
                <w:lang w:val="ru-RU" w:eastAsia="en-US"/>
              </w:rPr>
              <w:t xml:space="preserve"> </w:t>
            </w:r>
            <w:r w:rsidRPr="009216D9">
              <w:rPr>
                <w:sz w:val="24"/>
                <w:szCs w:val="24"/>
                <w:lang w:val="ru-RU" w:eastAsia="en-US"/>
              </w:rPr>
              <w:t>отрасли.</w:t>
            </w:r>
            <w:r w:rsidRPr="009216D9">
              <w:rPr>
                <w:spacing w:val="22"/>
                <w:sz w:val="24"/>
                <w:szCs w:val="24"/>
                <w:lang w:val="ru-RU" w:eastAsia="en-US"/>
              </w:rPr>
              <w:t xml:space="preserve"> </w:t>
            </w:r>
            <w:r w:rsidRPr="009216D9">
              <w:rPr>
                <w:sz w:val="24"/>
                <w:szCs w:val="24"/>
                <w:lang w:val="ru-RU" w:eastAsia="en-US"/>
              </w:rPr>
              <w:t>Атомный</w:t>
            </w:r>
            <w:r w:rsidRPr="009216D9">
              <w:rPr>
                <w:spacing w:val="43"/>
                <w:sz w:val="24"/>
                <w:szCs w:val="24"/>
                <w:lang w:val="ru-RU" w:eastAsia="en-US"/>
              </w:rPr>
              <w:t xml:space="preserve"> </w:t>
            </w:r>
            <w:r w:rsidRPr="009216D9">
              <w:rPr>
                <w:sz w:val="24"/>
                <w:szCs w:val="24"/>
                <w:lang w:val="ru-RU" w:eastAsia="en-US"/>
              </w:rPr>
              <w:t>ледокольный флот,</w:t>
            </w:r>
            <w:r w:rsidRPr="009216D9">
              <w:rPr>
                <w:spacing w:val="52"/>
                <w:sz w:val="24"/>
                <w:szCs w:val="24"/>
                <w:lang w:val="ru-RU" w:eastAsia="en-US"/>
              </w:rPr>
              <w:t xml:space="preserve"> </w:t>
            </w:r>
            <w:r w:rsidRPr="009216D9">
              <w:rPr>
                <w:sz w:val="24"/>
                <w:szCs w:val="24"/>
                <w:lang w:val="ru-RU" w:eastAsia="en-US"/>
              </w:rPr>
              <w:t>развитие</w:t>
            </w:r>
            <w:r w:rsidRPr="009216D9">
              <w:rPr>
                <w:spacing w:val="26"/>
                <w:sz w:val="24"/>
                <w:szCs w:val="24"/>
                <w:lang w:val="ru-RU" w:eastAsia="en-US"/>
              </w:rPr>
              <w:t xml:space="preserve"> </w:t>
            </w:r>
            <w:r w:rsidRPr="009216D9">
              <w:rPr>
                <w:sz w:val="24"/>
                <w:szCs w:val="24"/>
                <w:lang w:val="ru-RU" w:eastAsia="en-US"/>
              </w:rPr>
              <w:t>Северного</w:t>
            </w:r>
            <w:r w:rsidRPr="009216D9">
              <w:rPr>
                <w:spacing w:val="27"/>
                <w:sz w:val="24"/>
                <w:szCs w:val="24"/>
                <w:lang w:val="ru-RU" w:eastAsia="en-US"/>
              </w:rPr>
              <w:t xml:space="preserve"> </w:t>
            </w:r>
            <w:r w:rsidRPr="009216D9">
              <w:rPr>
                <w:sz w:val="24"/>
                <w:szCs w:val="24"/>
                <w:lang w:val="ru-RU" w:eastAsia="en-US"/>
              </w:rPr>
              <w:t>морского</w:t>
            </w:r>
            <w:r w:rsidR="00DA044B">
              <w:rPr>
                <w:sz w:val="24"/>
                <w:szCs w:val="24"/>
                <w:lang w:val="ru-RU" w:eastAsia="en-US"/>
              </w:rPr>
              <w:t xml:space="preserve"> </w:t>
            </w:r>
            <w:r w:rsidRPr="00DA044B">
              <w:rPr>
                <w:sz w:val="24"/>
                <w:szCs w:val="24"/>
                <w:lang w:val="ru-RU" w:eastAsia="en-US"/>
              </w:rPr>
              <w:t>пути.</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4">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24</w:t>
            </w:r>
          </w:p>
        </w:tc>
        <w:tc>
          <w:tcPr>
            <w:tcW w:w="1693" w:type="dxa"/>
          </w:tcPr>
          <w:p w:rsidR="00A36FF6" w:rsidRPr="009216D9" w:rsidRDefault="00A36FF6" w:rsidP="009216D9">
            <w:pPr>
              <w:pStyle w:val="afa"/>
              <w:rPr>
                <w:sz w:val="24"/>
                <w:szCs w:val="24"/>
                <w:lang w:eastAsia="en-US"/>
              </w:rPr>
            </w:pPr>
            <w:r w:rsidRPr="009216D9">
              <w:rPr>
                <w:sz w:val="24"/>
                <w:szCs w:val="24"/>
                <w:lang w:eastAsia="en-US"/>
              </w:rPr>
              <w:t>Международный</w:t>
            </w:r>
            <w:r w:rsidRPr="009216D9">
              <w:rPr>
                <w:spacing w:val="1"/>
                <w:sz w:val="24"/>
                <w:szCs w:val="24"/>
                <w:lang w:eastAsia="en-US"/>
              </w:rPr>
              <w:t xml:space="preserve"> </w:t>
            </w:r>
            <w:r w:rsidRPr="009216D9">
              <w:rPr>
                <w:sz w:val="24"/>
                <w:szCs w:val="24"/>
                <w:lang w:eastAsia="en-US"/>
              </w:rPr>
              <w:t>женский</w:t>
            </w:r>
            <w:r w:rsidRPr="009216D9">
              <w:rPr>
                <w:spacing w:val="17"/>
                <w:sz w:val="24"/>
                <w:szCs w:val="24"/>
                <w:lang w:eastAsia="en-US"/>
              </w:rPr>
              <w:t xml:space="preserve"> </w:t>
            </w:r>
            <w:r w:rsidRPr="009216D9">
              <w:rPr>
                <w:sz w:val="24"/>
                <w:szCs w:val="24"/>
                <w:lang w:eastAsia="en-US"/>
              </w:rPr>
              <w:t>день</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Международный женский день-праздник</w:t>
            </w:r>
            <w:r w:rsidRPr="009216D9">
              <w:rPr>
                <w:spacing w:val="62"/>
                <w:sz w:val="24"/>
                <w:szCs w:val="24"/>
                <w:lang w:val="ru-RU" w:eastAsia="en-US"/>
              </w:rPr>
              <w:t xml:space="preserve"> </w:t>
            </w:r>
            <w:r w:rsidRPr="009216D9">
              <w:rPr>
                <w:sz w:val="24"/>
                <w:szCs w:val="24"/>
                <w:lang w:val="ru-RU" w:eastAsia="en-US"/>
              </w:rPr>
              <w:t>лагодарности и любви</w:t>
            </w:r>
            <w:r w:rsidRPr="009216D9">
              <w:rPr>
                <w:spacing w:val="1"/>
                <w:sz w:val="24"/>
                <w:szCs w:val="24"/>
                <w:lang w:val="ru-RU" w:eastAsia="en-US"/>
              </w:rPr>
              <w:t xml:space="preserve"> </w:t>
            </w:r>
            <w:r w:rsidRPr="009216D9">
              <w:rPr>
                <w:sz w:val="24"/>
                <w:szCs w:val="24"/>
                <w:lang w:val="ru-RU" w:eastAsia="en-US"/>
              </w:rPr>
              <w:t>к</w:t>
            </w:r>
            <w:r w:rsidRPr="009216D9">
              <w:rPr>
                <w:spacing w:val="8"/>
                <w:sz w:val="24"/>
                <w:szCs w:val="24"/>
                <w:lang w:val="ru-RU" w:eastAsia="en-US"/>
              </w:rPr>
              <w:t xml:space="preserve"> </w:t>
            </w:r>
            <w:r w:rsidRPr="009216D9">
              <w:rPr>
                <w:sz w:val="24"/>
                <w:szCs w:val="24"/>
                <w:lang w:val="ru-RU" w:eastAsia="en-US"/>
              </w:rPr>
              <w:t>женщине.</w:t>
            </w:r>
          </w:p>
          <w:p w:rsidR="00A36FF6" w:rsidRPr="009216D9" w:rsidRDefault="00A36FF6" w:rsidP="009216D9">
            <w:pPr>
              <w:pStyle w:val="afa"/>
              <w:rPr>
                <w:sz w:val="24"/>
                <w:szCs w:val="24"/>
                <w:lang w:val="ru-RU" w:eastAsia="en-US"/>
              </w:rPr>
            </w:pPr>
            <w:r w:rsidRPr="009216D9">
              <w:rPr>
                <w:sz w:val="24"/>
                <w:szCs w:val="24"/>
                <w:lang w:val="ru-RU" w:eastAsia="en-US"/>
              </w:rPr>
              <w:t>Женщина</w:t>
            </w:r>
            <w:r w:rsidRPr="009216D9">
              <w:rPr>
                <w:spacing w:val="1"/>
                <w:sz w:val="24"/>
                <w:szCs w:val="24"/>
                <w:lang w:val="ru-RU" w:eastAsia="en-US"/>
              </w:rPr>
              <w:t xml:space="preserve"> </w:t>
            </w:r>
            <w:r w:rsidRPr="009216D9">
              <w:rPr>
                <w:sz w:val="24"/>
                <w:szCs w:val="24"/>
                <w:lang w:val="ru-RU" w:eastAsia="en-US"/>
              </w:rPr>
              <w:t>в современном</w:t>
            </w:r>
            <w:r w:rsidRPr="009216D9">
              <w:rPr>
                <w:spacing w:val="1"/>
                <w:sz w:val="24"/>
                <w:szCs w:val="24"/>
                <w:lang w:val="ru-RU" w:eastAsia="en-US"/>
              </w:rPr>
              <w:t xml:space="preserve"> </w:t>
            </w:r>
            <w:r w:rsidRPr="009216D9">
              <w:rPr>
                <w:sz w:val="24"/>
                <w:szCs w:val="24"/>
                <w:lang w:val="ru-RU" w:eastAsia="en-US"/>
              </w:rPr>
              <w:t>обществе</w:t>
            </w:r>
            <w:r w:rsidRPr="009216D9">
              <w:rPr>
                <w:spacing w:val="14"/>
                <w:sz w:val="24"/>
                <w:szCs w:val="24"/>
                <w:lang w:val="ru-RU" w:eastAsia="en-US"/>
              </w:rPr>
              <w:t xml:space="preserve"> </w:t>
            </w:r>
            <w:r w:rsidRPr="009216D9">
              <w:rPr>
                <w:sz w:val="24"/>
                <w:szCs w:val="24"/>
                <w:lang w:val="ru-RU" w:eastAsia="en-US"/>
              </w:rPr>
              <w:t>–</w:t>
            </w:r>
            <w:r w:rsidRPr="009216D9">
              <w:rPr>
                <w:spacing w:val="14"/>
                <w:sz w:val="24"/>
                <w:szCs w:val="24"/>
                <w:lang w:val="ru-RU" w:eastAsia="en-US"/>
              </w:rPr>
              <w:t xml:space="preserve"> </w:t>
            </w:r>
            <w:r w:rsidRPr="009216D9">
              <w:rPr>
                <w:sz w:val="24"/>
                <w:szCs w:val="24"/>
                <w:lang w:val="ru-RU" w:eastAsia="en-US"/>
              </w:rPr>
              <w:t>труженица,</w:t>
            </w:r>
            <w:r w:rsidRPr="009216D9">
              <w:rPr>
                <w:spacing w:val="18"/>
                <w:sz w:val="24"/>
                <w:szCs w:val="24"/>
                <w:lang w:val="ru-RU" w:eastAsia="en-US"/>
              </w:rPr>
              <w:t xml:space="preserve"> </w:t>
            </w:r>
            <w:r w:rsidRPr="009216D9">
              <w:rPr>
                <w:sz w:val="24"/>
                <w:szCs w:val="24"/>
                <w:lang w:val="ru-RU" w:eastAsia="en-US"/>
              </w:rPr>
              <w:t>мать,</w:t>
            </w:r>
            <w:r w:rsidRPr="009216D9">
              <w:rPr>
                <w:spacing w:val="1"/>
                <w:sz w:val="24"/>
                <w:szCs w:val="24"/>
                <w:lang w:val="ru-RU" w:eastAsia="en-US"/>
              </w:rPr>
              <w:t xml:space="preserve"> </w:t>
            </w:r>
            <w:r w:rsidRPr="009216D9">
              <w:rPr>
                <w:sz w:val="24"/>
                <w:szCs w:val="24"/>
                <w:lang w:val="ru-RU" w:eastAsia="en-US"/>
              </w:rPr>
              <w:t>воспитатель</w:t>
            </w:r>
            <w:r w:rsidRPr="009216D9">
              <w:rPr>
                <w:spacing w:val="1"/>
                <w:sz w:val="24"/>
                <w:szCs w:val="24"/>
                <w:lang w:val="ru-RU" w:eastAsia="en-US"/>
              </w:rPr>
              <w:t xml:space="preserve"> </w:t>
            </w:r>
            <w:r w:rsidRPr="009216D9">
              <w:rPr>
                <w:sz w:val="24"/>
                <w:szCs w:val="24"/>
                <w:lang w:val="ru-RU" w:eastAsia="en-US"/>
              </w:rPr>
              <w:t>детей. Великие</w:t>
            </w:r>
            <w:r w:rsidRPr="009216D9">
              <w:rPr>
                <w:spacing w:val="1"/>
                <w:sz w:val="24"/>
                <w:szCs w:val="24"/>
                <w:lang w:val="ru-RU" w:eastAsia="en-US"/>
              </w:rPr>
              <w:t xml:space="preserve"> </w:t>
            </w:r>
            <w:r w:rsidRPr="009216D9">
              <w:rPr>
                <w:sz w:val="24"/>
                <w:szCs w:val="24"/>
                <w:lang w:val="ru-RU" w:eastAsia="en-US"/>
              </w:rPr>
              <w:t>женщины</w:t>
            </w:r>
            <w:r w:rsidRPr="009216D9">
              <w:rPr>
                <w:spacing w:val="1"/>
                <w:sz w:val="24"/>
                <w:szCs w:val="24"/>
                <w:lang w:val="ru-RU" w:eastAsia="en-US"/>
              </w:rPr>
              <w:t xml:space="preserve"> </w:t>
            </w:r>
            <w:r w:rsidRPr="009216D9">
              <w:rPr>
                <w:sz w:val="24"/>
                <w:szCs w:val="24"/>
                <w:lang w:val="ru-RU" w:eastAsia="en-US"/>
              </w:rPr>
              <w:t>в истории России.</w:t>
            </w:r>
            <w:r w:rsidRPr="009216D9">
              <w:rPr>
                <w:spacing w:val="1"/>
                <w:sz w:val="24"/>
                <w:szCs w:val="24"/>
                <w:lang w:val="ru-RU" w:eastAsia="en-US"/>
              </w:rPr>
              <w:t xml:space="preserve"> </w:t>
            </w:r>
            <w:r w:rsidRPr="009216D9">
              <w:rPr>
                <w:sz w:val="24"/>
                <w:szCs w:val="24"/>
                <w:lang w:val="ru-RU" w:eastAsia="en-US"/>
              </w:rPr>
              <w:t>Выдающиеся</w:t>
            </w:r>
            <w:r w:rsidRPr="009216D9">
              <w:rPr>
                <w:spacing w:val="1"/>
                <w:sz w:val="24"/>
                <w:szCs w:val="24"/>
                <w:lang w:val="ru-RU" w:eastAsia="en-US"/>
              </w:rPr>
              <w:t xml:space="preserve"> </w:t>
            </w:r>
            <w:r w:rsidRPr="009216D9">
              <w:rPr>
                <w:sz w:val="24"/>
                <w:szCs w:val="24"/>
                <w:lang w:val="ru-RU" w:eastAsia="en-US"/>
              </w:rPr>
              <w:t>женщины</w:t>
            </w:r>
            <w:r w:rsidRPr="009216D9">
              <w:rPr>
                <w:spacing w:val="1"/>
                <w:sz w:val="24"/>
                <w:szCs w:val="24"/>
                <w:lang w:val="ru-RU" w:eastAsia="en-US"/>
              </w:rPr>
              <w:t xml:space="preserve"> </w:t>
            </w:r>
            <w:r w:rsidRPr="009216D9">
              <w:rPr>
                <w:sz w:val="24"/>
                <w:szCs w:val="24"/>
                <w:lang w:val="ru-RU" w:eastAsia="en-US"/>
              </w:rPr>
              <w:t>ХХ века,</w:t>
            </w:r>
            <w:r w:rsidRPr="009216D9">
              <w:rPr>
                <w:spacing w:val="-60"/>
                <w:sz w:val="24"/>
                <w:szCs w:val="24"/>
                <w:lang w:val="ru-RU" w:eastAsia="en-US"/>
              </w:rPr>
              <w:t xml:space="preserve"> </w:t>
            </w:r>
            <w:r w:rsidRPr="009216D9">
              <w:rPr>
                <w:sz w:val="24"/>
                <w:szCs w:val="24"/>
                <w:lang w:val="ru-RU" w:eastAsia="en-US"/>
              </w:rPr>
              <w:t>прославившие</w:t>
            </w:r>
            <w:r w:rsidRPr="009216D9">
              <w:rPr>
                <w:spacing w:val="7"/>
                <w:sz w:val="24"/>
                <w:szCs w:val="24"/>
                <w:lang w:val="ru-RU" w:eastAsia="en-US"/>
              </w:rPr>
              <w:t xml:space="preserve"> </w:t>
            </w:r>
            <w:r w:rsidRPr="009216D9">
              <w:rPr>
                <w:sz w:val="24"/>
                <w:szCs w:val="24"/>
                <w:lang w:val="ru-RU" w:eastAsia="en-US"/>
              </w:rPr>
              <w:t>Россию.</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11"/>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приоритет духовного</w:t>
            </w:r>
            <w:r w:rsidRPr="009216D9">
              <w:rPr>
                <w:i/>
                <w:spacing w:val="1"/>
                <w:sz w:val="24"/>
                <w:szCs w:val="24"/>
                <w:lang w:val="ru-RU" w:eastAsia="en-US"/>
              </w:rPr>
              <w:t xml:space="preserve"> </w:t>
            </w:r>
            <w:r w:rsidRPr="009216D9">
              <w:rPr>
                <w:i/>
                <w:sz w:val="24"/>
                <w:szCs w:val="24"/>
                <w:lang w:val="ru-RU" w:eastAsia="en-US"/>
              </w:rPr>
              <w:t>над</w:t>
            </w:r>
            <w:r w:rsidRPr="009216D9">
              <w:rPr>
                <w:i/>
                <w:spacing w:val="1"/>
                <w:sz w:val="24"/>
                <w:szCs w:val="24"/>
                <w:lang w:val="ru-RU" w:eastAsia="en-US"/>
              </w:rPr>
              <w:t xml:space="preserve"> </w:t>
            </w:r>
            <w:r w:rsidRPr="009216D9">
              <w:rPr>
                <w:i/>
                <w:sz w:val="24"/>
                <w:szCs w:val="24"/>
                <w:lang w:val="ru-RU" w:eastAsia="en-US"/>
              </w:rPr>
              <w:t>материальным,</w:t>
            </w:r>
            <w:r w:rsidRPr="009216D9">
              <w:rPr>
                <w:i/>
                <w:spacing w:val="56"/>
                <w:sz w:val="24"/>
                <w:szCs w:val="24"/>
                <w:lang w:val="ru-RU" w:eastAsia="en-US"/>
              </w:rPr>
              <w:t xml:space="preserve"> </w:t>
            </w:r>
            <w:r w:rsidRPr="009216D9">
              <w:rPr>
                <w:i/>
                <w:sz w:val="24"/>
                <w:szCs w:val="24"/>
                <w:lang w:val="ru-RU" w:eastAsia="en-US"/>
              </w:rPr>
              <w:t>крепкая</w:t>
            </w:r>
            <w:r w:rsidRPr="009216D9">
              <w:rPr>
                <w:i/>
                <w:spacing w:val="41"/>
                <w:sz w:val="24"/>
                <w:szCs w:val="24"/>
                <w:lang w:val="ru-RU" w:eastAsia="en-US"/>
              </w:rPr>
              <w:t xml:space="preserve"> </w:t>
            </w:r>
            <w:r w:rsidRPr="009216D9">
              <w:rPr>
                <w:i/>
                <w:sz w:val="24"/>
                <w:szCs w:val="24"/>
                <w:lang w:val="ru-RU" w:eastAsia="en-US"/>
              </w:rPr>
              <w:t>семья</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5">
              <w:r w:rsidR="00A36FF6" w:rsidRPr="009216D9">
                <w:rPr>
                  <w:sz w:val="24"/>
                  <w:szCs w:val="24"/>
                  <w:u w:val="single" w:color="0462C1"/>
                  <w:lang w:eastAsia="en-US"/>
                </w:rPr>
                <w:t>https://razgovor.edsoo.ru</w:t>
              </w:r>
            </w:hyperlink>
          </w:p>
        </w:tc>
      </w:tr>
      <w:tr w:rsidR="00A36FF6" w:rsidRPr="00985933" w:rsidTr="00DA044B">
        <w:trPr>
          <w:trHeight w:val="663"/>
        </w:trPr>
        <w:tc>
          <w:tcPr>
            <w:tcW w:w="705" w:type="dxa"/>
          </w:tcPr>
          <w:p w:rsidR="00A36FF6" w:rsidRPr="00251B91" w:rsidRDefault="00A36FF6" w:rsidP="00820B7E">
            <w:pPr>
              <w:spacing w:line="276" w:lineRule="auto"/>
              <w:rPr>
                <w:lang w:eastAsia="en-US"/>
              </w:rPr>
            </w:pPr>
            <w:r w:rsidRPr="00251B91">
              <w:rPr>
                <w:lang w:eastAsia="en-US"/>
              </w:rPr>
              <w:t>25</w:t>
            </w:r>
          </w:p>
        </w:tc>
        <w:tc>
          <w:tcPr>
            <w:tcW w:w="1693" w:type="dxa"/>
          </w:tcPr>
          <w:p w:rsidR="00A36FF6" w:rsidRPr="009216D9" w:rsidRDefault="00A36FF6" w:rsidP="009216D9">
            <w:pPr>
              <w:pStyle w:val="afa"/>
              <w:rPr>
                <w:sz w:val="24"/>
                <w:szCs w:val="24"/>
                <w:lang w:eastAsia="en-US"/>
              </w:rPr>
            </w:pPr>
            <w:r w:rsidRPr="009216D9">
              <w:rPr>
                <w:sz w:val="24"/>
                <w:szCs w:val="24"/>
                <w:lang w:eastAsia="en-US"/>
              </w:rPr>
              <w:t>Массовый</w:t>
            </w:r>
            <w:r w:rsidRPr="009216D9">
              <w:rPr>
                <w:spacing w:val="5"/>
                <w:sz w:val="24"/>
                <w:szCs w:val="24"/>
                <w:lang w:eastAsia="en-US"/>
              </w:rPr>
              <w:t xml:space="preserve"> </w:t>
            </w:r>
            <w:r w:rsidRPr="009216D9">
              <w:rPr>
                <w:sz w:val="24"/>
                <w:szCs w:val="24"/>
                <w:lang w:eastAsia="en-US"/>
              </w:rPr>
              <w:t>спорт</w:t>
            </w:r>
            <w:r w:rsidRPr="009216D9">
              <w:rPr>
                <w:spacing w:val="-60"/>
                <w:sz w:val="24"/>
                <w:szCs w:val="24"/>
                <w:lang w:eastAsia="en-US"/>
              </w:rPr>
              <w:t xml:space="preserve"> </w:t>
            </w:r>
            <w:r w:rsidRPr="009216D9">
              <w:rPr>
                <w:sz w:val="24"/>
                <w:szCs w:val="24"/>
                <w:lang w:eastAsia="en-US"/>
              </w:rPr>
              <w:t>в</w:t>
            </w:r>
            <w:r w:rsidRPr="009216D9">
              <w:rPr>
                <w:spacing w:val="13"/>
                <w:sz w:val="24"/>
                <w:szCs w:val="24"/>
                <w:lang w:eastAsia="en-US"/>
              </w:rPr>
              <w:t xml:space="preserve"> </w:t>
            </w:r>
            <w:r w:rsidRPr="009216D9">
              <w:rPr>
                <w:sz w:val="24"/>
                <w:szCs w:val="24"/>
                <w:lang w:eastAsia="en-US"/>
              </w:rPr>
              <w:t>России</w:t>
            </w:r>
          </w:p>
        </w:tc>
        <w:tc>
          <w:tcPr>
            <w:tcW w:w="4394" w:type="dxa"/>
          </w:tcPr>
          <w:p w:rsidR="00A36FF6" w:rsidRPr="009216D9" w:rsidRDefault="00A36FF6" w:rsidP="00DA044B">
            <w:pPr>
              <w:pStyle w:val="afa"/>
              <w:rPr>
                <w:sz w:val="24"/>
                <w:szCs w:val="24"/>
                <w:lang w:val="ru-RU" w:eastAsia="en-US"/>
              </w:rPr>
            </w:pPr>
            <w:r w:rsidRPr="009216D9">
              <w:rPr>
                <w:sz w:val="24"/>
                <w:szCs w:val="24"/>
                <w:lang w:val="ru-RU" w:eastAsia="en-US"/>
              </w:rPr>
              <w:t>Развитие</w:t>
            </w:r>
            <w:r w:rsidRPr="009216D9">
              <w:rPr>
                <w:spacing w:val="5"/>
                <w:sz w:val="24"/>
                <w:szCs w:val="24"/>
                <w:lang w:val="ru-RU" w:eastAsia="en-US"/>
              </w:rPr>
              <w:t xml:space="preserve"> </w:t>
            </w:r>
            <w:r w:rsidRPr="009216D9">
              <w:rPr>
                <w:sz w:val="24"/>
                <w:szCs w:val="24"/>
                <w:lang w:val="ru-RU" w:eastAsia="en-US"/>
              </w:rPr>
              <w:t>массового</w:t>
            </w:r>
            <w:r w:rsidRPr="009216D9">
              <w:rPr>
                <w:spacing w:val="27"/>
                <w:sz w:val="24"/>
                <w:szCs w:val="24"/>
                <w:lang w:val="ru-RU" w:eastAsia="en-US"/>
              </w:rPr>
              <w:t xml:space="preserve"> </w:t>
            </w:r>
            <w:r w:rsidRPr="009216D9">
              <w:rPr>
                <w:sz w:val="24"/>
                <w:szCs w:val="24"/>
                <w:lang w:val="ru-RU" w:eastAsia="en-US"/>
              </w:rPr>
              <w:t>спорта</w:t>
            </w:r>
            <w:r w:rsidRPr="009216D9">
              <w:rPr>
                <w:spacing w:val="36"/>
                <w:sz w:val="24"/>
                <w:szCs w:val="24"/>
                <w:lang w:val="ru-RU" w:eastAsia="en-US"/>
              </w:rPr>
              <w:t xml:space="preserve"> </w:t>
            </w:r>
            <w:r w:rsidRPr="009216D9">
              <w:rPr>
                <w:sz w:val="24"/>
                <w:szCs w:val="24"/>
                <w:lang w:val="ru-RU" w:eastAsia="en-US"/>
              </w:rPr>
              <w:t>–</w:t>
            </w:r>
            <w:r w:rsidRPr="009216D9">
              <w:rPr>
                <w:spacing w:val="28"/>
                <w:sz w:val="24"/>
                <w:szCs w:val="24"/>
                <w:lang w:val="ru-RU" w:eastAsia="en-US"/>
              </w:rPr>
              <w:t xml:space="preserve"> </w:t>
            </w:r>
            <w:r w:rsidRPr="009216D9">
              <w:rPr>
                <w:sz w:val="24"/>
                <w:szCs w:val="24"/>
                <w:lang w:val="ru-RU" w:eastAsia="en-US"/>
              </w:rPr>
              <w:t>вклад</w:t>
            </w:r>
            <w:r w:rsidRPr="009216D9">
              <w:rPr>
                <w:spacing w:val="-60"/>
                <w:sz w:val="24"/>
                <w:szCs w:val="24"/>
                <w:lang w:val="ru-RU" w:eastAsia="en-US"/>
              </w:rPr>
              <w:t xml:space="preserve"> </w:t>
            </w:r>
            <w:r w:rsidRPr="009216D9">
              <w:rPr>
                <w:sz w:val="24"/>
                <w:szCs w:val="24"/>
                <w:lang w:val="ru-RU" w:eastAsia="en-US"/>
              </w:rPr>
              <w:t>в</w:t>
            </w:r>
            <w:r w:rsidRPr="009216D9">
              <w:rPr>
                <w:spacing w:val="1"/>
                <w:sz w:val="24"/>
                <w:szCs w:val="24"/>
                <w:lang w:val="ru-RU" w:eastAsia="en-US"/>
              </w:rPr>
              <w:t xml:space="preserve"> </w:t>
            </w:r>
            <w:r w:rsidRPr="009216D9">
              <w:rPr>
                <w:sz w:val="24"/>
                <w:szCs w:val="24"/>
                <w:lang w:val="ru-RU" w:eastAsia="en-US"/>
              </w:rPr>
              <w:t>благополучие</w:t>
            </w:r>
            <w:r w:rsidRPr="009216D9">
              <w:rPr>
                <w:spacing w:val="1"/>
                <w:sz w:val="24"/>
                <w:szCs w:val="24"/>
                <w:lang w:val="ru-RU" w:eastAsia="en-US"/>
              </w:rPr>
              <w:t xml:space="preserve"> </w:t>
            </w:r>
            <w:r w:rsidRPr="009216D9">
              <w:rPr>
                <w:sz w:val="24"/>
                <w:szCs w:val="24"/>
                <w:lang w:val="ru-RU" w:eastAsia="en-US"/>
              </w:rPr>
              <w:t>и здоровье</w:t>
            </w:r>
            <w:r w:rsidRPr="009216D9">
              <w:rPr>
                <w:spacing w:val="1"/>
                <w:sz w:val="24"/>
                <w:szCs w:val="24"/>
                <w:lang w:val="ru-RU" w:eastAsia="en-US"/>
              </w:rPr>
              <w:t xml:space="preserve"> </w:t>
            </w:r>
            <w:r w:rsidRPr="009216D9">
              <w:rPr>
                <w:sz w:val="24"/>
                <w:szCs w:val="24"/>
                <w:lang w:val="ru-RU" w:eastAsia="en-US"/>
              </w:rPr>
              <w:t>нации,</w:t>
            </w:r>
            <w:r w:rsidRPr="009216D9">
              <w:rPr>
                <w:spacing w:val="1"/>
                <w:sz w:val="24"/>
                <w:szCs w:val="24"/>
                <w:lang w:val="ru-RU" w:eastAsia="en-US"/>
              </w:rPr>
              <w:t xml:space="preserve"> </w:t>
            </w:r>
            <w:r w:rsidRPr="009216D9">
              <w:rPr>
                <w:sz w:val="24"/>
                <w:szCs w:val="24"/>
                <w:lang w:val="ru-RU" w:eastAsia="en-US"/>
              </w:rPr>
              <w:t>будущие</w:t>
            </w:r>
            <w:r w:rsidRPr="009216D9">
              <w:rPr>
                <w:spacing w:val="9"/>
                <w:sz w:val="24"/>
                <w:szCs w:val="24"/>
                <w:lang w:val="ru-RU" w:eastAsia="en-US"/>
              </w:rPr>
              <w:t xml:space="preserve"> </w:t>
            </w:r>
            <w:r w:rsidRPr="009216D9">
              <w:rPr>
                <w:sz w:val="24"/>
                <w:szCs w:val="24"/>
                <w:lang w:val="ru-RU" w:eastAsia="en-US"/>
              </w:rPr>
              <w:t>поколения</w:t>
            </w:r>
            <w:r w:rsidRPr="009216D9">
              <w:rPr>
                <w:spacing w:val="12"/>
                <w:sz w:val="24"/>
                <w:szCs w:val="24"/>
                <w:lang w:val="ru-RU" w:eastAsia="en-US"/>
              </w:rPr>
              <w:t xml:space="preserve"> </w:t>
            </w:r>
            <w:r w:rsidRPr="009216D9">
              <w:rPr>
                <w:sz w:val="24"/>
                <w:szCs w:val="24"/>
                <w:lang w:val="ru-RU" w:eastAsia="en-US"/>
              </w:rPr>
              <w:t>страны.</w:t>
            </w:r>
            <w:r w:rsidR="00DA044B">
              <w:rPr>
                <w:sz w:val="24"/>
                <w:szCs w:val="24"/>
                <w:lang w:val="ru-RU" w:eastAsia="en-US"/>
              </w:rPr>
              <w:t xml:space="preserve"> </w:t>
            </w:r>
            <w:r w:rsidRPr="009216D9">
              <w:rPr>
                <w:sz w:val="24"/>
                <w:szCs w:val="24"/>
                <w:lang w:val="ru-RU" w:eastAsia="en-US"/>
              </w:rPr>
              <w:t>Здоровый</w:t>
            </w:r>
            <w:r w:rsidRPr="009216D9">
              <w:rPr>
                <w:spacing w:val="21"/>
                <w:sz w:val="24"/>
                <w:szCs w:val="24"/>
                <w:lang w:val="ru-RU" w:eastAsia="en-US"/>
              </w:rPr>
              <w:t xml:space="preserve"> </w:t>
            </w:r>
            <w:r w:rsidRPr="009216D9">
              <w:rPr>
                <w:sz w:val="24"/>
                <w:szCs w:val="24"/>
                <w:lang w:val="ru-RU" w:eastAsia="en-US"/>
              </w:rPr>
              <w:t>образ</w:t>
            </w:r>
            <w:r w:rsidRPr="009216D9">
              <w:rPr>
                <w:spacing w:val="30"/>
                <w:sz w:val="24"/>
                <w:szCs w:val="24"/>
                <w:lang w:val="ru-RU" w:eastAsia="en-US"/>
              </w:rPr>
              <w:t xml:space="preserve"> </w:t>
            </w:r>
            <w:r w:rsidRPr="009216D9">
              <w:rPr>
                <w:sz w:val="24"/>
                <w:szCs w:val="24"/>
                <w:lang w:val="ru-RU" w:eastAsia="en-US"/>
              </w:rPr>
              <w:t>жизни,</w:t>
            </w:r>
            <w:r w:rsidRPr="009216D9">
              <w:rPr>
                <w:spacing w:val="19"/>
                <w:sz w:val="24"/>
                <w:szCs w:val="24"/>
                <w:lang w:val="ru-RU" w:eastAsia="en-US"/>
              </w:rPr>
              <w:t xml:space="preserve"> </w:t>
            </w:r>
            <w:r w:rsidRPr="009216D9">
              <w:rPr>
                <w:sz w:val="24"/>
                <w:szCs w:val="24"/>
                <w:lang w:val="ru-RU" w:eastAsia="en-US"/>
              </w:rPr>
              <w:t>забота</w:t>
            </w:r>
            <w:r w:rsidR="00DA044B">
              <w:rPr>
                <w:sz w:val="24"/>
                <w:szCs w:val="24"/>
                <w:lang w:val="ru-RU" w:eastAsia="en-US"/>
              </w:rPr>
              <w:t xml:space="preserve"> </w:t>
            </w:r>
            <w:r w:rsidRPr="009216D9">
              <w:rPr>
                <w:sz w:val="24"/>
                <w:szCs w:val="24"/>
                <w:lang w:val="ru-RU" w:eastAsia="en-US"/>
              </w:rPr>
              <w:t>о</w:t>
            </w:r>
            <w:r w:rsidRPr="009216D9">
              <w:rPr>
                <w:spacing w:val="34"/>
                <w:sz w:val="24"/>
                <w:szCs w:val="24"/>
                <w:lang w:val="ru-RU" w:eastAsia="en-US"/>
              </w:rPr>
              <w:t xml:space="preserve"> </w:t>
            </w:r>
            <w:r w:rsidRPr="009216D9">
              <w:rPr>
                <w:sz w:val="24"/>
                <w:szCs w:val="24"/>
                <w:lang w:val="ru-RU" w:eastAsia="en-US"/>
              </w:rPr>
              <w:t>собственном</w:t>
            </w:r>
            <w:r w:rsidRPr="009216D9">
              <w:rPr>
                <w:spacing w:val="28"/>
                <w:sz w:val="24"/>
                <w:szCs w:val="24"/>
                <w:lang w:val="ru-RU" w:eastAsia="en-US"/>
              </w:rPr>
              <w:t xml:space="preserve"> </w:t>
            </w:r>
            <w:r w:rsidRPr="009216D9">
              <w:rPr>
                <w:sz w:val="24"/>
                <w:szCs w:val="24"/>
                <w:lang w:val="ru-RU" w:eastAsia="en-US"/>
              </w:rPr>
              <w:t>здоровье,</w:t>
            </w:r>
            <w:r w:rsidRPr="009216D9">
              <w:rPr>
                <w:spacing w:val="19"/>
                <w:sz w:val="24"/>
                <w:szCs w:val="24"/>
                <w:lang w:val="ru-RU" w:eastAsia="en-US"/>
              </w:rPr>
              <w:t xml:space="preserve"> </w:t>
            </w:r>
            <w:r w:rsidRPr="009216D9">
              <w:rPr>
                <w:sz w:val="24"/>
                <w:szCs w:val="24"/>
                <w:lang w:val="ru-RU" w:eastAsia="en-US"/>
              </w:rPr>
              <w:t>спорт</w:t>
            </w:r>
            <w:r w:rsidRPr="009216D9">
              <w:rPr>
                <w:spacing w:val="13"/>
                <w:sz w:val="24"/>
                <w:szCs w:val="24"/>
                <w:lang w:val="ru-RU" w:eastAsia="en-US"/>
              </w:rPr>
              <w:t xml:space="preserve"> </w:t>
            </w:r>
            <w:r w:rsidRPr="009216D9">
              <w:rPr>
                <w:sz w:val="24"/>
                <w:szCs w:val="24"/>
                <w:lang w:val="ru-RU" w:eastAsia="en-US"/>
              </w:rPr>
              <w:t>как важнейшая</w:t>
            </w:r>
            <w:r w:rsidRPr="009216D9">
              <w:rPr>
                <w:spacing w:val="3"/>
                <w:sz w:val="24"/>
                <w:szCs w:val="24"/>
                <w:lang w:val="ru-RU" w:eastAsia="en-US"/>
              </w:rPr>
              <w:t xml:space="preserve"> </w:t>
            </w:r>
            <w:r w:rsidRPr="009216D9">
              <w:rPr>
                <w:sz w:val="24"/>
                <w:szCs w:val="24"/>
                <w:lang w:val="ru-RU" w:eastAsia="en-US"/>
              </w:rPr>
              <w:t>часть</w:t>
            </w:r>
            <w:r w:rsidRPr="009216D9">
              <w:rPr>
                <w:spacing w:val="4"/>
                <w:sz w:val="24"/>
                <w:szCs w:val="24"/>
                <w:lang w:val="ru-RU" w:eastAsia="en-US"/>
              </w:rPr>
              <w:t xml:space="preserve"> </w:t>
            </w:r>
            <w:r w:rsidRPr="009216D9">
              <w:rPr>
                <w:sz w:val="24"/>
                <w:szCs w:val="24"/>
                <w:lang w:val="ru-RU" w:eastAsia="en-US"/>
              </w:rPr>
              <w:t>жизни</w:t>
            </w:r>
            <w:r w:rsidRPr="009216D9">
              <w:rPr>
                <w:spacing w:val="1"/>
                <w:sz w:val="24"/>
                <w:szCs w:val="24"/>
                <w:lang w:val="ru-RU" w:eastAsia="en-US"/>
              </w:rPr>
              <w:t xml:space="preserve"> </w:t>
            </w:r>
            <w:r w:rsidRPr="009216D9">
              <w:rPr>
                <w:sz w:val="24"/>
                <w:szCs w:val="24"/>
                <w:lang w:val="ru-RU" w:eastAsia="en-US"/>
              </w:rPr>
              <w:lastRenderedPageBreak/>
              <w:t>современного</w:t>
            </w:r>
            <w:r w:rsidRPr="009216D9">
              <w:rPr>
                <w:spacing w:val="14"/>
                <w:sz w:val="24"/>
                <w:szCs w:val="24"/>
                <w:lang w:val="ru-RU" w:eastAsia="en-US"/>
              </w:rPr>
              <w:t xml:space="preserve"> </w:t>
            </w:r>
            <w:r w:rsidRPr="009216D9">
              <w:rPr>
                <w:sz w:val="24"/>
                <w:szCs w:val="24"/>
                <w:lang w:val="ru-RU" w:eastAsia="en-US"/>
              </w:rPr>
              <w:t>человека.</w:t>
            </w:r>
            <w:r w:rsidRPr="009216D9">
              <w:rPr>
                <w:spacing w:val="53"/>
                <w:sz w:val="24"/>
                <w:szCs w:val="24"/>
                <w:lang w:val="ru-RU" w:eastAsia="en-US"/>
              </w:rPr>
              <w:t xml:space="preserve"> </w:t>
            </w:r>
            <w:r w:rsidRPr="009216D9">
              <w:rPr>
                <w:sz w:val="24"/>
                <w:szCs w:val="24"/>
                <w:lang w:val="ru-RU" w:eastAsia="en-US"/>
              </w:rPr>
              <w:t>Условия</w:t>
            </w:r>
            <w:r w:rsidRPr="009216D9">
              <w:rPr>
                <w:spacing w:val="-60"/>
                <w:sz w:val="24"/>
                <w:szCs w:val="24"/>
                <w:lang w:val="ru-RU" w:eastAsia="en-US"/>
              </w:rPr>
              <w:t xml:space="preserve"> </w:t>
            </w:r>
            <w:r w:rsidRPr="009216D9">
              <w:rPr>
                <w:sz w:val="24"/>
                <w:szCs w:val="24"/>
                <w:lang w:val="ru-RU" w:eastAsia="en-US"/>
              </w:rPr>
              <w:t>развития</w:t>
            </w:r>
            <w:r w:rsidRPr="009216D9">
              <w:rPr>
                <w:spacing w:val="1"/>
                <w:sz w:val="24"/>
                <w:szCs w:val="24"/>
                <w:lang w:val="ru-RU" w:eastAsia="en-US"/>
              </w:rPr>
              <w:t xml:space="preserve"> </w:t>
            </w:r>
            <w:r w:rsidRPr="009216D9">
              <w:rPr>
                <w:sz w:val="24"/>
                <w:szCs w:val="24"/>
                <w:lang w:val="ru-RU" w:eastAsia="en-US"/>
              </w:rPr>
              <w:t>массового спорта в</w:t>
            </w:r>
            <w:r w:rsidRPr="009216D9">
              <w:rPr>
                <w:spacing w:val="1"/>
                <w:sz w:val="24"/>
                <w:szCs w:val="24"/>
                <w:lang w:val="ru-RU" w:eastAsia="en-US"/>
              </w:rPr>
              <w:t xml:space="preserve"> </w:t>
            </w:r>
            <w:r w:rsidRPr="009216D9">
              <w:rPr>
                <w:sz w:val="24"/>
                <w:szCs w:val="24"/>
                <w:lang w:val="ru-RU" w:eastAsia="en-US"/>
              </w:rPr>
              <w:t>России.</w:t>
            </w:r>
            <w:r w:rsidR="00DA044B">
              <w:rPr>
                <w:sz w:val="24"/>
                <w:szCs w:val="24"/>
                <w:lang w:val="ru-RU" w:eastAsia="en-US"/>
              </w:rPr>
              <w:t xml:space="preserve"> </w:t>
            </w:r>
            <w:r w:rsidRPr="009216D9">
              <w:rPr>
                <w:i/>
                <w:sz w:val="24"/>
                <w:szCs w:val="24"/>
                <w:lang w:val="ru-RU" w:eastAsia="en-US"/>
              </w:rPr>
              <w:t>Формирующиеся</w:t>
            </w:r>
            <w:r w:rsidRPr="009216D9">
              <w:rPr>
                <w:i/>
                <w:spacing w:val="26"/>
                <w:sz w:val="24"/>
                <w:szCs w:val="24"/>
                <w:lang w:val="ru-RU" w:eastAsia="en-US"/>
              </w:rPr>
              <w:t xml:space="preserve"> </w:t>
            </w:r>
            <w:r w:rsidRPr="009216D9">
              <w:rPr>
                <w:i/>
                <w:sz w:val="24"/>
                <w:szCs w:val="24"/>
                <w:lang w:val="ru-RU" w:eastAsia="en-US"/>
              </w:rPr>
              <w:t>ценности:</w:t>
            </w:r>
            <w:r w:rsidRPr="009216D9">
              <w:rPr>
                <w:i/>
                <w:spacing w:val="62"/>
                <w:sz w:val="24"/>
                <w:szCs w:val="24"/>
                <w:lang w:val="ru-RU" w:eastAsia="en-US"/>
              </w:rPr>
              <w:t xml:space="preserve"> </w:t>
            </w:r>
            <w:r w:rsidRPr="009216D9">
              <w:rPr>
                <w:i/>
                <w:sz w:val="24"/>
                <w:szCs w:val="24"/>
                <w:lang w:val="ru-RU" w:eastAsia="en-US"/>
              </w:rPr>
              <w:t>жизнь</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p>
          <w:p w:rsidR="00A36FF6" w:rsidRPr="009216D9" w:rsidRDefault="00A36FF6" w:rsidP="009216D9">
            <w:pPr>
              <w:pStyle w:val="afa"/>
              <w:rPr>
                <w:sz w:val="24"/>
                <w:szCs w:val="24"/>
                <w:lang w:val="ru-RU" w:eastAsia="en-US"/>
              </w:rPr>
            </w:pPr>
            <w:r w:rsidRPr="009216D9">
              <w:rPr>
                <w:sz w:val="24"/>
                <w:szCs w:val="24"/>
                <w:lang w:val="ru-RU" w:eastAsia="en-US"/>
              </w:rPr>
              <w:t xml:space="preserve">Интерактивных </w:t>
            </w:r>
            <w:r w:rsidRPr="009216D9">
              <w:rPr>
                <w:sz w:val="24"/>
                <w:szCs w:val="24"/>
                <w:lang w:val="ru-RU" w:eastAsia="en-US"/>
              </w:rPr>
              <w:lastRenderedPageBreak/>
              <w:t>заданий,</w:t>
            </w:r>
            <w:r w:rsidRPr="009216D9">
              <w:rPr>
                <w:spacing w:val="1"/>
                <w:sz w:val="24"/>
                <w:szCs w:val="24"/>
                <w:lang w:val="ru-RU" w:eastAsia="en-US"/>
              </w:rPr>
              <w:t xml:space="preserve"> </w:t>
            </w:r>
            <w:r w:rsidRPr="009216D9">
              <w:rPr>
                <w:sz w:val="24"/>
                <w:szCs w:val="24"/>
                <w:lang w:val="ru-RU" w:eastAsia="en-US"/>
              </w:rPr>
              <w:t>работа</w:t>
            </w:r>
            <w:r w:rsidRPr="009216D9">
              <w:rPr>
                <w:spacing w:val="-60"/>
                <w:sz w:val="24"/>
                <w:szCs w:val="24"/>
                <w:lang w:val="ru-RU" w:eastAsia="en-US"/>
              </w:rPr>
              <w:t xml:space="preserve">   </w:t>
            </w:r>
            <w:r w:rsidRPr="009216D9">
              <w:rPr>
                <w:sz w:val="24"/>
                <w:szCs w:val="24"/>
                <w:lang w:val="ru-RU" w:eastAsia="en-US"/>
              </w:rPr>
              <w:t xml:space="preserve"> с</w:t>
            </w:r>
            <w:r w:rsidRPr="009216D9">
              <w:rPr>
                <w:spacing w:val="5"/>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6">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lastRenderedPageBreak/>
              <w:t>26</w:t>
            </w:r>
          </w:p>
        </w:tc>
        <w:tc>
          <w:tcPr>
            <w:tcW w:w="1693" w:type="dxa"/>
          </w:tcPr>
          <w:p w:rsidR="00A36FF6" w:rsidRPr="009216D9" w:rsidRDefault="00A36FF6" w:rsidP="009216D9">
            <w:pPr>
              <w:pStyle w:val="afa"/>
              <w:rPr>
                <w:sz w:val="24"/>
                <w:szCs w:val="24"/>
                <w:lang w:eastAsia="en-US"/>
              </w:rPr>
            </w:pPr>
            <w:r w:rsidRPr="009216D9">
              <w:rPr>
                <w:sz w:val="24"/>
                <w:szCs w:val="24"/>
                <w:lang w:val="ru-RU" w:eastAsia="en-US"/>
              </w:rPr>
              <w:t>День</w:t>
            </w:r>
            <w:r w:rsidRPr="009216D9">
              <w:rPr>
                <w:spacing w:val="1"/>
                <w:sz w:val="24"/>
                <w:szCs w:val="24"/>
                <w:lang w:val="ru-RU" w:eastAsia="en-US"/>
              </w:rPr>
              <w:t xml:space="preserve"> </w:t>
            </w:r>
            <w:r w:rsidRPr="009216D9">
              <w:rPr>
                <w:sz w:val="24"/>
                <w:szCs w:val="24"/>
                <w:lang w:val="ru-RU" w:eastAsia="en-US"/>
              </w:rPr>
              <w:t>воссоединения</w:t>
            </w:r>
            <w:r w:rsidRPr="009216D9">
              <w:rPr>
                <w:spacing w:val="1"/>
                <w:sz w:val="24"/>
                <w:szCs w:val="24"/>
                <w:lang w:val="ru-RU" w:eastAsia="en-US"/>
              </w:rPr>
              <w:t xml:space="preserve"> </w:t>
            </w:r>
            <w:r w:rsidRPr="009216D9">
              <w:rPr>
                <w:sz w:val="24"/>
                <w:szCs w:val="24"/>
                <w:lang w:val="ru-RU" w:eastAsia="en-US"/>
              </w:rPr>
              <w:t>Крыма</w:t>
            </w:r>
            <w:r w:rsidRPr="009216D9">
              <w:rPr>
                <w:spacing w:val="49"/>
                <w:sz w:val="24"/>
                <w:szCs w:val="24"/>
                <w:lang w:val="ru-RU" w:eastAsia="en-US"/>
              </w:rPr>
              <w:t xml:space="preserve"> </w:t>
            </w:r>
            <w:r w:rsidRPr="009216D9">
              <w:rPr>
                <w:sz w:val="24"/>
                <w:szCs w:val="24"/>
                <w:lang w:val="ru-RU" w:eastAsia="en-US"/>
              </w:rPr>
              <w:t>и</w:t>
            </w:r>
            <w:r w:rsidRPr="009216D9">
              <w:rPr>
                <w:spacing w:val="38"/>
                <w:sz w:val="24"/>
                <w:szCs w:val="24"/>
                <w:lang w:val="ru-RU" w:eastAsia="en-US"/>
              </w:rPr>
              <w:t xml:space="preserve"> </w:t>
            </w:r>
            <w:r w:rsidRPr="009216D9">
              <w:rPr>
                <w:sz w:val="24"/>
                <w:szCs w:val="24"/>
                <w:lang w:val="ru-RU" w:eastAsia="en-US"/>
              </w:rPr>
              <w:t>Севастополя</w:t>
            </w:r>
            <w:r w:rsidRPr="009216D9">
              <w:rPr>
                <w:spacing w:val="-59"/>
                <w:sz w:val="24"/>
                <w:szCs w:val="24"/>
                <w:lang w:val="ru-RU" w:eastAsia="en-US"/>
              </w:rPr>
              <w:t xml:space="preserve"> </w:t>
            </w:r>
            <w:r w:rsidRPr="009216D9">
              <w:rPr>
                <w:sz w:val="24"/>
                <w:szCs w:val="24"/>
                <w:lang w:val="ru-RU" w:eastAsia="en-US"/>
              </w:rPr>
              <w:t>с Россией.</w:t>
            </w:r>
            <w:r w:rsidRPr="009216D9">
              <w:rPr>
                <w:spacing w:val="1"/>
                <w:sz w:val="24"/>
                <w:szCs w:val="24"/>
                <w:lang w:val="ru-RU" w:eastAsia="en-US"/>
              </w:rPr>
              <w:t xml:space="preserve"> </w:t>
            </w:r>
            <w:r w:rsidRPr="009216D9">
              <w:rPr>
                <w:sz w:val="24"/>
                <w:szCs w:val="24"/>
                <w:lang w:eastAsia="en-US"/>
              </w:rPr>
              <w:t>100-летие</w:t>
            </w:r>
            <w:r w:rsidRPr="009216D9">
              <w:rPr>
                <w:spacing w:val="1"/>
                <w:sz w:val="24"/>
                <w:szCs w:val="24"/>
                <w:lang w:eastAsia="en-US"/>
              </w:rPr>
              <w:t xml:space="preserve"> </w:t>
            </w:r>
            <w:r w:rsidRPr="009216D9">
              <w:rPr>
                <w:sz w:val="24"/>
                <w:szCs w:val="24"/>
                <w:lang w:eastAsia="en-US"/>
              </w:rPr>
              <w:t>Артека</w:t>
            </w:r>
          </w:p>
        </w:tc>
        <w:tc>
          <w:tcPr>
            <w:tcW w:w="4394" w:type="dxa"/>
          </w:tcPr>
          <w:p w:rsidR="00A36FF6" w:rsidRPr="009216D9" w:rsidRDefault="00A36FF6" w:rsidP="009216D9">
            <w:pPr>
              <w:pStyle w:val="afa"/>
              <w:rPr>
                <w:i/>
                <w:sz w:val="24"/>
                <w:szCs w:val="24"/>
                <w:lang w:val="ru-RU" w:eastAsia="en-US"/>
              </w:rPr>
            </w:pPr>
            <w:r w:rsidRPr="009216D9">
              <w:rPr>
                <w:sz w:val="24"/>
                <w:szCs w:val="24"/>
                <w:lang w:val="ru-RU" w:eastAsia="en-US"/>
              </w:rPr>
              <w:t>История</w:t>
            </w:r>
            <w:r w:rsidRPr="009216D9">
              <w:rPr>
                <w:spacing w:val="38"/>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традиции</w:t>
            </w:r>
            <w:r w:rsidRPr="009216D9">
              <w:rPr>
                <w:spacing w:val="53"/>
                <w:sz w:val="24"/>
                <w:szCs w:val="24"/>
                <w:lang w:val="ru-RU" w:eastAsia="en-US"/>
              </w:rPr>
              <w:t xml:space="preserve"> </w:t>
            </w:r>
            <w:r w:rsidRPr="009216D9">
              <w:rPr>
                <w:sz w:val="24"/>
                <w:szCs w:val="24"/>
                <w:lang w:val="ru-RU" w:eastAsia="en-US"/>
              </w:rPr>
              <w:t>Артека.</w:t>
            </w:r>
            <w:r w:rsidRPr="009216D9">
              <w:rPr>
                <w:spacing w:val="30"/>
                <w:sz w:val="24"/>
                <w:szCs w:val="24"/>
                <w:lang w:val="ru-RU" w:eastAsia="en-US"/>
              </w:rPr>
              <w:t xml:space="preserve"> </w:t>
            </w:r>
            <w:r w:rsidRPr="009216D9">
              <w:rPr>
                <w:sz w:val="24"/>
                <w:szCs w:val="24"/>
                <w:lang w:val="ru-RU" w:eastAsia="en-US"/>
              </w:rPr>
              <w:t>После</w:t>
            </w:r>
            <w:r w:rsidRPr="009216D9">
              <w:rPr>
                <w:spacing w:val="-59"/>
                <w:sz w:val="24"/>
                <w:szCs w:val="24"/>
                <w:lang w:val="ru-RU" w:eastAsia="en-US"/>
              </w:rPr>
              <w:t xml:space="preserve"> </w:t>
            </w:r>
            <w:r w:rsidRPr="009216D9">
              <w:rPr>
                <w:sz w:val="24"/>
                <w:szCs w:val="24"/>
                <w:lang w:val="ru-RU" w:eastAsia="en-US"/>
              </w:rPr>
              <w:t>воссоединения</w:t>
            </w:r>
            <w:r w:rsidRPr="009216D9">
              <w:rPr>
                <w:spacing w:val="2"/>
                <w:sz w:val="24"/>
                <w:szCs w:val="24"/>
                <w:lang w:val="ru-RU" w:eastAsia="en-US"/>
              </w:rPr>
              <w:t xml:space="preserve"> </w:t>
            </w:r>
            <w:r w:rsidRPr="009216D9">
              <w:rPr>
                <w:sz w:val="24"/>
                <w:szCs w:val="24"/>
                <w:lang w:val="ru-RU" w:eastAsia="en-US"/>
              </w:rPr>
              <w:t>Крыма и</w:t>
            </w:r>
            <w:r w:rsidRPr="009216D9">
              <w:rPr>
                <w:spacing w:val="1"/>
                <w:sz w:val="24"/>
                <w:szCs w:val="24"/>
                <w:lang w:val="ru-RU" w:eastAsia="en-US"/>
              </w:rPr>
              <w:t xml:space="preserve"> </w:t>
            </w:r>
            <w:r w:rsidRPr="009216D9">
              <w:rPr>
                <w:sz w:val="24"/>
                <w:szCs w:val="24"/>
                <w:lang w:val="ru-RU" w:eastAsia="en-US"/>
              </w:rPr>
              <w:t>Севастополя с</w:t>
            </w:r>
            <w:r w:rsidRPr="009216D9">
              <w:rPr>
                <w:spacing w:val="62"/>
                <w:sz w:val="24"/>
                <w:szCs w:val="24"/>
                <w:lang w:val="ru-RU" w:eastAsia="en-US"/>
              </w:rPr>
              <w:t xml:space="preserve"> </w:t>
            </w:r>
            <w:r w:rsidRPr="009216D9">
              <w:rPr>
                <w:sz w:val="24"/>
                <w:szCs w:val="24"/>
                <w:lang w:val="ru-RU" w:eastAsia="en-US"/>
              </w:rPr>
              <w:t>Россией Артек</w:t>
            </w:r>
            <w:r w:rsidRPr="009216D9">
              <w:rPr>
                <w:spacing w:val="63"/>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это</w:t>
            </w:r>
            <w:r w:rsidRPr="009216D9">
              <w:rPr>
                <w:spacing w:val="28"/>
                <w:sz w:val="24"/>
                <w:szCs w:val="24"/>
                <w:lang w:val="ru-RU" w:eastAsia="en-US"/>
              </w:rPr>
              <w:t xml:space="preserve"> </w:t>
            </w:r>
            <w:r w:rsidRPr="009216D9">
              <w:rPr>
                <w:sz w:val="24"/>
                <w:szCs w:val="24"/>
                <w:lang w:val="ru-RU" w:eastAsia="en-US"/>
              </w:rPr>
              <w:t>уникальный</w:t>
            </w:r>
            <w:r w:rsidRPr="009216D9">
              <w:rPr>
                <w:spacing w:val="18"/>
                <w:sz w:val="24"/>
                <w:szCs w:val="24"/>
                <w:lang w:val="ru-RU" w:eastAsia="en-US"/>
              </w:rPr>
              <w:t xml:space="preserve"> </w:t>
            </w:r>
            <w:r w:rsidRPr="009216D9">
              <w:rPr>
                <w:sz w:val="24"/>
                <w:szCs w:val="24"/>
                <w:lang w:val="ru-RU" w:eastAsia="en-US"/>
              </w:rPr>
              <w:t>и</w:t>
            </w:r>
            <w:r w:rsidRPr="009216D9">
              <w:rPr>
                <w:spacing w:val="19"/>
                <w:sz w:val="24"/>
                <w:szCs w:val="24"/>
                <w:lang w:val="ru-RU" w:eastAsia="en-US"/>
              </w:rPr>
              <w:t xml:space="preserve"> </w:t>
            </w:r>
            <w:r w:rsidRPr="009216D9">
              <w:rPr>
                <w:sz w:val="24"/>
                <w:szCs w:val="24"/>
                <w:lang w:val="ru-RU" w:eastAsia="en-US"/>
              </w:rPr>
              <w:t>современный</w:t>
            </w:r>
            <w:r w:rsidRPr="009216D9">
              <w:rPr>
                <w:spacing w:val="1"/>
                <w:sz w:val="24"/>
                <w:szCs w:val="24"/>
                <w:lang w:val="ru-RU" w:eastAsia="en-US"/>
              </w:rPr>
              <w:t xml:space="preserve"> </w:t>
            </w:r>
            <w:r w:rsidRPr="009216D9">
              <w:rPr>
                <w:sz w:val="24"/>
                <w:szCs w:val="24"/>
                <w:lang w:val="ru-RU" w:eastAsia="en-US"/>
              </w:rPr>
              <w:t>комплекс</w:t>
            </w:r>
            <w:r w:rsidRPr="009216D9">
              <w:rPr>
                <w:spacing w:val="34"/>
                <w:sz w:val="24"/>
                <w:szCs w:val="24"/>
                <w:lang w:val="ru-RU" w:eastAsia="en-US"/>
              </w:rPr>
              <w:t xml:space="preserve"> </w:t>
            </w:r>
            <w:r w:rsidRPr="009216D9">
              <w:rPr>
                <w:sz w:val="24"/>
                <w:szCs w:val="24"/>
                <w:lang w:val="ru-RU" w:eastAsia="en-US"/>
              </w:rPr>
              <w:t>из</w:t>
            </w:r>
            <w:r w:rsidRPr="009216D9">
              <w:rPr>
                <w:spacing w:val="53"/>
                <w:sz w:val="24"/>
                <w:szCs w:val="24"/>
                <w:lang w:val="ru-RU" w:eastAsia="en-US"/>
              </w:rPr>
              <w:t xml:space="preserve"> </w:t>
            </w:r>
            <w:r w:rsidRPr="009216D9">
              <w:rPr>
                <w:sz w:val="24"/>
                <w:szCs w:val="24"/>
                <w:lang w:val="ru-RU" w:eastAsia="en-US"/>
              </w:rPr>
              <w:t>9</w:t>
            </w:r>
            <w:r w:rsidRPr="009216D9">
              <w:rPr>
                <w:spacing w:val="36"/>
                <w:sz w:val="24"/>
                <w:szCs w:val="24"/>
                <w:lang w:val="ru-RU" w:eastAsia="en-US"/>
              </w:rPr>
              <w:t xml:space="preserve"> </w:t>
            </w:r>
            <w:r w:rsidRPr="009216D9">
              <w:rPr>
                <w:sz w:val="24"/>
                <w:szCs w:val="24"/>
                <w:lang w:val="ru-RU" w:eastAsia="en-US"/>
              </w:rPr>
              <w:t>лагерей,</w:t>
            </w:r>
            <w:r w:rsidRPr="009216D9">
              <w:rPr>
                <w:spacing w:val="19"/>
                <w:sz w:val="24"/>
                <w:szCs w:val="24"/>
                <w:lang w:val="ru-RU" w:eastAsia="en-US"/>
              </w:rPr>
              <w:t xml:space="preserve"> </w:t>
            </w:r>
            <w:r w:rsidRPr="009216D9">
              <w:rPr>
                <w:sz w:val="24"/>
                <w:szCs w:val="24"/>
                <w:lang w:val="ru-RU" w:eastAsia="en-US"/>
              </w:rPr>
              <w:t>работающих</w:t>
            </w:r>
            <w:r w:rsidRPr="009216D9">
              <w:rPr>
                <w:spacing w:val="-59"/>
                <w:sz w:val="24"/>
                <w:szCs w:val="24"/>
                <w:lang w:val="ru-RU" w:eastAsia="en-US"/>
              </w:rPr>
              <w:t xml:space="preserve"> </w:t>
            </w:r>
            <w:r w:rsidRPr="009216D9">
              <w:rPr>
                <w:sz w:val="24"/>
                <w:szCs w:val="24"/>
                <w:lang w:val="ru-RU" w:eastAsia="en-US"/>
              </w:rPr>
              <w:t>круглый</w:t>
            </w:r>
            <w:r w:rsidRPr="009216D9">
              <w:rPr>
                <w:spacing w:val="1"/>
                <w:sz w:val="24"/>
                <w:szCs w:val="24"/>
                <w:lang w:val="ru-RU" w:eastAsia="en-US"/>
              </w:rPr>
              <w:t xml:space="preserve"> </w:t>
            </w:r>
            <w:r w:rsidRPr="009216D9">
              <w:rPr>
                <w:sz w:val="24"/>
                <w:szCs w:val="24"/>
                <w:lang w:val="ru-RU" w:eastAsia="en-US"/>
              </w:rPr>
              <w:t>год. Артек</w:t>
            </w:r>
            <w:r w:rsidRPr="009216D9">
              <w:rPr>
                <w:spacing w:val="1"/>
                <w:sz w:val="24"/>
                <w:szCs w:val="24"/>
                <w:lang w:val="ru-RU" w:eastAsia="en-US"/>
              </w:rPr>
              <w:t xml:space="preserve"> </w:t>
            </w:r>
            <w:r w:rsidRPr="009216D9">
              <w:rPr>
                <w:sz w:val="24"/>
                <w:szCs w:val="24"/>
                <w:lang w:val="ru-RU" w:eastAsia="en-US"/>
              </w:rPr>
              <w:t>– пространство</w:t>
            </w:r>
            <w:r w:rsidRPr="009216D9">
              <w:rPr>
                <w:spacing w:val="1"/>
                <w:sz w:val="24"/>
                <w:szCs w:val="24"/>
                <w:lang w:val="ru-RU" w:eastAsia="en-US"/>
              </w:rPr>
              <w:t xml:space="preserve"> </w:t>
            </w:r>
            <w:r w:rsidRPr="009216D9">
              <w:rPr>
                <w:sz w:val="24"/>
                <w:szCs w:val="24"/>
                <w:lang w:val="ru-RU" w:eastAsia="en-US"/>
              </w:rPr>
              <w:t>для</w:t>
            </w:r>
            <w:r w:rsidRPr="009216D9">
              <w:rPr>
                <w:spacing w:val="7"/>
                <w:sz w:val="24"/>
                <w:szCs w:val="24"/>
                <w:lang w:val="ru-RU" w:eastAsia="en-US"/>
              </w:rPr>
              <w:t xml:space="preserve"> </w:t>
            </w:r>
            <w:r w:rsidRPr="009216D9">
              <w:rPr>
                <w:sz w:val="24"/>
                <w:szCs w:val="24"/>
                <w:lang w:val="ru-RU" w:eastAsia="en-US"/>
              </w:rPr>
              <w:t>творчества,</w:t>
            </w:r>
            <w:r w:rsidRPr="009216D9">
              <w:rPr>
                <w:spacing w:val="1"/>
                <w:sz w:val="24"/>
                <w:szCs w:val="24"/>
                <w:lang w:val="ru-RU" w:eastAsia="en-US"/>
              </w:rPr>
              <w:t xml:space="preserve"> </w:t>
            </w:r>
            <w:r w:rsidRPr="009216D9">
              <w:rPr>
                <w:sz w:val="24"/>
                <w:szCs w:val="24"/>
                <w:lang w:val="ru-RU" w:eastAsia="en-US"/>
              </w:rPr>
              <w:t>саморазвития и</w:t>
            </w:r>
            <w:r w:rsidRPr="009216D9">
              <w:rPr>
                <w:spacing w:val="15"/>
                <w:sz w:val="24"/>
                <w:szCs w:val="24"/>
                <w:lang w:val="ru-RU" w:eastAsia="en-US"/>
              </w:rPr>
              <w:t xml:space="preserve"> </w:t>
            </w:r>
            <w:r w:rsidRPr="009216D9">
              <w:rPr>
                <w:sz w:val="24"/>
                <w:szCs w:val="24"/>
                <w:lang w:val="ru-RU" w:eastAsia="en-US"/>
              </w:rPr>
              <w:t>самореализации.</w:t>
            </w:r>
            <w:r w:rsidRPr="009216D9">
              <w:rPr>
                <w:spacing w:val="1"/>
                <w:sz w:val="24"/>
                <w:szCs w:val="24"/>
                <w:lang w:val="ru-RU" w:eastAsia="en-US"/>
              </w:rPr>
              <w:t xml:space="preserve"> </w:t>
            </w:r>
            <w:r w:rsidRPr="009216D9">
              <w:rPr>
                <w:i/>
                <w:sz w:val="24"/>
                <w:szCs w:val="24"/>
                <w:lang w:val="ru-RU" w:eastAsia="en-US"/>
              </w:rPr>
              <w:t>Формирующиеся</w:t>
            </w:r>
            <w:r w:rsidRPr="009216D9">
              <w:rPr>
                <w:i/>
                <w:spacing w:val="1"/>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историческая</w:t>
            </w:r>
            <w:r w:rsidRPr="009216D9">
              <w:rPr>
                <w:i/>
                <w:spacing w:val="6"/>
                <w:sz w:val="24"/>
                <w:szCs w:val="24"/>
                <w:lang w:val="ru-RU" w:eastAsia="en-US"/>
              </w:rPr>
              <w:t xml:space="preserve"> </w:t>
            </w:r>
            <w:r w:rsidRPr="009216D9">
              <w:rPr>
                <w:i/>
                <w:sz w:val="24"/>
                <w:szCs w:val="24"/>
                <w:lang w:val="ru-RU" w:eastAsia="en-US"/>
              </w:rPr>
              <w:t>память</w:t>
            </w:r>
            <w:r w:rsidRPr="009216D9">
              <w:rPr>
                <w:i/>
                <w:spacing w:val="10"/>
                <w:sz w:val="24"/>
                <w:szCs w:val="24"/>
                <w:lang w:val="ru-RU" w:eastAsia="en-US"/>
              </w:rPr>
              <w:t xml:space="preserve"> </w:t>
            </w:r>
            <w:r w:rsidRPr="009216D9">
              <w:rPr>
                <w:i/>
                <w:sz w:val="24"/>
                <w:szCs w:val="24"/>
                <w:lang w:val="ru-RU" w:eastAsia="en-US"/>
              </w:rPr>
              <w:t>и</w:t>
            </w:r>
            <w:r w:rsidRPr="009216D9">
              <w:rPr>
                <w:i/>
                <w:spacing w:val="1"/>
                <w:sz w:val="24"/>
                <w:szCs w:val="24"/>
                <w:lang w:val="ru-RU" w:eastAsia="en-US"/>
              </w:rPr>
              <w:t xml:space="preserve"> </w:t>
            </w:r>
            <w:r w:rsidRPr="009216D9">
              <w:rPr>
                <w:i/>
                <w:sz w:val="24"/>
                <w:szCs w:val="24"/>
                <w:lang w:val="ru-RU" w:eastAsia="en-US"/>
              </w:rPr>
              <w:t>преемственность</w:t>
            </w:r>
            <w:r w:rsidRPr="009216D9">
              <w:rPr>
                <w:i/>
                <w:spacing w:val="12"/>
                <w:sz w:val="24"/>
                <w:szCs w:val="24"/>
                <w:lang w:val="ru-RU" w:eastAsia="en-US"/>
              </w:rPr>
              <w:t xml:space="preserve"> </w:t>
            </w:r>
            <w:r w:rsidRPr="009216D9">
              <w:rPr>
                <w:i/>
                <w:sz w:val="24"/>
                <w:szCs w:val="24"/>
                <w:lang w:val="ru-RU" w:eastAsia="en-US"/>
              </w:rPr>
              <w:t>поколений</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7">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820B7E">
            <w:pPr>
              <w:spacing w:line="276" w:lineRule="auto"/>
              <w:rPr>
                <w:lang w:eastAsia="en-US"/>
              </w:rPr>
            </w:pPr>
            <w:r w:rsidRPr="00251B91">
              <w:rPr>
                <w:lang w:eastAsia="en-US"/>
              </w:rPr>
              <w:t>27</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Служение</w:t>
            </w:r>
            <w:r w:rsidRPr="009216D9">
              <w:rPr>
                <w:spacing w:val="1"/>
                <w:sz w:val="24"/>
                <w:szCs w:val="24"/>
                <w:lang w:val="ru-RU" w:eastAsia="en-US"/>
              </w:rPr>
              <w:t xml:space="preserve"> </w:t>
            </w:r>
            <w:r w:rsidRPr="009216D9">
              <w:rPr>
                <w:sz w:val="24"/>
                <w:szCs w:val="24"/>
                <w:lang w:val="ru-RU" w:eastAsia="en-US"/>
              </w:rPr>
              <w:t>творчеством.</w:t>
            </w:r>
            <w:r w:rsidRPr="009216D9">
              <w:rPr>
                <w:spacing w:val="8"/>
                <w:sz w:val="24"/>
                <w:szCs w:val="24"/>
                <w:lang w:val="ru-RU" w:eastAsia="en-US"/>
              </w:rPr>
              <w:t xml:space="preserve"> </w:t>
            </w:r>
            <w:r w:rsidRPr="009216D9">
              <w:rPr>
                <w:sz w:val="24"/>
                <w:szCs w:val="24"/>
                <w:lang w:val="ru-RU" w:eastAsia="en-US"/>
              </w:rPr>
              <w:t>Зачем</w:t>
            </w:r>
            <w:r w:rsidRPr="009216D9">
              <w:rPr>
                <w:spacing w:val="-60"/>
                <w:sz w:val="24"/>
                <w:szCs w:val="24"/>
                <w:lang w:val="ru-RU" w:eastAsia="en-US"/>
              </w:rPr>
              <w:t xml:space="preserve"> </w:t>
            </w:r>
            <w:r w:rsidRPr="009216D9">
              <w:rPr>
                <w:sz w:val="24"/>
                <w:szCs w:val="24"/>
                <w:lang w:val="ru-RU" w:eastAsia="en-US"/>
              </w:rPr>
              <w:t>людям</w:t>
            </w:r>
            <w:r w:rsidRPr="009216D9">
              <w:rPr>
                <w:spacing w:val="1"/>
                <w:sz w:val="24"/>
                <w:szCs w:val="24"/>
                <w:lang w:val="ru-RU" w:eastAsia="en-US"/>
              </w:rPr>
              <w:t xml:space="preserve"> </w:t>
            </w:r>
            <w:r w:rsidRPr="009216D9">
              <w:rPr>
                <w:sz w:val="24"/>
                <w:szCs w:val="24"/>
                <w:lang w:val="ru-RU" w:eastAsia="en-US"/>
              </w:rPr>
              <w:t>искусство?</w:t>
            </w:r>
            <w:r w:rsidRPr="009216D9">
              <w:rPr>
                <w:spacing w:val="1"/>
                <w:sz w:val="24"/>
                <w:szCs w:val="24"/>
                <w:lang w:val="ru-RU" w:eastAsia="en-US"/>
              </w:rPr>
              <w:t xml:space="preserve"> </w:t>
            </w:r>
            <w:r w:rsidRPr="009216D9">
              <w:rPr>
                <w:sz w:val="24"/>
                <w:szCs w:val="24"/>
                <w:lang w:val="ru-RU" w:eastAsia="en-US"/>
              </w:rPr>
              <w:t>185</w:t>
            </w:r>
            <w:r w:rsidRPr="009216D9">
              <w:rPr>
                <w:spacing w:val="9"/>
                <w:sz w:val="24"/>
                <w:szCs w:val="24"/>
                <w:lang w:val="ru-RU" w:eastAsia="en-US"/>
              </w:rPr>
              <w:t xml:space="preserve"> </w:t>
            </w:r>
            <w:r w:rsidRPr="009216D9">
              <w:rPr>
                <w:sz w:val="24"/>
                <w:szCs w:val="24"/>
                <w:lang w:val="ru-RU" w:eastAsia="en-US"/>
              </w:rPr>
              <w:t>лет</w:t>
            </w:r>
            <w:r w:rsidRPr="009216D9">
              <w:rPr>
                <w:spacing w:val="-6"/>
                <w:sz w:val="24"/>
                <w:szCs w:val="24"/>
                <w:lang w:val="ru-RU" w:eastAsia="en-US"/>
              </w:rPr>
              <w:t xml:space="preserve"> </w:t>
            </w:r>
            <w:r w:rsidRPr="009216D9">
              <w:rPr>
                <w:sz w:val="24"/>
                <w:szCs w:val="24"/>
                <w:lang w:val="ru-RU" w:eastAsia="en-US"/>
              </w:rPr>
              <w:t>со</w:t>
            </w:r>
            <w:r w:rsidRPr="009216D9">
              <w:rPr>
                <w:spacing w:val="9"/>
                <w:sz w:val="24"/>
                <w:szCs w:val="24"/>
                <w:lang w:val="ru-RU" w:eastAsia="en-US"/>
              </w:rPr>
              <w:t xml:space="preserve"> </w:t>
            </w:r>
            <w:r w:rsidRPr="009216D9">
              <w:rPr>
                <w:sz w:val="24"/>
                <w:szCs w:val="24"/>
                <w:lang w:val="ru-RU" w:eastAsia="en-US"/>
              </w:rPr>
              <w:t>дня рождения</w:t>
            </w:r>
          </w:p>
          <w:p w:rsidR="00A36FF6" w:rsidRPr="009216D9" w:rsidRDefault="00A36FF6" w:rsidP="009216D9">
            <w:pPr>
              <w:pStyle w:val="afa"/>
              <w:rPr>
                <w:sz w:val="24"/>
                <w:szCs w:val="24"/>
                <w:lang w:val="ru-RU" w:eastAsia="en-US"/>
              </w:rPr>
            </w:pPr>
            <w:r w:rsidRPr="009216D9">
              <w:rPr>
                <w:sz w:val="24"/>
                <w:szCs w:val="24"/>
                <w:lang w:val="ru-RU" w:eastAsia="en-US"/>
              </w:rPr>
              <w:t>П.И.</w:t>
            </w:r>
            <w:r w:rsidRPr="009216D9">
              <w:rPr>
                <w:spacing w:val="39"/>
                <w:sz w:val="24"/>
                <w:szCs w:val="24"/>
                <w:lang w:val="ru-RU" w:eastAsia="en-US"/>
              </w:rPr>
              <w:t xml:space="preserve"> </w:t>
            </w:r>
            <w:r w:rsidRPr="009216D9">
              <w:rPr>
                <w:sz w:val="24"/>
                <w:szCs w:val="24"/>
                <w:lang w:val="ru-RU" w:eastAsia="en-US"/>
              </w:rPr>
              <w:t>Чайковского</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Искусство</w:t>
            </w:r>
            <w:r w:rsidRPr="009216D9">
              <w:rPr>
                <w:spacing w:val="27"/>
                <w:sz w:val="24"/>
                <w:szCs w:val="24"/>
                <w:lang w:val="ru-RU" w:eastAsia="en-US"/>
              </w:rPr>
              <w:t xml:space="preserve"> </w:t>
            </w:r>
            <w:r w:rsidRPr="009216D9">
              <w:rPr>
                <w:sz w:val="24"/>
                <w:szCs w:val="24"/>
                <w:lang w:val="ru-RU" w:eastAsia="en-US"/>
              </w:rPr>
              <w:t>–</w:t>
            </w:r>
            <w:r w:rsidRPr="009216D9">
              <w:rPr>
                <w:spacing w:val="25"/>
                <w:sz w:val="24"/>
                <w:szCs w:val="24"/>
                <w:lang w:val="ru-RU" w:eastAsia="en-US"/>
              </w:rPr>
              <w:t xml:space="preserve"> </w:t>
            </w:r>
            <w:r w:rsidRPr="009216D9">
              <w:rPr>
                <w:sz w:val="24"/>
                <w:szCs w:val="24"/>
                <w:lang w:val="ru-RU" w:eastAsia="en-US"/>
              </w:rPr>
              <w:t>это</w:t>
            </w:r>
            <w:r w:rsidRPr="009216D9">
              <w:rPr>
                <w:spacing w:val="2"/>
                <w:sz w:val="24"/>
                <w:szCs w:val="24"/>
                <w:lang w:val="ru-RU" w:eastAsia="en-US"/>
              </w:rPr>
              <w:t xml:space="preserve"> </w:t>
            </w:r>
            <w:r w:rsidRPr="009216D9">
              <w:rPr>
                <w:sz w:val="24"/>
                <w:szCs w:val="24"/>
                <w:lang w:val="ru-RU" w:eastAsia="en-US"/>
              </w:rPr>
              <w:t>способ</w:t>
            </w:r>
            <w:r w:rsidRPr="009216D9">
              <w:rPr>
                <w:spacing w:val="22"/>
                <w:sz w:val="24"/>
                <w:szCs w:val="24"/>
                <w:lang w:val="ru-RU" w:eastAsia="en-US"/>
              </w:rPr>
              <w:t xml:space="preserve"> </w:t>
            </w:r>
            <w:r w:rsidRPr="009216D9">
              <w:rPr>
                <w:sz w:val="24"/>
                <w:szCs w:val="24"/>
                <w:lang w:val="ru-RU" w:eastAsia="en-US"/>
              </w:rPr>
              <w:t>общения</w:t>
            </w:r>
            <w:r w:rsidRPr="009216D9">
              <w:rPr>
                <w:spacing w:val="-60"/>
                <w:sz w:val="24"/>
                <w:szCs w:val="24"/>
                <w:lang w:val="ru-RU" w:eastAsia="en-US"/>
              </w:rPr>
              <w:t xml:space="preserve"> </w:t>
            </w:r>
            <w:r w:rsidRPr="009216D9">
              <w:rPr>
                <w:sz w:val="24"/>
                <w:szCs w:val="24"/>
                <w:lang w:val="ru-RU" w:eastAsia="en-US"/>
              </w:rPr>
              <w:t>и</w:t>
            </w:r>
            <w:r w:rsidRPr="009216D9">
              <w:rPr>
                <w:spacing w:val="23"/>
                <w:sz w:val="24"/>
                <w:szCs w:val="24"/>
                <w:lang w:val="ru-RU" w:eastAsia="en-US"/>
              </w:rPr>
              <w:t xml:space="preserve"> </w:t>
            </w:r>
            <w:r w:rsidRPr="009216D9">
              <w:rPr>
                <w:sz w:val="24"/>
                <w:szCs w:val="24"/>
                <w:lang w:val="ru-RU" w:eastAsia="en-US"/>
              </w:rPr>
              <w:t>диалога</w:t>
            </w:r>
            <w:r w:rsidRPr="009216D9">
              <w:rPr>
                <w:spacing w:val="17"/>
                <w:sz w:val="24"/>
                <w:szCs w:val="24"/>
                <w:lang w:val="ru-RU" w:eastAsia="en-US"/>
              </w:rPr>
              <w:t xml:space="preserve"> </w:t>
            </w:r>
            <w:r w:rsidRPr="009216D9">
              <w:rPr>
                <w:sz w:val="24"/>
                <w:szCs w:val="24"/>
                <w:lang w:val="ru-RU" w:eastAsia="en-US"/>
              </w:rPr>
              <w:t>между</w:t>
            </w:r>
            <w:r w:rsidRPr="009216D9">
              <w:rPr>
                <w:spacing w:val="17"/>
                <w:sz w:val="24"/>
                <w:szCs w:val="24"/>
                <w:lang w:val="ru-RU" w:eastAsia="en-US"/>
              </w:rPr>
              <w:t xml:space="preserve"> </w:t>
            </w:r>
            <w:r w:rsidRPr="009216D9">
              <w:rPr>
                <w:sz w:val="24"/>
                <w:szCs w:val="24"/>
                <w:lang w:val="ru-RU" w:eastAsia="en-US"/>
              </w:rPr>
              <w:t>поколениями и</w:t>
            </w:r>
            <w:r w:rsidRPr="009216D9">
              <w:rPr>
                <w:spacing w:val="28"/>
                <w:sz w:val="24"/>
                <w:szCs w:val="24"/>
                <w:lang w:val="ru-RU" w:eastAsia="en-US"/>
              </w:rPr>
              <w:t xml:space="preserve"> </w:t>
            </w:r>
            <w:r w:rsidRPr="009216D9">
              <w:rPr>
                <w:sz w:val="24"/>
                <w:szCs w:val="24"/>
                <w:lang w:val="ru-RU" w:eastAsia="en-US"/>
              </w:rPr>
              <w:t>народами.</w:t>
            </w:r>
            <w:r w:rsidRPr="009216D9">
              <w:rPr>
                <w:spacing w:val="13"/>
                <w:sz w:val="24"/>
                <w:szCs w:val="24"/>
                <w:lang w:val="ru-RU" w:eastAsia="en-US"/>
              </w:rPr>
              <w:t xml:space="preserve"> </w:t>
            </w:r>
            <w:r w:rsidRPr="009216D9">
              <w:rPr>
                <w:sz w:val="24"/>
                <w:szCs w:val="24"/>
                <w:lang w:val="ru-RU" w:eastAsia="en-US"/>
              </w:rPr>
              <w:t>Роль</w:t>
            </w:r>
            <w:r w:rsidRPr="009216D9">
              <w:rPr>
                <w:spacing w:val="16"/>
                <w:sz w:val="24"/>
                <w:szCs w:val="24"/>
                <w:lang w:val="ru-RU" w:eastAsia="en-US"/>
              </w:rPr>
              <w:t xml:space="preserve"> </w:t>
            </w:r>
            <w:r w:rsidRPr="009216D9">
              <w:rPr>
                <w:sz w:val="24"/>
                <w:szCs w:val="24"/>
                <w:lang w:val="ru-RU" w:eastAsia="en-US"/>
              </w:rPr>
              <w:t>музыки</w:t>
            </w:r>
            <w:r w:rsidRPr="009216D9">
              <w:rPr>
                <w:spacing w:val="29"/>
                <w:sz w:val="24"/>
                <w:szCs w:val="24"/>
                <w:lang w:val="ru-RU" w:eastAsia="en-US"/>
              </w:rPr>
              <w:t xml:space="preserve"> </w:t>
            </w:r>
            <w:r w:rsidRPr="009216D9">
              <w:rPr>
                <w:sz w:val="24"/>
                <w:szCs w:val="24"/>
                <w:lang w:val="ru-RU" w:eastAsia="en-US"/>
              </w:rPr>
              <w:t>в</w:t>
            </w:r>
            <w:r w:rsidRPr="009216D9">
              <w:rPr>
                <w:spacing w:val="12"/>
                <w:sz w:val="24"/>
                <w:szCs w:val="24"/>
                <w:lang w:val="ru-RU" w:eastAsia="en-US"/>
              </w:rPr>
              <w:t xml:space="preserve"> </w:t>
            </w:r>
            <w:r w:rsidRPr="009216D9">
              <w:rPr>
                <w:sz w:val="24"/>
                <w:szCs w:val="24"/>
                <w:lang w:val="ru-RU" w:eastAsia="en-US"/>
              </w:rPr>
              <w:t>жизни человека:</w:t>
            </w:r>
            <w:r w:rsidRPr="009216D9">
              <w:rPr>
                <w:spacing w:val="3"/>
                <w:sz w:val="24"/>
                <w:szCs w:val="24"/>
                <w:lang w:val="ru-RU" w:eastAsia="en-US"/>
              </w:rPr>
              <w:t xml:space="preserve"> </w:t>
            </w:r>
            <w:r w:rsidRPr="009216D9">
              <w:rPr>
                <w:sz w:val="24"/>
                <w:szCs w:val="24"/>
                <w:lang w:val="ru-RU" w:eastAsia="en-US"/>
              </w:rPr>
              <w:t>музыка</w:t>
            </w:r>
            <w:r w:rsidRPr="009216D9">
              <w:rPr>
                <w:spacing w:val="7"/>
                <w:sz w:val="24"/>
                <w:szCs w:val="24"/>
                <w:lang w:val="ru-RU" w:eastAsia="en-US"/>
              </w:rPr>
              <w:t xml:space="preserve"> </w:t>
            </w:r>
            <w:r w:rsidRPr="009216D9">
              <w:rPr>
                <w:sz w:val="24"/>
                <w:szCs w:val="24"/>
                <w:lang w:val="ru-RU" w:eastAsia="en-US"/>
              </w:rPr>
              <w:t>сопровождает</w:t>
            </w:r>
            <w:r w:rsidRPr="009216D9">
              <w:rPr>
                <w:spacing w:val="-60"/>
                <w:sz w:val="24"/>
                <w:szCs w:val="24"/>
                <w:lang w:val="ru-RU" w:eastAsia="en-US"/>
              </w:rPr>
              <w:t xml:space="preserve"> </w:t>
            </w:r>
            <w:r w:rsidRPr="009216D9">
              <w:rPr>
                <w:sz w:val="24"/>
                <w:szCs w:val="24"/>
                <w:lang w:val="ru-RU" w:eastAsia="en-US"/>
              </w:rPr>
              <w:t>человека</w:t>
            </w:r>
            <w:r w:rsidRPr="009216D9">
              <w:rPr>
                <w:spacing w:val="17"/>
                <w:sz w:val="24"/>
                <w:szCs w:val="24"/>
                <w:lang w:val="ru-RU" w:eastAsia="en-US"/>
              </w:rPr>
              <w:t xml:space="preserve"> </w:t>
            </w:r>
            <w:r w:rsidRPr="009216D9">
              <w:rPr>
                <w:sz w:val="24"/>
                <w:szCs w:val="24"/>
                <w:lang w:val="ru-RU" w:eastAsia="en-US"/>
              </w:rPr>
              <w:t>с</w:t>
            </w:r>
            <w:r w:rsidRPr="009216D9">
              <w:rPr>
                <w:spacing w:val="18"/>
                <w:sz w:val="24"/>
                <w:szCs w:val="24"/>
                <w:lang w:val="ru-RU" w:eastAsia="en-US"/>
              </w:rPr>
              <w:t xml:space="preserve"> </w:t>
            </w:r>
            <w:r w:rsidRPr="009216D9">
              <w:rPr>
                <w:sz w:val="24"/>
                <w:szCs w:val="24"/>
                <w:lang w:val="ru-RU" w:eastAsia="en-US"/>
              </w:rPr>
              <w:t>рождения</w:t>
            </w:r>
            <w:r w:rsidRPr="009216D9">
              <w:rPr>
                <w:spacing w:val="13"/>
                <w:sz w:val="24"/>
                <w:szCs w:val="24"/>
                <w:lang w:val="ru-RU" w:eastAsia="en-US"/>
              </w:rPr>
              <w:t xml:space="preserve"> </w:t>
            </w:r>
            <w:r w:rsidRPr="009216D9">
              <w:rPr>
                <w:sz w:val="24"/>
                <w:szCs w:val="24"/>
                <w:lang w:val="ru-RU" w:eastAsia="en-US"/>
              </w:rPr>
              <w:t>до</w:t>
            </w:r>
            <w:r w:rsidRPr="009216D9">
              <w:rPr>
                <w:spacing w:val="19"/>
                <w:sz w:val="24"/>
                <w:szCs w:val="24"/>
                <w:lang w:val="ru-RU" w:eastAsia="en-US"/>
              </w:rPr>
              <w:t xml:space="preserve"> </w:t>
            </w:r>
            <w:r w:rsidRPr="009216D9">
              <w:rPr>
                <w:sz w:val="24"/>
                <w:szCs w:val="24"/>
                <w:lang w:val="ru-RU" w:eastAsia="en-US"/>
              </w:rPr>
              <w:t>концажизни. Способность слушать, воспринимать и понимать музыку. Россия – страна с богатым культурным наследием, страна великих композиторов, писателей, художников, признанных во всём мире. Произведения</w:t>
            </w:r>
          </w:p>
          <w:p w:rsidR="00A36FF6" w:rsidRPr="009216D9" w:rsidRDefault="00A36FF6" w:rsidP="009216D9">
            <w:pPr>
              <w:pStyle w:val="afa"/>
              <w:rPr>
                <w:sz w:val="24"/>
                <w:szCs w:val="24"/>
                <w:lang w:val="ru-RU" w:eastAsia="en-US"/>
              </w:rPr>
            </w:pPr>
            <w:r w:rsidRPr="009216D9">
              <w:rPr>
                <w:sz w:val="24"/>
                <w:szCs w:val="24"/>
                <w:lang w:val="ru-RU" w:eastAsia="en-US"/>
              </w:rPr>
              <w:t>П. И. Чайковского, служение своей стране творчеством.</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 ценности: приоритет духовного над материальным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p>
          <w:p w:rsidR="00A36FF6" w:rsidRPr="009216D9" w:rsidRDefault="00A36FF6" w:rsidP="009216D9">
            <w:pPr>
              <w:pStyle w:val="afa"/>
              <w:rPr>
                <w:sz w:val="24"/>
                <w:szCs w:val="24"/>
                <w:lang w:val="ru-RU" w:eastAsia="en-US"/>
              </w:rPr>
            </w:pPr>
            <w:r w:rsidRPr="009216D9">
              <w:rPr>
                <w:sz w:val="24"/>
                <w:szCs w:val="24"/>
                <w:lang w:val="ru-RU" w:eastAsia="en-US"/>
              </w:rPr>
              <w:t>Интерактивных заданий,</w:t>
            </w:r>
            <w:r w:rsidRPr="009216D9">
              <w:rPr>
                <w:spacing w:val="1"/>
                <w:sz w:val="24"/>
                <w:szCs w:val="24"/>
                <w:lang w:val="ru-RU" w:eastAsia="en-US"/>
              </w:rPr>
              <w:t xml:space="preserve"> </w:t>
            </w:r>
            <w:r w:rsidRPr="009216D9">
              <w:rPr>
                <w:sz w:val="24"/>
                <w:szCs w:val="24"/>
                <w:lang w:val="ru-RU" w:eastAsia="en-US"/>
              </w:rPr>
              <w:t>работа</w:t>
            </w:r>
            <w:r w:rsidRPr="009216D9">
              <w:rPr>
                <w:spacing w:val="-60"/>
                <w:sz w:val="24"/>
                <w:szCs w:val="24"/>
                <w:lang w:val="ru-RU" w:eastAsia="en-US"/>
              </w:rPr>
              <w:t xml:space="preserve">      </w:t>
            </w:r>
            <w:r w:rsidRPr="009216D9">
              <w:rPr>
                <w:sz w:val="24"/>
                <w:szCs w:val="24"/>
                <w:lang w:val="ru-RU" w:eastAsia="en-US"/>
              </w:rPr>
              <w:t xml:space="preserve"> с 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8">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t>28</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Моя</w:t>
            </w:r>
            <w:r w:rsidRPr="009216D9">
              <w:rPr>
                <w:spacing w:val="21"/>
                <w:sz w:val="24"/>
                <w:szCs w:val="24"/>
                <w:lang w:val="ru-RU" w:eastAsia="en-US"/>
              </w:rPr>
              <w:t xml:space="preserve"> </w:t>
            </w:r>
            <w:r w:rsidRPr="009216D9">
              <w:rPr>
                <w:sz w:val="24"/>
                <w:szCs w:val="24"/>
                <w:lang w:val="ru-RU" w:eastAsia="en-US"/>
              </w:rPr>
              <w:t>малая</w:t>
            </w:r>
            <w:r w:rsidRPr="009216D9">
              <w:rPr>
                <w:spacing w:val="22"/>
                <w:sz w:val="24"/>
                <w:szCs w:val="24"/>
                <w:lang w:val="ru-RU" w:eastAsia="en-US"/>
              </w:rPr>
              <w:t xml:space="preserve"> </w:t>
            </w:r>
            <w:r w:rsidRPr="009216D9">
              <w:rPr>
                <w:sz w:val="24"/>
                <w:szCs w:val="24"/>
                <w:lang w:val="ru-RU" w:eastAsia="en-US"/>
              </w:rPr>
              <w:t>Родина</w:t>
            </w:r>
            <w:r w:rsidRPr="009216D9">
              <w:rPr>
                <w:spacing w:val="-59"/>
                <w:sz w:val="24"/>
                <w:szCs w:val="24"/>
                <w:lang w:val="ru-RU" w:eastAsia="en-US"/>
              </w:rPr>
              <w:t xml:space="preserve"> </w:t>
            </w:r>
            <w:r w:rsidRPr="009216D9">
              <w:rPr>
                <w:sz w:val="24"/>
                <w:szCs w:val="24"/>
                <w:lang w:val="ru-RU" w:eastAsia="en-US"/>
              </w:rPr>
              <w:t>(региональный</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8"/>
                <w:sz w:val="24"/>
                <w:szCs w:val="24"/>
                <w:lang w:val="ru-RU" w:eastAsia="en-US"/>
              </w:rPr>
              <w:t xml:space="preserve"> </w:t>
            </w:r>
            <w:r w:rsidRPr="009216D9">
              <w:rPr>
                <w:sz w:val="24"/>
                <w:szCs w:val="24"/>
                <w:lang w:val="ru-RU" w:eastAsia="en-US"/>
              </w:rPr>
              <w:t>местный</w:t>
            </w:r>
            <w:r w:rsidRPr="009216D9">
              <w:rPr>
                <w:spacing w:val="1"/>
                <w:sz w:val="24"/>
                <w:szCs w:val="24"/>
                <w:lang w:val="ru-RU" w:eastAsia="en-US"/>
              </w:rPr>
              <w:t xml:space="preserve"> </w:t>
            </w:r>
            <w:r w:rsidRPr="009216D9">
              <w:rPr>
                <w:sz w:val="24"/>
                <w:szCs w:val="24"/>
                <w:lang w:val="ru-RU" w:eastAsia="en-US"/>
              </w:rPr>
              <w:t>компонент)</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Россия –</w:t>
            </w:r>
            <w:r w:rsidRPr="009216D9">
              <w:rPr>
                <w:spacing w:val="1"/>
                <w:sz w:val="24"/>
                <w:szCs w:val="24"/>
                <w:lang w:val="ru-RU" w:eastAsia="en-US"/>
              </w:rPr>
              <w:t xml:space="preserve"> </w:t>
            </w:r>
            <w:r w:rsidRPr="009216D9">
              <w:rPr>
                <w:sz w:val="24"/>
                <w:szCs w:val="24"/>
                <w:lang w:val="ru-RU" w:eastAsia="en-US"/>
              </w:rPr>
              <w:t>великая</w:t>
            </w:r>
            <w:r w:rsidRPr="009216D9">
              <w:rPr>
                <w:spacing w:val="1"/>
                <w:sz w:val="24"/>
                <w:szCs w:val="24"/>
                <w:lang w:val="ru-RU" w:eastAsia="en-US"/>
              </w:rPr>
              <w:t xml:space="preserve"> </w:t>
            </w:r>
            <w:r w:rsidRPr="009216D9">
              <w:rPr>
                <w:sz w:val="24"/>
                <w:szCs w:val="24"/>
                <w:lang w:val="ru-RU" w:eastAsia="en-US"/>
              </w:rPr>
              <w:t>и уникальная</w:t>
            </w:r>
            <w:r w:rsidRPr="009216D9">
              <w:rPr>
                <w:spacing w:val="1"/>
                <w:sz w:val="24"/>
                <w:szCs w:val="24"/>
                <w:lang w:val="ru-RU" w:eastAsia="en-US"/>
              </w:rPr>
              <w:t xml:space="preserve"> </w:t>
            </w:r>
            <w:r w:rsidRPr="009216D9">
              <w:rPr>
                <w:sz w:val="24"/>
                <w:szCs w:val="24"/>
                <w:lang w:val="ru-RU" w:eastAsia="en-US"/>
              </w:rPr>
              <w:t>страна, каждый</w:t>
            </w:r>
            <w:r w:rsidRPr="009216D9">
              <w:rPr>
                <w:spacing w:val="1"/>
                <w:sz w:val="24"/>
                <w:szCs w:val="24"/>
                <w:lang w:val="ru-RU" w:eastAsia="en-US"/>
              </w:rPr>
              <w:t xml:space="preserve"> </w:t>
            </w:r>
            <w:r w:rsidRPr="009216D9">
              <w:rPr>
                <w:sz w:val="24"/>
                <w:szCs w:val="24"/>
                <w:lang w:val="ru-RU" w:eastAsia="en-US"/>
              </w:rPr>
              <w:t>из</w:t>
            </w:r>
            <w:r w:rsidRPr="009216D9">
              <w:rPr>
                <w:spacing w:val="1"/>
                <w:sz w:val="24"/>
                <w:szCs w:val="24"/>
                <w:lang w:val="ru-RU" w:eastAsia="en-US"/>
              </w:rPr>
              <w:t xml:space="preserve"> </w:t>
            </w:r>
            <w:r w:rsidRPr="009216D9">
              <w:rPr>
                <w:sz w:val="24"/>
                <w:szCs w:val="24"/>
                <w:lang w:val="ru-RU" w:eastAsia="en-US"/>
              </w:rPr>
              <w:t>её регионов</w:t>
            </w:r>
            <w:r w:rsidRPr="009216D9">
              <w:rPr>
                <w:spacing w:val="1"/>
                <w:sz w:val="24"/>
                <w:szCs w:val="24"/>
                <w:lang w:val="ru-RU" w:eastAsia="en-US"/>
              </w:rPr>
              <w:t xml:space="preserve"> </w:t>
            </w:r>
            <w:r w:rsidRPr="009216D9">
              <w:rPr>
                <w:sz w:val="24"/>
                <w:szCs w:val="24"/>
                <w:lang w:val="ru-RU" w:eastAsia="en-US"/>
              </w:rPr>
              <w:t>прекрасен и</w:t>
            </w:r>
            <w:r w:rsidRPr="009216D9">
              <w:rPr>
                <w:spacing w:val="1"/>
                <w:sz w:val="24"/>
                <w:szCs w:val="24"/>
                <w:lang w:val="ru-RU" w:eastAsia="en-US"/>
              </w:rPr>
              <w:t xml:space="preserve"> </w:t>
            </w:r>
            <w:r w:rsidRPr="009216D9">
              <w:rPr>
                <w:sz w:val="24"/>
                <w:szCs w:val="24"/>
                <w:lang w:val="ru-RU" w:eastAsia="en-US"/>
              </w:rPr>
              <w:t>неповторим</w:t>
            </w:r>
            <w:r w:rsidRPr="009216D9">
              <w:rPr>
                <w:spacing w:val="1"/>
                <w:sz w:val="24"/>
                <w:szCs w:val="24"/>
                <w:lang w:val="ru-RU" w:eastAsia="en-US"/>
              </w:rPr>
              <w:t xml:space="preserve"> </w:t>
            </w:r>
            <w:r w:rsidRPr="009216D9">
              <w:rPr>
                <w:sz w:val="24"/>
                <w:szCs w:val="24"/>
                <w:lang w:val="ru-RU" w:eastAsia="en-US"/>
              </w:rPr>
              <w:t>своими</w:t>
            </w:r>
            <w:r w:rsidRPr="009216D9">
              <w:rPr>
                <w:spacing w:val="-60"/>
                <w:sz w:val="24"/>
                <w:szCs w:val="24"/>
                <w:lang w:val="ru-RU" w:eastAsia="en-US"/>
              </w:rPr>
              <w:t xml:space="preserve"> </w:t>
            </w:r>
            <w:r w:rsidRPr="009216D9">
              <w:rPr>
                <w:sz w:val="24"/>
                <w:szCs w:val="24"/>
                <w:lang w:val="ru-RU" w:eastAsia="en-US"/>
              </w:rPr>
              <w:t>природными,</w:t>
            </w:r>
            <w:r w:rsidRPr="009216D9">
              <w:rPr>
                <w:spacing w:val="31"/>
                <w:sz w:val="24"/>
                <w:szCs w:val="24"/>
                <w:lang w:val="ru-RU" w:eastAsia="en-US"/>
              </w:rPr>
              <w:t xml:space="preserve"> </w:t>
            </w:r>
            <w:r w:rsidRPr="009216D9">
              <w:rPr>
                <w:sz w:val="24"/>
                <w:szCs w:val="24"/>
                <w:lang w:val="ru-RU" w:eastAsia="en-US"/>
              </w:rPr>
              <w:t>экономическими и</w:t>
            </w:r>
            <w:r w:rsidRPr="009216D9">
              <w:rPr>
                <w:spacing w:val="1"/>
                <w:sz w:val="24"/>
                <w:szCs w:val="24"/>
                <w:lang w:val="ru-RU" w:eastAsia="en-US"/>
              </w:rPr>
              <w:t xml:space="preserve"> </w:t>
            </w:r>
            <w:r w:rsidRPr="009216D9">
              <w:rPr>
                <w:sz w:val="24"/>
                <w:szCs w:val="24"/>
                <w:lang w:val="ru-RU" w:eastAsia="en-US"/>
              </w:rPr>
              <w:t>другими ресурсами.</w:t>
            </w:r>
            <w:r w:rsidRPr="009216D9">
              <w:rPr>
                <w:spacing w:val="1"/>
                <w:sz w:val="24"/>
                <w:szCs w:val="24"/>
                <w:lang w:val="ru-RU" w:eastAsia="en-US"/>
              </w:rPr>
              <w:t xml:space="preserve"> </w:t>
            </w:r>
            <w:r w:rsidRPr="009216D9">
              <w:rPr>
                <w:sz w:val="24"/>
                <w:szCs w:val="24"/>
                <w:lang w:val="ru-RU" w:eastAsia="en-US"/>
              </w:rPr>
              <w:t>Любовь</w:t>
            </w:r>
            <w:r w:rsidRPr="009216D9">
              <w:rPr>
                <w:spacing w:val="33"/>
                <w:sz w:val="24"/>
                <w:szCs w:val="24"/>
                <w:lang w:val="ru-RU" w:eastAsia="en-US"/>
              </w:rPr>
              <w:t xml:space="preserve"> </w:t>
            </w:r>
            <w:r w:rsidRPr="009216D9">
              <w:rPr>
                <w:sz w:val="24"/>
                <w:szCs w:val="24"/>
                <w:lang w:val="ru-RU" w:eastAsia="en-US"/>
              </w:rPr>
              <w:t>к</w:t>
            </w:r>
            <w:r w:rsidRPr="009216D9">
              <w:rPr>
                <w:spacing w:val="22"/>
                <w:sz w:val="24"/>
                <w:szCs w:val="24"/>
                <w:lang w:val="ru-RU" w:eastAsia="en-US"/>
              </w:rPr>
              <w:t xml:space="preserve"> </w:t>
            </w:r>
            <w:r w:rsidRPr="009216D9">
              <w:rPr>
                <w:sz w:val="24"/>
                <w:szCs w:val="24"/>
                <w:lang w:val="ru-RU" w:eastAsia="en-US"/>
              </w:rPr>
              <w:t>родному</w:t>
            </w:r>
            <w:r w:rsidRPr="009216D9">
              <w:rPr>
                <w:spacing w:val="39"/>
                <w:sz w:val="24"/>
                <w:szCs w:val="24"/>
                <w:lang w:val="ru-RU" w:eastAsia="en-US"/>
              </w:rPr>
              <w:t xml:space="preserve"> </w:t>
            </w:r>
            <w:proofErr w:type="gramStart"/>
            <w:r w:rsidRPr="009216D9">
              <w:rPr>
                <w:sz w:val="24"/>
                <w:szCs w:val="24"/>
                <w:lang w:val="ru-RU" w:eastAsia="en-US"/>
              </w:rPr>
              <w:t>краю,способность</w:t>
            </w:r>
            <w:proofErr w:type="gramEnd"/>
            <w:r w:rsidRPr="009216D9">
              <w:rPr>
                <w:spacing w:val="8"/>
                <w:sz w:val="24"/>
                <w:szCs w:val="24"/>
                <w:lang w:val="ru-RU" w:eastAsia="en-US"/>
              </w:rPr>
              <w:t xml:space="preserve"> </w:t>
            </w:r>
            <w:r w:rsidRPr="009216D9">
              <w:rPr>
                <w:sz w:val="24"/>
                <w:szCs w:val="24"/>
                <w:lang w:val="ru-RU" w:eastAsia="en-US"/>
              </w:rPr>
              <w:t>любоваться</w:t>
            </w:r>
            <w:r w:rsidRPr="009216D9">
              <w:rPr>
                <w:spacing w:val="66"/>
                <w:sz w:val="24"/>
                <w:szCs w:val="24"/>
                <w:lang w:val="ru-RU" w:eastAsia="en-US"/>
              </w:rPr>
              <w:t xml:space="preserve"> </w:t>
            </w:r>
            <w:r w:rsidRPr="009216D9">
              <w:rPr>
                <w:sz w:val="24"/>
                <w:szCs w:val="24"/>
                <w:lang w:val="ru-RU" w:eastAsia="en-US"/>
              </w:rPr>
              <w:t>природой</w:t>
            </w:r>
            <w:r w:rsidRPr="009216D9">
              <w:rPr>
                <w:spacing w:val="-60"/>
                <w:sz w:val="24"/>
                <w:szCs w:val="24"/>
                <w:lang w:val="ru-RU" w:eastAsia="en-US"/>
              </w:rPr>
              <w:t xml:space="preserve"> </w:t>
            </w:r>
            <w:r w:rsidRPr="009216D9">
              <w:rPr>
                <w:sz w:val="24"/>
                <w:szCs w:val="24"/>
                <w:lang w:val="ru-RU" w:eastAsia="en-US"/>
              </w:rPr>
              <w:t>и</w:t>
            </w:r>
            <w:r w:rsidRPr="009216D9">
              <w:rPr>
                <w:spacing w:val="16"/>
                <w:sz w:val="24"/>
                <w:szCs w:val="24"/>
                <w:lang w:val="ru-RU" w:eastAsia="en-US"/>
              </w:rPr>
              <w:t xml:space="preserve"> </w:t>
            </w:r>
            <w:r w:rsidRPr="009216D9">
              <w:rPr>
                <w:sz w:val="24"/>
                <w:szCs w:val="24"/>
                <w:lang w:val="ru-RU" w:eastAsia="en-US"/>
              </w:rPr>
              <w:t>беречь</w:t>
            </w:r>
            <w:r w:rsidRPr="009216D9">
              <w:rPr>
                <w:spacing w:val="5"/>
                <w:sz w:val="24"/>
                <w:szCs w:val="24"/>
                <w:lang w:val="ru-RU" w:eastAsia="en-US"/>
              </w:rPr>
              <w:t xml:space="preserve"> </w:t>
            </w:r>
            <w:r w:rsidRPr="009216D9">
              <w:rPr>
                <w:sz w:val="24"/>
                <w:szCs w:val="24"/>
                <w:lang w:val="ru-RU" w:eastAsia="en-US"/>
              </w:rPr>
              <w:t>её</w:t>
            </w:r>
            <w:r w:rsidRPr="009216D9">
              <w:rPr>
                <w:spacing w:val="13"/>
                <w:sz w:val="24"/>
                <w:szCs w:val="24"/>
                <w:lang w:val="ru-RU" w:eastAsia="en-US"/>
              </w:rPr>
              <w:t xml:space="preserve"> </w:t>
            </w:r>
            <w:r w:rsidRPr="009216D9">
              <w:rPr>
                <w:sz w:val="24"/>
                <w:szCs w:val="24"/>
                <w:lang w:val="ru-RU" w:eastAsia="en-US"/>
              </w:rPr>
              <w:t>–</w:t>
            </w:r>
            <w:r w:rsidRPr="009216D9">
              <w:rPr>
                <w:spacing w:val="9"/>
                <w:sz w:val="24"/>
                <w:szCs w:val="24"/>
                <w:lang w:val="ru-RU" w:eastAsia="en-US"/>
              </w:rPr>
              <w:t xml:space="preserve"> </w:t>
            </w:r>
            <w:r w:rsidRPr="009216D9">
              <w:rPr>
                <w:sz w:val="24"/>
                <w:szCs w:val="24"/>
                <w:lang w:val="ru-RU" w:eastAsia="en-US"/>
              </w:rPr>
              <w:t>часть</w:t>
            </w:r>
            <w:r w:rsidRPr="009216D9">
              <w:rPr>
                <w:spacing w:val="5"/>
                <w:sz w:val="24"/>
                <w:szCs w:val="24"/>
                <w:lang w:val="ru-RU" w:eastAsia="en-US"/>
              </w:rPr>
              <w:t xml:space="preserve"> </w:t>
            </w:r>
            <w:r w:rsidRPr="009216D9">
              <w:rPr>
                <w:sz w:val="24"/>
                <w:szCs w:val="24"/>
                <w:lang w:val="ru-RU" w:eastAsia="en-US"/>
              </w:rPr>
              <w:t>любви к</w:t>
            </w:r>
            <w:r w:rsidRPr="009216D9">
              <w:rPr>
                <w:spacing w:val="24"/>
                <w:sz w:val="24"/>
                <w:szCs w:val="24"/>
                <w:lang w:val="ru-RU" w:eastAsia="en-US"/>
              </w:rPr>
              <w:t xml:space="preserve"> </w:t>
            </w:r>
            <w:r w:rsidRPr="009216D9">
              <w:rPr>
                <w:sz w:val="24"/>
                <w:szCs w:val="24"/>
                <w:lang w:val="ru-RU" w:eastAsia="en-US"/>
              </w:rPr>
              <w:t>Отчизне.</w:t>
            </w:r>
            <w:r w:rsidRPr="009216D9">
              <w:rPr>
                <w:spacing w:val="28"/>
                <w:sz w:val="24"/>
                <w:szCs w:val="24"/>
                <w:lang w:val="ru-RU" w:eastAsia="en-US"/>
              </w:rPr>
              <w:t xml:space="preserve"> </w:t>
            </w:r>
            <w:r w:rsidRPr="009216D9">
              <w:rPr>
                <w:sz w:val="24"/>
                <w:szCs w:val="24"/>
                <w:lang w:val="ru-RU" w:eastAsia="en-US"/>
              </w:rPr>
              <w:t>Патриот</w:t>
            </w:r>
            <w:r w:rsidRPr="009216D9">
              <w:rPr>
                <w:spacing w:val="38"/>
                <w:sz w:val="24"/>
                <w:szCs w:val="24"/>
                <w:lang w:val="ru-RU" w:eastAsia="en-US"/>
              </w:rPr>
              <w:t xml:space="preserve"> </w:t>
            </w:r>
            <w:r w:rsidRPr="009216D9">
              <w:rPr>
                <w:sz w:val="24"/>
                <w:szCs w:val="24"/>
                <w:lang w:val="ru-RU" w:eastAsia="en-US"/>
              </w:rPr>
              <w:t>честно трудится,</w:t>
            </w:r>
            <w:r w:rsidRPr="009216D9">
              <w:rPr>
                <w:spacing w:val="33"/>
                <w:sz w:val="24"/>
                <w:szCs w:val="24"/>
                <w:lang w:val="ru-RU" w:eastAsia="en-US"/>
              </w:rPr>
              <w:t xml:space="preserve"> </w:t>
            </w:r>
            <w:r w:rsidRPr="009216D9">
              <w:rPr>
                <w:sz w:val="24"/>
                <w:szCs w:val="24"/>
                <w:lang w:val="ru-RU" w:eastAsia="en-US"/>
              </w:rPr>
              <w:t>заботится</w:t>
            </w:r>
            <w:r w:rsidRPr="009216D9">
              <w:rPr>
                <w:spacing w:val="21"/>
                <w:sz w:val="24"/>
                <w:szCs w:val="24"/>
                <w:lang w:val="ru-RU" w:eastAsia="en-US"/>
              </w:rPr>
              <w:t xml:space="preserve"> </w:t>
            </w:r>
            <w:r w:rsidRPr="009216D9">
              <w:rPr>
                <w:sz w:val="24"/>
                <w:szCs w:val="24"/>
                <w:lang w:val="ru-RU" w:eastAsia="en-US"/>
              </w:rPr>
              <w:t>о</w:t>
            </w:r>
            <w:r w:rsidRPr="009216D9">
              <w:rPr>
                <w:spacing w:val="28"/>
                <w:sz w:val="24"/>
                <w:szCs w:val="24"/>
                <w:lang w:val="ru-RU" w:eastAsia="en-US"/>
              </w:rPr>
              <w:t xml:space="preserve"> </w:t>
            </w:r>
            <w:r w:rsidRPr="009216D9">
              <w:rPr>
                <w:sz w:val="24"/>
                <w:szCs w:val="24"/>
                <w:lang w:val="ru-RU" w:eastAsia="en-US"/>
              </w:rPr>
              <w:t>процветании своей</w:t>
            </w:r>
            <w:r w:rsidRPr="009216D9">
              <w:rPr>
                <w:spacing w:val="23"/>
                <w:sz w:val="24"/>
                <w:szCs w:val="24"/>
                <w:lang w:val="ru-RU" w:eastAsia="en-US"/>
              </w:rPr>
              <w:t xml:space="preserve"> </w:t>
            </w:r>
            <w:r w:rsidRPr="009216D9">
              <w:rPr>
                <w:sz w:val="24"/>
                <w:szCs w:val="24"/>
                <w:lang w:val="ru-RU" w:eastAsia="en-US"/>
              </w:rPr>
              <w:t>страны,</w:t>
            </w:r>
            <w:r w:rsidRPr="009216D9">
              <w:rPr>
                <w:spacing w:val="42"/>
                <w:sz w:val="24"/>
                <w:szCs w:val="24"/>
                <w:lang w:val="ru-RU" w:eastAsia="en-US"/>
              </w:rPr>
              <w:t xml:space="preserve"> </w:t>
            </w:r>
            <w:r w:rsidRPr="009216D9">
              <w:rPr>
                <w:sz w:val="24"/>
                <w:szCs w:val="24"/>
                <w:lang w:val="ru-RU" w:eastAsia="en-US"/>
              </w:rPr>
              <w:t>уважает</w:t>
            </w:r>
            <w:r w:rsidRPr="009216D9">
              <w:rPr>
                <w:spacing w:val="25"/>
                <w:sz w:val="24"/>
                <w:szCs w:val="24"/>
                <w:lang w:val="ru-RU" w:eastAsia="en-US"/>
              </w:rPr>
              <w:t xml:space="preserve"> </w:t>
            </w:r>
            <w:r w:rsidRPr="009216D9">
              <w:rPr>
                <w:sz w:val="24"/>
                <w:szCs w:val="24"/>
                <w:lang w:val="ru-RU" w:eastAsia="en-US"/>
              </w:rPr>
              <w:t>её</w:t>
            </w:r>
            <w:r w:rsidRPr="009216D9">
              <w:rPr>
                <w:spacing w:val="37"/>
                <w:sz w:val="24"/>
                <w:szCs w:val="24"/>
                <w:lang w:val="ru-RU" w:eastAsia="en-US"/>
              </w:rPr>
              <w:t xml:space="preserve"> </w:t>
            </w:r>
            <w:r w:rsidRPr="009216D9">
              <w:rPr>
                <w:sz w:val="24"/>
                <w:szCs w:val="24"/>
                <w:lang w:val="ru-RU" w:eastAsia="en-US"/>
              </w:rPr>
              <w:t>историю</w:t>
            </w:r>
            <w:r w:rsidRPr="009216D9">
              <w:rPr>
                <w:spacing w:val="-60"/>
                <w:sz w:val="24"/>
                <w:szCs w:val="24"/>
                <w:lang w:val="ru-RU" w:eastAsia="en-US"/>
              </w:rPr>
              <w:t xml:space="preserve"> </w:t>
            </w:r>
            <w:r w:rsidRPr="009216D9">
              <w:rPr>
                <w:sz w:val="24"/>
                <w:szCs w:val="24"/>
                <w:lang w:val="ru-RU" w:eastAsia="en-US"/>
              </w:rPr>
              <w:t>и</w:t>
            </w:r>
            <w:r w:rsidRPr="009216D9">
              <w:rPr>
                <w:spacing w:val="11"/>
                <w:sz w:val="24"/>
                <w:szCs w:val="24"/>
                <w:lang w:val="ru-RU" w:eastAsia="en-US"/>
              </w:rPr>
              <w:t xml:space="preserve"> </w:t>
            </w:r>
            <w:r w:rsidRPr="009216D9">
              <w:rPr>
                <w:sz w:val="24"/>
                <w:szCs w:val="24"/>
                <w:lang w:val="ru-RU" w:eastAsia="en-US"/>
              </w:rPr>
              <w:t>культуру.</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w:t>
            </w:r>
            <w:r w:rsidRPr="009216D9">
              <w:rPr>
                <w:i/>
                <w:spacing w:val="33"/>
                <w:sz w:val="24"/>
                <w:szCs w:val="24"/>
                <w:lang w:val="ru-RU" w:eastAsia="en-US"/>
              </w:rPr>
              <w:t xml:space="preserve"> </w:t>
            </w:r>
            <w:r w:rsidRPr="009216D9">
              <w:rPr>
                <w:i/>
                <w:sz w:val="24"/>
                <w:szCs w:val="24"/>
                <w:lang w:val="ru-RU" w:eastAsia="en-US"/>
              </w:rPr>
              <w:t>приоритет</w:t>
            </w:r>
            <w:r w:rsidRPr="009216D9">
              <w:rPr>
                <w:i/>
                <w:spacing w:val="33"/>
                <w:sz w:val="24"/>
                <w:szCs w:val="24"/>
                <w:lang w:val="ru-RU" w:eastAsia="en-US"/>
              </w:rPr>
              <w:t xml:space="preserve"> </w:t>
            </w:r>
            <w:r w:rsidRPr="009216D9">
              <w:rPr>
                <w:i/>
                <w:sz w:val="24"/>
                <w:szCs w:val="24"/>
                <w:lang w:val="ru-RU" w:eastAsia="en-US"/>
              </w:rPr>
              <w:t>духовного</w:t>
            </w:r>
            <w:r w:rsidRPr="009216D9">
              <w:rPr>
                <w:i/>
                <w:spacing w:val="-60"/>
                <w:sz w:val="24"/>
                <w:szCs w:val="24"/>
                <w:lang w:val="ru-RU" w:eastAsia="en-US"/>
              </w:rPr>
              <w:t xml:space="preserve"> </w:t>
            </w:r>
            <w:r w:rsidRPr="009216D9">
              <w:rPr>
                <w:i/>
                <w:sz w:val="24"/>
                <w:szCs w:val="24"/>
                <w:lang w:val="ru-RU" w:eastAsia="en-US"/>
              </w:rPr>
              <w:t>над</w:t>
            </w:r>
            <w:r w:rsidRPr="009216D9">
              <w:rPr>
                <w:i/>
                <w:spacing w:val="4"/>
                <w:sz w:val="24"/>
                <w:szCs w:val="24"/>
                <w:lang w:val="ru-RU" w:eastAsia="en-US"/>
              </w:rPr>
              <w:t xml:space="preserve"> </w:t>
            </w:r>
            <w:r w:rsidRPr="009216D9">
              <w:rPr>
                <w:i/>
                <w:sz w:val="24"/>
                <w:szCs w:val="24"/>
                <w:lang w:val="ru-RU" w:eastAsia="en-US"/>
              </w:rPr>
              <w:t>материальным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39">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t>29</w:t>
            </w:r>
          </w:p>
        </w:tc>
        <w:tc>
          <w:tcPr>
            <w:tcW w:w="1693" w:type="dxa"/>
          </w:tcPr>
          <w:p w:rsidR="00A36FF6" w:rsidRPr="009216D9" w:rsidRDefault="00A36FF6" w:rsidP="009216D9">
            <w:pPr>
              <w:pStyle w:val="afa"/>
              <w:rPr>
                <w:sz w:val="24"/>
                <w:szCs w:val="24"/>
                <w:lang w:eastAsia="en-US"/>
              </w:rPr>
            </w:pPr>
            <w:r w:rsidRPr="009216D9">
              <w:rPr>
                <w:sz w:val="24"/>
                <w:szCs w:val="24"/>
                <w:lang w:eastAsia="en-US"/>
              </w:rPr>
              <w:t>Герои</w:t>
            </w:r>
            <w:r w:rsidRPr="009216D9">
              <w:rPr>
                <w:spacing w:val="9"/>
                <w:sz w:val="24"/>
                <w:szCs w:val="24"/>
                <w:lang w:eastAsia="en-US"/>
              </w:rPr>
              <w:t xml:space="preserve"> </w:t>
            </w:r>
            <w:r w:rsidRPr="009216D9">
              <w:rPr>
                <w:sz w:val="24"/>
                <w:szCs w:val="24"/>
                <w:lang w:eastAsia="en-US"/>
              </w:rPr>
              <w:t>космической</w:t>
            </w:r>
            <w:r w:rsidRPr="009216D9">
              <w:rPr>
                <w:spacing w:val="-60"/>
                <w:sz w:val="24"/>
                <w:szCs w:val="24"/>
                <w:lang w:eastAsia="en-US"/>
              </w:rPr>
              <w:t xml:space="preserve"> </w:t>
            </w:r>
            <w:r w:rsidRPr="009216D9">
              <w:rPr>
                <w:sz w:val="24"/>
                <w:szCs w:val="24"/>
                <w:lang w:eastAsia="en-US"/>
              </w:rPr>
              <w:t>отрасли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Исследования</w:t>
            </w:r>
            <w:r w:rsidRPr="009216D9">
              <w:rPr>
                <w:spacing w:val="61"/>
                <w:sz w:val="24"/>
                <w:szCs w:val="24"/>
                <w:lang w:val="ru-RU" w:eastAsia="en-US"/>
              </w:rPr>
              <w:t xml:space="preserve"> </w:t>
            </w:r>
            <w:r w:rsidRPr="009216D9">
              <w:rPr>
                <w:sz w:val="24"/>
                <w:szCs w:val="24"/>
                <w:lang w:val="ru-RU" w:eastAsia="en-US"/>
              </w:rPr>
              <w:t>космоса</w:t>
            </w:r>
            <w:r w:rsidRPr="009216D9">
              <w:rPr>
                <w:spacing w:val="8"/>
                <w:sz w:val="24"/>
                <w:szCs w:val="24"/>
                <w:lang w:val="ru-RU" w:eastAsia="en-US"/>
              </w:rPr>
              <w:t xml:space="preserve"> </w:t>
            </w:r>
            <w:r w:rsidRPr="009216D9">
              <w:rPr>
                <w:sz w:val="24"/>
                <w:szCs w:val="24"/>
                <w:lang w:val="ru-RU" w:eastAsia="en-US"/>
              </w:rPr>
              <w:t>помогают</w:t>
            </w:r>
            <w:r w:rsidRPr="009216D9">
              <w:rPr>
                <w:spacing w:val="-60"/>
                <w:sz w:val="24"/>
                <w:szCs w:val="24"/>
                <w:lang w:val="ru-RU" w:eastAsia="en-US"/>
              </w:rPr>
              <w:t xml:space="preserve"> </w:t>
            </w:r>
            <w:r w:rsidRPr="009216D9">
              <w:rPr>
                <w:sz w:val="24"/>
                <w:szCs w:val="24"/>
                <w:lang w:val="ru-RU" w:eastAsia="en-US"/>
              </w:rPr>
              <w:t>нам</w:t>
            </w:r>
            <w:r w:rsidRPr="009216D9">
              <w:rPr>
                <w:spacing w:val="8"/>
                <w:sz w:val="24"/>
                <w:szCs w:val="24"/>
                <w:lang w:val="ru-RU" w:eastAsia="en-US"/>
              </w:rPr>
              <w:t xml:space="preserve"> </w:t>
            </w:r>
            <w:r w:rsidRPr="009216D9">
              <w:rPr>
                <w:sz w:val="24"/>
                <w:szCs w:val="24"/>
                <w:lang w:val="ru-RU" w:eastAsia="en-US"/>
              </w:rPr>
              <w:t>понять,</w:t>
            </w:r>
            <w:r w:rsidRPr="009216D9">
              <w:rPr>
                <w:spacing w:val="36"/>
                <w:sz w:val="24"/>
                <w:szCs w:val="24"/>
                <w:lang w:val="ru-RU" w:eastAsia="en-US"/>
              </w:rPr>
              <w:t xml:space="preserve"> </w:t>
            </w:r>
            <w:r w:rsidRPr="009216D9">
              <w:rPr>
                <w:sz w:val="24"/>
                <w:szCs w:val="24"/>
                <w:lang w:val="ru-RU" w:eastAsia="en-US"/>
              </w:rPr>
              <w:t>как</w:t>
            </w:r>
            <w:r w:rsidRPr="009216D9">
              <w:rPr>
                <w:spacing w:val="18"/>
                <w:sz w:val="24"/>
                <w:szCs w:val="24"/>
                <w:lang w:val="ru-RU" w:eastAsia="en-US"/>
              </w:rPr>
              <w:t xml:space="preserve"> </w:t>
            </w:r>
            <w:r w:rsidRPr="009216D9">
              <w:rPr>
                <w:sz w:val="24"/>
                <w:szCs w:val="24"/>
                <w:lang w:val="ru-RU" w:eastAsia="en-US"/>
              </w:rPr>
              <w:t>возникла</w:t>
            </w:r>
            <w:r w:rsidRPr="009216D9">
              <w:rPr>
                <w:spacing w:val="12"/>
                <w:sz w:val="24"/>
                <w:szCs w:val="24"/>
                <w:lang w:val="ru-RU" w:eastAsia="en-US"/>
              </w:rPr>
              <w:t xml:space="preserve"> </w:t>
            </w:r>
            <w:r w:rsidRPr="009216D9">
              <w:rPr>
                <w:sz w:val="24"/>
                <w:szCs w:val="24"/>
                <w:lang w:val="ru-RU" w:eastAsia="en-US"/>
              </w:rPr>
              <w:t>наша</w:t>
            </w:r>
            <w:r w:rsidRPr="009216D9">
              <w:rPr>
                <w:spacing w:val="1"/>
                <w:sz w:val="24"/>
                <w:szCs w:val="24"/>
                <w:lang w:val="ru-RU" w:eastAsia="en-US"/>
              </w:rPr>
              <w:t xml:space="preserve"> </w:t>
            </w:r>
            <w:r w:rsidRPr="009216D9">
              <w:rPr>
                <w:sz w:val="24"/>
                <w:szCs w:val="24"/>
                <w:lang w:val="ru-RU" w:eastAsia="en-US"/>
              </w:rPr>
              <w:t>Вселенная.</w:t>
            </w:r>
            <w:r w:rsidRPr="009216D9">
              <w:rPr>
                <w:spacing w:val="-1"/>
                <w:sz w:val="24"/>
                <w:szCs w:val="24"/>
                <w:lang w:val="ru-RU" w:eastAsia="en-US"/>
              </w:rPr>
              <w:t xml:space="preserve"> </w:t>
            </w:r>
            <w:r w:rsidRPr="009216D9">
              <w:rPr>
                <w:sz w:val="24"/>
                <w:szCs w:val="24"/>
                <w:lang w:val="ru-RU" w:eastAsia="en-US"/>
              </w:rPr>
              <w:t>Россия</w:t>
            </w:r>
            <w:r w:rsidRPr="009216D9">
              <w:rPr>
                <w:spacing w:val="25"/>
                <w:sz w:val="24"/>
                <w:szCs w:val="24"/>
                <w:lang w:val="ru-RU" w:eastAsia="en-US"/>
              </w:rPr>
              <w:t xml:space="preserve"> </w:t>
            </w:r>
            <w:r w:rsidRPr="009216D9">
              <w:rPr>
                <w:sz w:val="24"/>
                <w:szCs w:val="24"/>
                <w:lang w:val="ru-RU" w:eastAsia="en-US"/>
              </w:rPr>
              <w:t>–</w:t>
            </w:r>
            <w:r w:rsidRPr="009216D9">
              <w:rPr>
                <w:spacing w:val="13"/>
                <w:sz w:val="24"/>
                <w:szCs w:val="24"/>
                <w:lang w:val="ru-RU" w:eastAsia="en-US"/>
              </w:rPr>
              <w:t xml:space="preserve"> </w:t>
            </w:r>
            <w:r w:rsidRPr="009216D9">
              <w:rPr>
                <w:sz w:val="24"/>
                <w:szCs w:val="24"/>
                <w:lang w:val="ru-RU" w:eastAsia="en-US"/>
              </w:rPr>
              <w:t>лидер в</w:t>
            </w:r>
            <w:r w:rsidRPr="009216D9">
              <w:rPr>
                <w:spacing w:val="1"/>
                <w:sz w:val="24"/>
                <w:szCs w:val="24"/>
                <w:lang w:val="ru-RU" w:eastAsia="en-US"/>
              </w:rPr>
              <w:t xml:space="preserve"> </w:t>
            </w:r>
            <w:r w:rsidRPr="009216D9">
              <w:rPr>
                <w:sz w:val="24"/>
                <w:szCs w:val="24"/>
                <w:lang w:val="ru-RU" w:eastAsia="en-US"/>
              </w:rPr>
              <w:t>развитии</w:t>
            </w:r>
            <w:r w:rsidRPr="009216D9">
              <w:rPr>
                <w:spacing w:val="1"/>
                <w:sz w:val="24"/>
                <w:szCs w:val="24"/>
                <w:lang w:val="ru-RU" w:eastAsia="en-US"/>
              </w:rPr>
              <w:t xml:space="preserve"> </w:t>
            </w:r>
            <w:r w:rsidRPr="009216D9">
              <w:rPr>
                <w:sz w:val="24"/>
                <w:szCs w:val="24"/>
                <w:lang w:val="ru-RU" w:eastAsia="en-US"/>
              </w:rPr>
              <w:t>космической отрасли.</w:t>
            </w:r>
            <w:r w:rsidRPr="009216D9">
              <w:rPr>
                <w:spacing w:val="1"/>
                <w:sz w:val="24"/>
                <w:szCs w:val="24"/>
                <w:lang w:val="ru-RU" w:eastAsia="en-US"/>
              </w:rPr>
              <w:t xml:space="preserve"> </w:t>
            </w:r>
            <w:r w:rsidRPr="009216D9">
              <w:rPr>
                <w:sz w:val="24"/>
                <w:szCs w:val="24"/>
                <w:lang w:val="ru-RU" w:eastAsia="en-US"/>
              </w:rPr>
              <w:t>Полёты</w:t>
            </w:r>
            <w:r w:rsidRPr="009216D9">
              <w:rPr>
                <w:spacing w:val="1"/>
                <w:sz w:val="24"/>
                <w:szCs w:val="24"/>
                <w:lang w:val="ru-RU" w:eastAsia="en-US"/>
              </w:rPr>
              <w:t xml:space="preserve"> </w:t>
            </w:r>
            <w:r w:rsidRPr="009216D9">
              <w:rPr>
                <w:sz w:val="24"/>
                <w:szCs w:val="24"/>
                <w:lang w:val="ru-RU" w:eastAsia="en-US"/>
              </w:rPr>
              <w:t>в</w:t>
            </w:r>
            <w:r w:rsidRPr="009216D9">
              <w:rPr>
                <w:spacing w:val="1"/>
                <w:sz w:val="24"/>
                <w:szCs w:val="24"/>
                <w:lang w:val="ru-RU" w:eastAsia="en-US"/>
              </w:rPr>
              <w:t xml:space="preserve"> </w:t>
            </w:r>
            <w:r w:rsidRPr="009216D9">
              <w:rPr>
                <w:sz w:val="24"/>
                <w:szCs w:val="24"/>
                <w:lang w:val="ru-RU" w:eastAsia="en-US"/>
              </w:rPr>
              <w:t>космос</w:t>
            </w:r>
            <w:r w:rsidRPr="009216D9">
              <w:rPr>
                <w:spacing w:val="1"/>
                <w:sz w:val="24"/>
                <w:szCs w:val="24"/>
                <w:lang w:val="ru-RU" w:eastAsia="en-US"/>
              </w:rPr>
              <w:t xml:space="preserve"> </w:t>
            </w:r>
            <w:r w:rsidRPr="009216D9">
              <w:rPr>
                <w:sz w:val="24"/>
                <w:szCs w:val="24"/>
                <w:lang w:val="ru-RU" w:eastAsia="en-US"/>
              </w:rPr>
              <w:t>– это результат</w:t>
            </w:r>
            <w:r w:rsidRPr="009216D9">
              <w:rPr>
                <w:spacing w:val="1"/>
                <w:sz w:val="24"/>
                <w:szCs w:val="24"/>
                <w:lang w:val="ru-RU" w:eastAsia="en-US"/>
              </w:rPr>
              <w:t xml:space="preserve"> </w:t>
            </w:r>
            <w:r w:rsidRPr="009216D9">
              <w:rPr>
                <w:sz w:val="24"/>
                <w:szCs w:val="24"/>
                <w:lang w:val="ru-RU" w:eastAsia="en-US"/>
              </w:rPr>
              <w:t>огромного</w:t>
            </w:r>
            <w:r w:rsidRPr="009216D9">
              <w:rPr>
                <w:spacing w:val="12"/>
                <w:sz w:val="24"/>
                <w:szCs w:val="24"/>
                <w:lang w:val="ru-RU" w:eastAsia="en-US"/>
              </w:rPr>
              <w:t xml:space="preserve"> </w:t>
            </w:r>
            <w:r w:rsidRPr="009216D9">
              <w:rPr>
                <w:sz w:val="24"/>
                <w:szCs w:val="24"/>
                <w:lang w:val="ru-RU" w:eastAsia="en-US"/>
              </w:rPr>
              <w:t>труда</w:t>
            </w:r>
            <w:r w:rsidRPr="009216D9">
              <w:rPr>
                <w:spacing w:val="11"/>
                <w:sz w:val="24"/>
                <w:szCs w:val="24"/>
                <w:lang w:val="ru-RU" w:eastAsia="en-US"/>
              </w:rPr>
              <w:t xml:space="preserve"> </w:t>
            </w:r>
            <w:r w:rsidRPr="009216D9">
              <w:rPr>
                <w:sz w:val="24"/>
                <w:szCs w:val="24"/>
                <w:lang w:val="ru-RU" w:eastAsia="en-US"/>
              </w:rPr>
              <w:t>большого</w:t>
            </w:r>
            <w:r w:rsidRPr="009216D9">
              <w:rPr>
                <w:spacing w:val="1"/>
                <w:sz w:val="24"/>
                <w:szCs w:val="24"/>
                <w:lang w:val="ru-RU" w:eastAsia="en-US"/>
              </w:rPr>
              <w:t xml:space="preserve"> </w:t>
            </w:r>
            <w:r w:rsidRPr="009216D9">
              <w:rPr>
                <w:sz w:val="24"/>
                <w:szCs w:val="24"/>
                <w:lang w:val="ru-RU" w:eastAsia="en-US"/>
              </w:rPr>
              <w:t>коллектива</w:t>
            </w:r>
            <w:r w:rsidRPr="009216D9">
              <w:rPr>
                <w:spacing w:val="1"/>
                <w:sz w:val="24"/>
                <w:szCs w:val="24"/>
                <w:lang w:val="ru-RU" w:eastAsia="en-US"/>
              </w:rPr>
              <w:t xml:space="preserve"> </w:t>
            </w:r>
            <w:r w:rsidRPr="009216D9">
              <w:rPr>
                <w:sz w:val="24"/>
                <w:szCs w:val="24"/>
                <w:lang w:val="ru-RU" w:eastAsia="en-US"/>
              </w:rPr>
              <w:t>учёных, рабочих,</w:t>
            </w:r>
            <w:r w:rsidRPr="009216D9">
              <w:rPr>
                <w:spacing w:val="1"/>
                <w:sz w:val="24"/>
                <w:szCs w:val="24"/>
                <w:lang w:val="ru-RU" w:eastAsia="en-US"/>
              </w:rPr>
              <w:t xml:space="preserve"> </w:t>
            </w:r>
            <w:r w:rsidRPr="009216D9">
              <w:rPr>
                <w:sz w:val="24"/>
                <w:szCs w:val="24"/>
                <w:lang w:val="ru-RU" w:eastAsia="en-US"/>
              </w:rPr>
              <w:t>космонавтов,</w:t>
            </w:r>
            <w:r w:rsidRPr="009216D9">
              <w:rPr>
                <w:spacing w:val="1"/>
                <w:sz w:val="24"/>
                <w:szCs w:val="24"/>
                <w:lang w:val="ru-RU" w:eastAsia="en-US"/>
              </w:rPr>
              <w:t xml:space="preserve"> </w:t>
            </w:r>
            <w:r w:rsidRPr="009216D9">
              <w:rPr>
                <w:sz w:val="24"/>
                <w:szCs w:val="24"/>
                <w:lang w:val="ru-RU" w:eastAsia="en-US"/>
              </w:rPr>
              <w:t>которые</w:t>
            </w:r>
            <w:r w:rsidRPr="009216D9">
              <w:rPr>
                <w:spacing w:val="1"/>
                <w:sz w:val="24"/>
                <w:szCs w:val="24"/>
                <w:lang w:val="ru-RU" w:eastAsia="en-US"/>
              </w:rPr>
              <w:t xml:space="preserve"> </w:t>
            </w:r>
            <w:r w:rsidRPr="009216D9">
              <w:rPr>
                <w:sz w:val="24"/>
                <w:szCs w:val="24"/>
                <w:lang w:val="ru-RU" w:eastAsia="en-US"/>
              </w:rPr>
              <w:t>обеспечили</w:t>
            </w:r>
            <w:r w:rsidRPr="009216D9">
              <w:rPr>
                <w:spacing w:val="-60"/>
                <w:sz w:val="24"/>
                <w:szCs w:val="24"/>
                <w:lang w:val="ru-RU" w:eastAsia="en-US"/>
              </w:rPr>
              <w:t xml:space="preserve"> </w:t>
            </w:r>
            <w:r w:rsidRPr="009216D9">
              <w:rPr>
                <w:sz w:val="24"/>
                <w:szCs w:val="24"/>
                <w:lang w:val="ru-RU" w:eastAsia="en-US"/>
              </w:rPr>
              <w:t>первенство</w:t>
            </w:r>
            <w:r w:rsidRPr="009216D9">
              <w:rPr>
                <w:spacing w:val="7"/>
                <w:sz w:val="24"/>
                <w:szCs w:val="24"/>
                <w:lang w:val="ru-RU" w:eastAsia="en-US"/>
              </w:rPr>
              <w:t xml:space="preserve"> </w:t>
            </w:r>
            <w:r w:rsidRPr="009216D9">
              <w:rPr>
                <w:sz w:val="24"/>
                <w:szCs w:val="24"/>
                <w:lang w:val="ru-RU" w:eastAsia="en-US"/>
              </w:rPr>
              <w:t>нашей</w:t>
            </w:r>
            <w:r w:rsidRPr="009216D9">
              <w:rPr>
                <w:spacing w:val="15"/>
                <w:sz w:val="24"/>
                <w:szCs w:val="24"/>
                <w:lang w:val="ru-RU" w:eastAsia="en-US"/>
              </w:rPr>
              <w:t xml:space="preserve"> </w:t>
            </w:r>
            <w:r w:rsidRPr="009216D9">
              <w:rPr>
                <w:sz w:val="24"/>
                <w:szCs w:val="24"/>
                <w:lang w:val="ru-RU" w:eastAsia="en-US"/>
              </w:rPr>
              <w:t>Родины в</w:t>
            </w:r>
            <w:r w:rsidRPr="009216D9">
              <w:rPr>
                <w:spacing w:val="61"/>
                <w:sz w:val="24"/>
                <w:szCs w:val="24"/>
                <w:lang w:val="ru-RU" w:eastAsia="en-US"/>
              </w:rPr>
              <w:t xml:space="preserve"> </w:t>
            </w:r>
            <w:r w:rsidRPr="009216D9">
              <w:rPr>
                <w:sz w:val="24"/>
                <w:szCs w:val="24"/>
                <w:lang w:val="ru-RU" w:eastAsia="en-US"/>
              </w:rPr>
              <w:t>освоении</w:t>
            </w:r>
            <w:r w:rsidRPr="009216D9">
              <w:rPr>
                <w:spacing w:val="35"/>
                <w:sz w:val="24"/>
                <w:szCs w:val="24"/>
                <w:lang w:val="ru-RU" w:eastAsia="en-US"/>
              </w:rPr>
              <w:t xml:space="preserve"> </w:t>
            </w:r>
            <w:r w:rsidRPr="009216D9">
              <w:rPr>
                <w:sz w:val="24"/>
                <w:szCs w:val="24"/>
                <w:lang w:val="ru-RU" w:eastAsia="en-US"/>
              </w:rPr>
              <w:t>космического</w:t>
            </w:r>
            <w:r w:rsidRPr="009216D9">
              <w:rPr>
                <w:spacing w:val="-59"/>
                <w:sz w:val="24"/>
                <w:szCs w:val="24"/>
                <w:lang w:val="ru-RU" w:eastAsia="en-US"/>
              </w:rPr>
              <w:t xml:space="preserve"> </w:t>
            </w:r>
            <w:r w:rsidRPr="009216D9">
              <w:rPr>
                <w:sz w:val="24"/>
                <w:szCs w:val="24"/>
                <w:lang w:val="ru-RU" w:eastAsia="en-US"/>
              </w:rPr>
              <w:t>пространства.</w:t>
            </w:r>
          </w:p>
          <w:p w:rsidR="00A36FF6" w:rsidRPr="009216D9" w:rsidRDefault="00A36FF6" w:rsidP="009216D9">
            <w:pPr>
              <w:pStyle w:val="afa"/>
              <w:rPr>
                <w:sz w:val="24"/>
                <w:szCs w:val="24"/>
                <w:lang w:val="ru-RU" w:eastAsia="en-US"/>
              </w:rPr>
            </w:pPr>
            <w:r w:rsidRPr="009216D9">
              <w:rPr>
                <w:sz w:val="24"/>
                <w:szCs w:val="24"/>
                <w:lang w:val="ru-RU" w:eastAsia="en-US"/>
              </w:rPr>
              <w:t>В</w:t>
            </w:r>
            <w:r w:rsidRPr="009216D9">
              <w:rPr>
                <w:spacing w:val="15"/>
                <w:sz w:val="24"/>
                <w:szCs w:val="24"/>
                <w:lang w:val="ru-RU" w:eastAsia="en-US"/>
              </w:rPr>
              <w:t xml:space="preserve"> </w:t>
            </w:r>
            <w:r w:rsidRPr="009216D9">
              <w:rPr>
                <w:sz w:val="24"/>
                <w:szCs w:val="24"/>
                <w:lang w:val="ru-RU" w:eastAsia="en-US"/>
              </w:rPr>
              <w:t>условиях</w:t>
            </w:r>
            <w:r w:rsidRPr="009216D9">
              <w:rPr>
                <w:spacing w:val="12"/>
                <w:sz w:val="24"/>
                <w:szCs w:val="24"/>
                <w:lang w:val="ru-RU" w:eastAsia="en-US"/>
              </w:rPr>
              <w:t xml:space="preserve"> </w:t>
            </w:r>
            <w:r w:rsidRPr="009216D9">
              <w:rPr>
                <w:sz w:val="24"/>
                <w:szCs w:val="24"/>
                <w:lang w:val="ru-RU" w:eastAsia="en-US"/>
              </w:rPr>
              <w:t>невесомости</w:t>
            </w:r>
            <w:r w:rsidRPr="009216D9">
              <w:rPr>
                <w:spacing w:val="1"/>
                <w:sz w:val="24"/>
                <w:szCs w:val="24"/>
                <w:lang w:val="ru-RU" w:eastAsia="en-US"/>
              </w:rPr>
              <w:t xml:space="preserve"> </w:t>
            </w:r>
            <w:r w:rsidRPr="009216D9">
              <w:rPr>
                <w:sz w:val="24"/>
                <w:szCs w:val="24"/>
                <w:lang w:val="ru-RU" w:eastAsia="en-US"/>
              </w:rPr>
              <w:t>космонавты</w:t>
            </w:r>
            <w:r w:rsidRPr="009216D9">
              <w:rPr>
                <w:spacing w:val="62"/>
                <w:sz w:val="24"/>
                <w:szCs w:val="24"/>
                <w:lang w:val="ru-RU" w:eastAsia="en-US"/>
              </w:rPr>
              <w:t xml:space="preserve"> </w:t>
            </w:r>
            <w:r w:rsidRPr="009216D9">
              <w:rPr>
                <w:sz w:val="24"/>
                <w:szCs w:val="24"/>
                <w:lang w:val="ru-RU" w:eastAsia="en-US"/>
              </w:rPr>
              <w:t>проводят</w:t>
            </w:r>
            <w:r w:rsidRPr="009216D9">
              <w:rPr>
                <w:spacing w:val="34"/>
                <w:sz w:val="24"/>
                <w:szCs w:val="24"/>
                <w:lang w:val="ru-RU" w:eastAsia="en-US"/>
              </w:rPr>
              <w:t xml:space="preserve"> </w:t>
            </w:r>
            <w:r w:rsidRPr="009216D9">
              <w:rPr>
                <w:sz w:val="24"/>
                <w:szCs w:val="24"/>
                <w:lang w:val="ru-RU" w:eastAsia="en-US"/>
              </w:rPr>
              <w:t>сложные</w:t>
            </w:r>
            <w:r w:rsidRPr="009216D9">
              <w:rPr>
                <w:spacing w:val="-59"/>
                <w:sz w:val="24"/>
                <w:szCs w:val="24"/>
                <w:lang w:val="ru-RU" w:eastAsia="en-US"/>
              </w:rPr>
              <w:t xml:space="preserve"> </w:t>
            </w:r>
            <w:r w:rsidRPr="009216D9">
              <w:rPr>
                <w:sz w:val="24"/>
                <w:szCs w:val="24"/>
                <w:lang w:val="ru-RU" w:eastAsia="en-US"/>
              </w:rPr>
              <w:t>научные эксперименты,</w:t>
            </w:r>
            <w:r w:rsidRPr="009216D9">
              <w:rPr>
                <w:spacing w:val="1"/>
                <w:sz w:val="24"/>
                <w:szCs w:val="24"/>
                <w:lang w:val="ru-RU" w:eastAsia="en-US"/>
              </w:rPr>
              <w:t xml:space="preserve"> </w:t>
            </w:r>
            <w:r w:rsidRPr="009216D9">
              <w:rPr>
                <w:sz w:val="24"/>
                <w:szCs w:val="24"/>
                <w:lang w:val="ru-RU" w:eastAsia="en-US"/>
              </w:rPr>
              <w:t>что</w:t>
            </w:r>
            <w:r w:rsidRPr="009216D9">
              <w:rPr>
                <w:spacing w:val="1"/>
                <w:sz w:val="24"/>
                <w:szCs w:val="24"/>
                <w:lang w:val="ru-RU" w:eastAsia="en-US"/>
              </w:rPr>
              <w:t xml:space="preserve"> </w:t>
            </w:r>
            <w:r w:rsidRPr="009216D9">
              <w:rPr>
                <w:sz w:val="24"/>
                <w:szCs w:val="24"/>
                <w:lang w:val="ru-RU" w:eastAsia="en-US"/>
              </w:rPr>
              <w:t>позволяет</w:t>
            </w:r>
            <w:r w:rsidRPr="009216D9">
              <w:rPr>
                <w:spacing w:val="4"/>
                <w:sz w:val="24"/>
                <w:szCs w:val="24"/>
                <w:lang w:val="ru-RU" w:eastAsia="en-US"/>
              </w:rPr>
              <w:t xml:space="preserve"> </w:t>
            </w:r>
            <w:r w:rsidRPr="009216D9">
              <w:rPr>
                <w:sz w:val="24"/>
                <w:szCs w:val="24"/>
                <w:lang w:val="ru-RU" w:eastAsia="en-US"/>
              </w:rPr>
              <w:t>российской</w:t>
            </w:r>
            <w:r w:rsidRPr="009216D9">
              <w:rPr>
                <w:spacing w:val="11"/>
                <w:sz w:val="24"/>
                <w:szCs w:val="24"/>
                <w:lang w:val="ru-RU" w:eastAsia="en-US"/>
              </w:rPr>
              <w:t xml:space="preserve"> </w:t>
            </w:r>
            <w:r w:rsidRPr="009216D9">
              <w:rPr>
                <w:sz w:val="24"/>
                <w:szCs w:val="24"/>
                <w:lang w:val="ru-RU" w:eastAsia="en-US"/>
              </w:rPr>
              <w:t>науке</w:t>
            </w:r>
            <w:r w:rsidR="00DA044B">
              <w:rPr>
                <w:sz w:val="24"/>
                <w:szCs w:val="24"/>
                <w:lang w:val="ru-RU" w:eastAsia="en-US"/>
              </w:rPr>
              <w:t xml:space="preserve"> </w:t>
            </w:r>
            <w:r w:rsidRPr="009216D9">
              <w:rPr>
                <w:sz w:val="24"/>
                <w:szCs w:val="24"/>
                <w:lang w:val="ru-RU" w:eastAsia="en-US"/>
              </w:rPr>
              <w:t>продвигаться</w:t>
            </w:r>
            <w:r w:rsidRPr="009216D9">
              <w:rPr>
                <w:spacing w:val="21"/>
                <w:sz w:val="24"/>
                <w:szCs w:val="24"/>
                <w:lang w:val="ru-RU" w:eastAsia="en-US"/>
              </w:rPr>
              <w:t xml:space="preserve"> </w:t>
            </w:r>
            <w:r w:rsidRPr="009216D9">
              <w:rPr>
                <w:sz w:val="24"/>
                <w:szCs w:val="24"/>
                <w:lang w:val="ru-RU" w:eastAsia="en-US"/>
              </w:rPr>
              <w:t>в</w:t>
            </w:r>
            <w:r w:rsidRPr="009216D9">
              <w:rPr>
                <w:spacing w:val="38"/>
                <w:sz w:val="24"/>
                <w:szCs w:val="24"/>
                <w:lang w:val="ru-RU" w:eastAsia="en-US"/>
              </w:rPr>
              <w:t xml:space="preserve"> </w:t>
            </w:r>
            <w:r w:rsidRPr="009216D9">
              <w:rPr>
                <w:sz w:val="24"/>
                <w:szCs w:val="24"/>
                <w:lang w:val="ru-RU" w:eastAsia="en-US"/>
              </w:rPr>
              <w:t>освоении</w:t>
            </w:r>
            <w:r w:rsidRPr="009216D9">
              <w:rPr>
                <w:spacing w:val="16"/>
                <w:sz w:val="24"/>
                <w:szCs w:val="24"/>
                <w:lang w:val="ru-RU" w:eastAsia="en-US"/>
              </w:rPr>
              <w:t xml:space="preserve"> </w:t>
            </w:r>
            <w:r w:rsidRPr="009216D9">
              <w:rPr>
                <w:sz w:val="24"/>
                <w:szCs w:val="24"/>
                <w:lang w:val="ru-RU" w:eastAsia="en-US"/>
              </w:rPr>
              <w:t>новых материалов</w:t>
            </w:r>
            <w:r w:rsidRPr="009216D9">
              <w:rPr>
                <w:spacing w:val="30"/>
                <w:sz w:val="24"/>
                <w:szCs w:val="24"/>
                <w:lang w:val="ru-RU" w:eastAsia="en-US"/>
              </w:rPr>
              <w:t xml:space="preserve"> </w:t>
            </w:r>
            <w:r w:rsidRPr="009216D9">
              <w:rPr>
                <w:sz w:val="24"/>
                <w:szCs w:val="24"/>
                <w:lang w:val="ru-RU" w:eastAsia="en-US"/>
              </w:rPr>
              <w:t>и</w:t>
            </w:r>
            <w:r w:rsidRPr="009216D9">
              <w:rPr>
                <w:spacing w:val="30"/>
                <w:sz w:val="24"/>
                <w:szCs w:val="24"/>
                <w:lang w:val="ru-RU" w:eastAsia="en-US"/>
              </w:rPr>
              <w:t xml:space="preserve"> </w:t>
            </w:r>
            <w:r w:rsidRPr="009216D9">
              <w:rPr>
                <w:sz w:val="24"/>
                <w:szCs w:val="24"/>
                <w:lang w:val="ru-RU" w:eastAsia="en-US"/>
              </w:rPr>
              <w:t>создании</w:t>
            </w:r>
            <w:r w:rsidRPr="009216D9">
              <w:rPr>
                <w:spacing w:val="29"/>
                <w:sz w:val="24"/>
                <w:szCs w:val="24"/>
                <w:lang w:val="ru-RU" w:eastAsia="en-US"/>
              </w:rPr>
              <w:t xml:space="preserve"> </w:t>
            </w:r>
            <w:r w:rsidRPr="009216D9">
              <w:rPr>
                <w:sz w:val="24"/>
                <w:szCs w:val="24"/>
                <w:lang w:val="ru-RU" w:eastAsia="en-US"/>
              </w:rPr>
              <w:t>новых</w:t>
            </w:r>
            <w:r w:rsidRPr="009216D9">
              <w:rPr>
                <w:spacing w:val="-59"/>
                <w:sz w:val="24"/>
                <w:szCs w:val="24"/>
                <w:lang w:val="ru-RU" w:eastAsia="en-US"/>
              </w:rPr>
              <w:t xml:space="preserve"> </w:t>
            </w:r>
            <w:r w:rsidRPr="009216D9">
              <w:rPr>
                <w:sz w:val="24"/>
                <w:szCs w:val="24"/>
                <w:lang w:val="ru-RU" w:eastAsia="en-US"/>
              </w:rPr>
              <w:lastRenderedPageBreak/>
              <w:t>технологий.</w:t>
            </w:r>
          </w:p>
          <w:p w:rsidR="00A36FF6" w:rsidRPr="009216D9" w:rsidRDefault="00A36FF6" w:rsidP="009216D9">
            <w:pPr>
              <w:pStyle w:val="afa"/>
              <w:rPr>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патриотизм,</w:t>
            </w:r>
            <w:r w:rsidRPr="009216D9">
              <w:rPr>
                <w:i/>
                <w:spacing w:val="16"/>
                <w:sz w:val="24"/>
                <w:szCs w:val="24"/>
                <w:lang w:val="ru-RU" w:eastAsia="en-US"/>
              </w:rPr>
              <w:t xml:space="preserve"> </w:t>
            </w:r>
            <w:r w:rsidRPr="009216D9">
              <w:rPr>
                <w:i/>
                <w:sz w:val="24"/>
                <w:szCs w:val="24"/>
                <w:lang w:val="ru-RU" w:eastAsia="en-US"/>
              </w:rPr>
              <w:t>служение</w:t>
            </w:r>
            <w:r w:rsidRPr="009216D9">
              <w:rPr>
                <w:i/>
                <w:spacing w:val="31"/>
                <w:sz w:val="24"/>
                <w:szCs w:val="24"/>
                <w:lang w:val="ru-RU" w:eastAsia="en-US"/>
              </w:rPr>
              <w:t xml:space="preserve"> </w:t>
            </w:r>
            <w:r w:rsidRPr="009216D9">
              <w:rPr>
                <w:i/>
                <w:sz w:val="24"/>
                <w:szCs w:val="24"/>
                <w:lang w:val="ru-RU" w:eastAsia="en-US"/>
              </w:rPr>
              <w:t>Отечеству</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lastRenderedPageBreak/>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40">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lastRenderedPageBreak/>
              <w:t>30</w:t>
            </w:r>
          </w:p>
        </w:tc>
        <w:tc>
          <w:tcPr>
            <w:tcW w:w="1693" w:type="dxa"/>
          </w:tcPr>
          <w:p w:rsidR="00A36FF6" w:rsidRPr="009216D9" w:rsidRDefault="00A36FF6" w:rsidP="009216D9">
            <w:pPr>
              <w:pStyle w:val="afa"/>
              <w:rPr>
                <w:sz w:val="24"/>
                <w:szCs w:val="24"/>
                <w:lang w:eastAsia="en-US"/>
              </w:rPr>
            </w:pPr>
            <w:r w:rsidRPr="009216D9">
              <w:rPr>
                <w:sz w:val="24"/>
                <w:szCs w:val="24"/>
                <w:lang w:eastAsia="en-US"/>
              </w:rPr>
              <w:t>Гражданская</w:t>
            </w:r>
            <w:r w:rsidRPr="009216D9">
              <w:rPr>
                <w:spacing w:val="8"/>
                <w:sz w:val="24"/>
                <w:szCs w:val="24"/>
                <w:lang w:eastAsia="en-US"/>
              </w:rPr>
              <w:t xml:space="preserve"> </w:t>
            </w:r>
            <w:r w:rsidRPr="009216D9">
              <w:rPr>
                <w:sz w:val="24"/>
                <w:szCs w:val="24"/>
                <w:lang w:eastAsia="en-US"/>
              </w:rPr>
              <w:t>авиация</w:t>
            </w:r>
            <w:r w:rsidRPr="009216D9">
              <w:rPr>
                <w:spacing w:val="-60"/>
                <w:sz w:val="24"/>
                <w:szCs w:val="24"/>
                <w:lang w:eastAsia="en-US"/>
              </w:rPr>
              <w:t xml:space="preserve"> </w:t>
            </w:r>
            <w:r w:rsidRPr="009216D9">
              <w:rPr>
                <w:sz w:val="24"/>
                <w:szCs w:val="24"/>
                <w:lang w:eastAsia="en-US"/>
              </w:rPr>
              <w:t>России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Значение авиации для</w:t>
            </w:r>
            <w:r w:rsidRPr="009216D9">
              <w:rPr>
                <w:spacing w:val="1"/>
                <w:sz w:val="24"/>
                <w:szCs w:val="24"/>
                <w:lang w:val="ru-RU" w:eastAsia="en-US"/>
              </w:rPr>
              <w:t xml:space="preserve"> </w:t>
            </w:r>
            <w:r w:rsidRPr="009216D9">
              <w:rPr>
                <w:sz w:val="24"/>
                <w:szCs w:val="24"/>
                <w:lang w:val="ru-RU" w:eastAsia="en-US"/>
              </w:rPr>
              <w:t>жизни</w:t>
            </w:r>
            <w:r w:rsidRPr="009216D9">
              <w:rPr>
                <w:spacing w:val="1"/>
                <w:sz w:val="24"/>
                <w:szCs w:val="24"/>
                <w:lang w:val="ru-RU" w:eastAsia="en-US"/>
              </w:rPr>
              <w:t xml:space="preserve"> </w:t>
            </w:r>
            <w:r w:rsidRPr="009216D9">
              <w:rPr>
                <w:sz w:val="24"/>
                <w:szCs w:val="24"/>
                <w:lang w:val="ru-RU" w:eastAsia="en-US"/>
              </w:rPr>
              <w:t>общества</w:t>
            </w:r>
            <w:r w:rsidRPr="009216D9">
              <w:rPr>
                <w:spacing w:val="62"/>
                <w:sz w:val="24"/>
                <w:szCs w:val="24"/>
                <w:lang w:val="ru-RU" w:eastAsia="en-US"/>
              </w:rPr>
              <w:t xml:space="preserve"> </w:t>
            </w:r>
            <w:r w:rsidRPr="009216D9">
              <w:rPr>
                <w:sz w:val="24"/>
                <w:szCs w:val="24"/>
                <w:lang w:val="ru-RU" w:eastAsia="en-US"/>
              </w:rPr>
              <w:t>и</w:t>
            </w:r>
            <w:r w:rsidRPr="009216D9">
              <w:rPr>
                <w:spacing w:val="63"/>
                <w:sz w:val="24"/>
                <w:szCs w:val="24"/>
                <w:lang w:val="ru-RU" w:eastAsia="en-US"/>
              </w:rPr>
              <w:t xml:space="preserve"> </w:t>
            </w:r>
            <w:r w:rsidRPr="009216D9">
              <w:rPr>
                <w:sz w:val="24"/>
                <w:szCs w:val="24"/>
                <w:lang w:val="ru-RU" w:eastAsia="en-US"/>
              </w:rPr>
              <w:t>каждого</w:t>
            </w:r>
            <w:r w:rsidRPr="009216D9">
              <w:rPr>
                <w:spacing w:val="62"/>
                <w:sz w:val="24"/>
                <w:szCs w:val="24"/>
                <w:lang w:val="ru-RU" w:eastAsia="en-US"/>
              </w:rPr>
              <w:t xml:space="preserve"> </w:t>
            </w:r>
            <w:r w:rsidRPr="009216D9">
              <w:rPr>
                <w:sz w:val="24"/>
                <w:szCs w:val="24"/>
                <w:lang w:val="ru-RU" w:eastAsia="en-US"/>
              </w:rPr>
              <w:t>человека.</w:t>
            </w:r>
            <w:r w:rsidRPr="009216D9">
              <w:rPr>
                <w:spacing w:val="1"/>
                <w:sz w:val="24"/>
                <w:szCs w:val="24"/>
                <w:lang w:val="ru-RU" w:eastAsia="en-US"/>
              </w:rPr>
              <w:t xml:space="preserve"> </w:t>
            </w:r>
            <w:r w:rsidRPr="009216D9">
              <w:rPr>
                <w:sz w:val="24"/>
                <w:szCs w:val="24"/>
                <w:lang w:val="ru-RU" w:eastAsia="en-US"/>
              </w:rPr>
              <w:t>Как</w:t>
            </w:r>
            <w:r w:rsidRPr="009216D9">
              <w:rPr>
                <w:spacing w:val="24"/>
                <w:sz w:val="24"/>
                <w:szCs w:val="24"/>
                <w:lang w:val="ru-RU" w:eastAsia="en-US"/>
              </w:rPr>
              <w:t xml:space="preserve"> </w:t>
            </w:r>
            <w:r w:rsidRPr="009216D9">
              <w:rPr>
                <w:sz w:val="24"/>
                <w:szCs w:val="24"/>
                <w:lang w:val="ru-RU" w:eastAsia="en-US"/>
              </w:rPr>
              <w:t>мечта</w:t>
            </w:r>
            <w:r w:rsidRPr="009216D9">
              <w:rPr>
                <w:spacing w:val="18"/>
                <w:sz w:val="24"/>
                <w:szCs w:val="24"/>
                <w:lang w:val="ru-RU" w:eastAsia="en-US"/>
              </w:rPr>
              <w:t xml:space="preserve"> </w:t>
            </w:r>
            <w:r w:rsidRPr="009216D9">
              <w:rPr>
                <w:sz w:val="24"/>
                <w:szCs w:val="24"/>
                <w:lang w:val="ru-RU" w:eastAsia="en-US"/>
              </w:rPr>
              <w:t>летать</w:t>
            </w:r>
            <w:r w:rsidRPr="009216D9">
              <w:rPr>
                <w:spacing w:val="33"/>
                <w:sz w:val="24"/>
                <w:szCs w:val="24"/>
                <w:lang w:val="ru-RU" w:eastAsia="en-US"/>
              </w:rPr>
              <w:t xml:space="preserve"> </w:t>
            </w:r>
            <w:r w:rsidRPr="009216D9">
              <w:rPr>
                <w:sz w:val="24"/>
                <w:szCs w:val="24"/>
                <w:lang w:val="ru-RU" w:eastAsia="en-US"/>
              </w:rPr>
              <w:t>изменила</w:t>
            </w:r>
            <w:r w:rsidRPr="009216D9">
              <w:rPr>
                <w:spacing w:val="56"/>
                <w:sz w:val="24"/>
                <w:szCs w:val="24"/>
                <w:lang w:val="ru-RU" w:eastAsia="en-US"/>
              </w:rPr>
              <w:t xml:space="preserve"> </w:t>
            </w:r>
            <w:r w:rsidRPr="009216D9">
              <w:rPr>
                <w:sz w:val="24"/>
                <w:szCs w:val="24"/>
                <w:lang w:val="ru-RU" w:eastAsia="en-US"/>
              </w:rPr>
              <w:t>жизнь</w:t>
            </w:r>
            <w:r w:rsidRPr="009216D9">
              <w:rPr>
                <w:spacing w:val="-60"/>
                <w:sz w:val="24"/>
                <w:szCs w:val="24"/>
                <w:lang w:val="ru-RU" w:eastAsia="en-US"/>
              </w:rPr>
              <w:t xml:space="preserve"> </w:t>
            </w:r>
            <w:r w:rsidRPr="009216D9">
              <w:rPr>
                <w:sz w:val="24"/>
                <w:szCs w:val="24"/>
                <w:lang w:val="ru-RU" w:eastAsia="en-US"/>
              </w:rPr>
              <w:t>человека.</w:t>
            </w:r>
          </w:p>
          <w:p w:rsidR="00A36FF6" w:rsidRPr="009216D9" w:rsidRDefault="00A36FF6" w:rsidP="009216D9">
            <w:pPr>
              <w:pStyle w:val="afa"/>
              <w:rPr>
                <w:sz w:val="24"/>
                <w:szCs w:val="24"/>
                <w:lang w:val="ru-RU" w:eastAsia="en-US"/>
              </w:rPr>
            </w:pPr>
            <w:r w:rsidRPr="009216D9">
              <w:rPr>
                <w:sz w:val="24"/>
                <w:szCs w:val="24"/>
                <w:lang w:val="ru-RU" w:eastAsia="en-US"/>
              </w:rPr>
              <w:t>Легендарная</w:t>
            </w:r>
            <w:r w:rsidRPr="009216D9">
              <w:rPr>
                <w:spacing w:val="8"/>
                <w:sz w:val="24"/>
                <w:szCs w:val="24"/>
                <w:lang w:val="ru-RU" w:eastAsia="en-US"/>
              </w:rPr>
              <w:t xml:space="preserve"> </w:t>
            </w:r>
            <w:r w:rsidRPr="009216D9">
              <w:rPr>
                <w:sz w:val="24"/>
                <w:szCs w:val="24"/>
                <w:lang w:val="ru-RU" w:eastAsia="en-US"/>
              </w:rPr>
              <w:t>история</w:t>
            </w:r>
            <w:r w:rsidRPr="009216D9">
              <w:rPr>
                <w:spacing w:val="9"/>
                <w:sz w:val="24"/>
                <w:szCs w:val="24"/>
                <w:lang w:val="ru-RU" w:eastAsia="en-US"/>
              </w:rPr>
              <w:t xml:space="preserve"> </w:t>
            </w:r>
            <w:r w:rsidRPr="009216D9">
              <w:rPr>
                <w:sz w:val="24"/>
                <w:szCs w:val="24"/>
                <w:lang w:val="ru-RU" w:eastAsia="en-US"/>
              </w:rPr>
              <w:t>развития</w:t>
            </w:r>
            <w:r w:rsidRPr="009216D9">
              <w:rPr>
                <w:spacing w:val="1"/>
                <w:sz w:val="24"/>
                <w:szCs w:val="24"/>
                <w:lang w:val="ru-RU" w:eastAsia="en-US"/>
              </w:rPr>
              <w:t xml:space="preserve"> </w:t>
            </w:r>
            <w:r w:rsidRPr="009216D9">
              <w:rPr>
                <w:sz w:val="24"/>
                <w:szCs w:val="24"/>
                <w:lang w:val="ru-RU" w:eastAsia="en-US"/>
              </w:rPr>
              <w:t>российской</w:t>
            </w:r>
            <w:r w:rsidRPr="009216D9">
              <w:rPr>
                <w:spacing w:val="1"/>
                <w:sz w:val="24"/>
                <w:szCs w:val="24"/>
                <w:lang w:val="ru-RU" w:eastAsia="en-US"/>
              </w:rPr>
              <w:t xml:space="preserve"> </w:t>
            </w:r>
            <w:r w:rsidRPr="009216D9">
              <w:rPr>
                <w:sz w:val="24"/>
                <w:szCs w:val="24"/>
                <w:lang w:val="ru-RU" w:eastAsia="en-US"/>
              </w:rPr>
              <w:t>гражданской</w:t>
            </w:r>
            <w:r w:rsidRPr="009216D9">
              <w:rPr>
                <w:spacing w:val="1"/>
                <w:sz w:val="24"/>
                <w:szCs w:val="24"/>
                <w:lang w:val="ru-RU" w:eastAsia="en-US"/>
              </w:rPr>
              <w:t xml:space="preserve"> </w:t>
            </w:r>
            <w:r w:rsidRPr="009216D9">
              <w:rPr>
                <w:sz w:val="24"/>
                <w:szCs w:val="24"/>
                <w:lang w:val="ru-RU" w:eastAsia="en-US"/>
              </w:rPr>
              <w:t>авиации.</w:t>
            </w:r>
            <w:r w:rsidRPr="009216D9">
              <w:rPr>
                <w:spacing w:val="1"/>
                <w:sz w:val="24"/>
                <w:szCs w:val="24"/>
                <w:lang w:val="ru-RU" w:eastAsia="en-US"/>
              </w:rPr>
              <w:t xml:space="preserve"> </w:t>
            </w:r>
            <w:r w:rsidRPr="009216D9">
              <w:rPr>
                <w:sz w:val="24"/>
                <w:szCs w:val="24"/>
                <w:lang w:val="ru-RU" w:eastAsia="en-US"/>
              </w:rPr>
              <w:t>Героизм</w:t>
            </w:r>
            <w:r w:rsidRPr="009216D9">
              <w:rPr>
                <w:spacing w:val="1"/>
                <w:sz w:val="24"/>
                <w:szCs w:val="24"/>
                <w:lang w:val="ru-RU" w:eastAsia="en-US"/>
              </w:rPr>
              <w:t xml:space="preserve"> </w:t>
            </w:r>
            <w:r w:rsidRPr="009216D9">
              <w:rPr>
                <w:sz w:val="24"/>
                <w:szCs w:val="24"/>
                <w:lang w:val="ru-RU" w:eastAsia="en-US"/>
              </w:rPr>
              <w:t>конструкторов,</w:t>
            </w:r>
            <w:r w:rsidRPr="009216D9">
              <w:rPr>
                <w:spacing w:val="62"/>
                <w:sz w:val="24"/>
                <w:szCs w:val="24"/>
                <w:lang w:val="ru-RU" w:eastAsia="en-US"/>
              </w:rPr>
              <w:t xml:space="preserve"> </w:t>
            </w:r>
            <w:r w:rsidRPr="009216D9">
              <w:rPr>
                <w:sz w:val="24"/>
                <w:szCs w:val="24"/>
                <w:lang w:val="ru-RU" w:eastAsia="en-US"/>
              </w:rPr>
              <w:t>инженеров</w:t>
            </w:r>
            <w:r w:rsidRPr="009216D9">
              <w:rPr>
                <w:spacing w:val="-60"/>
                <w:sz w:val="24"/>
                <w:szCs w:val="24"/>
                <w:lang w:val="ru-RU" w:eastAsia="en-US"/>
              </w:rPr>
              <w:t xml:space="preserve"> </w:t>
            </w:r>
            <w:r w:rsidRPr="009216D9">
              <w:rPr>
                <w:sz w:val="24"/>
                <w:szCs w:val="24"/>
                <w:lang w:val="ru-RU" w:eastAsia="en-US"/>
              </w:rPr>
              <w:t>и</w:t>
            </w:r>
            <w:r w:rsidRPr="009216D9">
              <w:rPr>
                <w:spacing w:val="18"/>
                <w:sz w:val="24"/>
                <w:szCs w:val="24"/>
                <w:lang w:val="ru-RU" w:eastAsia="en-US"/>
              </w:rPr>
              <w:t xml:space="preserve"> </w:t>
            </w:r>
            <w:r w:rsidRPr="009216D9">
              <w:rPr>
                <w:sz w:val="24"/>
                <w:szCs w:val="24"/>
                <w:lang w:val="ru-RU" w:eastAsia="en-US"/>
              </w:rPr>
              <w:t>лётчиков-испытателей</w:t>
            </w:r>
            <w:r w:rsidRPr="009216D9">
              <w:rPr>
                <w:spacing w:val="51"/>
                <w:sz w:val="24"/>
                <w:szCs w:val="24"/>
                <w:lang w:val="ru-RU" w:eastAsia="en-US"/>
              </w:rPr>
              <w:t xml:space="preserve"> </w:t>
            </w:r>
            <w:r w:rsidRPr="009216D9">
              <w:rPr>
                <w:sz w:val="24"/>
                <w:szCs w:val="24"/>
                <w:lang w:val="ru-RU" w:eastAsia="en-US"/>
              </w:rPr>
              <w:t>первых</w:t>
            </w:r>
            <w:r w:rsidRPr="009216D9">
              <w:rPr>
                <w:spacing w:val="1"/>
                <w:sz w:val="24"/>
                <w:szCs w:val="24"/>
                <w:lang w:val="ru-RU" w:eastAsia="en-US"/>
              </w:rPr>
              <w:t xml:space="preserve"> </w:t>
            </w:r>
            <w:r w:rsidRPr="009216D9">
              <w:rPr>
                <w:sz w:val="24"/>
                <w:szCs w:val="24"/>
                <w:lang w:val="ru-RU" w:eastAsia="en-US"/>
              </w:rPr>
              <w:t>российских</w:t>
            </w:r>
            <w:r w:rsidRPr="009216D9">
              <w:rPr>
                <w:spacing w:val="8"/>
                <w:sz w:val="24"/>
                <w:szCs w:val="24"/>
                <w:lang w:val="ru-RU" w:eastAsia="en-US"/>
              </w:rPr>
              <w:t xml:space="preserve"> </w:t>
            </w:r>
            <w:r w:rsidRPr="009216D9">
              <w:rPr>
                <w:sz w:val="24"/>
                <w:szCs w:val="24"/>
                <w:lang w:val="ru-RU" w:eastAsia="en-US"/>
              </w:rPr>
              <w:t>самолётов.</w:t>
            </w:r>
          </w:p>
          <w:p w:rsidR="00A36FF6" w:rsidRPr="009216D9" w:rsidRDefault="00A36FF6" w:rsidP="009216D9">
            <w:pPr>
              <w:pStyle w:val="afa"/>
              <w:rPr>
                <w:sz w:val="24"/>
                <w:szCs w:val="24"/>
                <w:lang w:val="ru-RU" w:eastAsia="en-US"/>
              </w:rPr>
            </w:pPr>
            <w:r w:rsidRPr="009216D9">
              <w:rPr>
                <w:sz w:val="24"/>
                <w:szCs w:val="24"/>
                <w:lang w:val="ru-RU" w:eastAsia="en-US"/>
              </w:rPr>
              <w:t>Мировые</w:t>
            </w:r>
            <w:r w:rsidRPr="009216D9">
              <w:rPr>
                <w:spacing w:val="1"/>
                <w:sz w:val="24"/>
                <w:szCs w:val="24"/>
                <w:lang w:val="ru-RU" w:eastAsia="en-US"/>
              </w:rPr>
              <w:t xml:space="preserve"> </w:t>
            </w:r>
            <w:r w:rsidRPr="009216D9">
              <w:rPr>
                <w:sz w:val="24"/>
                <w:szCs w:val="24"/>
                <w:lang w:val="ru-RU" w:eastAsia="en-US"/>
              </w:rPr>
              <w:t>рекорды</w:t>
            </w:r>
            <w:r w:rsidRPr="009216D9">
              <w:rPr>
                <w:spacing w:val="1"/>
                <w:sz w:val="24"/>
                <w:szCs w:val="24"/>
                <w:lang w:val="ru-RU" w:eastAsia="en-US"/>
              </w:rPr>
              <w:t xml:space="preserve"> </w:t>
            </w:r>
            <w:r w:rsidRPr="009216D9">
              <w:rPr>
                <w:sz w:val="24"/>
                <w:szCs w:val="24"/>
                <w:lang w:val="ru-RU" w:eastAsia="en-US"/>
              </w:rPr>
              <w:t>российских</w:t>
            </w:r>
            <w:r w:rsidRPr="009216D9">
              <w:rPr>
                <w:spacing w:val="-60"/>
                <w:sz w:val="24"/>
                <w:szCs w:val="24"/>
                <w:lang w:val="ru-RU" w:eastAsia="en-US"/>
              </w:rPr>
              <w:t xml:space="preserve"> </w:t>
            </w:r>
            <w:r w:rsidRPr="009216D9">
              <w:rPr>
                <w:sz w:val="24"/>
                <w:szCs w:val="24"/>
                <w:lang w:val="ru-RU" w:eastAsia="en-US"/>
              </w:rPr>
              <w:t>лётчиков.</w:t>
            </w:r>
            <w:r w:rsidRPr="009216D9">
              <w:rPr>
                <w:spacing w:val="1"/>
                <w:sz w:val="24"/>
                <w:szCs w:val="24"/>
                <w:lang w:val="ru-RU" w:eastAsia="en-US"/>
              </w:rPr>
              <w:t xml:space="preserve"> </w:t>
            </w:r>
            <w:r w:rsidRPr="009216D9">
              <w:rPr>
                <w:sz w:val="24"/>
                <w:szCs w:val="24"/>
                <w:lang w:val="ru-RU" w:eastAsia="en-US"/>
              </w:rPr>
              <w:t>Современное</w:t>
            </w:r>
            <w:r w:rsidRPr="009216D9">
              <w:rPr>
                <w:spacing w:val="1"/>
                <w:sz w:val="24"/>
                <w:szCs w:val="24"/>
                <w:lang w:val="ru-RU" w:eastAsia="en-US"/>
              </w:rPr>
              <w:t xml:space="preserve"> </w:t>
            </w:r>
            <w:r w:rsidRPr="009216D9">
              <w:rPr>
                <w:sz w:val="24"/>
                <w:szCs w:val="24"/>
                <w:lang w:val="ru-RU" w:eastAsia="en-US"/>
              </w:rPr>
              <w:t>авиастроение.</w:t>
            </w:r>
            <w:r w:rsidRPr="009216D9">
              <w:rPr>
                <w:spacing w:val="4"/>
                <w:sz w:val="24"/>
                <w:szCs w:val="24"/>
                <w:lang w:val="ru-RU" w:eastAsia="en-US"/>
              </w:rPr>
              <w:t xml:space="preserve"> </w:t>
            </w:r>
            <w:r w:rsidRPr="009216D9">
              <w:rPr>
                <w:sz w:val="24"/>
                <w:szCs w:val="24"/>
                <w:lang w:val="ru-RU" w:eastAsia="en-US"/>
              </w:rPr>
              <w:t>Профессии,</w:t>
            </w:r>
            <w:r w:rsidRPr="009216D9">
              <w:rPr>
                <w:spacing w:val="1"/>
                <w:sz w:val="24"/>
                <w:szCs w:val="24"/>
                <w:lang w:val="ru-RU" w:eastAsia="en-US"/>
              </w:rPr>
              <w:t xml:space="preserve"> </w:t>
            </w:r>
            <w:r w:rsidRPr="009216D9">
              <w:rPr>
                <w:sz w:val="24"/>
                <w:szCs w:val="24"/>
                <w:lang w:val="ru-RU" w:eastAsia="en-US"/>
              </w:rPr>
              <w:t>связанные</w:t>
            </w:r>
            <w:r w:rsidRPr="009216D9">
              <w:rPr>
                <w:spacing w:val="23"/>
                <w:sz w:val="24"/>
                <w:szCs w:val="24"/>
                <w:lang w:val="ru-RU" w:eastAsia="en-US"/>
              </w:rPr>
              <w:t xml:space="preserve"> </w:t>
            </w:r>
            <w:r w:rsidRPr="009216D9">
              <w:rPr>
                <w:sz w:val="24"/>
                <w:szCs w:val="24"/>
                <w:lang w:val="ru-RU" w:eastAsia="en-US"/>
              </w:rPr>
              <w:t>с</w:t>
            </w:r>
            <w:r w:rsidRPr="009216D9">
              <w:rPr>
                <w:spacing w:val="7"/>
                <w:sz w:val="24"/>
                <w:szCs w:val="24"/>
                <w:lang w:val="ru-RU" w:eastAsia="en-US"/>
              </w:rPr>
              <w:t xml:space="preserve"> </w:t>
            </w:r>
            <w:r w:rsidRPr="009216D9">
              <w:rPr>
                <w:sz w:val="24"/>
                <w:szCs w:val="24"/>
                <w:lang w:val="ru-RU" w:eastAsia="en-US"/>
              </w:rPr>
              <w:t>авиацией.</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60"/>
                <w:sz w:val="24"/>
                <w:szCs w:val="24"/>
                <w:lang w:val="ru-RU" w:eastAsia="en-US"/>
              </w:rPr>
              <w:t xml:space="preserve"> </w:t>
            </w:r>
            <w:r w:rsidRPr="009216D9">
              <w:rPr>
                <w:i/>
                <w:sz w:val="24"/>
                <w:szCs w:val="24"/>
                <w:lang w:val="ru-RU" w:eastAsia="en-US"/>
              </w:rPr>
              <w:t>служение</w:t>
            </w:r>
            <w:r w:rsidRPr="009216D9">
              <w:rPr>
                <w:i/>
                <w:spacing w:val="3"/>
                <w:sz w:val="24"/>
                <w:szCs w:val="24"/>
                <w:lang w:val="ru-RU" w:eastAsia="en-US"/>
              </w:rPr>
              <w:t xml:space="preserve"> </w:t>
            </w:r>
            <w:r w:rsidRPr="009216D9">
              <w:rPr>
                <w:i/>
                <w:sz w:val="24"/>
                <w:szCs w:val="24"/>
                <w:lang w:val="ru-RU" w:eastAsia="en-US"/>
              </w:rPr>
              <w:t>Отечеству</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41">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t>31</w:t>
            </w:r>
          </w:p>
        </w:tc>
        <w:tc>
          <w:tcPr>
            <w:tcW w:w="1693" w:type="dxa"/>
          </w:tcPr>
          <w:p w:rsidR="00A36FF6" w:rsidRPr="009216D9" w:rsidRDefault="00A36FF6" w:rsidP="009216D9">
            <w:pPr>
              <w:pStyle w:val="afa"/>
              <w:rPr>
                <w:sz w:val="24"/>
                <w:szCs w:val="24"/>
                <w:lang w:eastAsia="en-US"/>
              </w:rPr>
            </w:pPr>
            <w:r w:rsidRPr="009216D9">
              <w:rPr>
                <w:sz w:val="24"/>
                <w:szCs w:val="24"/>
                <w:lang w:eastAsia="en-US"/>
              </w:rPr>
              <w:t>Медицина</w:t>
            </w:r>
            <w:r w:rsidRPr="009216D9">
              <w:rPr>
                <w:spacing w:val="41"/>
                <w:sz w:val="24"/>
                <w:szCs w:val="24"/>
                <w:lang w:eastAsia="en-US"/>
              </w:rPr>
              <w:t xml:space="preserve"> </w:t>
            </w:r>
            <w:r w:rsidRPr="009216D9">
              <w:rPr>
                <w:sz w:val="24"/>
                <w:szCs w:val="24"/>
                <w:lang w:eastAsia="en-US"/>
              </w:rPr>
              <w:t>России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Охрана</w:t>
            </w:r>
            <w:r w:rsidRPr="009216D9">
              <w:rPr>
                <w:spacing w:val="31"/>
                <w:sz w:val="24"/>
                <w:szCs w:val="24"/>
                <w:lang w:val="ru-RU" w:eastAsia="en-US"/>
              </w:rPr>
              <w:t xml:space="preserve"> </w:t>
            </w:r>
            <w:r w:rsidRPr="009216D9">
              <w:rPr>
                <w:sz w:val="24"/>
                <w:szCs w:val="24"/>
                <w:lang w:val="ru-RU" w:eastAsia="en-US"/>
              </w:rPr>
              <w:t>здоровья</w:t>
            </w:r>
            <w:r w:rsidRPr="009216D9">
              <w:rPr>
                <w:spacing w:val="26"/>
                <w:sz w:val="24"/>
                <w:szCs w:val="24"/>
                <w:lang w:val="ru-RU" w:eastAsia="en-US"/>
              </w:rPr>
              <w:t xml:space="preserve"> </w:t>
            </w:r>
            <w:r w:rsidRPr="009216D9">
              <w:rPr>
                <w:sz w:val="24"/>
                <w:szCs w:val="24"/>
                <w:lang w:val="ru-RU" w:eastAsia="en-US"/>
              </w:rPr>
              <w:t>граждан</w:t>
            </w:r>
            <w:r w:rsidRPr="009216D9">
              <w:rPr>
                <w:spacing w:val="32"/>
                <w:sz w:val="24"/>
                <w:szCs w:val="24"/>
                <w:lang w:val="ru-RU" w:eastAsia="en-US"/>
              </w:rPr>
              <w:t xml:space="preserve"> </w:t>
            </w:r>
            <w:r w:rsidRPr="009216D9">
              <w:rPr>
                <w:sz w:val="24"/>
                <w:szCs w:val="24"/>
                <w:lang w:val="ru-RU" w:eastAsia="en-US"/>
              </w:rPr>
              <w:t>России</w:t>
            </w:r>
            <w:r w:rsidRPr="009216D9">
              <w:rPr>
                <w:spacing w:val="23"/>
                <w:sz w:val="24"/>
                <w:szCs w:val="24"/>
                <w:lang w:val="ru-RU" w:eastAsia="en-US"/>
              </w:rPr>
              <w:t>-</w:t>
            </w:r>
            <w:r w:rsidRPr="009216D9">
              <w:rPr>
                <w:sz w:val="24"/>
                <w:szCs w:val="24"/>
                <w:lang w:val="ru-RU" w:eastAsia="en-US"/>
              </w:rPr>
              <w:t>приоритет</w:t>
            </w:r>
            <w:r w:rsidRPr="009216D9">
              <w:rPr>
                <w:spacing w:val="56"/>
                <w:sz w:val="24"/>
                <w:szCs w:val="24"/>
                <w:lang w:val="ru-RU" w:eastAsia="en-US"/>
              </w:rPr>
              <w:t xml:space="preserve"> </w:t>
            </w:r>
            <w:r w:rsidRPr="009216D9">
              <w:rPr>
                <w:sz w:val="24"/>
                <w:szCs w:val="24"/>
                <w:lang w:val="ru-RU" w:eastAsia="en-US"/>
              </w:rPr>
              <w:t>государственнойполитики страны. Современные поликлиники и больницы.</w:t>
            </w:r>
          </w:p>
          <w:p w:rsidR="00A36FF6" w:rsidRPr="009216D9" w:rsidRDefault="00A36FF6" w:rsidP="009216D9">
            <w:pPr>
              <w:pStyle w:val="afa"/>
              <w:rPr>
                <w:sz w:val="24"/>
                <w:szCs w:val="24"/>
                <w:lang w:val="ru-RU" w:eastAsia="en-US"/>
              </w:rPr>
            </w:pPr>
            <w:r w:rsidRPr="009216D9">
              <w:rPr>
                <w:sz w:val="24"/>
                <w:szCs w:val="24"/>
                <w:lang w:val="ru-RU" w:eastAsia="en-US"/>
              </w:rPr>
              <w:t>Достижения российской медицины. Технологии будущего в области медицины.</w:t>
            </w:r>
          </w:p>
          <w:p w:rsidR="00A36FF6" w:rsidRPr="009216D9" w:rsidRDefault="00A36FF6" w:rsidP="009216D9">
            <w:pPr>
              <w:pStyle w:val="afa"/>
              <w:rPr>
                <w:sz w:val="24"/>
                <w:szCs w:val="24"/>
                <w:lang w:val="ru-RU" w:eastAsia="en-US"/>
              </w:rPr>
            </w:pPr>
            <w:r w:rsidRPr="009216D9">
              <w:rPr>
                <w:sz w:val="24"/>
                <w:szCs w:val="24"/>
                <w:lang w:val="ru-RU" w:eastAsia="en-US"/>
              </w:rPr>
              <w:t>Профессия врача играет ключевую роль в поддержании и улучшении здоровья людей и их уровня жизни. Врач – не просто профессия, это настоящее призвание, требующее не только знаний, но и человеческого сочувствия, служения обществу.</w:t>
            </w:r>
          </w:p>
          <w:p w:rsidR="00A36FF6" w:rsidRPr="009216D9" w:rsidRDefault="00A36FF6" w:rsidP="009216D9">
            <w:pPr>
              <w:pStyle w:val="afa"/>
              <w:rPr>
                <w:sz w:val="24"/>
                <w:szCs w:val="24"/>
                <w:lang w:val="ru-RU" w:eastAsia="en-US"/>
              </w:rPr>
            </w:pPr>
            <w:r w:rsidRPr="009216D9">
              <w:rPr>
                <w:sz w:val="24"/>
                <w:szCs w:val="24"/>
                <w:lang w:val="ru-RU" w:eastAsia="en-US"/>
              </w:rPr>
              <w:t>Формирующиеся ценности: историческая память и преемственность поколений, милосердие</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p>
          <w:p w:rsidR="00A36FF6" w:rsidRPr="009216D9" w:rsidRDefault="00A36FF6" w:rsidP="009216D9">
            <w:pPr>
              <w:pStyle w:val="afa"/>
              <w:rPr>
                <w:sz w:val="24"/>
                <w:szCs w:val="24"/>
                <w:lang w:val="ru-RU" w:eastAsia="en-US"/>
              </w:rPr>
            </w:pPr>
            <w:r w:rsidRPr="009216D9">
              <w:rPr>
                <w:sz w:val="24"/>
                <w:szCs w:val="24"/>
                <w:lang w:val="ru-RU" w:eastAsia="en-US"/>
              </w:rPr>
              <w:t>беседа,</w:t>
            </w:r>
            <w:r w:rsidRPr="009216D9">
              <w:rPr>
                <w:spacing w:val="28"/>
                <w:sz w:val="24"/>
                <w:szCs w:val="24"/>
                <w:lang w:val="ru-RU" w:eastAsia="en-US"/>
              </w:rPr>
              <w:t xml:space="preserve"> </w:t>
            </w:r>
            <w:r w:rsidRPr="009216D9">
              <w:rPr>
                <w:sz w:val="24"/>
                <w:szCs w:val="24"/>
                <w:lang w:val="ru-RU" w:eastAsia="en-US"/>
              </w:rPr>
              <w:t>просмотр видеофрагментов, выполнение интерактивных заданий, работа</w:t>
            </w:r>
          </w:p>
          <w:p w:rsidR="00A36FF6" w:rsidRPr="009216D9" w:rsidRDefault="00A36FF6" w:rsidP="009216D9">
            <w:pPr>
              <w:pStyle w:val="afa"/>
              <w:rPr>
                <w:sz w:val="24"/>
                <w:szCs w:val="24"/>
                <w:lang w:val="ru-RU" w:eastAsia="en-US"/>
              </w:rPr>
            </w:pPr>
            <w:r w:rsidRPr="009216D9">
              <w:rPr>
                <w:sz w:val="24"/>
                <w:szCs w:val="24"/>
                <w:lang w:val="ru-RU" w:eastAsia="en-US"/>
              </w:rPr>
              <w:t>с текстовым</w:t>
            </w:r>
          </w:p>
          <w:p w:rsidR="00A36FF6" w:rsidRPr="009216D9" w:rsidRDefault="00A36FF6" w:rsidP="009216D9">
            <w:pPr>
              <w:pStyle w:val="afa"/>
              <w:rPr>
                <w:sz w:val="24"/>
                <w:szCs w:val="24"/>
                <w:lang w:val="ru-RU" w:eastAsia="en-US"/>
              </w:rPr>
            </w:pPr>
            <w:r w:rsidRPr="009216D9">
              <w:rPr>
                <w:sz w:val="24"/>
                <w:szCs w:val="24"/>
                <w:lang w:val="ru-RU" w:eastAsia="en-US"/>
              </w:rPr>
              <w:t>и иллюстративным материалом</w:t>
            </w:r>
          </w:p>
        </w:tc>
        <w:tc>
          <w:tcPr>
            <w:tcW w:w="1417" w:type="dxa"/>
          </w:tcPr>
          <w:p w:rsidR="00A36FF6" w:rsidRPr="009216D9" w:rsidRDefault="00CF1F75" w:rsidP="009216D9">
            <w:pPr>
              <w:pStyle w:val="afa"/>
              <w:rPr>
                <w:sz w:val="24"/>
                <w:szCs w:val="24"/>
                <w:lang w:eastAsia="en-US"/>
              </w:rPr>
            </w:pPr>
            <w:hyperlink r:id="rId42">
              <w:r w:rsidR="00A36FF6" w:rsidRPr="009216D9">
                <w:rPr>
                  <w:sz w:val="24"/>
                  <w:szCs w:val="24"/>
                  <w:u w:val="single" w:color="0462C1"/>
                  <w:lang w:eastAsia="en-US"/>
                </w:rPr>
                <w:t>https://razgovor.edsoo.ru</w:t>
              </w:r>
            </w:hyperlink>
          </w:p>
        </w:tc>
      </w:tr>
      <w:tr w:rsidR="00A36FF6" w:rsidRPr="00985933" w:rsidTr="009216D9">
        <w:trPr>
          <w:trHeight w:val="663"/>
        </w:trPr>
        <w:tc>
          <w:tcPr>
            <w:tcW w:w="705" w:type="dxa"/>
          </w:tcPr>
          <w:p w:rsidR="00A36FF6" w:rsidRPr="00251B91" w:rsidRDefault="00A36FF6" w:rsidP="00110C81">
            <w:pPr>
              <w:spacing w:line="276" w:lineRule="auto"/>
              <w:rPr>
                <w:lang w:eastAsia="en-US"/>
              </w:rPr>
            </w:pPr>
            <w:r w:rsidRPr="00251B91">
              <w:rPr>
                <w:lang w:eastAsia="en-US"/>
              </w:rPr>
              <w:t>32</w:t>
            </w:r>
          </w:p>
        </w:tc>
        <w:tc>
          <w:tcPr>
            <w:tcW w:w="1693" w:type="dxa"/>
          </w:tcPr>
          <w:p w:rsidR="00A36FF6" w:rsidRPr="009216D9" w:rsidRDefault="00A36FF6" w:rsidP="009216D9">
            <w:pPr>
              <w:pStyle w:val="afa"/>
              <w:rPr>
                <w:sz w:val="24"/>
                <w:szCs w:val="24"/>
                <w:lang w:val="ru-RU" w:eastAsia="en-US"/>
              </w:rPr>
            </w:pPr>
            <w:r w:rsidRPr="009216D9">
              <w:rPr>
                <w:sz w:val="24"/>
                <w:szCs w:val="24"/>
                <w:lang w:val="ru-RU" w:eastAsia="en-US"/>
              </w:rPr>
              <w:t>Что</w:t>
            </w:r>
            <w:r w:rsidRPr="009216D9">
              <w:rPr>
                <w:spacing w:val="45"/>
                <w:sz w:val="24"/>
                <w:szCs w:val="24"/>
                <w:lang w:val="ru-RU" w:eastAsia="en-US"/>
              </w:rPr>
              <w:t xml:space="preserve"> </w:t>
            </w:r>
            <w:r w:rsidRPr="009216D9">
              <w:rPr>
                <w:sz w:val="24"/>
                <w:szCs w:val="24"/>
                <w:lang w:val="ru-RU" w:eastAsia="en-US"/>
              </w:rPr>
              <w:t>такое</w:t>
            </w:r>
            <w:r w:rsidRPr="009216D9">
              <w:rPr>
                <w:spacing w:val="24"/>
                <w:sz w:val="24"/>
                <w:szCs w:val="24"/>
                <w:lang w:val="ru-RU" w:eastAsia="en-US"/>
              </w:rPr>
              <w:t xml:space="preserve"> </w:t>
            </w:r>
            <w:r w:rsidRPr="009216D9">
              <w:rPr>
                <w:sz w:val="24"/>
                <w:szCs w:val="24"/>
                <w:lang w:val="ru-RU" w:eastAsia="en-US"/>
              </w:rPr>
              <w:t>успех?</w:t>
            </w:r>
            <w:r w:rsidRPr="009216D9">
              <w:rPr>
                <w:spacing w:val="-59"/>
                <w:sz w:val="24"/>
                <w:szCs w:val="24"/>
                <w:lang w:val="ru-RU" w:eastAsia="en-US"/>
              </w:rPr>
              <w:t xml:space="preserve">    </w:t>
            </w:r>
            <w:r w:rsidRPr="009216D9">
              <w:rPr>
                <w:sz w:val="24"/>
                <w:szCs w:val="24"/>
                <w:lang w:val="ru-RU" w:eastAsia="en-US"/>
              </w:rPr>
              <w:t>(ко</w:t>
            </w:r>
            <w:r w:rsidRPr="009216D9">
              <w:rPr>
                <w:spacing w:val="13"/>
                <w:sz w:val="24"/>
                <w:szCs w:val="24"/>
                <w:lang w:val="ru-RU" w:eastAsia="en-US"/>
              </w:rPr>
              <w:t xml:space="preserve"> </w:t>
            </w:r>
            <w:r w:rsidRPr="009216D9">
              <w:rPr>
                <w:sz w:val="24"/>
                <w:szCs w:val="24"/>
                <w:lang w:val="ru-RU" w:eastAsia="en-US"/>
              </w:rPr>
              <w:t>Дню</w:t>
            </w:r>
            <w:r w:rsidRPr="009216D9">
              <w:rPr>
                <w:spacing w:val="27"/>
                <w:sz w:val="24"/>
                <w:szCs w:val="24"/>
                <w:lang w:val="ru-RU" w:eastAsia="en-US"/>
              </w:rPr>
              <w:t xml:space="preserve"> </w:t>
            </w:r>
            <w:r w:rsidRPr="009216D9">
              <w:rPr>
                <w:sz w:val="24"/>
                <w:szCs w:val="24"/>
                <w:lang w:val="ru-RU" w:eastAsia="en-US"/>
              </w:rPr>
              <w:t>труда)</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Труд</w:t>
            </w:r>
            <w:r w:rsidRPr="009216D9">
              <w:rPr>
                <w:spacing w:val="29"/>
                <w:sz w:val="24"/>
                <w:szCs w:val="24"/>
                <w:lang w:val="ru-RU" w:eastAsia="en-US"/>
              </w:rPr>
              <w:t xml:space="preserve"> </w:t>
            </w:r>
            <w:r w:rsidRPr="009216D9">
              <w:rPr>
                <w:sz w:val="24"/>
                <w:szCs w:val="24"/>
                <w:lang w:val="ru-RU" w:eastAsia="en-US"/>
              </w:rPr>
              <w:t>–</w:t>
            </w:r>
            <w:r w:rsidRPr="009216D9">
              <w:rPr>
                <w:spacing w:val="30"/>
                <w:sz w:val="24"/>
                <w:szCs w:val="24"/>
                <w:lang w:val="ru-RU" w:eastAsia="en-US"/>
              </w:rPr>
              <w:t xml:space="preserve"> </w:t>
            </w:r>
            <w:r w:rsidRPr="009216D9">
              <w:rPr>
                <w:sz w:val="24"/>
                <w:szCs w:val="24"/>
                <w:lang w:val="ru-RU" w:eastAsia="en-US"/>
              </w:rPr>
              <w:t>основа</w:t>
            </w:r>
            <w:r w:rsidRPr="009216D9">
              <w:rPr>
                <w:spacing w:val="29"/>
                <w:sz w:val="24"/>
                <w:szCs w:val="24"/>
                <w:lang w:val="ru-RU" w:eastAsia="en-US"/>
              </w:rPr>
              <w:t xml:space="preserve"> </w:t>
            </w:r>
            <w:r w:rsidRPr="009216D9">
              <w:rPr>
                <w:sz w:val="24"/>
                <w:szCs w:val="24"/>
                <w:lang w:val="ru-RU" w:eastAsia="en-US"/>
              </w:rPr>
              <w:t>жизни</w:t>
            </w:r>
            <w:r w:rsidRPr="009216D9">
              <w:rPr>
                <w:spacing w:val="38"/>
                <w:sz w:val="24"/>
                <w:szCs w:val="24"/>
                <w:lang w:val="ru-RU" w:eastAsia="en-US"/>
              </w:rPr>
              <w:t xml:space="preserve"> </w:t>
            </w:r>
            <w:r w:rsidRPr="009216D9">
              <w:rPr>
                <w:sz w:val="24"/>
                <w:szCs w:val="24"/>
                <w:lang w:val="ru-RU" w:eastAsia="en-US"/>
              </w:rPr>
              <w:t>человека</w:t>
            </w:r>
            <w:r w:rsidRPr="009216D9">
              <w:rPr>
                <w:spacing w:val="-59"/>
                <w:sz w:val="24"/>
                <w:szCs w:val="24"/>
                <w:lang w:val="ru-RU" w:eastAsia="en-US"/>
              </w:rPr>
              <w:t xml:space="preserve"> </w:t>
            </w:r>
            <w:r w:rsidRPr="009216D9">
              <w:rPr>
                <w:sz w:val="24"/>
                <w:szCs w:val="24"/>
                <w:lang w:val="ru-RU" w:eastAsia="en-US"/>
              </w:rPr>
              <w:t>и</w:t>
            </w:r>
            <w:r w:rsidRPr="009216D9">
              <w:rPr>
                <w:spacing w:val="14"/>
                <w:sz w:val="24"/>
                <w:szCs w:val="24"/>
                <w:lang w:val="ru-RU" w:eastAsia="en-US"/>
              </w:rPr>
              <w:t xml:space="preserve"> </w:t>
            </w:r>
            <w:r w:rsidRPr="009216D9">
              <w:rPr>
                <w:sz w:val="24"/>
                <w:szCs w:val="24"/>
                <w:lang w:val="ru-RU" w:eastAsia="en-US"/>
              </w:rPr>
              <w:t>развития</w:t>
            </w:r>
            <w:r w:rsidRPr="009216D9">
              <w:rPr>
                <w:spacing w:val="2"/>
                <w:sz w:val="24"/>
                <w:szCs w:val="24"/>
                <w:lang w:val="ru-RU" w:eastAsia="en-US"/>
              </w:rPr>
              <w:t xml:space="preserve"> </w:t>
            </w:r>
            <w:r w:rsidRPr="009216D9">
              <w:rPr>
                <w:sz w:val="24"/>
                <w:szCs w:val="24"/>
                <w:lang w:val="ru-RU" w:eastAsia="en-US"/>
              </w:rPr>
              <w:t>общества.</w:t>
            </w:r>
          </w:p>
          <w:p w:rsidR="00A36FF6" w:rsidRPr="009216D9" w:rsidRDefault="00A36FF6" w:rsidP="009216D9">
            <w:pPr>
              <w:pStyle w:val="afa"/>
              <w:rPr>
                <w:sz w:val="24"/>
                <w:szCs w:val="24"/>
                <w:lang w:val="ru-RU" w:eastAsia="en-US"/>
              </w:rPr>
            </w:pPr>
            <w:r w:rsidRPr="009216D9">
              <w:rPr>
                <w:sz w:val="24"/>
                <w:szCs w:val="24"/>
                <w:lang w:val="ru-RU" w:eastAsia="en-US"/>
              </w:rPr>
              <w:t>Человек</w:t>
            </w:r>
            <w:r w:rsidRPr="009216D9">
              <w:rPr>
                <w:spacing w:val="27"/>
                <w:sz w:val="24"/>
                <w:szCs w:val="24"/>
                <w:lang w:val="ru-RU" w:eastAsia="en-US"/>
              </w:rPr>
              <w:t xml:space="preserve"> </w:t>
            </w:r>
            <w:r w:rsidRPr="009216D9">
              <w:rPr>
                <w:sz w:val="24"/>
                <w:szCs w:val="24"/>
                <w:lang w:val="ru-RU" w:eastAsia="en-US"/>
              </w:rPr>
              <w:t>должен</w:t>
            </w:r>
            <w:r w:rsidRPr="009216D9">
              <w:rPr>
                <w:spacing w:val="31"/>
                <w:sz w:val="24"/>
                <w:szCs w:val="24"/>
                <w:lang w:val="ru-RU" w:eastAsia="en-US"/>
              </w:rPr>
              <w:t xml:space="preserve"> </w:t>
            </w:r>
            <w:r w:rsidRPr="009216D9">
              <w:rPr>
                <w:sz w:val="24"/>
                <w:szCs w:val="24"/>
                <w:lang w:val="ru-RU" w:eastAsia="en-US"/>
              </w:rPr>
              <w:t>иметь</w:t>
            </w:r>
            <w:r w:rsidRPr="009216D9">
              <w:rPr>
                <w:spacing w:val="38"/>
                <w:sz w:val="24"/>
                <w:szCs w:val="24"/>
                <w:lang w:val="ru-RU" w:eastAsia="en-US"/>
              </w:rPr>
              <w:t xml:space="preserve"> </w:t>
            </w:r>
            <w:r w:rsidRPr="009216D9">
              <w:rPr>
                <w:sz w:val="24"/>
                <w:szCs w:val="24"/>
                <w:lang w:val="ru-RU" w:eastAsia="en-US"/>
              </w:rPr>
              <w:t>знания</w:t>
            </w:r>
            <w:r w:rsidRPr="009216D9">
              <w:rPr>
                <w:spacing w:val="-59"/>
                <w:sz w:val="24"/>
                <w:szCs w:val="24"/>
                <w:lang w:val="ru-RU" w:eastAsia="en-US"/>
              </w:rPr>
              <w:t xml:space="preserve"> </w:t>
            </w:r>
            <w:r w:rsidRPr="009216D9">
              <w:rPr>
                <w:sz w:val="24"/>
                <w:szCs w:val="24"/>
                <w:lang w:val="ru-RU" w:eastAsia="en-US"/>
              </w:rPr>
              <w:t>и</w:t>
            </w:r>
            <w:r w:rsidRPr="009216D9">
              <w:rPr>
                <w:spacing w:val="20"/>
                <w:sz w:val="24"/>
                <w:szCs w:val="24"/>
                <w:lang w:val="ru-RU" w:eastAsia="en-US"/>
              </w:rPr>
              <w:t xml:space="preserve"> </w:t>
            </w:r>
            <w:r w:rsidRPr="009216D9">
              <w:rPr>
                <w:sz w:val="24"/>
                <w:szCs w:val="24"/>
                <w:lang w:val="ru-RU" w:eastAsia="en-US"/>
              </w:rPr>
              <w:t>умения,</w:t>
            </w:r>
            <w:r w:rsidRPr="009216D9">
              <w:rPr>
                <w:spacing w:val="1"/>
                <w:sz w:val="24"/>
                <w:szCs w:val="24"/>
                <w:lang w:val="ru-RU" w:eastAsia="en-US"/>
              </w:rPr>
              <w:t xml:space="preserve"> </w:t>
            </w:r>
            <w:r w:rsidRPr="009216D9">
              <w:rPr>
                <w:sz w:val="24"/>
                <w:szCs w:val="24"/>
                <w:lang w:val="ru-RU" w:eastAsia="en-US"/>
              </w:rPr>
              <w:t>быть</w:t>
            </w:r>
            <w:r w:rsidRPr="009216D9">
              <w:rPr>
                <w:spacing w:val="27"/>
                <w:sz w:val="24"/>
                <w:szCs w:val="24"/>
                <w:lang w:val="ru-RU" w:eastAsia="en-US"/>
              </w:rPr>
              <w:t xml:space="preserve"> </w:t>
            </w:r>
            <w:r w:rsidRPr="009216D9">
              <w:rPr>
                <w:sz w:val="24"/>
                <w:szCs w:val="24"/>
                <w:lang w:val="ru-RU" w:eastAsia="en-US"/>
              </w:rPr>
              <w:t>терпеливым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27"/>
                <w:sz w:val="24"/>
                <w:szCs w:val="24"/>
                <w:lang w:val="ru-RU" w:eastAsia="en-US"/>
              </w:rPr>
              <w:t xml:space="preserve"> </w:t>
            </w:r>
            <w:r w:rsidRPr="009216D9">
              <w:rPr>
                <w:sz w:val="24"/>
                <w:szCs w:val="24"/>
                <w:lang w:val="ru-RU" w:eastAsia="en-US"/>
              </w:rPr>
              <w:t>настойчивым,</w:t>
            </w:r>
            <w:r w:rsidRPr="009216D9">
              <w:rPr>
                <w:spacing w:val="26"/>
                <w:sz w:val="24"/>
                <w:szCs w:val="24"/>
                <w:lang w:val="ru-RU" w:eastAsia="en-US"/>
              </w:rPr>
              <w:t xml:space="preserve"> </w:t>
            </w:r>
            <w:r w:rsidRPr="009216D9">
              <w:rPr>
                <w:sz w:val="24"/>
                <w:szCs w:val="24"/>
                <w:lang w:val="ru-RU" w:eastAsia="en-US"/>
              </w:rPr>
              <w:t>не</w:t>
            </w:r>
            <w:r w:rsidRPr="009216D9">
              <w:rPr>
                <w:spacing w:val="38"/>
                <w:sz w:val="24"/>
                <w:szCs w:val="24"/>
                <w:lang w:val="ru-RU" w:eastAsia="en-US"/>
              </w:rPr>
              <w:t xml:space="preserve"> </w:t>
            </w:r>
            <w:r w:rsidRPr="009216D9">
              <w:rPr>
                <w:sz w:val="24"/>
                <w:szCs w:val="24"/>
                <w:lang w:val="ru-RU" w:eastAsia="en-US"/>
              </w:rPr>
              <w:t>боятьсятрудностей (труд и</w:t>
            </w:r>
            <w:r w:rsidRPr="009216D9">
              <w:rPr>
                <w:spacing w:val="1"/>
                <w:sz w:val="24"/>
                <w:szCs w:val="24"/>
                <w:lang w:val="ru-RU" w:eastAsia="en-US"/>
              </w:rPr>
              <w:t xml:space="preserve"> </w:t>
            </w:r>
            <w:r w:rsidRPr="009216D9">
              <w:rPr>
                <w:sz w:val="24"/>
                <w:szCs w:val="24"/>
                <w:lang w:val="ru-RU" w:eastAsia="en-US"/>
              </w:rPr>
              <w:t>трудно</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однокоренные</w:t>
            </w:r>
            <w:r w:rsidRPr="009216D9">
              <w:rPr>
                <w:spacing w:val="1"/>
                <w:sz w:val="24"/>
                <w:szCs w:val="24"/>
                <w:lang w:val="ru-RU" w:eastAsia="en-US"/>
              </w:rPr>
              <w:t xml:space="preserve"> </w:t>
            </w:r>
            <w:r w:rsidRPr="009216D9">
              <w:rPr>
                <w:sz w:val="24"/>
                <w:szCs w:val="24"/>
                <w:lang w:val="ru-RU" w:eastAsia="en-US"/>
              </w:rPr>
              <w:t>слова),</w:t>
            </w:r>
            <w:r w:rsidRPr="009216D9">
              <w:rPr>
                <w:spacing w:val="1"/>
                <w:sz w:val="24"/>
                <w:szCs w:val="24"/>
                <w:lang w:val="ru-RU" w:eastAsia="en-US"/>
              </w:rPr>
              <w:t xml:space="preserve"> </w:t>
            </w:r>
            <w:r w:rsidRPr="009216D9">
              <w:rPr>
                <w:sz w:val="24"/>
                <w:szCs w:val="24"/>
                <w:lang w:val="ru-RU" w:eastAsia="en-US"/>
              </w:rPr>
              <w:t>находить</w:t>
            </w:r>
            <w:r w:rsidRPr="009216D9">
              <w:rPr>
                <w:spacing w:val="-60"/>
                <w:sz w:val="24"/>
                <w:szCs w:val="24"/>
                <w:lang w:val="ru-RU" w:eastAsia="en-US"/>
              </w:rPr>
              <w:t xml:space="preserve"> </w:t>
            </w:r>
            <w:r w:rsidRPr="009216D9">
              <w:rPr>
                <w:sz w:val="24"/>
                <w:szCs w:val="24"/>
                <w:lang w:val="ru-RU" w:eastAsia="en-US"/>
              </w:rPr>
              <w:t>пути</w:t>
            </w:r>
            <w:r w:rsidRPr="009216D9">
              <w:rPr>
                <w:spacing w:val="14"/>
                <w:sz w:val="24"/>
                <w:szCs w:val="24"/>
                <w:lang w:val="ru-RU" w:eastAsia="en-US"/>
              </w:rPr>
              <w:t xml:space="preserve"> </w:t>
            </w:r>
            <w:r w:rsidRPr="009216D9">
              <w:rPr>
                <w:sz w:val="24"/>
                <w:szCs w:val="24"/>
                <w:lang w:val="ru-RU" w:eastAsia="en-US"/>
              </w:rPr>
              <w:t>их</w:t>
            </w:r>
            <w:r w:rsidRPr="009216D9">
              <w:rPr>
                <w:spacing w:val="8"/>
                <w:sz w:val="24"/>
                <w:szCs w:val="24"/>
                <w:lang w:val="ru-RU" w:eastAsia="en-US"/>
              </w:rPr>
              <w:t xml:space="preserve"> </w:t>
            </w:r>
            <w:r w:rsidRPr="009216D9">
              <w:rPr>
                <w:sz w:val="24"/>
                <w:szCs w:val="24"/>
                <w:lang w:val="ru-RU" w:eastAsia="en-US"/>
              </w:rPr>
              <w:t>преодоления.</w:t>
            </w:r>
          </w:p>
          <w:p w:rsidR="00A36FF6" w:rsidRPr="009216D9" w:rsidRDefault="00A36FF6" w:rsidP="009216D9">
            <w:pPr>
              <w:pStyle w:val="afa"/>
              <w:rPr>
                <w:sz w:val="24"/>
                <w:szCs w:val="24"/>
                <w:lang w:val="ru-RU" w:eastAsia="en-US"/>
              </w:rPr>
            </w:pPr>
            <w:r w:rsidRPr="009216D9">
              <w:rPr>
                <w:sz w:val="24"/>
                <w:szCs w:val="24"/>
                <w:lang w:val="ru-RU" w:eastAsia="en-US"/>
              </w:rPr>
              <w:t>Чтобы</w:t>
            </w:r>
            <w:r w:rsidRPr="009216D9">
              <w:rPr>
                <w:spacing w:val="1"/>
                <w:sz w:val="24"/>
                <w:szCs w:val="24"/>
                <w:lang w:val="ru-RU" w:eastAsia="en-US"/>
              </w:rPr>
              <w:t xml:space="preserve"> </w:t>
            </w:r>
            <w:r w:rsidRPr="009216D9">
              <w:rPr>
                <w:sz w:val="24"/>
                <w:szCs w:val="24"/>
                <w:lang w:val="ru-RU" w:eastAsia="en-US"/>
              </w:rPr>
              <w:t>добиться долгосрочного</w:t>
            </w:r>
            <w:r w:rsidRPr="009216D9">
              <w:rPr>
                <w:spacing w:val="1"/>
                <w:sz w:val="24"/>
                <w:szCs w:val="24"/>
                <w:lang w:val="ru-RU" w:eastAsia="en-US"/>
              </w:rPr>
              <w:t xml:space="preserve"> </w:t>
            </w:r>
            <w:r w:rsidRPr="009216D9">
              <w:rPr>
                <w:sz w:val="24"/>
                <w:szCs w:val="24"/>
                <w:lang w:val="ru-RU" w:eastAsia="en-US"/>
              </w:rPr>
              <w:t>успеха, нужно</w:t>
            </w:r>
            <w:r w:rsidRPr="009216D9">
              <w:rPr>
                <w:spacing w:val="1"/>
                <w:sz w:val="24"/>
                <w:szCs w:val="24"/>
                <w:lang w:val="ru-RU" w:eastAsia="en-US"/>
              </w:rPr>
              <w:t xml:space="preserve"> </w:t>
            </w:r>
            <w:r w:rsidRPr="009216D9">
              <w:rPr>
                <w:sz w:val="24"/>
                <w:szCs w:val="24"/>
                <w:lang w:val="ru-RU" w:eastAsia="en-US"/>
              </w:rPr>
              <w:t>много</w:t>
            </w:r>
            <w:r w:rsidRPr="009216D9">
              <w:rPr>
                <w:spacing w:val="1"/>
                <w:sz w:val="24"/>
                <w:szCs w:val="24"/>
                <w:lang w:val="ru-RU" w:eastAsia="en-US"/>
              </w:rPr>
              <w:t xml:space="preserve"> </w:t>
            </w:r>
            <w:r w:rsidRPr="009216D9">
              <w:rPr>
                <w:sz w:val="24"/>
                <w:szCs w:val="24"/>
                <w:lang w:val="ru-RU" w:eastAsia="en-US"/>
              </w:rPr>
              <w:t>трудиться.</w:t>
            </w:r>
            <w:r w:rsidRPr="009216D9">
              <w:rPr>
                <w:spacing w:val="1"/>
                <w:sz w:val="24"/>
                <w:szCs w:val="24"/>
                <w:lang w:val="ru-RU" w:eastAsia="en-US"/>
              </w:rPr>
              <w:t xml:space="preserve"> </w:t>
            </w:r>
            <w:r w:rsidRPr="009216D9">
              <w:rPr>
                <w:sz w:val="24"/>
                <w:szCs w:val="24"/>
                <w:lang w:val="ru-RU" w:eastAsia="en-US"/>
              </w:rPr>
              <w:t>Профессии</w:t>
            </w:r>
            <w:r w:rsidRPr="009216D9">
              <w:rPr>
                <w:spacing w:val="23"/>
                <w:sz w:val="24"/>
                <w:szCs w:val="24"/>
                <w:lang w:val="ru-RU" w:eastAsia="en-US"/>
              </w:rPr>
              <w:t xml:space="preserve"> </w:t>
            </w:r>
            <w:r w:rsidRPr="009216D9">
              <w:rPr>
                <w:sz w:val="24"/>
                <w:szCs w:val="24"/>
                <w:lang w:val="ru-RU" w:eastAsia="en-US"/>
              </w:rPr>
              <w:t>будущего</w:t>
            </w:r>
            <w:r w:rsidRPr="009216D9">
              <w:rPr>
                <w:spacing w:val="45"/>
                <w:sz w:val="24"/>
                <w:szCs w:val="24"/>
                <w:lang w:val="ru-RU" w:eastAsia="en-US"/>
              </w:rPr>
              <w:t xml:space="preserve"> </w:t>
            </w:r>
            <w:r w:rsidRPr="009216D9">
              <w:rPr>
                <w:sz w:val="24"/>
                <w:szCs w:val="24"/>
                <w:lang w:val="ru-RU" w:eastAsia="en-US"/>
              </w:rPr>
              <w:t>–</w:t>
            </w:r>
            <w:r w:rsidRPr="009216D9">
              <w:rPr>
                <w:spacing w:val="37"/>
                <w:sz w:val="24"/>
                <w:szCs w:val="24"/>
                <w:lang w:val="ru-RU" w:eastAsia="en-US"/>
              </w:rPr>
              <w:t xml:space="preserve"> </w:t>
            </w:r>
            <w:r w:rsidRPr="009216D9">
              <w:rPr>
                <w:sz w:val="24"/>
                <w:szCs w:val="24"/>
                <w:lang w:val="ru-RU" w:eastAsia="en-US"/>
              </w:rPr>
              <w:t>что</w:t>
            </w:r>
            <w:r w:rsidRPr="009216D9">
              <w:rPr>
                <w:spacing w:val="36"/>
                <w:sz w:val="24"/>
                <w:szCs w:val="24"/>
                <w:lang w:val="ru-RU" w:eastAsia="en-US"/>
              </w:rPr>
              <w:t xml:space="preserve"> </w:t>
            </w:r>
            <w:r w:rsidRPr="009216D9">
              <w:rPr>
                <w:sz w:val="24"/>
                <w:szCs w:val="24"/>
                <w:lang w:val="ru-RU" w:eastAsia="en-US"/>
              </w:rPr>
              <w:t>будет</w:t>
            </w:r>
            <w:r w:rsidRPr="009216D9">
              <w:rPr>
                <w:spacing w:val="-59"/>
                <w:sz w:val="24"/>
                <w:szCs w:val="24"/>
                <w:lang w:val="ru-RU" w:eastAsia="en-US"/>
              </w:rPr>
              <w:t xml:space="preserve"> </w:t>
            </w:r>
            <w:r w:rsidRPr="009216D9">
              <w:rPr>
                <w:sz w:val="24"/>
                <w:szCs w:val="24"/>
                <w:lang w:val="ru-RU" w:eastAsia="en-US"/>
              </w:rPr>
              <w:t>нужно</w:t>
            </w:r>
            <w:r w:rsidRPr="009216D9">
              <w:rPr>
                <w:spacing w:val="17"/>
                <w:sz w:val="24"/>
                <w:szCs w:val="24"/>
                <w:lang w:val="ru-RU" w:eastAsia="en-US"/>
              </w:rPr>
              <w:t xml:space="preserve"> </w:t>
            </w:r>
            <w:r w:rsidRPr="009216D9">
              <w:rPr>
                <w:sz w:val="24"/>
                <w:szCs w:val="24"/>
                <w:lang w:val="ru-RU" w:eastAsia="en-US"/>
              </w:rPr>
              <w:t>стране,</w:t>
            </w:r>
            <w:r w:rsidRPr="009216D9">
              <w:rPr>
                <w:spacing w:val="22"/>
                <w:sz w:val="24"/>
                <w:szCs w:val="24"/>
                <w:lang w:val="ru-RU" w:eastAsia="en-US"/>
              </w:rPr>
              <w:t xml:space="preserve"> </w:t>
            </w:r>
            <w:r w:rsidRPr="009216D9">
              <w:rPr>
                <w:sz w:val="24"/>
                <w:szCs w:val="24"/>
                <w:lang w:val="ru-RU" w:eastAsia="en-US"/>
              </w:rPr>
              <w:t>когда</w:t>
            </w:r>
            <w:r w:rsidRPr="009216D9">
              <w:rPr>
                <w:spacing w:val="17"/>
                <w:sz w:val="24"/>
                <w:szCs w:val="24"/>
                <w:lang w:val="ru-RU" w:eastAsia="en-US"/>
              </w:rPr>
              <w:t xml:space="preserve"> </w:t>
            </w:r>
            <w:r w:rsidRPr="009216D9">
              <w:rPr>
                <w:sz w:val="24"/>
                <w:szCs w:val="24"/>
                <w:lang w:val="ru-RU" w:eastAsia="en-US"/>
              </w:rPr>
              <w:t>я</w:t>
            </w:r>
            <w:r w:rsidRPr="009216D9">
              <w:rPr>
                <w:spacing w:val="11"/>
                <w:sz w:val="24"/>
                <w:szCs w:val="24"/>
                <w:lang w:val="ru-RU" w:eastAsia="en-US"/>
              </w:rPr>
              <w:t xml:space="preserve"> </w:t>
            </w:r>
            <w:r w:rsidRPr="009216D9">
              <w:rPr>
                <w:sz w:val="24"/>
                <w:szCs w:val="24"/>
                <w:lang w:val="ru-RU" w:eastAsia="en-US"/>
              </w:rPr>
              <w:t>вырасту?</w:t>
            </w:r>
          </w:p>
          <w:p w:rsidR="00A36FF6" w:rsidRPr="009216D9" w:rsidRDefault="00A36FF6" w:rsidP="009216D9">
            <w:pPr>
              <w:pStyle w:val="afa"/>
              <w:rPr>
                <w:sz w:val="24"/>
                <w:szCs w:val="24"/>
                <w:lang w:eastAsia="en-US"/>
              </w:rPr>
            </w:pPr>
            <w:r w:rsidRPr="009216D9">
              <w:rPr>
                <w:i/>
                <w:sz w:val="24"/>
                <w:szCs w:val="24"/>
                <w:lang w:val="ru-RU" w:eastAsia="en-US"/>
              </w:rPr>
              <w:t>Формирующиеся</w:t>
            </w:r>
            <w:r w:rsidRPr="009216D9">
              <w:rPr>
                <w:i/>
                <w:spacing w:val="3"/>
                <w:sz w:val="24"/>
                <w:szCs w:val="24"/>
                <w:lang w:val="ru-RU" w:eastAsia="en-US"/>
              </w:rPr>
              <w:t xml:space="preserve"> </w:t>
            </w:r>
            <w:r w:rsidRPr="009216D9">
              <w:rPr>
                <w:i/>
                <w:sz w:val="24"/>
                <w:szCs w:val="24"/>
                <w:lang w:val="ru-RU" w:eastAsia="en-US"/>
              </w:rPr>
              <w:t>ценности:</w:t>
            </w:r>
            <w:r w:rsidRPr="009216D9">
              <w:rPr>
                <w:i/>
                <w:spacing w:val="-60"/>
                <w:sz w:val="24"/>
                <w:szCs w:val="24"/>
                <w:lang w:val="ru-RU" w:eastAsia="en-US"/>
              </w:rPr>
              <w:t xml:space="preserve"> </w:t>
            </w:r>
            <w:r w:rsidRPr="009216D9">
              <w:rPr>
                <w:i/>
                <w:sz w:val="24"/>
                <w:szCs w:val="24"/>
                <w:lang w:val="ru-RU" w:eastAsia="en-US"/>
              </w:rPr>
              <w:t>созидательный</w:t>
            </w:r>
            <w:r w:rsidRPr="009216D9">
              <w:rPr>
                <w:i/>
                <w:spacing w:val="20"/>
                <w:sz w:val="24"/>
                <w:szCs w:val="24"/>
                <w:lang w:val="ru-RU" w:eastAsia="en-US"/>
              </w:rPr>
              <w:t xml:space="preserve"> </w:t>
            </w:r>
            <w:r w:rsidRPr="009216D9">
              <w:rPr>
                <w:i/>
                <w:sz w:val="24"/>
                <w:szCs w:val="24"/>
                <w:lang w:val="ru-RU" w:eastAsia="en-US"/>
              </w:rPr>
              <w:t>труд</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p>
          <w:p w:rsidR="00A36FF6" w:rsidRPr="009216D9" w:rsidRDefault="00A36FF6" w:rsidP="009216D9">
            <w:pPr>
              <w:pStyle w:val="afa"/>
              <w:rPr>
                <w:sz w:val="24"/>
                <w:szCs w:val="24"/>
                <w:lang w:val="ru-RU" w:eastAsia="en-US"/>
              </w:rPr>
            </w:pPr>
            <w:r w:rsidRPr="009216D9">
              <w:rPr>
                <w:sz w:val="24"/>
                <w:szCs w:val="24"/>
                <w:lang w:val="ru-RU" w:eastAsia="en-US"/>
              </w:rPr>
              <w:t>Интерактивных заданий, работа с текстовым</w:t>
            </w:r>
          </w:p>
          <w:p w:rsidR="00A36FF6" w:rsidRPr="009216D9" w:rsidRDefault="00A36FF6" w:rsidP="009216D9">
            <w:pPr>
              <w:pStyle w:val="afa"/>
              <w:rPr>
                <w:sz w:val="24"/>
                <w:szCs w:val="24"/>
                <w:lang w:val="ru-RU" w:eastAsia="en-US"/>
              </w:rPr>
            </w:pPr>
            <w:r w:rsidRPr="009216D9">
              <w:rPr>
                <w:sz w:val="24"/>
                <w:szCs w:val="24"/>
                <w:lang w:val="ru-RU" w:eastAsia="en-US"/>
              </w:rPr>
              <w:t>и иллюстративным материалом</w:t>
            </w:r>
          </w:p>
        </w:tc>
        <w:tc>
          <w:tcPr>
            <w:tcW w:w="1417" w:type="dxa"/>
          </w:tcPr>
          <w:p w:rsidR="00A36FF6" w:rsidRPr="009216D9" w:rsidRDefault="00CF1F75" w:rsidP="009216D9">
            <w:pPr>
              <w:pStyle w:val="afa"/>
              <w:rPr>
                <w:sz w:val="24"/>
                <w:szCs w:val="24"/>
                <w:lang w:eastAsia="en-US"/>
              </w:rPr>
            </w:pPr>
            <w:hyperlink r:id="rId43">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Borders>
              <w:top w:val="single" w:sz="8" w:space="0" w:color="000000"/>
            </w:tcBorders>
          </w:tcPr>
          <w:p w:rsidR="00A36FF6" w:rsidRPr="00251B91" w:rsidRDefault="00A36FF6" w:rsidP="00110C81">
            <w:pPr>
              <w:spacing w:line="276" w:lineRule="auto"/>
              <w:rPr>
                <w:lang w:eastAsia="en-US"/>
              </w:rPr>
            </w:pPr>
            <w:r w:rsidRPr="00251B91">
              <w:rPr>
                <w:lang w:eastAsia="en-US"/>
              </w:rPr>
              <w:lastRenderedPageBreak/>
              <w:t>33</w:t>
            </w:r>
          </w:p>
        </w:tc>
        <w:tc>
          <w:tcPr>
            <w:tcW w:w="1693"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80-летие</w:t>
            </w:r>
            <w:r w:rsidRPr="009216D9">
              <w:rPr>
                <w:spacing w:val="1"/>
                <w:sz w:val="24"/>
                <w:szCs w:val="24"/>
                <w:lang w:val="ru-RU" w:eastAsia="en-US"/>
              </w:rPr>
              <w:t xml:space="preserve"> </w:t>
            </w:r>
            <w:r w:rsidRPr="009216D9">
              <w:rPr>
                <w:sz w:val="24"/>
                <w:szCs w:val="24"/>
                <w:lang w:val="ru-RU" w:eastAsia="en-US"/>
              </w:rPr>
              <w:t>Победы</w:t>
            </w:r>
            <w:r w:rsidRPr="009216D9">
              <w:rPr>
                <w:spacing w:val="-60"/>
                <w:sz w:val="24"/>
                <w:szCs w:val="24"/>
                <w:lang w:val="ru-RU" w:eastAsia="en-US"/>
              </w:rPr>
              <w:t xml:space="preserve"> т</w:t>
            </w:r>
            <w:r w:rsidRPr="009216D9">
              <w:rPr>
                <w:sz w:val="24"/>
                <w:szCs w:val="24"/>
                <w:lang w:val="ru-RU" w:eastAsia="en-US"/>
              </w:rPr>
              <w:t>в</w:t>
            </w:r>
            <w:r w:rsidRPr="009216D9">
              <w:rPr>
                <w:spacing w:val="13"/>
                <w:sz w:val="24"/>
                <w:szCs w:val="24"/>
                <w:lang w:val="ru-RU" w:eastAsia="en-US"/>
              </w:rPr>
              <w:t xml:space="preserve"> </w:t>
            </w:r>
            <w:r w:rsidRPr="009216D9">
              <w:rPr>
                <w:sz w:val="24"/>
                <w:szCs w:val="24"/>
                <w:lang w:val="ru-RU" w:eastAsia="en-US"/>
              </w:rPr>
              <w:t>Великой</w:t>
            </w:r>
          </w:p>
          <w:p w:rsidR="00A36FF6" w:rsidRPr="009216D9" w:rsidRDefault="00A36FF6" w:rsidP="009216D9">
            <w:pPr>
              <w:pStyle w:val="afa"/>
              <w:rPr>
                <w:sz w:val="24"/>
                <w:szCs w:val="24"/>
                <w:lang w:val="ru-RU" w:eastAsia="en-US"/>
              </w:rPr>
            </w:pPr>
            <w:r w:rsidRPr="009216D9">
              <w:rPr>
                <w:sz w:val="24"/>
                <w:szCs w:val="24"/>
                <w:lang w:val="ru-RU" w:eastAsia="en-US"/>
              </w:rPr>
              <w:t>Отечественной</w:t>
            </w:r>
            <w:r w:rsidRPr="009216D9">
              <w:rPr>
                <w:spacing w:val="38"/>
                <w:sz w:val="24"/>
                <w:szCs w:val="24"/>
                <w:lang w:val="ru-RU" w:eastAsia="en-US"/>
              </w:rPr>
              <w:t xml:space="preserve"> </w:t>
            </w:r>
            <w:r w:rsidRPr="009216D9">
              <w:rPr>
                <w:sz w:val="24"/>
                <w:szCs w:val="24"/>
                <w:lang w:val="ru-RU" w:eastAsia="en-US"/>
              </w:rPr>
              <w:t>войне</w:t>
            </w:r>
          </w:p>
        </w:tc>
        <w:tc>
          <w:tcPr>
            <w:tcW w:w="4394"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День Победы</w:t>
            </w:r>
            <w:r w:rsidRPr="009216D9">
              <w:rPr>
                <w:spacing w:val="1"/>
                <w:sz w:val="24"/>
                <w:szCs w:val="24"/>
                <w:lang w:val="ru-RU" w:eastAsia="en-US"/>
              </w:rPr>
              <w:t xml:space="preserve"> </w:t>
            </w:r>
            <w:r w:rsidRPr="009216D9">
              <w:rPr>
                <w:sz w:val="24"/>
                <w:szCs w:val="24"/>
                <w:lang w:val="ru-RU" w:eastAsia="en-US"/>
              </w:rPr>
              <w:t>–</w:t>
            </w:r>
            <w:r w:rsidRPr="009216D9">
              <w:rPr>
                <w:spacing w:val="1"/>
                <w:sz w:val="24"/>
                <w:szCs w:val="24"/>
                <w:lang w:val="ru-RU" w:eastAsia="en-US"/>
              </w:rPr>
              <w:t xml:space="preserve"> </w:t>
            </w:r>
            <w:r w:rsidRPr="009216D9">
              <w:rPr>
                <w:sz w:val="24"/>
                <w:szCs w:val="24"/>
                <w:lang w:val="ru-RU" w:eastAsia="en-US"/>
              </w:rPr>
              <w:t>священная дата,</w:t>
            </w:r>
            <w:r w:rsidRPr="009216D9">
              <w:rPr>
                <w:spacing w:val="-60"/>
                <w:sz w:val="24"/>
                <w:szCs w:val="24"/>
                <w:lang w:val="ru-RU" w:eastAsia="en-US"/>
              </w:rPr>
              <w:t xml:space="preserve"> </w:t>
            </w:r>
            <w:r w:rsidRPr="009216D9">
              <w:rPr>
                <w:sz w:val="24"/>
                <w:szCs w:val="24"/>
                <w:lang w:val="ru-RU" w:eastAsia="en-US"/>
              </w:rPr>
              <w:t>память</w:t>
            </w:r>
            <w:r w:rsidRPr="009216D9">
              <w:rPr>
                <w:spacing w:val="30"/>
                <w:sz w:val="24"/>
                <w:szCs w:val="24"/>
                <w:lang w:val="ru-RU" w:eastAsia="en-US"/>
              </w:rPr>
              <w:t xml:space="preserve"> </w:t>
            </w:r>
            <w:r w:rsidRPr="009216D9">
              <w:rPr>
                <w:sz w:val="24"/>
                <w:szCs w:val="24"/>
                <w:lang w:val="ru-RU" w:eastAsia="en-US"/>
              </w:rPr>
              <w:t>о</w:t>
            </w:r>
            <w:r w:rsidRPr="009216D9">
              <w:rPr>
                <w:spacing w:val="17"/>
                <w:sz w:val="24"/>
                <w:szCs w:val="24"/>
                <w:lang w:val="ru-RU" w:eastAsia="en-US"/>
              </w:rPr>
              <w:t xml:space="preserve"> </w:t>
            </w:r>
            <w:r w:rsidRPr="009216D9">
              <w:rPr>
                <w:sz w:val="24"/>
                <w:szCs w:val="24"/>
                <w:lang w:val="ru-RU" w:eastAsia="en-US"/>
              </w:rPr>
              <w:t>которой</w:t>
            </w:r>
            <w:r w:rsidRPr="009216D9">
              <w:rPr>
                <w:spacing w:val="7"/>
                <w:sz w:val="24"/>
                <w:szCs w:val="24"/>
                <w:lang w:val="ru-RU" w:eastAsia="en-US"/>
              </w:rPr>
              <w:t xml:space="preserve"> </w:t>
            </w:r>
            <w:r w:rsidRPr="009216D9">
              <w:rPr>
                <w:sz w:val="24"/>
                <w:szCs w:val="24"/>
                <w:lang w:val="ru-RU" w:eastAsia="en-US"/>
              </w:rPr>
              <w:t>передаётся</w:t>
            </w:r>
            <w:r w:rsidR="00DA044B">
              <w:rPr>
                <w:sz w:val="24"/>
                <w:szCs w:val="24"/>
                <w:lang w:val="ru-RU" w:eastAsia="en-US"/>
              </w:rPr>
              <w:t xml:space="preserve"> </w:t>
            </w:r>
            <w:r w:rsidRPr="009216D9">
              <w:rPr>
                <w:sz w:val="24"/>
                <w:szCs w:val="24"/>
                <w:lang w:val="ru-RU" w:eastAsia="en-US"/>
              </w:rPr>
              <w:t>от</w:t>
            </w:r>
            <w:r w:rsidRPr="009216D9">
              <w:rPr>
                <w:spacing w:val="20"/>
                <w:sz w:val="24"/>
                <w:szCs w:val="24"/>
                <w:lang w:val="ru-RU" w:eastAsia="en-US"/>
              </w:rPr>
              <w:t xml:space="preserve"> </w:t>
            </w:r>
            <w:r w:rsidRPr="009216D9">
              <w:rPr>
                <w:sz w:val="24"/>
                <w:szCs w:val="24"/>
                <w:lang w:val="ru-RU" w:eastAsia="en-US"/>
              </w:rPr>
              <w:t>поколения</w:t>
            </w:r>
            <w:r w:rsidRPr="009216D9">
              <w:rPr>
                <w:spacing w:val="31"/>
                <w:sz w:val="24"/>
                <w:szCs w:val="24"/>
                <w:lang w:val="ru-RU" w:eastAsia="en-US"/>
              </w:rPr>
              <w:t xml:space="preserve"> </w:t>
            </w:r>
            <w:r w:rsidRPr="009216D9">
              <w:rPr>
                <w:sz w:val="24"/>
                <w:szCs w:val="24"/>
                <w:lang w:val="ru-RU" w:eastAsia="en-US"/>
              </w:rPr>
              <w:t>к</w:t>
            </w:r>
            <w:r w:rsidRPr="009216D9">
              <w:rPr>
                <w:spacing w:val="24"/>
                <w:sz w:val="24"/>
                <w:szCs w:val="24"/>
                <w:lang w:val="ru-RU" w:eastAsia="en-US"/>
              </w:rPr>
              <w:t xml:space="preserve"> </w:t>
            </w:r>
            <w:r w:rsidRPr="009216D9">
              <w:rPr>
                <w:sz w:val="24"/>
                <w:szCs w:val="24"/>
                <w:lang w:val="ru-RU" w:eastAsia="en-US"/>
              </w:rPr>
              <w:t>поколению.</w:t>
            </w:r>
          </w:p>
          <w:p w:rsidR="00A36FF6" w:rsidRPr="009216D9" w:rsidRDefault="00A36FF6" w:rsidP="009216D9">
            <w:pPr>
              <w:pStyle w:val="afa"/>
              <w:rPr>
                <w:sz w:val="24"/>
                <w:szCs w:val="24"/>
                <w:lang w:val="ru-RU" w:eastAsia="en-US"/>
              </w:rPr>
            </w:pPr>
            <w:r w:rsidRPr="009216D9">
              <w:rPr>
                <w:sz w:val="24"/>
                <w:szCs w:val="24"/>
                <w:lang w:val="ru-RU" w:eastAsia="en-US"/>
              </w:rPr>
              <w:t>Историческая</w:t>
            </w:r>
            <w:r w:rsidRPr="009216D9">
              <w:rPr>
                <w:spacing w:val="25"/>
                <w:sz w:val="24"/>
                <w:szCs w:val="24"/>
                <w:lang w:val="ru-RU" w:eastAsia="en-US"/>
              </w:rPr>
              <w:t xml:space="preserve"> </w:t>
            </w:r>
            <w:r w:rsidRPr="009216D9">
              <w:rPr>
                <w:sz w:val="24"/>
                <w:szCs w:val="24"/>
                <w:lang w:val="ru-RU" w:eastAsia="en-US"/>
              </w:rPr>
              <w:t>память:</w:t>
            </w:r>
            <w:r w:rsidRPr="009216D9">
              <w:rPr>
                <w:spacing w:val="50"/>
                <w:sz w:val="24"/>
                <w:szCs w:val="24"/>
                <w:lang w:val="ru-RU" w:eastAsia="en-US"/>
              </w:rPr>
              <w:t xml:space="preserve"> </w:t>
            </w:r>
            <w:r w:rsidRPr="009216D9">
              <w:rPr>
                <w:sz w:val="24"/>
                <w:szCs w:val="24"/>
                <w:lang w:val="ru-RU" w:eastAsia="en-US"/>
              </w:rPr>
              <w:t>память</w:t>
            </w:r>
          </w:p>
          <w:p w:rsidR="00A36FF6" w:rsidRPr="009216D9" w:rsidRDefault="00A36FF6" w:rsidP="009216D9">
            <w:pPr>
              <w:pStyle w:val="afa"/>
              <w:rPr>
                <w:sz w:val="24"/>
                <w:szCs w:val="24"/>
                <w:lang w:val="ru-RU" w:eastAsia="en-US"/>
              </w:rPr>
            </w:pPr>
            <w:r w:rsidRPr="009216D9">
              <w:rPr>
                <w:sz w:val="24"/>
                <w:szCs w:val="24"/>
                <w:lang w:val="ru-RU" w:eastAsia="en-US"/>
              </w:rPr>
              <w:t>о</w:t>
            </w:r>
            <w:r w:rsidRPr="009216D9">
              <w:rPr>
                <w:spacing w:val="24"/>
                <w:sz w:val="24"/>
                <w:szCs w:val="24"/>
                <w:lang w:val="ru-RU" w:eastAsia="en-US"/>
              </w:rPr>
              <w:t xml:space="preserve"> </w:t>
            </w:r>
            <w:r w:rsidRPr="009216D9">
              <w:rPr>
                <w:sz w:val="24"/>
                <w:szCs w:val="24"/>
                <w:lang w:val="ru-RU" w:eastAsia="en-US"/>
              </w:rPr>
              <w:t>подвиге</w:t>
            </w:r>
            <w:r w:rsidRPr="009216D9">
              <w:rPr>
                <w:spacing w:val="24"/>
                <w:sz w:val="24"/>
                <w:szCs w:val="24"/>
                <w:lang w:val="ru-RU" w:eastAsia="en-US"/>
              </w:rPr>
              <w:t xml:space="preserve"> </w:t>
            </w:r>
            <w:r w:rsidRPr="009216D9">
              <w:rPr>
                <w:sz w:val="24"/>
                <w:szCs w:val="24"/>
                <w:lang w:val="ru-RU" w:eastAsia="en-US"/>
              </w:rPr>
              <w:t>нашего</w:t>
            </w:r>
            <w:r w:rsidRPr="009216D9">
              <w:rPr>
                <w:spacing w:val="44"/>
                <w:sz w:val="24"/>
                <w:szCs w:val="24"/>
                <w:lang w:val="ru-RU" w:eastAsia="en-US"/>
              </w:rPr>
              <w:t xml:space="preserve"> </w:t>
            </w:r>
            <w:r w:rsidRPr="009216D9">
              <w:rPr>
                <w:sz w:val="24"/>
                <w:szCs w:val="24"/>
                <w:lang w:val="ru-RU" w:eastAsia="en-US"/>
              </w:rPr>
              <w:t>народа</w:t>
            </w:r>
            <w:r w:rsidRPr="009216D9">
              <w:rPr>
                <w:spacing w:val="23"/>
                <w:sz w:val="24"/>
                <w:szCs w:val="24"/>
                <w:lang w:val="ru-RU" w:eastAsia="en-US"/>
              </w:rPr>
              <w:t xml:space="preserve"> </w:t>
            </w:r>
            <w:r w:rsidRPr="009216D9">
              <w:rPr>
                <w:sz w:val="24"/>
                <w:szCs w:val="24"/>
                <w:lang w:val="ru-RU" w:eastAsia="en-US"/>
              </w:rPr>
              <w:t>в</w:t>
            </w:r>
            <w:r w:rsidRPr="009216D9">
              <w:rPr>
                <w:spacing w:val="14"/>
                <w:sz w:val="24"/>
                <w:szCs w:val="24"/>
                <w:lang w:val="ru-RU" w:eastAsia="en-US"/>
              </w:rPr>
              <w:t xml:space="preserve"> </w:t>
            </w:r>
            <w:r w:rsidRPr="009216D9">
              <w:rPr>
                <w:sz w:val="24"/>
                <w:szCs w:val="24"/>
                <w:lang w:val="ru-RU" w:eastAsia="en-US"/>
              </w:rPr>
              <w:t>годы</w:t>
            </w:r>
            <w:r w:rsidRPr="009216D9">
              <w:rPr>
                <w:spacing w:val="-59"/>
                <w:sz w:val="24"/>
                <w:szCs w:val="24"/>
                <w:lang w:val="ru-RU" w:eastAsia="en-US"/>
              </w:rPr>
              <w:t xml:space="preserve"> </w:t>
            </w:r>
            <w:r w:rsidRPr="009216D9">
              <w:rPr>
                <w:sz w:val="24"/>
                <w:szCs w:val="24"/>
                <w:lang w:val="ru-RU" w:eastAsia="en-US"/>
              </w:rPr>
              <w:t>Великой</w:t>
            </w:r>
            <w:r w:rsidRPr="009216D9">
              <w:rPr>
                <w:spacing w:val="1"/>
                <w:sz w:val="24"/>
                <w:szCs w:val="24"/>
                <w:lang w:val="ru-RU" w:eastAsia="en-US"/>
              </w:rPr>
              <w:t xml:space="preserve"> </w:t>
            </w:r>
            <w:r w:rsidRPr="009216D9">
              <w:rPr>
                <w:sz w:val="24"/>
                <w:szCs w:val="24"/>
                <w:lang w:val="ru-RU" w:eastAsia="en-US"/>
              </w:rPr>
              <w:t>Отечественной</w:t>
            </w:r>
            <w:r w:rsidRPr="009216D9">
              <w:rPr>
                <w:spacing w:val="1"/>
                <w:sz w:val="24"/>
                <w:szCs w:val="24"/>
                <w:lang w:val="ru-RU" w:eastAsia="en-US"/>
              </w:rPr>
              <w:t xml:space="preserve"> </w:t>
            </w:r>
            <w:r w:rsidRPr="009216D9">
              <w:rPr>
                <w:sz w:val="24"/>
                <w:szCs w:val="24"/>
                <w:lang w:val="ru-RU" w:eastAsia="en-US"/>
              </w:rPr>
              <w:t>войны.</w:t>
            </w:r>
            <w:r w:rsidRPr="009216D9">
              <w:rPr>
                <w:spacing w:val="1"/>
                <w:sz w:val="24"/>
                <w:szCs w:val="24"/>
                <w:lang w:val="ru-RU" w:eastAsia="en-US"/>
              </w:rPr>
              <w:t xml:space="preserve"> </w:t>
            </w:r>
            <w:r w:rsidRPr="009216D9">
              <w:rPr>
                <w:sz w:val="24"/>
                <w:szCs w:val="24"/>
                <w:lang w:val="ru-RU" w:eastAsia="en-US"/>
              </w:rPr>
              <w:t>Важно</w:t>
            </w:r>
            <w:r w:rsidRPr="009216D9">
              <w:rPr>
                <w:spacing w:val="62"/>
                <w:sz w:val="24"/>
                <w:szCs w:val="24"/>
                <w:lang w:val="ru-RU" w:eastAsia="en-US"/>
              </w:rPr>
              <w:t xml:space="preserve"> </w:t>
            </w:r>
            <w:r w:rsidRPr="009216D9">
              <w:rPr>
                <w:sz w:val="24"/>
                <w:szCs w:val="24"/>
                <w:lang w:val="ru-RU" w:eastAsia="en-US"/>
              </w:rPr>
              <w:t>помнить</w:t>
            </w:r>
            <w:r w:rsidRPr="009216D9">
              <w:rPr>
                <w:spacing w:val="63"/>
                <w:sz w:val="24"/>
                <w:szCs w:val="24"/>
                <w:lang w:val="ru-RU" w:eastAsia="en-US"/>
              </w:rPr>
              <w:t xml:space="preserve"> </w:t>
            </w:r>
            <w:r w:rsidRPr="009216D9">
              <w:rPr>
                <w:sz w:val="24"/>
                <w:szCs w:val="24"/>
                <w:lang w:val="ru-RU" w:eastAsia="en-US"/>
              </w:rPr>
              <w:t>нашу</w:t>
            </w:r>
            <w:r w:rsidRPr="009216D9">
              <w:rPr>
                <w:spacing w:val="62"/>
                <w:sz w:val="24"/>
                <w:szCs w:val="24"/>
                <w:lang w:val="ru-RU" w:eastAsia="en-US"/>
              </w:rPr>
              <w:t xml:space="preserve"> </w:t>
            </w:r>
            <w:r w:rsidRPr="009216D9">
              <w:rPr>
                <w:sz w:val="24"/>
                <w:szCs w:val="24"/>
                <w:lang w:val="ru-RU" w:eastAsia="en-US"/>
              </w:rPr>
              <w:t>историю</w:t>
            </w:r>
            <w:r w:rsidRPr="009216D9">
              <w:rPr>
                <w:spacing w:val="1"/>
                <w:sz w:val="24"/>
                <w:szCs w:val="24"/>
                <w:lang w:val="ru-RU" w:eastAsia="en-US"/>
              </w:rPr>
              <w:t xml:space="preserve"> </w:t>
            </w:r>
            <w:r w:rsidRPr="009216D9">
              <w:rPr>
                <w:sz w:val="24"/>
                <w:szCs w:val="24"/>
                <w:lang w:val="ru-RU" w:eastAsia="en-US"/>
              </w:rPr>
              <w:t>и чтить</w:t>
            </w:r>
            <w:r w:rsidRPr="009216D9">
              <w:rPr>
                <w:spacing w:val="1"/>
                <w:sz w:val="24"/>
                <w:szCs w:val="24"/>
                <w:lang w:val="ru-RU" w:eastAsia="en-US"/>
              </w:rPr>
              <w:t xml:space="preserve"> </w:t>
            </w:r>
            <w:r w:rsidRPr="009216D9">
              <w:rPr>
                <w:sz w:val="24"/>
                <w:szCs w:val="24"/>
                <w:lang w:val="ru-RU" w:eastAsia="en-US"/>
              </w:rPr>
              <w:t>память</w:t>
            </w:r>
            <w:r w:rsidRPr="009216D9">
              <w:rPr>
                <w:spacing w:val="1"/>
                <w:sz w:val="24"/>
                <w:szCs w:val="24"/>
                <w:lang w:val="ru-RU" w:eastAsia="en-US"/>
              </w:rPr>
              <w:t xml:space="preserve"> </w:t>
            </w:r>
            <w:r w:rsidRPr="009216D9">
              <w:rPr>
                <w:sz w:val="24"/>
                <w:szCs w:val="24"/>
                <w:lang w:val="ru-RU" w:eastAsia="en-US"/>
              </w:rPr>
              <w:t>всех людей,</w:t>
            </w:r>
            <w:r w:rsidRPr="009216D9">
              <w:rPr>
                <w:spacing w:val="1"/>
                <w:sz w:val="24"/>
                <w:szCs w:val="24"/>
                <w:lang w:val="ru-RU" w:eastAsia="en-US"/>
              </w:rPr>
              <w:t xml:space="preserve"> </w:t>
            </w:r>
            <w:r w:rsidRPr="009216D9">
              <w:rPr>
                <w:sz w:val="24"/>
                <w:szCs w:val="24"/>
                <w:lang w:val="ru-RU" w:eastAsia="en-US"/>
              </w:rPr>
              <w:t>перенёсших</w:t>
            </w:r>
            <w:r w:rsidRPr="009216D9">
              <w:rPr>
                <w:spacing w:val="10"/>
                <w:sz w:val="24"/>
                <w:szCs w:val="24"/>
                <w:lang w:val="ru-RU" w:eastAsia="en-US"/>
              </w:rPr>
              <w:t xml:space="preserve"> </w:t>
            </w:r>
            <w:r w:rsidRPr="009216D9">
              <w:rPr>
                <w:sz w:val="24"/>
                <w:szCs w:val="24"/>
                <w:lang w:val="ru-RU" w:eastAsia="en-US"/>
              </w:rPr>
              <w:t>тяготы</w:t>
            </w:r>
            <w:r w:rsidRPr="009216D9">
              <w:rPr>
                <w:spacing w:val="27"/>
                <w:sz w:val="24"/>
                <w:szCs w:val="24"/>
                <w:lang w:val="ru-RU" w:eastAsia="en-US"/>
              </w:rPr>
              <w:t xml:space="preserve"> </w:t>
            </w:r>
            <w:r w:rsidRPr="009216D9">
              <w:rPr>
                <w:sz w:val="24"/>
                <w:szCs w:val="24"/>
                <w:lang w:val="ru-RU" w:eastAsia="en-US"/>
              </w:rPr>
              <w:t>войны.</w:t>
            </w:r>
          </w:p>
          <w:p w:rsidR="00A36FF6" w:rsidRPr="009216D9" w:rsidRDefault="00A36FF6" w:rsidP="009216D9">
            <w:pPr>
              <w:pStyle w:val="afa"/>
              <w:rPr>
                <w:sz w:val="24"/>
                <w:szCs w:val="24"/>
                <w:lang w:val="ru-RU" w:eastAsia="en-US"/>
              </w:rPr>
            </w:pPr>
            <w:r w:rsidRPr="009216D9">
              <w:rPr>
                <w:sz w:val="24"/>
                <w:szCs w:val="24"/>
                <w:lang w:val="ru-RU" w:eastAsia="en-US"/>
              </w:rPr>
              <w:t>Бессмертный</w:t>
            </w:r>
            <w:r w:rsidRPr="009216D9">
              <w:rPr>
                <w:spacing w:val="1"/>
                <w:sz w:val="24"/>
                <w:szCs w:val="24"/>
                <w:lang w:val="ru-RU" w:eastAsia="en-US"/>
              </w:rPr>
              <w:t xml:space="preserve"> </w:t>
            </w:r>
            <w:r w:rsidRPr="009216D9">
              <w:rPr>
                <w:sz w:val="24"/>
                <w:szCs w:val="24"/>
                <w:lang w:val="ru-RU" w:eastAsia="en-US"/>
              </w:rPr>
              <w:t>полк. Страницы</w:t>
            </w:r>
            <w:r w:rsidRPr="009216D9">
              <w:rPr>
                <w:spacing w:val="1"/>
                <w:sz w:val="24"/>
                <w:szCs w:val="24"/>
                <w:lang w:val="ru-RU" w:eastAsia="en-US"/>
              </w:rPr>
              <w:t xml:space="preserve"> </w:t>
            </w:r>
            <w:r w:rsidRPr="009216D9">
              <w:rPr>
                <w:sz w:val="24"/>
                <w:szCs w:val="24"/>
                <w:lang w:val="ru-RU" w:eastAsia="en-US"/>
              </w:rPr>
              <w:t>героического</w:t>
            </w:r>
            <w:r w:rsidRPr="009216D9">
              <w:rPr>
                <w:spacing w:val="5"/>
                <w:sz w:val="24"/>
                <w:szCs w:val="24"/>
                <w:lang w:val="ru-RU" w:eastAsia="en-US"/>
              </w:rPr>
              <w:t xml:space="preserve"> </w:t>
            </w:r>
            <w:r w:rsidRPr="009216D9">
              <w:rPr>
                <w:sz w:val="24"/>
                <w:szCs w:val="24"/>
                <w:lang w:val="ru-RU" w:eastAsia="en-US"/>
              </w:rPr>
              <w:t>прошлого,</w:t>
            </w:r>
            <w:r w:rsidRPr="009216D9">
              <w:rPr>
                <w:spacing w:val="45"/>
                <w:sz w:val="24"/>
                <w:szCs w:val="24"/>
                <w:lang w:val="ru-RU" w:eastAsia="en-US"/>
              </w:rPr>
              <w:t xml:space="preserve"> </w:t>
            </w:r>
            <w:r w:rsidRPr="009216D9">
              <w:rPr>
                <w:sz w:val="24"/>
                <w:szCs w:val="24"/>
                <w:lang w:val="ru-RU" w:eastAsia="en-US"/>
              </w:rPr>
              <w:t>которые</w:t>
            </w:r>
          </w:p>
          <w:p w:rsidR="00A36FF6" w:rsidRPr="009216D9" w:rsidRDefault="00A36FF6" w:rsidP="009216D9">
            <w:pPr>
              <w:pStyle w:val="afa"/>
              <w:rPr>
                <w:sz w:val="24"/>
                <w:szCs w:val="24"/>
                <w:lang w:val="ru-RU" w:eastAsia="en-US"/>
              </w:rPr>
            </w:pPr>
            <w:r w:rsidRPr="009216D9">
              <w:rPr>
                <w:sz w:val="24"/>
                <w:szCs w:val="24"/>
                <w:lang w:val="ru-RU" w:eastAsia="en-US"/>
              </w:rPr>
              <w:t>нельзя</w:t>
            </w:r>
            <w:r w:rsidRPr="009216D9">
              <w:rPr>
                <w:spacing w:val="26"/>
                <w:sz w:val="24"/>
                <w:szCs w:val="24"/>
                <w:lang w:val="ru-RU" w:eastAsia="en-US"/>
              </w:rPr>
              <w:t xml:space="preserve"> </w:t>
            </w:r>
            <w:r w:rsidRPr="009216D9">
              <w:rPr>
                <w:sz w:val="24"/>
                <w:szCs w:val="24"/>
                <w:lang w:val="ru-RU" w:eastAsia="en-US"/>
              </w:rPr>
              <w:t>забывать.</w:t>
            </w:r>
            <w:r w:rsidRPr="009216D9">
              <w:rPr>
                <w:sz w:val="24"/>
                <w:szCs w:val="24"/>
                <w:lang w:val="ru-RU"/>
              </w:rPr>
              <w:t xml:space="preserve"> </w:t>
            </w:r>
            <w:r w:rsidRPr="009216D9">
              <w:rPr>
                <w:i/>
                <w:sz w:val="24"/>
                <w:szCs w:val="24"/>
                <w:lang w:val="ru-RU" w:eastAsia="en-US"/>
              </w:rPr>
              <w:t>Формирующиеся ценности: единство народов России, историческая память и преемственность поколений</w:t>
            </w:r>
          </w:p>
        </w:tc>
        <w:tc>
          <w:tcPr>
            <w:tcW w:w="1985" w:type="dxa"/>
            <w:tcBorders>
              <w:top w:val="single" w:sz="8" w:space="0" w:color="000000"/>
            </w:tcBorders>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Borders>
              <w:top w:val="single" w:sz="8" w:space="0" w:color="000000"/>
            </w:tcBorders>
          </w:tcPr>
          <w:p w:rsidR="00A36FF6" w:rsidRPr="009216D9" w:rsidRDefault="00CF1F75" w:rsidP="009216D9">
            <w:pPr>
              <w:pStyle w:val="afa"/>
              <w:rPr>
                <w:sz w:val="24"/>
                <w:szCs w:val="24"/>
                <w:lang w:eastAsia="en-US"/>
              </w:rPr>
            </w:pPr>
            <w:hyperlink r:id="rId44">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t>34</w:t>
            </w:r>
          </w:p>
        </w:tc>
        <w:tc>
          <w:tcPr>
            <w:tcW w:w="1693" w:type="dxa"/>
          </w:tcPr>
          <w:p w:rsidR="00A36FF6" w:rsidRPr="009216D9" w:rsidRDefault="00A36FF6" w:rsidP="009216D9">
            <w:pPr>
              <w:pStyle w:val="afa"/>
              <w:rPr>
                <w:sz w:val="24"/>
                <w:szCs w:val="24"/>
                <w:lang w:eastAsia="en-US"/>
              </w:rPr>
            </w:pPr>
            <w:r w:rsidRPr="009216D9">
              <w:rPr>
                <w:sz w:val="24"/>
                <w:szCs w:val="24"/>
                <w:lang w:eastAsia="en-US"/>
              </w:rPr>
              <w:t>Жизнь</w:t>
            </w:r>
            <w:r w:rsidRPr="009216D9">
              <w:rPr>
                <w:spacing w:val="29"/>
                <w:sz w:val="24"/>
                <w:szCs w:val="24"/>
                <w:lang w:eastAsia="en-US"/>
              </w:rPr>
              <w:t xml:space="preserve"> </w:t>
            </w:r>
            <w:r w:rsidRPr="009216D9">
              <w:rPr>
                <w:sz w:val="24"/>
                <w:szCs w:val="24"/>
                <w:lang w:eastAsia="en-US"/>
              </w:rPr>
              <w:t>в</w:t>
            </w:r>
            <w:r w:rsidRPr="009216D9">
              <w:rPr>
                <w:spacing w:val="25"/>
                <w:sz w:val="24"/>
                <w:szCs w:val="24"/>
                <w:lang w:eastAsia="en-US"/>
              </w:rPr>
              <w:t xml:space="preserve"> </w:t>
            </w:r>
            <w:r w:rsidRPr="009216D9">
              <w:rPr>
                <w:sz w:val="24"/>
                <w:szCs w:val="24"/>
                <w:lang w:eastAsia="en-US"/>
              </w:rPr>
              <w:t>Движении</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19</w:t>
            </w:r>
            <w:r w:rsidRPr="009216D9">
              <w:rPr>
                <w:spacing w:val="7"/>
                <w:sz w:val="24"/>
                <w:szCs w:val="24"/>
                <w:lang w:val="ru-RU" w:eastAsia="en-US"/>
              </w:rPr>
              <w:t xml:space="preserve"> </w:t>
            </w:r>
            <w:r w:rsidRPr="009216D9">
              <w:rPr>
                <w:sz w:val="24"/>
                <w:szCs w:val="24"/>
                <w:lang w:val="ru-RU" w:eastAsia="en-US"/>
              </w:rPr>
              <w:t>мая</w:t>
            </w:r>
            <w:r w:rsidRPr="009216D9">
              <w:rPr>
                <w:spacing w:val="6"/>
                <w:sz w:val="24"/>
                <w:szCs w:val="24"/>
                <w:lang w:val="ru-RU" w:eastAsia="en-US"/>
              </w:rPr>
              <w:t xml:space="preserve"> </w:t>
            </w:r>
            <w:r w:rsidRPr="009216D9">
              <w:rPr>
                <w:sz w:val="24"/>
                <w:szCs w:val="24"/>
                <w:lang w:val="ru-RU" w:eastAsia="en-US"/>
              </w:rPr>
              <w:t>–</w:t>
            </w:r>
            <w:r w:rsidRPr="009216D9">
              <w:rPr>
                <w:spacing w:val="7"/>
                <w:sz w:val="24"/>
                <w:szCs w:val="24"/>
                <w:lang w:val="ru-RU" w:eastAsia="en-US"/>
              </w:rPr>
              <w:t xml:space="preserve"> </w:t>
            </w:r>
            <w:r w:rsidRPr="009216D9">
              <w:rPr>
                <w:sz w:val="24"/>
                <w:szCs w:val="24"/>
                <w:lang w:val="ru-RU" w:eastAsia="en-US"/>
              </w:rPr>
              <w:t>День</w:t>
            </w:r>
            <w:r w:rsidRPr="009216D9">
              <w:rPr>
                <w:spacing w:val="4"/>
                <w:sz w:val="24"/>
                <w:szCs w:val="24"/>
                <w:lang w:val="ru-RU" w:eastAsia="en-US"/>
              </w:rPr>
              <w:t xml:space="preserve"> </w:t>
            </w:r>
            <w:r w:rsidRPr="009216D9">
              <w:rPr>
                <w:sz w:val="24"/>
                <w:szCs w:val="24"/>
                <w:lang w:val="ru-RU" w:eastAsia="en-US"/>
              </w:rPr>
              <w:t>детских</w:t>
            </w:r>
            <w:r w:rsidRPr="009216D9">
              <w:rPr>
                <w:spacing w:val="1"/>
                <w:sz w:val="24"/>
                <w:szCs w:val="24"/>
                <w:lang w:val="ru-RU" w:eastAsia="en-US"/>
              </w:rPr>
              <w:t xml:space="preserve"> </w:t>
            </w:r>
            <w:r w:rsidRPr="009216D9">
              <w:rPr>
                <w:sz w:val="24"/>
                <w:szCs w:val="24"/>
                <w:lang w:val="ru-RU" w:eastAsia="en-US"/>
              </w:rPr>
              <w:t>общественных</w:t>
            </w:r>
            <w:r w:rsidRPr="009216D9">
              <w:rPr>
                <w:spacing w:val="1"/>
                <w:sz w:val="24"/>
                <w:szCs w:val="24"/>
                <w:lang w:val="ru-RU" w:eastAsia="en-US"/>
              </w:rPr>
              <w:t xml:space="preserve"> </w:t>
            </w:r>
            <w:r w:rsidRPr="009216D9">
              <w:rPr>
                <w:sz w:val="24"/>
                <w:szCs w:val="24"/>
                <w:lang w:val="ru-RU" w:eastAsia="en-US"/>
              </w:rPr>
              <w:t>организаций.</w:t>
            </w:r>
            <w:r w:rsidRPr="009216D9">
              <w:rPr>
                <w:spacing w:val="1"/>
                <w:sz w:val="24"/>
                <w:szCs w:val="24"/>
                <w:lang w:val="ru-RU" w:eastAsia="en-US"/>
              </w:rPr>
              <w:t xml:space="preserve"> </w:t>
            </w:r>
            <w:r w:rsidRPr="009216D9">
              <w:rPr>
                <w:sz w:val="24"/>
                <w:szCs w:val="24"/>
                <w:lang w:val="ru-RU" w:eastAsia="en-US"/>
              </w:rPr>
              <w:t>Детские</w:t>
            </w:r>
            <w:r w:rsidRPr="009216D9">
              <w:rPr>
                <w:spacing w:val="1"/>
                <w:sz w:val="24"/>
                <w:szCs w:val="24"/>
                <w:lang w:val="ru-RU" w:eastAsia="en-US"/>
              </w:rPr>
              <w:t xml:space="preserve"> </w:t>
            </w:r>
            <w:r w:rsidRPr="009216D9">
              <w:rPr>
                <w:sz w:val="24"/>
                <w:szCs w:val="24"/>
                <w:lang w:val="ru-RU" w:eastAsia="en-US"/>
              </w:rPr>
              <w:t>общественные</w:t>
            </w:r>
            <w:r w:rsidRPr="009216D9">
              <w:rPr>
                <w:spacing w:val="1"/>
                <w:sz w:val="24"/>
                <w:szCs w:val="24"/>
                <w:lang w:val="ru-RU" w:eastAsia="en-US"/>
              </w:rPr>
              <w:t xml:space="preserve"> </w:t>
            </w:r>
            <w:r w:rsidRPr="009216D9">
              <w:rPr>
                <w:sz w:val="24"/>
                <w:szCs w:val="24"/>
                <w:lang w:val="ru-RU" w:eastAsia="en-US"/>
              </w:rPr>
              <w:t>организации</w:t>
            </w:r>
            <w:r w:rsidRPr="009216D9">
              <w:rPr>
                <w:spacing w:val="1"/>
                <w:sz w:val="24"/>
                <w:szCs w:val="24"/>
                <w:lang w:val="ru-RU" w:eastAsia="en-US"/>
              </w:rPr>
              <w:t xml:space="preserve"> </w:t>
            </w:r>
            <w:r w:rsidRPr="009216D9">
              <w:rPr>
                <w:sz w:val="24"/>
                <w:szCs w:val="24"/>
                <w:lang w:val="ru-RU" w:eastAsia="en-US"/>
              </w:rPr>
              <w:t>разных</w:t>
            </w:r>
            <w:r w:rsidRPr="009216D9">
              <w:rPr>
                <w:spacing w:val="1"/>
                <w:sz w:val="24"/>
                <w:szCs w:val="24"/>
                <w:lang w:val="ru-RU" w:eastAsia="en-US"/>
              </w:rPr>
              <w:t xml:space="preserve"> </w:t>
            </w:r>
            <w:r w:rsidRPr="009216D9">
              <w:rPr>
                <w:sz w:val="24"/>
                <w:szCs w:val="24"/>
                <w:lang w:val="ru-RU" w:eastAsia="en-US"/>
              </w:rPr>
              <w:t>поколений</w:t>
            </w:r>
            <w:r w:rsidRPr="009216D9">
              <w:rPr>
                <w:spacing w:val="-60"/>
                <w:sz w:val="24"/>
                <w:szCs w:val="24"/>
                <w:lang w:val="ru-RU" w:eastAsia="en-US"/>
              </w:rPr>
              <w:t xml:space="preserve"> </w:t>
            </w:r>
            <w:r w:rsidRPr="009216D9">
              <w:rPr>
                <w:sz w:val="24"/>
                <w:szCs w:val="24"/>
                <w:lang w:val="ru-RU" w:eastAsia="en-US"/>
              </w:rPr>
              <w:t>объединяли</w:t>
            </w:r>
            <w:r w:rsidRPr="009216D9">
              <w:rPr>
                <w:spacing w:val="3"/>
                <w:sz w:val="24"/>
                <w:szCs w:val="24"/>
                <w:lang w:val="ru-RU" w:eastAsia="en-US"/>
              </w:rPr>
              <w:t xml:space="preserve"> </w:t>
            </w:r>
            <w:r w:rsidRPr="009216D9">
              <w:rPr>
                <w:sz w:val="24"/>
                <w:szCs w:val="24"/>
                <w:lang w:val="ru-RU" w:eastAsia="en-US"/>
              </w:rPr>
              <w:t>и</w:t>
            </w:r>
            <w:r w:rsidRPr="009216D9">
              <w:rPr>
                <w:spacing w:val="9"/>
                <w:sz w:val="24"/>
                <w:szCs w:val="24"/>
                <w:lang w:val="ru-RU" w:eastAsia="en-US"/>
              </w:rPr>
              <w:t xml:space="preserve"> </w:t>
            </w:r>
            <w:r w:rsidRPr="009216D9">
              <w:rPr>
                <w:sz w:val="24"/>
                <w:szCs w:val="24"/>
                <w:lang w:val="ru-RU" w:eastAsia="en-US"/>
              </w:rPr>
              <w:t>объединяют</w:t>
            </w:r>
            <w:r w:rsidRPr="009216D9">
              <w:rPr>
                <w:spacing w:val="1"/>
                <w:sz w:val="24"/>
                <w:szCs w:val="24"/>
                <w:lang w:val="ru-RU" w:eastAsia="en-US"/>
              </w:rPr>
              <w:t xml:space="preserve"> </w:t>
            </w:r>
            <w:r w:rsidRPr="009216D9">
              <w:rPr>
                <w:sz w:val="24"/>
                <w:szCs w:val="24"/>
                <w:lang w:val="ru-RU" w:eastAsia="en-US"/>
              </w:rPr>
              <w:t>активных,</w:t>
            </w:r>
            <w:r w:rsidRPr="009216D9">
              <w:rPr>
                <w:spacing w:val="1"/>
                <w:sz w:val="24"/>
                <w:szCs w:val="24"/>
                <w:lang w:val="ru-RU" w:eastAsia="en-US"/>
              </w:rPr>
              <w:t xml:space="preserve"> </w:t>
            </w:r>
            <w:r w:rsidRPr="009216D9">
              <w:rPr>
                <w:sz w:val="24"/>
                <w:szCs w:val="24"/>
                <w:lang w:val="ru-RU" w:eastAsia="en-US"/>
              </w:rPr>
              <w:t>целеустремлённых</w:t>
            </w:r>
            <w:r w:rsidRPr="009216D9">
              <w:rPr>
                <w:spacing w:val="1"/>
                <w:sz w:val="24"/>
                <w:szCs w:val="24"/>
                <w:lang w:val="ru-RU" w:eastAsia="en-US"/>
              </w:rPr>
              <w:t xml:space="preserve"> </w:t>
            </w:r>
            <w:r w:rsidRPr="009216D9">
              <w:rPr>
                <w:sz w:val="24"/>
                <w:szCs w:val="24"/>
                <w:lang w:val="ru-RU" w:eastAsia="en-US"/>
              </w:rPr>
              <w:t>ребят.</w:t>
            </w:r>
            <w:r w:rsidRPr="009216D9">
              <w:rPr>
                <w:spacing w:val="-2"/>
                <w:sz w:val="24"/>
                <w:szCs w:val="24"/>
                <w:lang w:val="ru-RU" w:eastAsia="en-US"/>
              </w:rPr>
              <w:t xml:space="preserve"> </w:t>
            </w:r>
            <w:r w:rsidRPr="009216D9">
              <w:rPr>
                <w:sz w:val="24"/>
                <w:szCs w:val="24"/>
                <w:lang w:val="ru-RU" w:eastAsia="en-US"/>
              </w:rPr>
              <w:t>Участники</w:t>
            </w:r>
            <w:r w:rsidRPr="009216D9">
              <w:rPr>
                <w:spacing w:val="33"/>
                <w:sz w:val="24"/>
                <w:szCs w:val="24"/>
                <w:lang w:val="ru-RU" w:eastAsia="en-US"/>
              </w:rPr>
              <w:t xml:space="preserve"> </w:t>
            </w:r>
            <w:r w:rsidRPr="009216D9">
              <w:rPr>
                <w:sz w:val="24"/>
                <w:szCs w:val="24"/>
                <w:lang w:val="ru-RU" w:eastAsia="en-US"/>
              </w:rPr>
              <w:t>детских</w:t>
            </w:r>
            <w:r w:rsidR="00DA044B">
              <w:rPr>
                <w:sz w:val="24"/>
                <w:szCs w:val="24"/>
                <w:lang w:val="ru-RU" w:eastAsia="en-US"/>
              </w:rPr>
              <w:t xml:space="preserve"> </w:t>
            </w:r>
            <w:r w:rsidRPr="009216D9">
              <w:rPr>
                <w:sz w:val="24"/>
                <w:szCs w:val="24"/>
                <w:lang w:val="ru-RU" w:eastAsia="en-US"/>
              </w:rPr>
              <w:t>общественных</w:t>
            </w:r>
            <w:r w:rsidRPr="009216D9">
              <w:rPr>
                <w:spacing w:val="24"/>
                <w:sz w:val="24"/>
                <w:szCs w:val="24"/>
                <w:lang w:val="ru-RU" w:eastAsia="en-US"/>
              </w:rPr>
              <w:t xml:space="preserve"> </w:t>
            </w:r>
            <w:r w:rsidRPr="009216D9">
              <w:rPr>
                <w:sz w:val="24"/>
                <w:szCs w:val="24"/>
                <w:lang w:val="ru-RU" w:eastAsia="en-US"/>
              </w:rPr>
              <w:t>организаций</w:t>
            </w:r>
            <w:r w:rsidRPr="009216D9">
              <w:rPr>
                <w:spacing w:val="42"/>
                <w:sz w:val="24"/>
                <w:szCs w:val="24"/>
                <w:lang w:val="ru-RU" w:eastAsia="en-US"/>
              </w:rPr>
              <w:t xml:space="preserve"> </w:t>
            </w:r>
            <w:r w:rsidRPr="009216D9">
              <w:rPr>
                <w:sz w:val="24"/>
                <w:szCs w:val="24"/>
                <w:lang w:val="ru-RU" w:eastAsia="en-US"/>
              </w:rPr>
              <w:t>находят</w:t>
            </w:r>
            <w:r w:rsidRPr="009216D9">
              <w:rPr>
                <w:spacing w:val="-60"/>
                <w:sz w:val="24"/>
                <w:szCs w:val="24"/>
                <w:lang w:val="ru-RU" w:eastAsia="en-US"/>
              </w:rPr>
              <w:t xml:space="preserve"> </w:t>
            </w:r>
            <w:r w:rsidRPr="009216D9">
              <w:rPr>
                <w:sz w:val="24"/>
                <w:szCs w:val="24"/>
                <w:lang w:val="ru-RU" w:eastAsia="en-US"/>
              </w:rPr>
              <w:t>друзей,</w:t>
            </w:r>
            <w:r w:rsidRPr="009216D9">
              <w:rPr>
                <w:spacing w:val="62"/>
                <w:sz w:val="24"/>
                <w:szCs w:val="24"/>
                <w:lang w:val="ru-RU" w:eastAsia="en-US"/>
              </w:rPr>
              <w:t xml:space="preserve"> </w:t>
            </w:r>
            <w:r w:rsidRPr="009216D9">
              <w:rPr>
                <w:sz w:val="24"/>
                <w:szCs w:val="24"/>
                <w:lang w:val="ru-RU" w:eastAsia="en-US"/>
              </w:rPr>
              <w:t>вместе</w:t>
            </w:r>
            <w:r w:rsidRPr="009216D9">
              <w:rPr>
                <w:spacing w:val="63"/>
                <w:sz w:val="24"/>
                <w:szCs w:val="24"/>
                <w:lang w:val="ru-RU" w:eastAsia="en-US"/>
              </w:rPr>
              <w:t xml:space="preserve"> </w:t>
            </w:r>
            <w:r w:rsidRPr="009216D9">
              <w:rPr>
                <w:sz w:val="24"/>
                <w:szCs w:val="24"/>
                <w:lang w:val="ru-RU" w:eastAsia="en-US"/>
              </w:rPr>
              <w:t>делают полезные</w:t>
            </w:r>
            <w:r w:rsidRPr="009216D9">
              <w:rPr>
                <w:spacing w:val="1"/>
                <w:sz w:val="24"/>
                <w:szCs w:val="24"/>
                <w:lang w:val="ru-RU" w:eastAsia="en-US"/>
              </w:rPr>
              <w:t xml:space="preserve"> </w:t>
            </w:r>
            <w:r w:rsidRPr="009216D9">
              <w:rPr>
                <w:sz w:val="24"/>
                <w:szCs w:val="24"/>
                <w:lang w:val="ru-RU" w:eastAsia="en-US"/>
              </w:rPr>
              <w:t>дела</w:t>
            </w:r>
            <w:r w:rsidRPr="009216D9">
              <w:rPr>
                <w:spacing w:val="11"/>
                <w:sz w:val="24"/>
                <w:szCs w:val="24"/>
                <w:lang w:val="ru-RU" w:eastAsia="en-US"/>
              </w:rPr>
              <w:t xml:space="preserve"> </w:t>
            </w:r>
            <w:r w:rsidRPr="009216D9">
              <w:rPr>
                <w:sz w:val="24"/>
                <w:szCs w:val="24"/>
                <w:lang w:val="ru-RU" w:eastAsia="en-US"/>
              </w:rPr>
              <w:t>и</w:t>
            </w:r>
            <w:r w:rsidRPr="009216D9">
              <w:rPr>
                <w:spacing w:val="4"/>
                <w:sz w:val="24"/>
                <w:szCs w:val="24"/>
                <w:lang w:val="ru-RU" w:eastAsia="en-US"/>
              </w:rPr>
              <w:t xml:space="preserve"> </w:t>
            </w:r>
            <w:r w:rsidRPr="009216D9">
              <w:rPr>
                <w:sz w:val="24"/>
                <w:szCs w:val="24"/>
                <w:lang w:val="ru-RU" w:eastAsia="en-US"/>
              </w:rPr>
              <w:t>ощущают себя</w:t>
            </w:r>
            <w:r w:rsidRPr="009216D9">
              <w:rPr>
                <w:spacing w:val="6"/>
                <w:sz w:val="24"/>
                <w:szCs w:val="24"/>
                <w:lang w:val="ru-RU" w:eastAsia="en-US"/>
              </w:rPr>
              <w:t xml:space="preserve"> </w:t>
            </w:r>
            <w:r w:rsidRPr="009216D9">
              <w:rPr>
                <w:sz w:val="24"/>
                <w:szCs w:val="24"/>
                <w:lang w:val="ru-RU" w:eastAsia="en-US"/>
              </w:rPr>
              <w:t>частью</w:t>
            </w:r>
            <w:r w:rsidRPr="009216D9">
              <w:rPr>
                <w:spacing w:val="1"/>
                <w:sz w:val="24"/>
                <w:szCs w:val="24"/>
                <w:lang w:val="ru-RU" w:eastAsia="en-US"/>
              </w:rPr>
              <w:t xml:space="preserve"> </w:t>
            </w:r>
            <w:r w:rsidRPr="009216D9">
              <w:rPr>
                <w:sz w:val="24"/>
                <w:szCs w:val="24"/>
                <w:lang w:val="ru-RU" w:eastAsia="en-US"/>
              </w:rPr>
              <w:t>большого</w:t>
            </w:r>
            <w:r w:rsidRPr="009216D9">
              <w:rPr>
                <w:spacing w:val="7"/>
                <w:sz w:val="24"/>
                <w:szCs w:val="24"/>
                <w:lang w:val="ru-RU" w:eastAsia="en-US"/>
              </w:rPr>
              <w:t xml:space="preserve"> </w:t>
            </w:r>
            <w:r w:rsidRPr="009216D9">
              <w:rPr>
                <w:sz w:val="24"/>
                <w:szCs w:val="24"/>
                <w:lang w:val="ru-RU" w:eastAsia="en-US"/>
              </w:rPr>
              <w:t>коллектива.</w:t>
            </w:r>
          </w:p>
          <w:p w:rsidR="00A36FF6" w:rsidRPr="009216D9" w:rsidRDefault="00A36FF6" w:rsidP="009216D9">
            <w:pPr>
              <w:pStyle w:val="afa"/>
              <w:rPr>
                <w:i/>
                <w:sz w:val="24"/>
                <w:szCs w:val="24"/>
                <w:lang w:val="ru-RU" w:eastAsia="en-US"/>
              </w:rPr>
            </w:pPr>
            <w:r w:rsidRPr="009216D9">
              <w:rPr>
                <w:sz w:val="24"/>
                <w:szCs w:val="24"/>
                <w:lang w:val="ru-RU" w:eastAsia="en-US"/>
              </w:rPr>
              <w:t>Знакомство</w:t>
            </w:r>
            <w:r w:rsidRPr="009216D9">
              <w:rPr>
                <w:spacing w:val="23"/>
                <w:sz w:val="24"/>
                <w:szCs w:val="24"/>
                <w:lang w:val="ru-RU" w:eastAsia="en-US"/>
              </w:rPr>
              <w:t xml:space="preserve"> </w:t>
            </w:r>
            <w:r w:rsidRPr="009216D9">
              <w:rPr>
                <w:sz w:val="24"/>
                <w:szCs w:val="24"/>
                <w:lang w:val="ru-RU" w:eastAsia="en-US"/>
              </w:rPr>
              <w:t>с</w:t>
            </w:r>
            <w:r w:rsidRPr="009216D9">
              <w:rPr>
                <w:spacing w:val="30"/>
                <w:sz w:val="24"/>
                <w:szCs w:val="24"/>
                <w:lang w:val="ru-RU" w:eastAsia="en-US"/>
              </w:rPr>
              <w:t xml:space="preserve"> </w:t>
            </w:r>
            <w:r w:rsidRPr="009216D9">
              <w:rPr>
                <w:sz w:val="24"/>
                <w:szCs w:val="24"/>
                <w:lang w:val="ru-RU" w:eastAsia="en-US"/>
              </w:rPr>
              <w:t>проектами</w:t>
            </w:r>
            <w:r w:rsidRPr="009216D9">
              <w:rPr>
                <w:spacing w:val="33"/>
                <w:sz w:val="24"/>
                <w:szCs w:val="24"/>
                <w:lang w:val="ru-RU" w:eastAsia="en-US"/>
              </w:rPr>
              <w:t xml:space="preserve"> </w:t>
            </w:r>
            <w:r w:rsidRPr="009216D9">
              <w:rPr>
                <w:sz w:val="24"/>
                <w:szCs w:val="24"/>
                <w:lang w:val="ru-RU" w:eastAsia="en-US"/>
              </w:rPr>
              <w:t>«Орлята России»</w:t>
            </w:r>
            <w:r w:rsidRPr="009216D9">
              <w:rPr>
                <w:spacing w:val="29"/>
                <w:sz w:val="24"/>
                <w:szCs w:val="24"/>
                <w:lang w:val="ru-RU" w:eastAsia="en-US"/>
              </w:rPr>
              <w:t xml:space="preserve"> </w:t>
            </w:r>
            <w:r w:rsidRPr="009216D9">
              <w:rPr>
                <w:sz w:val="24"/>
                <w:szCs w:val="24"/>
                <w:lang w:val="ru-RU" w:eastAsia="en-US"/>
              </w:rPr>
              <w:t>и</w:t>
            </w:r>
            <w:r w:rsidRPr="009216D9">
              <w:rPr>
                <w:spacing w:val="42"/>
                <w:sz w:val="24"/>
                <w:szCs w:val="24"/>
                <w:lang w:val="ru-RU" w:eastAsia="en-US"/>
              </w:rPr>
              <w:t xml:space="preserve"> </w:t>
            </w:r>
            <w:r w:rsidRPr="009216D9">
              <w:rPr>
                <w:sz w:val="24"/>
                <w:szCs w:val="24"/>
                <w:lang w:val="ru-RU" w:eastAsia="en-US"/>
              </w:rPr>
              <w:t>Движение</w:t>
            </w:r>
            <w:r w:rsidRPr="009216D9">
              <w:rPr>
                <w:spacing w:val="28"/>
                <w:sz w:val="24"/>
                <w:szCs w:val="24"/>
                <w:lang w:val="ru-RU" w:eastAsia="en-US"/>
              </w:rPr>
              <w:t xml:space="preserve"> </w:t>
            </w:r>
            <w:r w:rsidRPr="009216D9">
              <w:rPr>
                <w:sz w:val="24"/>
                <w:szCs w:val="24"/>
                <w:lang w:val="ru-RU" w:eastAsia="en-US"/>
              </w:rPr>
              <w:t>Первых.</w:t>
            </w:r>
            <w:r w:rsidRPr="009216D9">
              <w:rPr>
                <w:spacing w:val="-59"/>
                <w:sz w:val="24"/>
                <w:szCs w:val="24"/>
                <w:lang w:val="ru-RU" w:eastAsia="en-US"/>
              </w:rPr>
              <w:t xml:space="preserve"> </w:t>
            </w:r>
            <w:r w:rsidRPr="009216D9">
              <w:rPr>
                <w:i/>
                <w:sz w:val="24"/>
                <w:szCs w:val="24"/>
                <w:lang w:val="ru-RU" w:eastAsia="en-US"/>
              </w:rPr>
              <w:t>Формирующиеся</w:t>
            </w:r>
            <w:r w:rsidRPr="009216D9">
              <w:rPr>
                <w:i/>
                <w:spacing w:val="15"/>
                <w:sz w:val="24"/>
                <w:szCs w:val="24"/>
                <w:lang w:val="ru-RU" w:eastAsia="en-US"/>
              </w:rPr>
              <w:t xml:space="preserve"> </w:t>
            </w:r>
            <w:r w:rsidRPr="009216D9">
              <w:rPr>
                <w:i/>
                <w:sz w:val="24"/>
                <w:szCs w:val="24"/>
                <w:lang w:val="ru-RU" w:eastAsia="en-US"/>
              </w:rPr>
              <w:t>ценности:</w:t>
            </w:r>
            <w:r w:rsidRPr="009216D9">
              <w:rPr>
                <w:i/>
                <w:spacing w:val="1"/>
                <w:sz w:val="24"/>
                <w:szCs w:val="24"/>
                <w:lang w:val="ru-RU" w:eastAsia="en-US"/>
              </w:rPr>
              <w:t xml:space="preserve"> </w:t>
            </w:r>
            <w:r w:rsidRPr="009216D9">
              <w:rPr>
                <w:i/>
                <w:sz w:val="24"/>
                <w:szCs w:val="24"/>
                <w:lang w:val="ru-RU" w:eastAsia="en-US"/>
              </w:rPr>
              <w:t>дружба,</w:t>
            </w:r>
            <w:r w:rsidRPr="009216D9">
              <w:rPr>
                <w:i/>
                <w:spacing w:val="-6"/>
                <w:sz w:val="24"/>
                <w:szCs w:val="24"/>
                <w:lang w:val="ru-RU" w:eastAsia="en-US"/>
              </w:rPr>
              <w:t xml:space="preserve"> </w:t>
            </w:r>
            <w:r w:rsidRPr="009216D9">
              <w:rPr>
                <w:i/>
                <w:sz w:val="24"/>
                <w:szCs w:val="24"/>
                <w:lang w:val="ru-RU" w:eastAsia="en-US"/>
              </w:rPr>
              <w:t>коллективизм</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r w:rsidRPr="009216D9">
              <w:rPr>
                <w:spacing w:val="1"/>
                <w:sz w:val="24"/>
                <w:szCs w:val="24"/>
                <w:lang w:val="ru-RU" w:eastAsia="en-US"/>
              </w:rPr>
              <w:t xml:space="preserve"> </w:t>
            </w:r>
            <w:r w:rsidRPr="009216D9">
              <w:rPr>
                <w:sz w:val="24"/>
                <w:szCs w:val="24"/>
                <w:lang w:val="ru-RU" w:eastAsia="en-US"/>
              </w:rPr>
              <w:t>беседа,</w:t>
            </w:r>
            <w:r w:rsidRPr="009216D9">
              <w:rPr>
                <w:spacing w:val="1"/>
                <w:sz w:val="24"/>
                <w:szCs w:val="24"/>
                <w:lang w:val="ru-RU" w:eastAsia="en-US"/>
              </w:rPr>
              <w:t xml:space="preserve"> </w:t>
            </w:r>
            <w:r w:rsidRPr="009216D9">
              <w:rPr>
                <w:sz w:val="24"/>
                <w:szCs w:val="24"/>
                <w:lang w:val="ru-RU" w:eastAsia="en-US"/>
              </w:rPr>
              <w:t>просмотр</w:t>
            </w:r>
            <w:r w:rsidRPr="009216D9">
              <w:rPr>
                <w:spacing w:val="1"/>
                <w:sz w:val="24"/>
                <w:szCs w:val="24"/>
                <w:lang w:val="ru-RU" w:eastAsia="en-US"/>
              </w:rPr>
              <w:t xml:space="preserve"> </w:t>
            </w:r>
            <w:r w:rsidRPr="009216D9">
              <w:rPr>
                <w:sz w:val="24"/>
                <w:szCs w:val="24"/>
                <w:lang w:val="ru-RU" w:eastAsia="en-US"/>
              </w:rPr>
              <w:t>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45">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r w:rsidRPr="00251B91">
              <w:rPr>
                <w:lang w:eastAsia="en-US"/>
              </w:rPr>
              <w:t>35</w:t>
            </w:r>
          </w:p>
        </w:tc>
        <w:tc>
          <w:tcPr>
            <w:tcW w:w="1693" w:type="dxa"/>
          </w:tcPr>
          <w:p w:rsidR="00A36FF6" w:rsidRPr="009216D9" w:rsidRDefault="00A36FF6" w:rsidP="009216D9">
            <w:pPr>
              <w:pStyle w:val="afa"/>
              <w:rPr>
                <w:sz w:val="24"/>
                <w:szCs w:val="24"/>
                <w:lang w:eastAsia="en-US"/>
              </w:rPr>
            </w:pPr>
            <w:r w:rsidRPr="009216D9">
              <w:rPr>
                <w:sz w:val="24"/>
                <w:szCs w:val="24"/>
                <w:lang w:eastAsia="en-US"/>
              </w:rPr>
              <w:t>Ценности,</w:t>
            </w:r>
            <w:r w:rsidRPr="009216D9">
              <w:rPr>
                <w:spacing w:val="44"/>
                <w:sz w:val="24"/>
                <w:szCs w:val="24"/>
                <w:lang w:eastAsia="en-US"/>
              </w:rPr>
              <w:t xml:space="preserve"> </w:t>
            </w:r>
            <w:r w:rsidRPr="009216D9">
              <w:rPr>
                <w:sz w:val="24"/>
                <w:szCs w:val="24"/>
                <w:lang w:eastAsia="en-US"/>
              </w:rPr>
              <w:t>которые</w:t>
            </w:r>
            <w:r w:rsidRPr="009216D9">
              <w:rPr>
                <w:sz w:val="24"/>
                <w:szCs w:val="24"/>
                <w:lang w:val="ru-RU" w:eastAsia="en-US"/>
              </w:rPr>
              <w:t xml:space="preserve"> </w:t>
            </w:r>
            <w:r w:rsidRPr="009216D9">
              <w:rPr>
                <w:sz w:val="24"/>
                <w:szCs w:val="24"/>
                <w:lang w:eastAsia="en-US"/>
              </w:rPr>
              <w:t>нас</w:t>
            </w:r>
            <w:r w:rsidRPr="009216D9">
              <w:rPr>
                <w:spacing w:val="30"/>
                <w:sz w:val="24"/>
                <w:szCs w:val="24"/>
                <w:lang w:eastAsia="en-US"/>
              </w:rPr>
              <w:t xml:space="preserve"> </w:t>
            </w:r>
            <w:r w:rsidRPr="009216D9">
              <w:rPr>
                <w:sz w:val="24"/>
                <w:szCs w:val="24"/>
                <w:lang w:eastAsia="en-US"/>
              </w:rPr>
              <w:t>объединяют</w:t>
            </w:r>
          </w:p>
        </w:tc>
        <w:tc>
          <w:tcPr>
            <w:tcW w:w="4394" w:type="dxa"/>
          </w:tcPr>
          <w:p w:rsidR="00A36FF6" w:rsidRPr="009216D9" w:rsidRDefault="00A36FF6" w:rsidP="009216D9">
            <w:pPr>
              <w:pStyle w:val="afa"/>
              <w:rPr>
                <w:sz w:val="24"/>
                <w:szCs w:val="24"/>
                <w:lang w:val="ru-RU" w:eastAsia="en-US"/>
              </w:rPr>
            </w:pPr>
            <w:r w:rsidRPr="009216D9">
              <w:rPr>
                <w:sz w:val="24"/>
                <w:szCs w:val="24"/>
                <w:lang w:val="ru-RU" w:eastAsia="en-US"/>
              </w:rPr>
              <w:t>Ценности</w:t>
            </w:r>
            <w:r w:rsidRPr="009216D9">
              <w:rPr>
                <w:spacing w:val="25"/>
                <w:sz w:val="24"/>
                <w:szCs w:val="24"/>
                <w:lang w:val="ru-RU" w:eastAsia="en-US"/>
              </w:rPr>
              <w:t xml:space="preserve"> </w:t>
            </w:r>
            <w:r w:rsidRPr="009216D9">
              <w:rPr>
                <w:sz w:val="24"/>
                <w:szCs w:val="24"/>
                <w:lang w:val="ru-RU" w:eastAsia="en-US"/>
              </w:rPr>
              <w:t>–</w:t>
            </w:r>
            <w:r w:rsidRPr="009216D9">
              <w:rPr>
                <w:spacing w:val="17"/>
                <w:sz w:val="24"/>
                <w:szCs w:val="24"/>
                <w:lang w:val="ru-RU" w:eastAsia="en-US"/>
              </w:rPr>
              <w:t xml:space="preserve"> </w:t>
            </w:r>
            <w:r w:rsidRPr="009216D9">
              <w:rPr>
                <w:sz w:val="24"/>
                <w:szCs w:val="24"/>
                <w:lang w:val="ru-RU" w:eastAsia="en-US"/>
              </w:rPr>
              <w:t>это</w:t>
            </w:r>
            <w:r w:rsidRPr="009216D9">
              <w:rPr>
                <w:spacing w:val="33"/>
                <w:sz w:val="24"/>
                <w:szCs w:val="24"/>
                <w:lang w:val="ru-RU" w:eastAsia="en-US"/>
              </w:rPr>
              <w:t xml:space="preserve"> </w:t>
            </w:r>
            <w:r w:rsidRPr="009216D9">
              <w:rPr>
                <w:sz w:val="24"/>
                <w:szCs w:val="24"/>
                <w:lang w:val="ru-RU" w:eastAsia="en-US"/>
              </w:rPr>
              <w:t>важнейшие</w:t>
            </w:r>
          </w:p>
          <w:p w:rsidR="00A36FF6" w:rsidRPr="009216D9" w:rsidRDefault="00A36FF6" w:rsidP="009216D9">
            <w:pPr>
              <w:pStyle w:val="afa"/>
              <w:rPr>
                <w:sz w:val="24"/>
                <w:szCs w:val="24"/>
                <w:lang w:val="ru-RU" w:eastAsia="en-US"/>
              </w:rPr>
            </w:pPr>
            <w:r w:rsidRPr="009216D9">
              <w:rPr>
                <w:sz w:val="24"/>
                <w:szCs w:val="24"/>
                <w:lang w:val="ru-RU" w:eastAsia="en-US"/>
              </w:rPr>
              <w:t>нравственные</w:t>
            </w:r>
            <w:r w:rsidRPr="009216D9">
              <w:rPr>
                <w:spacing w:val="52"/>
                <w:sz w:val="24"/>
                <w:szCs w:val="24"/>
                <w:lang w:val="ru-RU" w:eastAsia="en-US"/>
              </w:rPr>
              <w:t xml:space="preserve"> </w:t>
            </w:r>
            <w:r w:rsidRPr="009216D9">
              <w:rPr>
                <w:sz w:val="24"/>
                <w:szCs w:val="24"/>
                <w:lang w:val="ru-RU" w:eastAsia="en-US"/>
              </w:rPr>
              <w:t>ориентиры для</w:t>
            </w:r>
            <w:r w:rsidRPr="009216D9">
              <w:rPr>
                <w:spacing w:val="1"/>
                <w:sz w:val="24"/>
                <w:szCs w:val="24"/>
                <w:lang w:val="ru-RU" w:eastAsia="en-US"/>
              </w:rPr>
              <w:t xml:space="preserve"> </w:t>
            </w:r>
            <w:r w:rsidRPr="009216D9">
              <w:rPr>
                <w:sz w:val="24"/>
                <w:szCs w:val="24"/>
                <w:lang w:val="ru-RU" w:eastAsia="en-US"/>
              </w:rPr>
              <w:t>человека и общества.</w:t>
            </w:r>
            <w:r w:rsidRPr="009216D9">
              <w:rPr>
                <w:spacing w:val="1"/>
                <w:sz w:val="24"/>
                <w:szCs w:val="24"/>
                <w:lang w:val="ru-RU" w:eastAsia="en-US"/>
              </w:rPr>
              <w:t xml:space="preserve"> </w:t>
            </w:r>
            <w:r w:rsidRPr="009216D9">
              <w:rPr>
                <w:sz w:val="24"/>
                <w:szCs w:val="24"/>
                <w:lang w:val="ru-RU" w:eastAsia="en-US"/>
              </w:rPr>
              <w:t>Духовно-нравственные</w:t>
            </w:r>
            <w:r w:rsidRPr="009216D9">
              <w:rPr>
                <w:spacing w:val="1"/>
                <w:sz w:val="24"/>
                <w:szCs w:val="24"/>
                <w:lang w:val="ru-RU" w:eastAsia="en-US"/>
              </w:rPr>
              <w:t xml:space="preserve"> </w:t>
            </w:r>
            <w:r w:rsidRPr="009216D9">
              <w:rPr>
                <w:sz w:val="24"/>
                <w:szCs w:val="24"/>
                <w:lang w:val="ru-RU" w:eastAsia="en-US"/>
              </w:rPr>
              <w:t>ценности</w:t>
            </w:r>
            <w:r w:rsidRPr="009216D9">
              <w:rPr>
                <w:spacing w:val="-60"/>
                <w:sz w:val="24"/>
                <w:szCs w:val="24"/>
                <w:lang w:val="ru-RU" w:eastAsia="en-US"/>
              </w:rPr>
              <w:t xml:space="preserve">     </w:t>
            </w:r>
            <w:r w:rsidR="00DA044B">
              <w:rPr>
                <w:spacing w:val="-60"/>
                <w:sz w:val="24"/>
                <w:szCs w:val="24"/>
                <w:lang w:val="ru-RU" w:eastAsia="en-US"/>
              </w:rPr>
              <w:t xml:space="preserve"> </w:t>
            </w:r>
            <w:r w:rsidRPr="009216D9">
              <w:rPr>
                <w:sz w:val="24"/>
                <w:szCs w:val="24"/>
                <w:lang w:val="ru-RU" w:eastAsia="en-US"/>
              </w:rPr>
              <w:t>России,</w:t>
            </w:r>
            <w:r w:rsidRPr="009216D9">
              <w:rPr>
                <w:spacing w:val="18"/>
                <w:sz w:val="24"/>
                <w:szCs w:val="24"/>
                <w:lang w:val="ru-RU" w:eastAsia="en-US"/>
              </w:rPr>
              <w:t xml:space="preserve"> </w:t>
            </w:r>
            <w:r w:rsidRPr="009216D9">
              <w:rPr>
                <w:sz w:val="24"/>
                <w:szCs w:val="24"/>
                <w:lang w:val="ru-RU" w:eastAsia="en-US"/>
              </w:rPr>
              <w:t>объединяющие</w:t>
            </w:r>
            <w:r w:rsidRPr="009216D9">
              <w:rPr>
                <w:spacing w:val="13"/>
                <w:sz w:val="24"/>
                <w:szCs w:val="24"/>
                <w:lang w:val="ru-RU" w:eastAsia="en-US"/>
              </w:rPr>
              <w:t xml:space="preserve"> </w:t>
            </w:r>
            <w:r w:rsidRPr="009216D9">
              <w:rPr>
                <w:sz w:val="24"/>
                <w:szCs w:val="24"/>
                <w:lang w:val="ru-RU" w:eastAsia="en-US"/>
              </w:rPr>
              <w:t>всех</w:t>
            </w:r>
            <w:r w:rsidRPr="009216D9">
              <w:rPr>
                <w:spacing w:val="1"/>
                <w:sz w:val="24"/>
                <w:szCs w:val="24"/>
                <w:lang w:val="ru-RU" w:eastAsia="en-US"/>
              </w:rPr>
              <w:t xml:space="preserve"> </w:t>
            </w:r>
            <w:r w:rsidRPr="009216D9">
              <w:rPr>
                <w:sz w:val="24"/>
                <w:szCs w:val="24"/>
                <w:lang w:val="ru-RU" w:eastAsia="en-US"/>
              </w:rPr>
              <w:t>граждан</w:t>
            </w:r>
            <w:r w:rsidRPr="009216D9">
              <w:rPr>
                <w:spacing w:val="-3"/>
                <w:sz w:val="24"/>
                <w:szCs w:val="24"/>
                <w:lang w:val="ru-RU" w:eastAsia="en-US"/>
              </w:rPr>
              <w:t xml:space="preserve"> </w:t>
            </w:r>
            <w:r w:rsidRPr="009216D9">
              <w:rPr>
                <w:sz w:val="24"/>
                <w:szCs w:val="24"/>
                <w:lang w:val="ru-RU" w:eastAsia="en-US"/>
              </w:rPr>
              <w:t>страны.</w:t>
            </w:r>
          </w:p>
          <w:p w:rsidR="00A36FF6" w:rsidRPr="009216D9" w:rsidRDefault="00A36FF6" w:rsidP="009216D9">
            <w:pPr>
              <w:pStyle w:val="afa"/>
              <w:rPr>
                <w:i/>
                <w:sz w:val="24"/>
                <w:szCs w:val="24"/>
                <w:lang w:val="ru-RU" w:eastAsia="en-US"/>
              </w:rPr>
            </w:pPr>
            <w:r w:rsidRPr="009216D9">
              <w:rPr>
                <w:i/>
                <w:sz w:val="24"/>
                <w:szCs w:val="24"/>
                <w:lang w:val="ru-RU" w:eastAsia="en-US"/>
              </w:rPr>
              <w:t>Формирующиеся</w:t>
            </w:r>
            <w:r w:rsidRPr="009216D9">
              <w:rPr>
                <w:i/>
                <w:spacing w:val="33"/>
                <w:sz w:val="24"/>
                <w:szCs w:val="24"/>
                <w:lang w:val="ru-RU" w:eastAsia="en-US"/>
              </w:rPr>
              <w:t xml:space="preserve"> </w:t>
            </w:r>
            <w:r w:rsidRPr="009216D9">
              <w:rPr>
                <w:i/>
                <w:sz w:val="24"/>
                <w:szCs w:val="24"/>
                <w:lang w:val="ru-RU" w:eastAsia="en-US"/>
              </w:rPr>
              <w:t>ценности:</w:t>
            </w:r>
          </w:p>
          <w:p w:rsidR="00A36FF6" w:rsidRPr="009216D9" w:rsidRDefault="00A36FF6" w:rsidP="00DA044B">
            <w:pPr>
              <w:pStyle w:val="afa"/>
              <w:rPr>
                <w:sz w:val="24"/>
                <w:szCs w:val="24"/>
                <w:lang w:val="ru-RU" w:eastAsia="en-US"/>
              </w:rPr>
            </w:pPr>
            <w:r w:rsidRPr="009216D9">
              <w:rPr>
                <w:i/>
                <w:sz w:val="24"/>
                <w:szCs w:val="24"/>
                <w:lang w:val="ru-RU" w:eastAsia="en-US"/>
              </w:rPr>
              <w:t>традиционные</w:t>
            </w:r>
            <w:r w:rsidRPr="009216D9">
              <w:rPr>
                <w:i/>
                <w:spacing w:val="1"/>
                <w:sz w:val="24"/>
                <w:szCs w:val="24"/>
                <w:lang w:val="ru-RU" w:eastAsia="en-US"/>
              </w:rPr>
              <w:t xml:space="preserve"> </w:t>
            </w:r>
            <w:r w:rsidRPr="009216D9">
              <w:rPr>
                <w:i/>
                <w:sz w:val="24"/>
                <w:szCs w:val="24"/>
                <w:lang w:val="ru-RU" w:eastAsia="en-US"/>
              </w:rPr>
              <w:t>российские</w:t>
            </w:r>
            <w:r w:rsidRPr="009216D9">
              <w:rPr>
                <w:i/>
                <w:spacing w:val="1"/>
                <w:sz w:val="24"/>
                <w:szCs w:val="24"/>
                <w:lang w:val="ru-RU" w:eastAsia="en-US"/>
              </w:rPr>
              <w:t xml:space="preserve"> </w:t>
            </w:r>
            <w:r w:rsidRPr="009216D9">
              <w:rPr>
                <w:i/>
                <w:sz w:val="24"/>
                <w:szCs w:val="24"/>
                <w:lang w:val="ru-RU" w:eastAsia="en-US"/>
              </w:rPr>
              <w:t>духовно-</w:t>
            </w:r>
            <w:r w:rsidRPr="009216D9">
              <w:rPr>
                <w:i/>
                <w:spacing w:val="-60"/>
                <w:sz w:val="24"/>
                <w:szCs w:val="24"/>
                <w:lang w:val="ru-RU" w:eastAsia="en-US"/>
              </w:rPr>
              <w:t xml:space="preserve"> </w:t>
            </w:r>
            <w:r w:rsidRPr="009216D9">
              <w:rPr>
                <w:i/>
                <w:sz w:val="24"/>
                <w:szCs w:val="24"/>
                <w:lang w:val="ru-RU" w:eastAsia="en-US"/>
              </w:rPr>
              <w:t>нравственные</w:t>
            </w:r>
            <w:r w:rsidRPr="009216D9">
              <w:rPr>
                <w:i/>
                <w:spacing w:val="37"/>
                <w:sz w:val="24"/>
                <w:szCs w:val="24"/>
                <w:lang w:val="ru-RU" w:eastAsia="en-US"/>
              </w:rPr>
              <w:t xml:space="preserve"> </w:t>
            </w:r>
            <w:r w:rsidRPr="009216D9">
              <w:rPr>
                <w:i/>
                <w:sz w:val="24"/>
                <w:szCs w:val="24"/>
                <w:lang w:val="ru-RU" w:eastAsia="en-US"/>
              </w:rPr>
              <w:t>ценности</w:t>
            </w:r>
            <w:r w:rsidRPr="009216D9">
              <w:rPr>
                <w:sz w:val="24"/>
                <w:szCs w:val="24"/>
                <w:lang w:val="ru-RU" w:eastAsia="en-US"/>
              </w:rPr>
              <w:t xml:space="preserve"> </w:t>
            </w:r>
            <w:r w:rsidRPr="00DA044B">
              <w:rPr>
                <w:i/>
                <w:sz w:val="24"/>
                <w:szCs w:val="24"/>
                <w:lang w:val="ru-RU" w:eastAsia="en-US"/>
              </w:rPr>
              <w:t>для</w:t>
            </w:r>
            <w:r w:rsidRPr="00DA044B">
              <w:rPr>
                <w:i/>
                <w:spacing w:val="1"/>
                <w:sz w:val="24"/>
                <w:szCs w:val="24"/>
                <w:lang w:val="ru-RU" w:eastAsia="en-US"/>
              </w:rPr>
              <w:t xml:space="preserve"> </w:t>
            </w:r>
            <w:r w:rsidRPr="00DA044B">
              <w:rPr>
                <w:i/>
                <w:sz w:val="24"/>
                <w:szCs w:val="24"/>
                <w:lang w:val="ru-RU" w:eastAsia="en-US"/>
              </w:rPr>
              <w:t>человека и общества.</w:t>
            </w:r>
            <w:r w:rsidRPr="009216D9">
              <w:rPr>
                <w:spacing w:val="1"/>
                <w:sz w:val="24"/>
                <w:szCs w:val="24"/>
                <w:lang w:val="ru-RU" w:eastAsia="en-US"/>
              </w:rPr>
              <w:t xml:space="preserve"> </w:t>
            </w:r>
            <w:r w:rsidR="00DA044B">
              <w:rPr>
                <w:sz w:val="24"/>
                <w:szCs w:val="24"/>
                <w:lang w:val="ru-RU" w:eastAsia="en-US"/>
              </w:rPr>
              <w:t xml:space="preserve"> </w:t>
            </w:r>
          </w:p>
        </w:tc>
        <w:tc>
          <w:tcPr>
            <w:tcW w:w="1985" w:type="dxa"/>
          </w:tcPr>
          <w:p w:rsidR="00A36FF6" w:rsidRPr="009216D9" w:rsidRDefault="00A36FF6" w:rsidP="009216D9">
            <w:pPr>
              <w:pStyle w:val="afa"/>
              <w:rPr>
                <w:sz w:val="24"/>
                <w:szCs w:val="24"/>
                <w:lang w:val="ru-RU" w:eastAsia="en-US"/>
              </w:rPr>
            </w:pPr>
            <w:r w:rsidRPr="009216D9">
              <w:rPr>
                <w:sz w:val="24"/>
                <w:szCs w:val="24"/>
                <w:lang w:val="ru-RU" w:eastAsia="en-US"/>
              </w:rPr>
              <w:t>Познавательная</w:t>
            </w:r>
          </w:p>
          <w:p w:rsidR="00A36FF6" w:rsidRPr="009216D9" w:rsidRDefault="00A36FF6" w:rsidP="009216D9">
            <w:pPr>
              <w:pStyle w:val="afa"/>
              <w:rPr>
                <w:sz w:val="24"/>
                <w:szCs w:val="24"/>
                <w:lang w:val="ru-RU" w:eastAsia="en-US"/>
              </w:rPr>
            </w:pPr>
            <w:r w:rsidRPr="009216D9">
              <w:rPr>
                <w:sz w:val="24"/>
                <w:szCs w:val="24"/>
                <w:lang w:val="ru-RU" w:eastAsia="en-US"/>
              </w:rPr>
              <w:t>беседа,</w:t>
            </w:r>
            <w:r w:rsidRPr="009216D9">
              <w:rPr>
                <w:spacing w:val="28"/>
                <w:sz w:val="24"/>
                <w:szCs w:val="24"/>
                <w:lang w:val="ru-RU" w:eastAsia="en-US"/>
              </w:rPr>
              <w:t xml:space="preserve"> </w:t>
            </w:r>
            <w:r w:rsidRPr="009216D9">
              <w:rPr>
                <w:sz w:val="24"/>
                <w:szCs w:val="24"/>
                <w:lang w:val="ru-RU" w:eastAsia="en-US"/>
              </w:rPr>
              <w:t>просмотр видеофрагментов,</w:t>
            </w:r>
            <w:r w:rsidRPr="009216D9">
              <w:rPr>
                <w:spacing w:val="1"/>
                <w:sz w:val="24"/>
                <w:szCs w:val="24"/>
                <w:lang w:val="ru-RU" w:eastAsia="en-US"/>
              </w:rPr>
              <w:t xml:space="preserve"> </w:t>
            </w:r>
            <w:r w:rsidRPr="009216D9">
              <w:rPr>
                <w:sz w:val="24"/>
                <w:szCs w:val="24"/>
                <w:lang w:val="ru-RU" w:eastAsia="en-US"/>
              </w:rPr>
              <w:t>выполнение</w:t>
            </w:r>
            <w:r w:rsidRPr="009216D9">
              <w:rPr>
                <w:spacing w:val="1"/>
                <w:sz w:val="24"/>
                <w:szCs w:val="24"/>
                <w:lang w:val="ru-RU" w:eastAsia="en-US"/>
              </w:rPr>
              <w:t xml:space="preserve"> </w:t>
            </w:r>
            <w:r w:rsidRPr="009216D9">
              <w:rPr>
                <w:sz w:val="24"/>
                <w:szCs w:val="24"/>
                <w:lang w:val="ru-RU" w:eastAsia="en-US"/>
              </w:rPr>
              <w:t>интерактивных</w:t>
            </w:r>
            <w:r w:rsidRPr="009216D9">
              <w:rPr>
                <w:spacing w:val="1"/>
                <w:sz w:val="24"/>
                <w:szCs w:val="24"/>
                <w:lang w:val="ru-RU" w:eastAsia="en-US"/>
              </w:rPr>
              <w:t xml:space="preserve"> </w:t>
            </w:r>
            <w:r w:rsidRPr="009216D9">
              <w:rPr>
                <w:sz w:val="24"/>
                <w:szCs w:val="24"/>
                <w:lang w:val="ru-RU" w:eastAsia="en-US"/>
              </w:rPr>
              <w:t>заданий,</w:t>
            </w:r>
            <w:r w:rsidRPr="009216D9">
              <w:rPr>
                <w:spacing w:val="21"/>
                <w:sz w:val="24"/>
                <w:szCs w:val="24"/>
                <w:lang w:val="ru-RU" w:eastAsia="en-US"/>
              </w:rPr>
              <w:t xml:space="preserve"> </w:t>
            </w:r>
            <w:r w:rsidRPr="009216D9">
              <w:rPr>
                <w:sz w:val="24"/>
                <w:szCs w:val="24"/>
                <w:lang w:val="ru-RU" w:eastAsia="en-US"/>
              </w:rPr>
              <w:t>работа</w:t>
            </w:r>
          </w:p>
          <w:p w:rsidR="00A36FF6" w:rsidRPr="009216D9" w:rsidRDefault="00A36FF6" w:rsidP="009216D9">
            <w:pPr>
              <w:pStyle w:val="afa"/>
              <w:rPr>
                <w:sz w:val="24"/>
                <w:szCs w:val="24"/>
                <w:lang w:val="ru-RU" w:eastAsia="en-US"/>
              </w:rPr>
            </w:pPr>
            <w:r w:rsidRPr="009216D9">
              <w:rPr>
                <w:sz w:val="24"/>
                <w:szCs w:val="24"/>
                <w:lang w:val="ru-RU" w:eastAsia="en-US"/>
              </w:rPr>
              <w:t>с</w:t>
            </w:r>
            <w:r w:rsidRPr="009216D9">
              <w:rPr>
                <w:spacing w:val="20"/>
                <w:sz w:val="24"/>
                <w:szCs w:val="24"/>
                <w:lang w:val="ru-RU" w:eastAsia="en-US"/>
              </w:rPr>
              <w:t xml:space="preserve"> </w:t>
            </w:r>
            <w:r w:rsidRPr="009216D9">
              <w:rPr>
                <w:sz w:val="24"/>
                <w:szCs w:val="24"/>
                <w:lang w:val="ru-RU" w:eastAsia="en-US"/>
              </w:rPr>
              <w:t>текстовым</w:t>
            </w:r>
          </w:p>
          <w:p w:rsidR="00A36FF6" w:rsidRPr="009216D9" w:rsidRDefault="00A36FF6" w:rsidP="009216D9">
            <w:pPr>
              <w:pStyle w:val="afa"/>
              <w:rPr>
                <w:sz w:val="24"/>
                <w:szCs w:val="24"/>
                <w:lang w:val="ru-RU" w:eastAsia="en-US"/>
              </w:rPr>
            </w:pPr>
            <w:r w:rsidRPr="009216D9">
              <w:rPr>
                <w:sz w:val="24"/>
                <w:szCs w:val="24"/>
                <w:lang w:val="ru-RU" w:eastAsia="en-US"/>
              </w:rPr>
              <w:t>и</w:t>
            </w:r>
            <w:r w:rsidRPr="009216D9">
              <w:rPr>
                <w:spacing w:val="1"/>
                <w:sz w:val="24"/>
                <w:szCs w:val="24"/>
                <w:lang w:val="ru-RU" w:eastAsia="en-US"/>
              </w:rPr>
              <w:t xml:space="preserve"> </w:t>
            </w:r>
            <w:r w:rsidRPr="009216D9">
              <w:rPr>
                <w:sz w:val="24"/>
                <w:szCs w:val="24"/>
                <w:lang w:val="ru-RU" w:eastAsia="en-US"/>
              </w:rPr>
              <w:t>иллюстративным</w:t>
            </w:r>
            <w:r w:rsidRPr="009216D9">
              <w:rPr>
                <w:spacing w:val="-60"/>
                <w:sz w:val="24"/>
                <w:szCs w:val="24"/>
                <w:lang w:val="ru-RU" w:eastAsia="en-US"/>
              </w:rPr>
              <w:t xml:space="preserve"> </w:t>
            </w:r>
            <w:r w:rsidRPr="009216D9">
              <w:rPr>
                <w:sz w:val="24"/>
                <w:szCs w:val="24"/>
                <w:lang w:val="ru-RU" w:eastAsia="en-US"/>
              </w:rPr>
              <w:t>материалом</w:t>
            </w:r>
          </w:p>
        </w:tc>
        <w:tc>
          <w:tcPr>
            <w:tcW w:w="1417" w:type="dxa"/>
          </w:tcPr>
          <w:p w:rsidR="00A36FF6" w:rsidRPr="009216D9" w:rsidRDefault="00CF1F75" w:rsidP="009216D9">
            <w:pPr>
              <w:pStyle w:val="afa"/>
              <w:rPr>
                <w:sz w:val="24"/>
                <w:szCs w:val="24"/>
                <w:lang w:eastAsia="en-US"/>
              </w:rPr>
            </w:pPr>
            <w:hyperlink r:id="rId46">
              <w:r w:rsidR="00A36FF6" w:rsidRPr="009216D9">
                <w:rPr>
                  <w:sz w:val="24"/>
                  <w:szCs w:val="24"/>
                  <w:u w:val="single" w:color="0462C1"/>
                  <w:lang w:eastAsia="en-US"/>
                </w:rPr>
                <w:t>https://razgovor.edsoo.ru</w:t>
              </w:r>
            </w:hyperlink>
          </w:p>
        </w:tc>
      </w:tr>
      <w:tr w:rsidR="00A36FF6" w:rsidRPr="00985933" w:rsidTr="00A36FF6">
        <w:trPr>
          <w:trHeight w:val="1229"/>
        </w:trPr>
        <w:tc>
          <w:tcPr>
            <w:tcW w:w="705" w:type="dxa"/>
          </w:tcPr>
          <w:p w:rsidR="00A36FF6" w:rsidRPr="00251B91" w:rsidRDefault="00A36FF6" w:rsidP="00110C81">
            <w:pPr>
              <w:spacing w:line="276" w:lineRule="auto"/>
              <w:rPr>
                <w:lang w:eastAsia="en-US"/>
              </w:rPr>
            </w:pPr>
          </w:p>
        </w:tc>
        <w:tc>
          <w:tcPr>
            <w:tcW w:w="1693" w:type="dxa"/>
          </w:tcPr>
          <w:p w:rsidR="00A36FF6" w:rsidRPr="00110C81" w:rsidRDefault="00A36FF6" w:rsidP="00A36FF6">
            <w:pPr>
              <w:spacing w:line="276" w:lineRule="auto"/>
              <w:ind w:right="136"/>
              <w:rPr>
                <w:sz w:val="20"/>
                <w:szCs w:val="20"/>
                <w:lang w:val="ru-RU" w:eastAsia="en-US"/>
              </w:rPr>
            </w:pPr>
            <w:r w:rsidRPr="00110C81">
              <w:rPr>
                <w:sz w:val="20"/>
                <w:szCs w:val="20"/>
                <w:lang w:val="ru-RU" w:eastAsia="en-US"/>
              </w:rPr>
              <w:t>ОБЩЕЕ</w:t>
            </w:r>
            <w:r w:rsidRPr="00110C81">
              <w:rPr>
                <w:spacing w:val="24"/>
                <w:sz w:val="20"/>
                <w:szCs w:val="20"/>
                <w:lang w:val="ru-RU" w:eastAsia="en-US"/>
              </w:rPr>
              <w:t xml:space="preserve"> </w:t>
            </w:r>
            <w:r w:rsidRPr="00110C81">
              <w:rPr>
                <w:sz w:val="20"/>
                <w:szCs w:val="20"/>
                <w:lang w:val="ru-RU" w:eastAsia="en-US"/>
              </w:rPr>
              <w:t>КОЛИЧЕСТВО</w:t>
            </w:r>
          </w:p>
          <w:p w:rsidR="00A36FF6" w:rsidRPr="00110C81" w:rsidRDefault="00A36FF6" w:rsidP="00A36FF6">
            <w:pPr>
              <w:spacing w:line="276" w:lineRule="auto"/>
              <w:ind w:right="136"/>
              <w:rPr>
                <w:sz w:val="20"/>
                <w:szCs w:val="20"/>
                <w:lang w:val="ru-RU" w:eastAsia="en-US"/>
              </w:rPr>
            </w:pPr>
            <w:r w:rsidRPr="00110C81">
              <w:rPr>
                <w:sz w:val="20"/>
                <w:szCs w:val="20"/>
                <w:lang w:val="ru-RU" w:eastAsia="en-US"/>
              </w:rPr>
              <w:t>ЧАСОВ</w:t>
            </w:r>
            <w:r w:rsidRPr="00110C81">
              <w:rPr>
                <w:spacing w:val="38"/>
                <w:sz w:val="20"/>
                <w:szCs w:val="20"/>
                <w:lang w:val="ru-RU" w:eastAsia="en-US"/>
              </w:rPr>
              <w:t xml:space="preserve"> </w:t>
            </w:r>
            <w:r w:rsidRPr="00110C81">
              <w:rPr>
                <w:sz w:val="20"/>
                <w:szCs w:val="20"/>
                <w:lang w:val="ru-RU" w:eastAsia="en-US"/>
              </w:rPr>
              <w:t>ПО</w:t>
            </w:r>
            <w:r w:rsidRPr="00110C81">
              <w:rPr>
                <w:spacing w:val="8"/>
                <w:sz w:val="20"/>
                <w:szCs w:val="20"/>
                <w:lang w:val="ru-RU" w:eastAsia="en-US"/>
              </w:rPr>
              <w:t xml:space="preserve"> </w:t>
            </w:r>
            <w:r w:rsidRPr="00110C81">
              <w:rPr>
                <w:sz w:val="20"/>
                <w:szCs w:val="20"/>
                <w:lang w:val="ru-RU" w:eastAsia="en-US"/>
              </w:rPr>
              <w:t>ПРОГРАММЕ</w:t>
            </w:r>
          </w:p>
        </w:tc>
        <w:tc>
          <w:tcPr>
            <w:tcW w:w="4394" w:type="dxa"/>
          </w:tcPr>
          <w:p w:rsidR="00A36FF6" w:rsidRPr="00DA044B" w:rsidRDefault="00DA044B" w:rsidP="00110C81">
            <w:pPr>
              <w:spacing w:line="276" w:lineRule="auto"/>
              <w:ind w:right="153"/>
              <w:rPr>
                <w:lang w:val="ru-RU" w:eastAsia="en-US"/>
              </w:rPr>
            </w:pPr>
            <w:r>
              <w:rPr>
                <w:lang w:val="ru-RU" w:eastAsia="en-US"/>
              </w:rPr>
              <w:t xml:space="preserve"> 35</w:t>
            </w:r>
          </w:p>
        </w:tc>
        <w:tc>
          <w:tcPr>
            <w:tcW w:w="1985" w:type="dxa"/>
          </w:tcPr>
          <w:p w:rsidR="00A36FF6" w:rsidRPr="00251B91" w:rsidRDefault="00A36FF6" w:rsidP="00110C81">
            <w:pPr>
              <w:spacing w:line="276" w:lineRule="auto"/>
              <w:rPr>
                <w:lang w:eastAsia="en-US"/>
              </w:rPr>
            </w:pPr>
          </w:p>
        </w:tc>
        <w:tc>
          <w:tcPr>
            <w:tcW w:w="1417" w:type="dxa"/>
          </w:tcPr>
          <w:p w:rsidR="00A36FF6" w:rsidRDefault="00A36FF6" w:rsidP="00110C81">
            <w:pPr>
              <w:spacing w:line="276" w:lineRule="auto"/>
            </w:pPr>
          </w:p>
        </w:tc>
      </w:tr>
    </w:tbl>
    <w:p w:rsidR="00985933" w:rsidRDefault="00985933" w:rsidP="00985933">
      <w:pPr>
        <w:tabs>
          <w:tab w:val="left" w:pos="851"/>
          <w:tab w:val="left" w:pos="9921"/>
        </w:tabs>
        <w:ind w:right="-2"/>
        <w:jc w:val="center"/>
        <w:rPr>
          <w:rFonts w:eastAsia="Calibri"/>
          <w:b/>
          <w:lang w:eastAsia="en-US"/>
        </w:rPr>
      </w:pPr>
    </w:p>
    <w:p w:rsidR="00DA044B" w:rsidRDefault="00DA044B" w:rsidP="00B86D69">
      <w:pPr>
        <w:tabs>
          <w:tab w:val="left" w:pos="851"/>
          <w:tab w:val="left" w:pos="9921"/>
        </w:tabs>
        <w:ind w:right="-2"/>
        <w:jc w:val="center"/>
        <w:rPr>
          <w:rFonts w:eastAsia="Calibri"/>
          <w:b/>
          <w:lang w:eastAsia="en-US"/>
        </w:rPr>
      </w:pPr>
    </w:p>
    <w:p w:rsidR="000237CE" w:rsidRPr="00251B91" w:rsidRDefault="000237CE" w:rsidP="000237CE">
      <w:pPr>
        <w:tabs>
          <w:tab w:val="left" w:pos="851"/>
          <w:tab w:val="left" w:pos="9921"/>
        </w:tabs>
        <w:ind w:right="-2"/>
        <w:jc w:val="center"/>
        <w:rPr>
          <w:rFonts w:eastAsia="Calibri"/>
          <w:b/>
          <w:lang w:eastAsia="en-US"/>
        </w:rPr>
      </w:pPr>
      <w:r>
        <w:rPr>
          <w:rFonts w:eastAsia="Calibri"/>
          <w:b/>
          <w:lang w:eastAsia="en-US"/>
        </w:rPr>
        <w:t>2.2</w:t>
      </w:r>
      <w:r w:rsidRPr="00251B91">
        <w:rPr>
          <w:rFonts w:eastAsia="Calibri"/>
          <w:b/>
          <w:lang w:eastAsia="en-US"/>
        </w:rPr>
        <w:t>. Программа формирования универсальных учебных действий</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В соответствии с ФГОС НОО программа формирования универсальных (обобщенных) учебных действий (далее - УУД) имеет следующую структуру:</w:t>
      </w:r>
    </w:p>
    <w:p w:rsidR="000237CE" w:rsidRPr="00251B91" w:rsidRDefault="000237CE" w:rsidP="000237CE">
      <w:pPr>
        <w:tabs>
          <w:tab w:val="left" w:pos="851"/>
          <w:tab w:val="left" w:pos="9921"/>
        </w:tabs>
        <w:ind w:right="-2"/>
        <w:contextualSpacing/>
        <w:jc w:val="both"/>
        <w:rPr>
          <w:rFonts w:eastAsia="Calibri"/>
          <w:lang w:eastAsia="en-US"/>
        </w:rPr>
      </w:pPr>
      <w:r w:rsidRPr="00251B91">
        <w:rPr>
          <w:rFonts w:eastAsia="Calibri"/>
          <w:lang w:eastAsia="en-US"/>
        </w:rPr>
        <w:t>описание взаимосвязи универсальных учебных действий с содержанием учебных предметов;</w:t>
      </w:r>
    </w:p>
    <w:p w:rsidR="000237CE" w:rsidRPr="00251B91" w:rsidRDefault="000237CE" w:rsidP="000237CE">
      <w:pPr>
        <w:tabs>
          <w:tab w:val="left" w:pos="851"/>
          <w:tab w:val="left" w:pos="9921"/>
        </w:tabs>
        <w:ind w:right="-2"/>
        <w:contextualSpacing/>
        <w:jc w:val="both"/>
        <w:rPr>
          <w:rFonts w:eastAsia="Calibri"/>
          <w:lang w:eastAsia="en-US"/>
        </w:rPr>
      </w:pPr>
      <w:r w:rsidRPr="00251B91">
        <w:rPr>
          <w:rFonts w:eastAsia="Calibri"/>
          <w:lang w:eastAsia="en-US"/>
        </w:rPr>
        <w:t>характеристика познавательных, коммуникативных и регулятивных универсальных учебных действий.</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b/>
          <w:lang w:eastAsia="en-US"/>
        </w:rPr>
        <w:t>Цель развития</w:t>
      </w:r>
      <w:r w:rsidRPr="00251B91">
        <w:rPr>
          <w:rFonts w:eastAsia="Calibri"/>
          <w:lang w:eastAsia="en-US"/>
        </w:rPr>
        <w:t xml:space="preserve"> обучающихся на уровне начального общего образования реализуется через установление связи и взаимодействия между освоением предметного содержания обучения и </w:t>
      </w:r>
      <w:r w:rsidRPr="00251B91">
        <w:rPr>
          <w:rFonts w:eastAsia="Calibri"/>
          <w:lang w:eastAsia="en-US"/>
        </w:rPr>
        <w:lastRenderedPageBreak/>
        <w:t>достижениями обучающегося в области метапредметных результатов. Это взаимодействие проявляется в следующем:</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предметные знания, умения и способы деятельности являются содержательной основой становления УУД;</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что позволяет обучающемуся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построение учебного процесса с учетом реализации цели формирования УУД способствует снижению доли репродуктивного обучения, создающего риски, которые 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0237CE" w:rsidRPr="00251B91" w:rsidRDefault="000237CE" w:rsidP="000237CE">
      <w:pPr>
        <w:tabs>
          <w:tab w:val="left" w:pos="567"/>
        </w:tabs>
        <w:ind w:right="-2"/>
        <w:jc w:val="both"/>
        <w:rPr>
          <w:rFonts w:eastAsia="Calibri"/>
          <w:lang w:eastAsia="en-US"/>
        </w:rPr>
      </w:pPr>
      <w:r w:rsidRPr="00251B91">
        <w:rPr>
          <w:rFonts w:eastAsia="Calibri"/>
          <w:b/>
          <w:lang w:eastAsia="en-US"/>
        </w:rPr>
        <w:t>Познавательные УУД</w:t>
      </w:r>
      <w:r w:rsidRPr="00251B91">
        <w:rPr>
          <w:rFonts w:eastAsia="Calibri"/>
          <w:lang w:eastAsia="en-US"/>
        </w:rPr>
        <w:t xml:space="preserve"> отражают совокупность операций, участвующих в учебно-познавательной деятельности обучающихся, и включают:</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другое);</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базовые логические и базовые исследовательские операции (сравнение, анализ, обобщение, классификация, сериация, выдвижение предположений, проведение опыта, мини-исследования и другое);</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работа с информацией, представленной в разном виде и формах, в том числе графических (таблицы, диаграммы, инфограммы, схемы), аудио- и видеоформатах (возможно на экране).</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Познавательные УУД становятся предпосылкой формирования способности обучающегося к самообразованию и саморазвитию.</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b/>
          <w:lang w:eastAsia="en-US"/>
        </w:rPr>
        <w:t>Коммуникативные УУД</w:t>
      </w:r>
      <w:r w:rsidRPr="00251B91">
        <w:rPr>
          <w:rFonts w:eastAsia="Calibri"/>
          <w:lang w:eastAsia="en-US"/>
        </w:rPr>
        <w:t xml:space="preserve"> являются основанием для формирования готовности обучающегося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Коммуникативные УУД целесообразно формировать, используя цифровую образовательную среду класса, образовательной организации.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Коммуникативные УУД характеризуются четырьмя группами учебных операций, обеспечивающих:</w:t>
      </w:r>
    </w:p>
    <w:p w:rsidR="000237CE" w:rsidRPr="00251B91" w:rsidRDefault="000237CE" w:rsidP="000237CE">
      <w:pPr>
        <w:pStyle w:val="afc"/>
        <w:tabs>
          <w:tab w:val="left" w:pos="284"/>
          <w:tab w:val="left" w:pos="851"/>
        </w:tabs>
        <w:ind w:left="0" w:right="-2"/>
        <w:jc w:val="both"/>
        <w:rPr>
          <w:rFonts w:eastAsia="Calibri"/>
          <w:lang w:eastAsia="en-US"/>
        </w:rPr>
      </w:pPr>
      <w:r w:rsidRPr="00251B91">
        <w:rPr>
          <w:rFonts w:eastAsia="Calibri"/>
          <w:lang w:eastAsia="en-US"/>
        </w:rPr>
        <w:t>смысловое чтение текстов разных жанров, типов, назначений; аналитическую текстовую деятельность с ними;</w:t>
      </w:r>
    </w:p>
    <w:p w:rsidR="000237CE" w:rsidRPr="00251B91" w:rsidRDefault="000237CE" w:rsidP="000237CE">
      <w:pPr>
        <w:pStyle w:val="afc"/>
        <w:tabs>
          <w:tab w:val="left" w:pos="284"/>
          <w:tab w:val="left" w:pos="851"/>
        </w:tabs>
        <w:ind w:left="0" w:right="-2"/>
        <w:jc w:val="both"/>
        <w:rPr>
          <w:rFonts w:eastAsia="Calibri"/>
          <w:lang w:eastAsia="en-US"/>
        </w:rPr>
      </w:pPr>
      <w:r w:rsidRPr="00251B91">
        <w:rPr>
          <w:rFonts w:eastAsia="Calibri"/>
          <w:lang w:eastAsia="en-US"/>
        </w:rP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0237CE" w:rsidRPr="00251B91" w:rsidRDefault="000237CE" w:rsidP="000237CE">
      <w:pPr>
        <w:pStyle w:val="afc"/>
        <w:tabs>
          <w:tab w:val="left" w:pos="284"/>
          <w:tab w:val="left" w:pos="851"/>
        </w:tabs>
        <w:ind w:left="0" w:right="-2"/>
        <w:jc w:val="both"/>
        <w:rPr>
          <w:rFonts w:eastAsia="Calibri"/>
          <w:lang w:eastAsia="en-US"/>
        </w:rPr>
      </w:pPr>
      <w:r w:rsidRPr="00251B91">
        <w:rPr>
          <w:rFonts w:eastAsia="Calibri"/>
          <w:lang w:eastAsia="en-US"/>
        </w:rP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0237CE" w:rsidRPr="00251B91" w:rsidRDefault="000237CE" w:rsidP="000237CE">
      <w:pPr>
        <w:pStyle w:val="afc"/>
        <w:tabs>
          <w:tab w:val="left" w:pos="284"/>
          <w:tab w:val="left" w:pos="851"/>
        </w:tabs>
        <w:ind w:left="0" w:right="-2"/>
        <w:jc w:val="both"/>
        <w:rPr>
          <w:rFonts w:eastAsia="Calibri"/>
          <w:lang w:eastAsia="en-US"/>
        </w:rPr>
      </w:pPr>
      <w:r w:rsidRPr="00251B91">
        <w:rPr>
          <w:rFonts w:eastAsia="Calibri"/>
          <w:lang w:eastAsia="en-US"/>
        </w:rPr>
        <w:lastRenderedPageBreak/>
        <w:t>результативное взаимодействие с участниками совместной деятельности (высказывание собственного мнения, учет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b/>
          <w:lang w:eastAsia="en-US"/>
        </w:rPr>
        <w:t>Регулятивные УУД</w:t>
      </w:r>
      <w:r w:rsidRPr="00251B91">
        <w:rPr>
          <w:rFonts w:eastAsia="Calibri"/>
          <w:lang w:eastAsia="en-US"/>
        </w:rPr>
        <w:t xml:space="preserve"> отражают совокупность учебных операций, обеспечивающих становление рефлексивных качеств обучающегося (на уровне начального общего образования их формирование осуществляется на пропедевтическом уровне).</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Выделяются шесть групп операций:</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принимать и удерживать учебную задачу;</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планировать ее решение;</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контролировать полученный результат деятельности;</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контролировать процесс деятельности, его соответствие выбранному способу;</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предвидеть (прогнозировать) трудности и ошибки при решении данной учебной задачи;</w:t>
      </w:r>
    </w:p>
    <w:p w:rsidR="000237CE" w:rsidRPr="00251B91" w:rsidRDefault="000237CE" w:rsidP="000237CE">
      <w:pPr>
        <w:pStyle w:val="afc"/>
        <w:tabs>
          <w:tab w:val="left" w:pos="851"/>
          <w:tab w:val="right" w:pos="1134"/>
        </w:tabs>
        <w:ind w:left="0" w:right="-2"/>
        <w:jc w:val="both"/>
        <w:rPr>
          <w:rFonts w:eastAsia="Calibri"/>
          <w:lang w:eastAsia="en-US"/>
        </w:rPr>
      </w:pPr>
      <w:r w:rsidRPr="00251B91">
        <w:rPr>
          <w:rFonts w:eastAsia="Calibri"/>
          <w:lang w:eastAsia="en-US"/>
        </w:rPr>
        <w:t>корректировать при необходимости процесс деятельности.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Важной составляющей регулятивных УУД являются операции, определяющие способность обучающегося к волевым усилиям в процессе коллективной и (или)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Педагогический работник проводит анализ содержания учебного предмета с точки зрения УУД и устанавливает те содержательные линии, которые в особой мере способствуют формированию разных метапредметных результатов. На уроке по каждому учебному предмету предусматривается включение заданий, выполнение которых требует применения определенного познавательного, коммуникативного или регулятивного универсального действия. Соответствующий вклад в формирование УУД можно выделить в содержании каждого учебного предмета.</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Таким образом, на первом этапе формирования УУД определяются приоритеты учебных предметов для формирования качества универсальности на данном предметном содержании.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На втором этапе подключаются другие учебные предметы, педагогический работник предлагает задания, требующие применения учебного действия или операций на разном предметном содержании.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Третий этап характеризуется устойчивостью УУД, то есть использования его независимо от предметного содержания. У обучающегося начинает формироваться обобщенное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и другое.</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Педагогический работник использует виды деятельности, которые в особой мере провоцируют применение универсальных действий: поисковая, в том числе с использованием электронных образовательных и информационных ресурсов информационно-телекомуникационной сети "Интернет", исследовательская, творческая деятельность, в том числе с использованием экранных моделей изучаемых объектов или процессов, что позволяет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задача обучающегося - запомнить образец и каждый раз вспоминать его при решении учебной задачи. В таких условиях изучения учебных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 xml:space="preserve">Поисковая и исследовательская деятельность развивают способность обучающегося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w:t>
      </w:r>
      <w:r w:rsidRPr="00251B91">
        <w:rPr>
          <w:rFonts w:eastAsia="Calibri"/>
          <w:lang w:eastAsia="en-US"/>
        </w:rPr>
        <w:lastRenderedPageBreak/>
        <w:t>бытового назначения), в том числе в условиях использования технологий неконтактного информационного взаимодействия.</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Например, 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ученику в условиях образовательной организации (объекты природы, художественные визуализации, технологические процессы и другие).</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Если эта работа проводится учителем систематически и на уроках по всем учебным предметам, то универсальность учебного действия формируется успешно и быстро.</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Педагогический работник применяет систему заданий, формирующих операциональный состав учебного действия. Цель таких заданий - создание алгоритма решения учебной задачи, выбор соответствующего способа действия. На первых этапах указанная работа организуется коллективно, выстраиваются пошаговые операции, постепенно обучающиеся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При этом изменяется и процесс контроля:</w:t>
      </w:r>
    </w:p>
    <w:p w:rsidR="000237CE" w:rsidRPr="00251B91" w:rsidRDefault="000237CE" w:rsidP="000237CE">
      <w:pPr>
        <w:pStyle w:val="afc"/>
        <w:tabs>
          <w:tab w:val="left" w:pos="284"/>
          <w:tab w:val="left" w:pos="851"/>
          <w:tab w:val="right" w:pos="993"/>
        </w:tabs>
        <w:ind w:left="0" w:right="-2"/>
        <w:jc w:val="both"/>
        <w:rPr>
          <w:rFonts w:eastAsia="Calibri"/>
          <w:lang w:eastAsia="en-US"/>
        </w:rPr>
      </w:pPr>
      <w:r w:rsidRPr="00251B91">
        <w:rPr>
          <w:rFonts w:eastAsia="Calibri"/>
          <w:lang w:eastAsia="en-US"/>
        </w:rPr>
        <w:t>от совместных действий с учителем обучающиеся переходят к самостоятельным аналитическим оценкам;</w:t>
      </w:r>
    </w:p>
    <w:p w:rsidR="000237CE" w:rsidRPr="00251B91" w:rsidRDefault="000237CE" w:rsidP="000237CE">
      <w:pPr>
        <w:pStyle w:val="afc"/>
        <w:tabs>
          <w:tab w:val="left" w:pos="284"/>
          <w:tab w:val="left" w:pos="851"/>
          <w:tab w:val="right" w:pos="993"/>
        </w:tabs>
        <w:ind w:left="0" w:right="-2"/>
        <w:jc w:val="both"/>
        <w:rPr>
          <w:rFonts w:eastAsia="Calibri"/>
          <w:lang w:eastAsia="en-US"/>
        </w:rPr>
      </w:pPr>
      <w:r w:rsidRPr="00251B91">
        <w:rPr>
          <w:rFonts w:eastAsia="Calibri"/>
          <w:lang w:eastAsia="en-US"/>
        </w:rPr>
        <w:t>выполняющий задание осваивает два вида контроля - результата и процесса деятельности;</w:t>
      </w:r>
    </w:p>
    <w:p w:rsidR="000237CE" w:rsidRPr="00251B91" w:rsidRDefault="000237CE" w:rsidP="000237CE">
      <w:pPr>
        <w:pStyle w:val="afc"/>
        <w:tabs>
          <w:tab w:val="left" w:pos="284"/>
          <w:tab w:val="left" w:pos="851"/>
          <w:tab w:val="right" w:pos="993"/>
        </w:tabs>
        <w:ind w:left="0" w:right="-2"/>
        <w:jc w:val="both"/>
        <w:rPr>
          <w:rFonts w:eastAsia="Calibri"/>
          <w:lang w:eastAsia="en-US"/>
        </w:rPr>
      </w:pPr>
      <w:r w:rsidRPr="00251B91">
        <w:rPr>
          <w:rFonts w:eastAsia="Calibri"/>
          <w:lang w:eastAsia="en-US"/>
        </w:rPr>
        <w:t>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w:t>
      </w:r>
    </w:p>
    <w:p w:rsidR="000237CE" w:rsidRPr="00251B91" w:rsidRDefault="000237CE" w:rsidP="000237CE">
      <w:pPr>
        <w:tabs>
          <w:tab w:val="left" w:pos="851"/>
          <w:tab w:val="left" w:pos="9921"/>
        </w:tabs>
        <w:ind w:right="-2"/>
        <w:contextualSpacing/>
        <w:jc w:val="both"/>
        <w:rPr>
          <w:rFonts w:eastAsia="Calibri"/>
          <w:lang w:eastAsia="en-US"/>
        </w:rPr>
      </w:pPr>
      <w:r w:rsidRPr="00251B91">
        <w:rPr>
          <w:rFonts w:eastAsia="Calibri"/>
          <w:lang w:eastAsia="en-US"/>
        </w:rPr>
        <w:t>Описанная Труд (технология) обучения в рамках совместно-распределительной деятельности развивает способность обучающихся работать не только в типовых учебных ситуациях, но и в новых нестандартных ситуациях.</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Сравнение как УУД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обучающемуся предлагается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 xml:space="preserve">Классификация как УУД включает: </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 xml:space="preserve">анализ свойств объектов, которые подлежат классификации; сравнение выделенных свойств с целью их дифференциации на внешние (несущественные) и главные (существенные) свойства; </w:t>
      </w:r>
    </w:p>
    <w:p w:rsidR="000237CE" w:rsidRPr="00251B91" w:rsidRDefault="000237CE" w:rsidP="000237CE">
      <w:pPr>
        <w:pStyle w:val="afc"/>
        <w:tabs>
          <w:tab w:val="left" w:pos="567"/>
        </w:tabs>
        <w:ind w:left="0" w:right="-2"/>
        <w:jc w:val="both"/>
        <w:rPr>
          <w:rFonts w:eastAsia="Calibri"/>
          <w:lang w:eastAsia="en-US"/>
        </w:rPr>
      </w:pPr>
      <w:r w:rsidRPr="00251B91">
        <w:rPr>
          <w:rFonts w:eastAsia="Calibri"/>
          <w:lang w:eastAsia="en-US"/>
        </w:rPr>
        <w:t xml:space="preserve">выделение общих главных (существенных) признаков всех имеющихся объектов; </w:t>
      </w:r>
    </w:p>
    <w:p w:rsidR="000237CE" w:rsidRPr="00251B91" w:rsidRDefault="000237CE" w:rsidP="000237CE">
      <w:pPr>
        <w:pStyle w:val="afc"/>
        <w:tabs>
          <w:tab w:val="right" w:pos="426"/>
        </w:tabs>
        <w:ind w:left="0" w:right="-2"/>
        <w:jc w:val="both"/>
        <w:rPr>
          <w:rFonts w:eastAsia="Calibri"/>
          <w:lang w:eastAsia="en-US"/>
        </w:rPr>
      </w:pPr>
      <w:r w:rsidRPr="00251B91">
        <w:rPr>
          <w:rFonts w:eastAsia="Calibri"/>
          <w:lang w:eastAsia="en-US"/>
        </w:rPr>
        <w:t>разбиение объектов на группы (типы) по общему главному (существенному) признаку. Обучающемуся предлагается (в условиях экранного представления моделей объектов) большее их количество в отличие от 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учителем итогов работы.</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lastRenderedPageBreak/>
        <w:t>Обобщение как УУД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 (или) особенных свойств каждого предмета; сокращенная сжатая формулировка общего главного существенного признака всех анализируемых предметов. Обучающемуся предлагается (в условиях экранного представления моделей объектов) большее их количество в отличие от реальных условий, для сравнения предметов (объектов, явлений) и выделения их общих признаков. При этом возможна фиксация деятельности обучающегося в электронном формате для рассмотрения учителем итогов работы.</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четкое представление об их универсальных свойствах, то есть возможность обобщенной характеристики сущности универсального действия.</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Сформированность УУД у обучающихся определяется на этапе завершения ими освоения программы начального общего образования.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 его достижения, ошибки и встретившиеся трудности.</w:t>
      </w:r>
    </w:p>
    <w:p w:rsidR="000237CE" w:rsidRPr="00251B91" w:rsidRDefault="000237CE" w:rsidP="000237CE">
      <w:pPr>
        <w:tabs>
          <w:tab w:val="left" w:pos="851"/>
          <w:tab w:val="left" w:pos="9921"/>
        </w:tabs>
        <w:ind w:right="-2"/>
        <w:jc w:val="both"/>
        <w:rPr>
          <w:rFonts w:eastAsia="Calibri"/>
          <w:lang w:eastAsia="en-US"/>
        </w:rPr>
      </w:pPr>
      <w:r w:rsidRPr="00251B91">
        <w:rPr>
          <w:rFonts w:eastAsia="Calibri"/>
          <w:lang w:eastAsia="en-US"/>
        </w:rPr>
        <w:t>В федеральных рабочих программах учебных предметов содержание метапредметных достижений обучения представлено в разделе "Содержание обучения", которое строится по классам. В каждом классе каждого учебного предмета представлен возможный вариант содержания всех групп УУД по каждому году обучения на уровне начального общего образования. В 1 и 2 классах определен пропедевтический уровень овладения УУД, и только к концу второго года обучения появляются признаки универсальности.</w:t>
      </w:r>
    </w:p>
    <w:p w:rsidR="000237CE" w:rsidRDefault="000237CE" w:rsidP="000237CE">
      <w:pPr>
        <w:tabs>
          <w:tab w:val="left" w:pos="851"/>
          <w:tab w:val="left" w:pos="9921"/>
        </w:tabs>
        <w:ind w:right="-2"/>
        <w:jc w:val="both"/>
        <w:rPr>
          <w:rFonts w:eastAsia="Calibri"/>
          <w:lang w:eastAsia="en-US"/>
        </w:rPr>
      </w:pPr>
      <w:r w:rsidRPr="00251B91">
        <w:rPr>
          <w:rFonts w:eastAsia="Calibri"/>
          <w:lang w:eastAsia="en-US"/>
        </w:rPr>
        <w:t>В рабочих программах учебных предметов содержание УУД представлено также в разделе "Планируемые результаты обучения". Познавательные УУД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(описание, рассуждение, повествование). Регулятивные УУД включают перечень действий саморегуляции, самоконтроля и самооценки. Отдельный раздел "Совместная деятельность" интегрирует коммуникативные и регулятивные действия, необходимые для успешной совместной деятельности.</w:t>
      </w:r>
    </w:p>
    <w:p w:rsidR="00B86D69" w:rsidRPr="00251B91" w:rsidRDefault="00AB2580" w:rsidP="00FE4D33">
      <w:pPr>
        <w:tabs>
          <w:tab w:val="left" w:pos="851"/>
          <w:tab w:val="left" w:pos="9921"/>
        </w:tabs>
        <w:ind w:right="-2"/>
        <w:jc w:val="center"/>
        <w:rPr>
          <w:rFonts w:eastAsia="Calibri"/>
          <w:b/>
          <w:lang w:eastAsia="en-US"/>
        </w:rPr>
      </w:pPr>
      <w:r>
        <w:rPr>
          <w:rFonts w:eastAsia="Calibri"/>
          <w:b/>
          <w:lang w:eastAsia="en-US"/>
        </w:rPr>
        <w:t>2.</w:t>
      </w:r>
      <w:r w:rsidR="00940EA4">
        <w:rPr>
          <w:rFonts w:eastAsia="Calibri"/>
          <w:b/>
          <w:lang w:eastAsia="en-US"/>
        </w:rPr>
        <w:t>3</w:t>
      </w:r>
      <w:r>
        <w:rPr>
          <w:rFonts w:eastAsia="Calibri"/>
          <w:b/>
          <w:lang w:eastAsia="en-US"/>
        </w:rPr>
        <w:t xml:space="preserve">. </w:t>
      </w:r>
      <w:r w:rsidR="00655050" w:rsidRPr="00251B91">
        <w:rPr>
          <w:rFonts w:eastAsia="Calibri"/>
          <w:b/>
          <w:lang w:eastAsia="en-US"/>
        </w:rPr>
        <w:t xml:space="preserve"> </w:t>
      </w:r>
      <w:r w:rsidR="00B86D69" w:rsidRPr="00251B91">
        <w:rPr>
          <w:rFonts w:eastAsia="Calibri"/>
          <w:b/>
          <w:lang w:eastAsia="en-US"/>
        </w:rPr>
        <w:t>РАБОЧАЯ ПРОГРАММА ВОСПИТАНИЯ</w:t>
      </w:r>
    </w:p>
    <w:p w:rsidR="00B86D69" w:rsidRPr="00251B91" w:rsidRDefault="00B86D69" w:rsidP="00FE4D33">
      <w:pPr>
        <w:tabs>
          <w:tab w:val="left" w:pos="851"/>
          <w:tab w:val="left" w:pos="9921"/>
        </w:tabs>
        <w:ind w:right="-2"/>
        <w:jc w:val="both"/>
        <w:rPr>
          <w:rFonts w:eastAsia="Calibri"/>
          <w:b/>
          <w:lang w:eastAsia="en-US"/>
        </w:rPr>
      </w:pPr>
      <w:r w:rsidRPr="00251B91">
        <w:rPr>
          <w:rFonts w:eastAsia="Calibri"/>
          <w:b/>
          <w:lang w:eastAsia="en-US"/>
        </w:rPr>
        <w:t>Пояснительная записка</w:t>
      </w:r>
      <w:r w:rsidR="00985933">
        <w:rPr>
          <w:rFonts w:eastAsia="Calibri"/>
          <w:b/>
          <w:lang w:eastAsia="en-US"/>
        </w:rPr>
        <w:tab/>
      </w:r>
    </w:p>
    <w:p w:rsidR="00B86D69" w:rsidRPr="00251B91" w:rsidRDefault="00655050" w:rsidP="00FE4D33">
      <w:pPr>
        <w:tabs>
          <w:tab w:val="left" w:pos="851"/>
          <w:tab w:val="left" w:pos="9921"/>
        </w:tabs>
        <w:ind w:right="-2"/>
        <w:jc w:val="both"/>
        <w:rPr>
          <w:rFonts w:eastAsia="Calibri"/>
          <w:lang w:eastAsia="en-US"/>
        </w:rPr>
      </w:pPr>
      <w:r w:rsidRPr="00251B91">
        <w:rPr>
          <w:rFonts w:eastAsia="Calibri"/>
          <w:lang w:eastAsia="en-US"/>
        </w:rPr>
        <w:t>Р</w:t>
      </w:r>
      <w:r w:rsidR="00B86D69" w:rsidRPr="00251B91">
        <w:rPr>
          <w:rFonts w:eastAsia="Calibri"/>
          <w:lang w:eastAsia="en-US"/>
        </w:rPr>
        <w:t>абочая программа воспитания для образовательных организаций (далее - Программа воспитания) служит основой для разработки рабочей программы воспитания ООП НОО.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FE4D33" w:rsidRPr="00FE4D33" w:rsidRDefault="00FE4D33" w:rsidP="00FE4D33">
      <w:pPr>
        <w:tabs>
          <w:tab w:val="left" w:pos="851"/>
          <w:tab w:val="left" w:pos="9921"/>
        </w:tabs>
        <w:ind w:right="-2"/>
        <w:jc w:val="both"/>
        <w:rPr>
          <w:lang w:eastAsia="en-US"/>
        </w:rPr>
      </w:pPr>
      <w:r w:rsidRPr="00FE4D33">
        <w:rPr>
          <w:rFonts w:eastAsia="Calibri"/>
          <w:lang w:eastAsia="en-US"/>
        </w:rPr>
        <w:t xml:space="preserve"> </w:t>
      </w:r>
      <w:r w:rsidRPr="00FE4D33">
        <w:rPr>
          <w:b/>
          <w:u w:val="single"/>
          <w:lang w:eastAsia="en-US"/>
        </w:rPr>
        <w:t>Цель:</w:t>
      </w:r>
      <w:r w:rsidRPr="00FE4D33">
        <w:rPr>
          <w:lang w:eastAsia="en-US"/>
        </w:rPr>
        <w:t xml:space="preserve"> </w:t>
      </w:r>
      <w:r w:rsidRPr="00FE4D33">
        <w:rPr>
          <w:rFonts w:eastAsia="Calibri"/>
          <w:lang w:eastAsia="en-US"/>
        </w:rPr>
        <w:t>воспитание патриотизма и гражданской ответственности, высоких нравственных ценностей учащихся, развитие гармоничной, физически здоровой личности, способной к творческому самоопределению в условиях здоровьесберегающей среды в рамках взаимодействия с семьёй и социумом.</w:t>
      </w:r>
      <w:r w:rsidRPr="00FE4D33">
        <w:rPr>
          <w:lang w:eastAsia="en-US"/>
        </w:rPr>
        <w:t> </w:t>
      </w:r>
    </w:p>
    <w:p w:rsidR="00FE4D33" w:rsidRPr="00FE4D33" w:rsidRDefault="00FE4D33" w:rsidP="00FE4D33">
      <w:pPr>
        <w:jc w:val="both"/>
        <w:rPr>
          <w:lang w:eastAsia="en-US"/>
        </w:rPr>
      </w:pPr>
      <w:r w:rsidRPr="00FE4D33">
        <w:rPr>
          <w:lang w:eastAsia="en-US"/>
        </w:rPr>
        <w:t xml:space="preserve">Исходя из цели, были поставлены следующие </w:t>
      </w:r>
      <w:r w:rsidRPr="00FE4D33">
        <w:rPr>
          <w:b/>
          <w:u w:val="single"/>
          <w:lang w:eastAsia="en-US"/>
        </w:rPr>
        <w:t>задачи</w:t>
      </w:r>
      <w:r w:rsidRPr="00FE4D33">
        <w:rPr>
          <w:lang w:eastAsia="en-US"/>
        </w:rPr>
        <w:t xml:space="preserve"> воспитательной деятельности:</w:t>
      </w:r>
    </w:p>
    <w:p w:rsidR="00FE4D33" w:rsidRPr="00FE4D33" w:rsidRDefault="00FE4D33" w:rsidP="005C775C">
      <w:pPr>
        <w:numPr>
          <w:ilvl w:val="0"/>
          <w:numId w:val="202"/>
        </w:numPr>
        <w:spacing w:after="200" w:line="276" w:lineRule="auto"/>
        <w:ind w:left="284" w:hanging="284"/>
        <w:jc w:val="both"/>
      </w:pPr>
      <w:r w:rsidRPr="00FE4D33">
        <w:t>Создавать условия для позитивного общения учащихся в школе и за её пределами, для проявления инициативы и самостоятельности, ответственности, искренности и открытости в реальных жизненных ситуациях, интереса к внеклассной деятельности на всех возрастных этапах.</w:t>
      </w:r>
    </w:p>
    <w:p w:rsidR="00FE4D33" w:rsidRPr="00FE4D33" w:rsidRDefault="00FE4D33" w:rsidP="005C775C">
      <w:pPr>
        <w:numPr>
          <w:ilvl w:val="0"/>
          <w:numId w:val="202"/>
        </w:numPr>
        <w:shd w:val="clear" w:color="auto" w:fill="FFFFFF"/>
        <w:spacing w:after="100" w:afterAutospacing="1" w:line="276" w:lineRule="auto"/>
        <w:ind w:left="284" w:hanging="284"/>
        <w:jc w:val="both"/>
      </w:pPr>
      <w:r w:rsidRPr="00FE4D33">
        <w:lastRenderedPageBreak/>
        <w:t>Формировать гражданскую и правовую направленность личности, активную жизненную позицию, воспитывать гордость за своё Отечество и ответственность за судьбу своей страны. Считать патриотическое и духовно-нравственное воспитание учащихся одними из важнейших задач воспитания в школе.</w:t>
      </w:r>
    </w:p>
    <w:p w:rsidR="00FE4D33" w:rsidRPr="00FE4D33" w:rsidRDefault="00FE4D33" w:rsidP="005C775C">
      <w:pPr>
        <w:numPr>
          <w:ilvl w:val="0"/>
          <w:numId w:val="202"/>
        </w:numPr>
        <w:shd w:val="clear" w:color="auto" w:fill="FFFFFF"/>
        <w:spacing w:after="100" w:afterAutospacing="1" w:line="276" w:lineRule="auto"/>
        <w:ind w:left="284" w:hanging="284"/>
        <w:jc w:val="both"/>
      </w:pPr>
      <w:r w:rsidRPr="00FE4D33">
        <w:t>Создавать систему целенаправленной воспитательной работы с родителями для активного и полезного взаимодействия школы и семьи.</w:t>
      </w:r>
    </w:p>
    <w:p w:rsidR="00FE4D33" w:rsidRPr="00FE4D33" w:rsidRDefault="00FE4D33" w:rsidP="005C775C">
      <w:pPr>
        <w:numPr>
          <w:ilvl w:val="0"/>
          <w:numId w:val="202"/>
        </w:numPr>
        <w:spacing w:after="200" w:line="276" w:lineRule="auto"/>
        <w:ind w:left="284" w:hanging="284"/>
        <w:jc w:val="both"/>
      </w:pPr>
      <w:r w:rsidRPr="00FE4D33">
        <w:t>Всем педагогам вести работу:</w:t>
      </w:r>
    </w:p>
    <w:p w:rsidR="00FE4D33" w:rsidRPr="00FE4D33" w:rsidRDefault="00FE4D33" w:rsidP="005C775C">
      <w:pPr>
        <w:numPr>
          <w:ilvl w:val="0"/>
          <w:numId w:val="203"/>
        </w:numPr>
        <w:spacing w:after="200" w:line="276" w:lineRule="auto"/>
        <w:jc w:val="both"/>
      </w:pPr>
      <w:r w:rsidRPr="00FE4D33">
        <w:t>по формированию толерантного отношения детей к людям разных национальностей;</w:t>
      </w:r>
    </w:p>
    <w:p w:rsidR="00FE4D33" w:rsidRPr="00FE4D33" w:rsidRDefault="00FE4D33" w:rsidP="005C775C">
      <w:pPr>
        <w:numPr>
          <w:ilvl w:val="0"/>
          <w:numId w:val="203"/>
        </w:numPr>
        <w:shd w:val="clear" w:color="auto" w:fill="FFFFFF"/>
        <w:spacing w:after="100" w:afterAutospacing="1" w:line="276" w:lineRule="auto"/>
        <w:jc w:val="both"/>
      </w:pPr>
      <w:r w:rsidRPr="00FE4D33">
        <w:t>по созданию условий для проявления учащимися нравственных знаний, умений и совершения нравственно оправданных поступков.</w:t>
      </w:r>
    </w:p>
    <w:p w:rsidR="00FE4D33" w:rsidRPr="00FE4D33" w:rsidRDefault="00FE4D33" w:rsidP="005C775C">
      <w:pPr>
        <w:numPr>
          <w:ilvl w:val="0"/>
          <w:numId w:val="203"/>
        </w:numPr>
        <w:shd w:val="clear" w:color="auto" w:fill="FFFFFF"/>
        <w:spacing w:after="100" w:afterAutospacing="1" w:line="276" w:lineRule="auto"/>
        <w:jc w:val="both"/>
      </w:pPr>
      <w:r w:rsidRPr="00FE4D33">
        <w:t>по формированию у учащихся всех возрастов понимания значимости здоровья для собственного самоутверждения.</w:t>
      </w:r>
    </w:p>
    <w:p w:rsidR="00FE4D33" w:rsidRPr="00FE4D33" w:rsidRDefault="00FE4D33" w:rsidP="005C775C">
      <w:pPr>
        <w:numPr>
          <w:ilvl w:val="0"/>
          <w:numId w:val="203"/>
        </w:numPr>
        <w:spacing w:after="200" w:line="276" w:lineRule="auto"/>
        <w:jc w:val="both"/>
      </w:pPr>
      <w:r w:rsidRPr="00FE4D33">
        <w:t>по усилению роли семьи в воспитании детей и привлечение ее (семьи) к организации учебно-воспитательного процесса в школе;</w:t>
      </w:r>
    </w:p>
    <w:p w:rsidR="00FE4D33" w:rsidRPr="00FE4D33" w:rsidRDefault="00FE4D33" w:rsidP="005C775C">
      <w:pPr>
        <w:numPr>
          <w:ilvl w:val="0"/>
          <w:numId w:val="203"/>
        </w:numPr>
        <w:shd w:val="clear" w:color="auto" w:fill="FFFFFF"/>
        <w:spacing w:after="100" w:afterAutospacing="1" w:line="276" w:lineRule="auto"/>
        <w:jc w:val="both"/>
      </w:pPr>
      <w:r w:rsidRPr="00FE4D33">
        <w:t>по созданию условий для учащихся для активного взаимодействия с социумом.</w:t>
      </w:r>
    </w:p>
    <w:p w:rsidR="00FE4D33" w:rsidRPr="00FE4D33" w:rsidRDefault="00FE4D33" w:rsidP="005C775C">
      <w:pPr>
        <w:numPr>
          <w:ilvl w:val="0"/>
          <w:numId w:val="203"/>
        </w:numPr>
        <w:spacing w:after="200" w:line="276" w:lineRule="auto"/>
        <w:jc w:val="both"/>
      </w:pPr>
      <w:r w:rsidRPr="00FE4D33">
        <w:t>по формированию в школьном коллективе уважительного отношения к правам друг друга;</w:t>
      </w:r>
    </w:p>
    <w:p w:rsidR="00FE4D33" w:rsidRPr="00FE4D33" w:rsidRDefault="00FE4D33" w:rsidP="005C775C">
      <w:pPr>
        <w:numPr>
          <w:ilvl w:val="0"/>
          <w:numId w:val="203"/>
        </w:numPr>
        <w:spacing w:after="200" w:line="276" w:lineRule="auto"/>
        <w:jc w:val="both"/>
      </w:pPr>
      <w:r w:rsidRPr="00FE4D33">
        <w:t>по созданию условий для самореализации личности каждого учащегося;</w:t>
      </w:r>
    </w:p>
    <w:p w:rsidR="00FE4D33" w:rsidRPr="00FE4D33" w:rsidRDefault="00FE4D33" w:rsidP="005C775C">
      <w:pPr>
        <w:numPr>
          <w:ilvl w:val="0"/>
          <w:numId w:val="203"/>
        </w:numPr>
        <w:spacing w:after="240" w:line="276" w:lineRule="auto"/>
        <w:jc w:val="both"/>
      </w:pPr>
      <w:r w:rsidRPr="00FE4D33">
        <w:t>по оказанию помощи учащимся в жизненном самоопределении, созданию условий для дальнейшей трудовой деятельности.</w:t>
      </w:r>
    </w:p>
    <w:p w:rsidR="00FE4D33" w:rsidRPr="00FE4D33" w:rsidRDefault="00FE4D33" w:rsidP="00FE4D33">
      <w:pPr>
        <w:ind w:firstLine="426"/>
        <w:jc w:val="both"/>
        <w:rPr>
          <w:lang w:eastAsia="en-US"/>
        </w:rPr>
      </w:pPr>
      <w:r w:rsidRPr="00FE4D33">
        <w:rPr>
          <w:lang w:eastAsia="en-US"/>
        </w:rPr>
        <w:t>Решение вышеперечисленных задач должно способствовать развитию воспитательной системы школы. В основе ее – совместная творческая деятельность детей и взрослых по различным направлениям.</w:t>
      </w:r>
    </w:p>
    <w:p w:rsidR="00FE4D33" w:rsidRPr="00FE4D33" w:rsidRDefault="00FE4D33" w:rsidP="00FE4D33">
      <w:pPr>
        <w:ind w:firstLine="426"/>
        <w:jc w:val="center"/>
        <w:rPr>
          <w:lang w:eastAsia="en-US"/>
        </w:rPr>
      </w:pPr>
    </w:p>
    <w:p w:rsidR="00FE4D33" w:rsidRPr="00FE4D33" w:rsidRDefault="00FE4D33" w:rsidP="00FE4D33">
      <w:pPr>
        <w:ind w:firstLine="426"/>
        <w:jc w:val="center"/>
        <w:rPr>
          <w:b/>
          <w:lang w:eastAsia="en-US"/>
        </w:rPr>
      </w:pPr>
      <w:r w:rsidRPr="00FE4D33">
        <w:rPr>
          <w:b/>
          <w:lang w:eastAsia="en-US"/>
        </w:rPr>
        <w:t xml:space="preserve">Направления воспитательной работы ФГКОУ «СОШ №1 </w:t>
      </w:r>
    </w:p>
    <w:p w:rsidR="00FE4D33" w:rsidRPr="00FE4D33" w:rsidRDefault="00FE4D33" w:rsidP="00FE4D33">
      <w:pPr>
        <w:ind w:firstLine="426"/>
        <w:jc w:val="center"/>
        <w:rPr>
          <w:b/>
          <w:lang w:eastAsia="en-US"/>
        </w:rPr>
      </w:pPr>
      <w:r w:rsidRPr="00FE4D33">
        <w:rPr>
          <w:b/>
          <w:lang w:eastAsia="en-US"/>
        </w:rPr>
        <w:t>войск национальной гвардии Российской Федерации»</w:t>
      </w:r>
    </w:p>
    <w:p w:rsidR="00FE4D33" w:rsidRPr="00FE4D33" w:rsidRDefault="00FE4D33" w:rsidP="00FE4D33">
      <w:pPr>
        <w:ind w:firstLine="426"/>
        <w:jc w:val="both"/>
        <w:rPr>
          <w:lang w:eastAsia="en-US"/>
        </w:rPr>
      </w:pPr>
    </w:p>
    <w:tbl>
      <w:tblPr>
        <w:tblStyle w:val="301"/>
        <w:tblW w:w="0" w:type="auto"/>
        <w:tblLook w:val="04A0" w:firstRow="1" w:lastRow="0" w:firstColumn="1" w:lastColumn="0" w:noHBand="0" w:noVBand="1"/>
      </w:tblPr>
      <w:tblGrid>
        <w:gridCol w:w="2943"/>
        <w:gridCol w:w="6628"/>
      </w:tblGrid>
      <w:tr w:rsidR="00FE4D33" w:rsidRPr="00FE4D33" w:rsidTr="005D2237">
        <w:tc>
          <w:tcPr>
            <w:tcW w:w="2943" w:type="dxa"/>
          </w:tcPr>
          <w:p w:rsidR="00FE4D33" w:rsidRPr="00FE4D33" w:rsidRDefault="00FE4D33" w:rsidP="00FE4D33">
            <w:pPr>
              <w:spacing w:before="100" w:beforeAutospacing="1" w:after="100" w:afterAutospacing="1"/>
              <w:jc w:val="center"/>
            </w:pPr>
            <w:r w:rsidRPr="00FE4D33">
              <w:rPr>
                <w:bCs/>
                <w:iCs/>
              </w:rPr>
              <w:t>Направления воспитательной работы</w:t>
            </w:r>
          </w:p>
        </w:tc>
        <w:tc>
          <w:tcPr>
            <w:tcW w:w="6628" w:type="dxa"/>
            <w:vAlign w:val="center"/>
          </w:tcPr>
          <w:p w:rsidR="00FE4D33" w:rsidRPr="00FE4D33" w:rsidRDefault="00FE4D33" w:rsidP="00FE4D33">
            <w:pPr>
              <w:spacing w:before="100" w:beforeAutospacing="1" w:after="100" w:afterAutospacing="1"/>
              <w:jc w:val="center"/>
            </w:pPr>
            <w:r w:rsidRPr="00FE4D33">
              <w:rPr>
                <w:bCs/>
                <w:iCs/>
              </w:rPr>
              <w:t>Цели работы по данному направлению</w:t>
            </w:r>
          </w:p>
        </w:tc>
      </w:tr>
      <w:tr w:rsidR="00FE4D33" w:rsidRPr="00FE4D33" w:rsidTr="005D2237">
        <w:tc>
          <w:tcPr>
            <w:tcW w:w="2943" w:type="dxa"/>
          </w:tcPr>
          <w:p w:rsidR="00FE4D33" w:rsidRPr="00FE4D33" w:rsidRDefault="00FE4D33" w:rsidP="00FE4D33">
            <w:pPr>
              <w:spacing w:before="100" w:beforeAutospacing="1" w:after="100" w:afterAutospacing="1"/>
              <w:jc w:val="center"/>
              <w:rPr>
                <w:b/>
              </w:rPr>
            </w:pPr>
            <w:r w:rsidRPr="00FE4D33">
              <w:rPr>
                <w:b/>
              </w:rPr>
              <w:t>Духовно-нравственное</w:t>
            </w:r>
          </w:p>
        </w:tc>
        <w:tc>
          <w:tcPr>
            <w:tcW w:w="6628" w:type="dxa"/>
            <w:vAlign w:val="center"/>
          </w:tcPr>
          <w:p w:rsidR="00FE4D33" w:rsidRPr="00FE4D33" w:rsidRDefault="00FE4D33" w:rsidP="00FE4D33">
            <w:r w:rsidRPr="00FE4D33">
              <w:t>- воспитание способности делать свой жизненный выбор и нести за него ответственность;</w:t>
            </w:r>
          </w:p>
          <w:p w:rsidR="00FE4D33" w:rsidRPr="00FE4D33" w:rsidRDefault="00FE4D33" w:rsidP="00FE4D33">
            <w:r w:rsidRPr="00FE4D33">
              <w:t>- отстаивать свои интересы, своей семьи, трудового коллектива, своего народа, государства;</w:t>
            </w:r>
          </w:p>
          <w:p w:rsidR="00FE4D33" w:rsidRPr="00FE4D33" w:rsidRDefault="00FE4D33" w:rsidP="00FE4D33">
            <w:r w:rsidRPr="00FE4D33">
              <w:t>- формирование уважительного отношения к народам мира, человечеству, представителям других национальностей, к своей национальности, её культуре, языку, традициям и обычаям;</w:t>
            </w:r>
          </w:p>
          <w:p w:rsidR="00FE4D33" w:rsidRPr="00FE4D33" w:rsidRDefault="00FE4D33" w:rsidP="00FE4D33">
            <w:pPr>
              <w:rPr>
                <w:bCs/>
                <w:iCs/>
              </w:rPr>
            </w:pPr>
            <w:r w:rsidRPr="00FE4D33">
              <w:t>-признание ценности независимости и суверенности своего государства и других государств</w:t>
            </w:r>
          </w:p>
        </w:tc>
      </w:tr>
      <w:tr w:rsidR="00FE4D33" w:rsidRPr="00FE4D33" w:rsidTr="005D2237">
        <w:tc>
          <w:tcPr>
            <w:tcW w:w="2943" w:type="dxa"/>
          </w:tcPr>
          <w:p w:rsidR="00FE4D33" w:rsidRPr="00FE4D33" w:rsidRDefault="00FE4D33" w:rsidP="00FE4D33">
            <w:pPr>
              <w:spacing w:before="100" w:beforeAutospacing="1" w:after="100" w:afterAutospacing="1"/>
              <w:jc w:val="center"/>
              <w:rPr>
                <w:b/>
              </w:rPr>
            </w:pPr>
            <w:r w:rsidRPr="00FE4D33">
              <w:rPr>
                <w:b/>
              </w:rPr>
              <w:t>Гражданско-патриотическое</w:t>
            </w:r>
          </w:p>
        </w:tc>
        <w:tc>
          <w:tcPr>
            <w:tcW w:w="6628" w:type="dxa"/>
            <w:vAlign w:val="center"/>
          </w:tcPr>
          <w:p w:rsidR="00FE4D33" w:rsidRPr="00FE4D33" w:rsidRDefault="00FE4D33" w:rsidP="00FE4D33">
            <w:r w:rsidRPr="00FE4D33">
              <w:t>- воспитание способности делать свой жизненный выбор и нести за него ответственность, отстаивать свои интересы, своей семьи, трудового коллектива, своего народа, государства;</w:t>
            </w:r>
          </w:p>
          <w:p w:rsidR="00FE4D33" w:rsidRPr="00FE4D33" w:rsidRDefault="00FE4D33" w:rsidP="00FE4D33">
            <w:r w:rsidRPr="00FE4D33">
              <w:lastRenderedPageBreak/>
              <w:t>- формирование уважительного отношения к народам мира, человечеству, представителям других национальностей, к своей национальности, её культуре, языку, традициям и обычаям;</w:t>
            </w:r>
          </w:p>
          <w:p w:rsidR="00FE4D33" w:rsidRPr="00FE4D33" w:rsidRDefault="00FE4D33" w:rsidP="00FE4D33">
            <w:pPr>
              <w:rPr>
                <w:bCs/>
                <w:iCs/>
              </w:rPr>
            </w:pPr>
            <w:r w:rsidRPr="00FE4D33">
              <w:t>-признание ценности независимости и суверенности своего государства и других государств</w:t>
            </w:r>
          </w:p>
        </w:tc>
      </w:tr>
      <w:tr w:rsidR="00FE4D33" w:rsidRPr="00FE4D33" w:rsidTr="005D2237">
        <w:tc>
          <w:tcPr>
            <w:tcW w:w="2943" w:type="dxa"/>
          </w:tcPr>
          <w:p w:rsidR="00FE4D33" w:rsidRPr="00FE4D33" w:rsidRDefault="00FE4D33" w:rsidP="00FE4D33">
            <w:pPr>
              <w:spacing w:before="100" w:beforeAutospacing="1" w:after="100" w:afterAutospacing="1"/>
              <w:jc w:val="center"/>
              <w:rPr>
                <w:b/>
              </w:rPr>
            </w:pPr>
            <w:r w:rsidRPr="00FE4D33">
              <w:rPr>
                <w:b/>
              </w:rPr>
              <w:lastRenderedPageBreak/>
              <w:t>Эстетическое</w:t>
            </w:r>
          </w:p>
        </w:tc>
        <w:tc>
          <w:tcPr>
            <w:tcW w:w="6628" w:type="dxa"/>
            <w:vAlign w:val="center"/>
          </w:tcPr>
          <w:p w:rsidR="00FE4D33" w:rsidRPr="00FE4D33" w:rsidRDefault="00FE4D33" w:rsidP="00FE4D33">
            <w:pPr>
              <w:rPr>
                <w:bCs/>
                <w:iCs/>
              </w:rPr>
            </w:pPr>
            <w:r w:rsidRPr="00FE4D33">
              <w:t>создание условий для позитивного общения учащихся в школе и за её пределами, для проявления инициативы и самостоятельности, ответственности, искренности и открытости в реальных жизненных ситуациях, интереса к внеклассной деятельности на всех возрастных этапах</w:t>
            </w:r>
          </w:p>
        </w:tc>
      </w:tr>
      <w:tr w:rsidR="00FE4D33" w:rsidRPr="00FE4D33" w:rsidTr="005D2237">
        <w:tc>
          <w:tcPr>
            <w:tcW w:w="2943" w:type="dxa"/>
          </w:tcPr>
          <w:p w:rsidR="00FE4D33" w:rsidRPr="00FE4D33" w:rsidRDefault="00FE4D33" w:rsidP="00FE4D33">
            <w:pPr>
              <w:spacing w:before="100" w:beforeAutospacing="1" w:after="100" w:afterAutospacing="1"/>
              <w:jc w:val="center"/>
            </w:pPr>
            <w:r w:rsidRPr="00FE4D33">
              <w:rPr>
                <w:b/>
                <w:bCs/>
              </w:rPr>
              <w:t>Физкультурно-оздоровительное</w:t>
            </w:r>
          </w:p>
        </w:tc>
        <w:tc>
          <w:tcPr>
            <w:tcW w:w="6628" w:type="dxa"/>
            <w:vAlign w:val="center"/>
          </w:tcPr>
          <w:p w:rsidR="00FE4D33" w:rsidRPr="00FE4D33" w:rsidRDefault="00FE4D33" w:rsidP="00FE4D33">
            <w:r w:rsidRPr="00FE4D33">
              <w:t>-формирование у учащихся всех возрастов понимания значимости здоровья для собственного самоутверждения;</w:t>
            </w:r>
          </w:p>
          <w:p w:rsidR="00FE4D33" w:rsidRPr="00FE4D33" w:rsidRDefault="00FE4D33" w:rsidP="00FE4D33">
            <w:r w:rsidRPr="00FE4D33">
              <w:t>-пропаганда здорового образа жизни;</w:t>
            </w:r>
          </w:p>
          <w:p w:rsidR="00FE4D33" w:rsidRPr="00FE4D33" w:rsidRDefault="00FE4D33" w:rsidP="00FE4D33">
            <w:pPr>
              <w:rPr>
                <w:bCs/>
                <w:iCs/>
              </w:rPr>
            </w:pPr>
            <w:r w:rsidRPr="00FE4D33">
              <w:t xml:space="preserve">-профилактика вредных привычек </w:t>
            </w:r>
          </w:p>
        </w:tc>
      </w:tr>
      <w:tr w:rsidR="00FE4D33" w:rsidRPr="00FE4D33" w:rsidTr="005D2237">
        <w:tc>
          <w:tcPr>
            <w:tcW w:w="2943" w:type="dxa"/>
          </w:tcPr>
          <w:p w:rsidR="00FE4D33" w:rsidRPr="00FE4D33" w:rsidRDefault="00FE4D33" w:rsidP="00FE4D33">
            <w:pPr>
              <w:spacing w:before="100" w:beforeAutospacing="1" w:after="100" w:afterAutospacing="1"/>
              <w:jc w:val="center"/>
              <w:rPr>
                <w:b/>
                <w:bCs/>
              </w:rPr>
            </w:pPr>
            <w:r w:rsidRPr="00FE4D33">
              <w:rPr>
                <w:b/>
                <w:bCs/>
              </w:rPr>
              <w:t>Семейное</w:t>
            </w:r>
          </w:p>
        </w:tc>
        <w:tc>
          <w:tcPr>
            <w:tcW w:w="6628" w:type="dxa"/>
            <w:vAlign w:val="center"/>
          </w:tcPr>
          <w:p w:rsidR="00FE4D33" w:rsidRPr="00FE4D33" w:rsidRDefault="00FE4D33" w:rsidP="00FE4D33">
            <w:r w:rsidRPr="00FE4D33">
              <w:t>-создание условий для активного и полезного взаимодействия школы и семьи по вопросам воспитания учащихся;</w:t>
            </w:r>
          </w:p>
          <w:p w:rsidR="00FE4D33" w:rsidRPr="00FE4D33" w:rsidRDefault="00FE4D33" w:rsidP="00FE4D33">
            <w:r w:rsidRPr="00FE4D33">
              <w:t>-формирование у детей и родителей позитивных семейных ценностей;</w:t>
            </w:r>
          </w:p>
          <w:p w:rsidR="00FE4D33" w:rsidRPr="00FE4D33" w:rsidRDefault="00FE4D33" w:rsidP="00FE4D33">
            <w:r w:rsidRPr="00FE4D33">
              <w:t>-создание условий для духовного общения детей и родителей</w:t>
            </w:r>
          </w:p>
        </w:tc>
      </w:tr>
      <w:tr w:rsidR="00FE4D33" w:rsidRPr="00FE4D33" w:rsidTr="005D2237">
        <w:tc>
          <w:tcPr>
            <w:tcW w:w="2943" w:type="dxa"/>
          </w:tcPr>
          <w:p w:rsidR="00FE4D33" w:rsidRPr="00FE4D33" w:rsidRDefault="00FE4D33" w:rsidP="00FE4D33">
            <w:pPr>
              <w:spacing w:before="100" w:beforeAutospacing="1" w:after="100" w:afterAutospacing="1"/>
              <w:jc w:val="center"/>
              <w:rPr>
                <w:b/>
                <w:bCs/>
              </w:rPr>
            </w:pPr>
            <w:r w:rsidRPr="00FE4D33">
              <w:rPr>
                <w:b/>
              </w:rPr>
              <w:t>Экологическое</w:t>
            </w:r>
          </w:p>
        </w:tc>
        <w:tc>
          <w:tcPr>
            <w:tcW w:w="6628" w:type="dxa"/>
            <w:vAlign w:val="center"/>
          </w:tcPr>
          <w:p w:rsidR="00FE4D33" w:rsidRPr="00FE4D33" w:rsidRDefault="00FE4D33" w:rsidP="00FE4D33">
            <w:r w:rsidRPr="00FE4D33">
              <w:t>-воспитание бережного отношения к окружающему миру, природе;</w:t>
            </w:r>
          </w:p>
          <w:p w:rsidR="00FE4D33" w:rsidRPr="00FE4D33" w:rsidRDefault="00FE4D33" w:rsidP="00FE4D33">
            <w:r w:rsidRPr="00FE4D33">
              <w:t>-формирование у учащихся экологической ответственности и культуры отношения к окружающей среде;</w:t>
            </w:r>
          </w:p>
          <w:p w:rsidR="00FE4D33" w:rsidRPr="00FE4D33" w:rsidRDefault="00FE4D33" w:rsidP="00FE4D33">
            <w:r w:rsidRPr="00FE4D33">
              <w:t>-вовлечение школьников в разнообразную созидательную деятельность по охране, улучшению и приумножению природных богатств родной страны</w:t>
            </w:r>
          </w:p>
        </w:tc>
      </w:tr>
      <w:tr w:rsidR="00FE4D33" w:rsidRPr="00FE4D33" w:rsidTr="005D2237">
        <w:tc>
          <w:tcPr>
            <w:tcW w:w="2943" w:type="dxa"/>
          </w:tcPr>
          <w:p w:rsidR="00FE4D33" w:rsidRPr="00FE4D33" w:rsidRDefault="00FE4D33" w:rsidP="00FE4D33">
            <w:pPr>
              <w:spacing w:before="100" w:beforeAutospacing="1"/>
              <w:jc w:val="center"/>
              <w:rPr>
                <w:b/>
              </w:rPr>
            </w:pPr>
            <w:r w:rsidRPr="00FE4D33">
              <w:rPr>
                <w:b/>
              </w:rPr>
              <w:t xml:space="preserve">Самоуправление </w:t>
            </w:r>
          </w:p>
          <w:p w:rsidR="00FE4D33" w:rsidRPr="00FE4D33" w:rsidRDefault="00FE4D33" w:rsidP="00FE4D33">
            <w:pPr>
              <w:spacing w:after="100" w:afterAutospacing="1"/>
              <w:jc w:val="center"/>
              <w:rPr>
                <w:b/>
              </w:rPr>
            </w:pPr>
            <w:r w:rsidRPr="00FE4D33">
              <w:rPr>
                <w:b/>
              </w:rPr>
              <w:t>в школе и классе</w:t>
            </w:r>
          </w:p>
        </w:tc>
        <w:tc>
          <w:tcPr>
            <w:tcW w:w="6628" w:type="dxa"/>
            <w:vAlign w:val="center"/>
          </w:tcPr>
          <w:p w:rsidR="00FE4D33" w:rsidRPr="00FE4D33" w:rsidRDefault="00FE4D33" w:rsidP="00FE4D33">
            <w:r w:rsidRPr="00FE4D33">
              <w:t>-развитие ученического самоуправления в школе и классах в интересах детей и общества;</w:t>
            </w:r>
          </w:p>
          <w:p w:rsidR="00FE4D33" w:rsidRPr="00FE4D33" w:rsidRDefault="00FE4D33" w:rsidP="00FE4D33">
            <w:r w:rsidRPr="00FE4D33">
              <w:t>-развитие и формирование социальной активности, самостоятельности, дисциплинированности;</w:t>
            </w:r>
          </w:p>
          <w:p w:rsidR="00FE4D33" w:rsidRPr="00FE4D33" w:rsidRDefault="00FE4D33" w:rsidP="00FE4D33">
            <w:r w:rsidRPr="00FE4D33">
              <w:t>-развитие творческих способностей учащихся;</w:t>
            </w:r>
          </w:p>
          <w:p w:rsidR="00FE4D33" w:rsidRPr="00FE4D33" w:rsidRDefault="00FE4D33" w:rsidP="00FE4D33">
            <w:r w:rsidRPr="00FE4D33">
              <w:t>-сплочение детских коллективов;</w:t>
            </w:r>
          </w:p>
          <w:p w:rsidR="00FE4D33" w:rsidRPr="00FE4D33" w:rsidRDefault="00FE4D33" w:rsidP="00FE4D33">
            <w:r w:rsidRPr="00FE4D33">
              <w:t>-удовлетворение потребности детей в общении, в совместной деятельности</w:t>
            </w:r>
          </w:p>
        </w:tc>
      </w:tr>
    </w:tbl>
    <w:p w:rsidR="00FE4D33" w:rsidRPr="00FE4D33" w:rsidRDefault="00FE4D33" w:rsidP="00FE4D33">
      <w:pPr>
        <w:ind w:firstLine="426"/>
        <w:jc w:val="both"/>
        <w:rPr>
          <w:lang w:eastAsia="en-US"/>
        </w:rPr>
      </w:pPr>
    </w:p>
    <w:p w:rsidR="00FE4D33" w:rsidRPr="00FE4D33" w:rsidRDefault="00FE4D33" w:rsidP="00FE4D33">
      <w:pPr>
        <w:ind w:firstLine="426"/>
        <w:rPr>
          <w:b/>
          <w:lang w:eastAsia="en-US"/>
        </w:rPr>
      </w:pPr>
      <w:r w:rsidRPr="00FE4D33">
        <w:rPr>
          <w:lang w:eastAsia="en-US"/>
        </w:rPr>
        <w:t> </w:t>
      </w:r>
      <w:r w:rsidRPr="00FE4D33">
        <w:rPr>
          <w:b/>
          <w:lang w:eastAsia="en-US"/>
        </w:rPr>
        <w:t>Выпускник школы – это:</w:t>
      </w:r>
    </w:p>
    <w:p w:rsidR="00FE4D33" w:rsidRPr="00FE4D33" w:rsidRDefault="00FE4D33" w:rsidP="005C775C">
      <w:pPr>
        <w:numPr>
          <w:ilvl w:val="0"/>
          <w:numId w:val="204"/>
        </w:numPr>
        <w:spacing w:after="200" w:line="276" w:lineRule="auto"/>
        <w:ind w:left="426" w:hanging="426"/>
        <w:contextualSpacing/>
        <w:jc w:val="both"/>
      </w:pPr>
      <w:r w:rsidRPr="00FE4D33">
        <w:t>личность, устойчивая в сложных социально-экономических условиях;</w:t>
      </w:r>
    </w:p>
    <w:p w:rsidR="00FE4D33" w:rsidRPr="00FE4D33" w:rsidRDefault="00FE4D33" w:rsidP="005C775C">
      <w:pPr>
        <w:numPr>
          <w:ilvl w:val="0"/>
          <w:numId w:val="204"/>
        </w:numPr>
        <w:spacing w:after="200" w:line="276" w:lineRule="auto"/>
        <w:ind w:left="426" w:hanging="426"/>
        <w:contextualSpacing/>
        <w:jc w:val="both"/>
      </w:pPr>
      <w:r w:rsidRPr="00FE4D33">
        <w:t>личность, готовая к социальному, гражданскому и профессиональному самоопределению;</w:t>
      </w:r>
    </w:p>
    <w:p w:rsidR="00FE4D33" w:rsidRPr="00FE4D33" w:rsidRDefault="00FE4D33" w:rsidP="005C775C">
      <w:pPr>
        <w:numPr>
          <w:ilvl w:val="0"/>
          <w:numId w:val="204"/>
        </w:numPr>
        <w:spacing w:after="200" w:line="276" w:lineRule="auto"/>
        <w:ind w:left="426" w:hanging="426"/>
        <w:contextualSpacing/>
        <w:jc w:val="both"/>
      </w:pPr>
      <w:r w:rsidRPr="00FE4D33">
        <w:t>личность, отличающаяся высоким самосознанием, ориентированным на человеческие ценности, ставшие личными убеждениями и жизненными принципами;</w:t>
      </w:r>
    </w:p>
    <w:p w:rsidR="00FE4D33" w:rsidRPr="00FE4D33" w:rsidRDefault="00FE4D33" w:rsidP="005C775C">
      <w:pPr>
        <w:numPr>
          <w:ilvl w:val="0"/>
          <w:numId w:val="204"/>
        </w:numPr>
        <w:spacing w:after="200" w:line="276" w:lineRule="auto"/>
        <w:ind w:left="426" w:hanging="426"/>
        <w:contextualSpacing/>
        <w:jc w:val="both"/>
      </w:pPr>
      <w:r w:rsidRPr="00FE4D33">
        <w:t>личность, отличающаяся физическим, духовным, нравственным и психологическим здоровьем;</w:t>
      </w:r>
    </w:p>
    <w:p w:rsidR="00FE4D33" w:rsidRPr="00FE4D33" w:rsidRDefault="00FE4D33" w:rsidP="005C775C">
      <w:pPr>
        <w:numPr>
          <w:ilvl w:val="0"/>
          <w:numId w:val="204"/>
        </w:numPr>
        <w:spacing w:after="200" w:line="276" w:lineRule="auto"/>
        <w:ind w:left="426" w:hanging="426"/>
        <w:contextualSpacing/>
        <w:jc w:val="both"/>
      </w:pPr>
      <w:r w:rsidRPr="00FE4D33">
        <w:t>личность, отличающаяся широкой образованностью, способная к самостоятельному освоению знаний, проявляющемуся в виде непрерывного самообразования, ставшего потребностью, привычкой жизни;</w:t>
      </w:r>
    </w:p>
    <w:p w:rsidR="00FE4D33" w:rsidRPr="00FE4D33" w:rsidRDefault="00FE4D33" w:rsidP="005C775C">
      <w:pPr>
        <w:numPr>
          <w:ilvl w:val="0"/>
          <w:numId w:val="204"/>
        </w:numPr>
        <w:spacing w:after="200" w:line="276" w:lineRule="auto"/>
        <w:ind w:left="426" w:hanging="426"/>
        <w:contextualSpacing/>
        <w:jc w:val="both"/>
      </w:pPr>
      <w:r w:rsidRPr="00FE4D33">
        <w:t>личность, отличающаяся гражданской активностью, инициативностью и ответственностью.</w:t>
      </w:r>
    </w:p>
    <w:p w:rsidR="00FE4D33" w:rsidRPr="00FE4D33" w:rsidRDefault="00FE4D33" w:rsidP="00FE4D33">
      <w:pPr>
        <w:spacing w:after="200"/>
        <w:ind w:firstLine="426"/>
        <w:contextualSpacing/>
        <w:jc w:val="both"/>
      </w:pPr>
      <w:r w:rsidRPr="00FE4D33">
        <w:lastRenderedPageBreak/>
        <w:t>Поэтапное формирование модели выпускника школы достигается благодаря созданию в образовательном учреждении условий для развития составляющих образа выпускника каждой ступени обучения. </w:t>
      </w:r>
    </w:p>
    <w:p w:rsidR="00FE4D33" w:rsidRPr="00FE4D33" w:rsidRDefault="00FE4D33" w:rsidP="00FE4D33">
      <w:pPr>
        <w:jc w:val="center"/>
        <w:rPr>
          <w:b/>
          <w:bCs/>
          <w:lang w:eastAsia="en-US"/>
        </w:rPr>
      </w:pPr>
      <w:r w:rsidRPr="00FE4D33">
        <w:rPr>
          <w:b/>
          <w:bCs/>
          <w:lang w:eastAsia="en-US"/>
        </w:rPr>
        <w:t>Образ выпускника начальной школы</w:t>
      </w:r>
    </w:p>
    <w:tbl>
      <w:tblPr>
        <w:tblStyle w:val="301"/>
        <w:tblW w:w="9747" w:type="dxa"/>
        <w:tblLayout w:type="fixed"/>
        <w:tblLook w:val="04A0" w:firstRow="1" w:lastRow="0" w:firstColumn="1" w:lastColumn="0" w:noHBand="0" w:noVBand="1"/>
      </w:tblPr>
      <w:tblGrid>
        <w:gridCol w:w="2660"/>
        <w:gridCol w:w="7087"/>
      </w:tblGrid>
      <w:tr w:rsidR="00FE4D33" w:rsidRPr="00FE4D33" w:rsidTr="005D2237">
        <w:tc>
          <w:tcPr>
            <w:tcW w:w="2660" w:type="dxa"/>
          </w:tcPr>
          <w:p w:rsidR="00FE4D33" w:rsidRPr="00FE4D33" w:rsidRDefault="00FE4D33" w:rsidP="00FE4D33">
            <w:r w:rsidRPr="00FE4D33">
              <w:rPr>
                <w:b/>
                <w:bCs/>
              </w:rPr>
              <w:t>Нравственный потенциал </w:t>
            </w:r>
          </w:p>
        </w:tc>
        <w:tc>
          <w:tcPr>
            <w:tcW w:w="7087" w:type="dxa"/>
          </w:tcPr>
          <w:p w:rsidR="00FE4D33" w:rsidRPr="00FE4D33" w:rsidRDefault="00FE4D33" w:rsidP="00FE4D33">
            <w:r w:rsidRPr="00FE4D33">
              <w:t>Восприятие и понимание учащимися таких ценностей, как «семья», «школа», «учитель»,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w:t>
            </w:r>
          </w:p>
          <w:p w:rsidR="00FE4D33" w:rsidRPr="00FE4D33" w:rsidRDefault="00FE4D33" w:rsidP="00FE4D33">
            <w:r w:rsidRPr="00FE4D33">
              <w:t>Наличие опыта участия в подготовке и проведении общественно полезных дел, осуществление индивидуального и коллективного выбора поручений и заданий в процессе организации жизнедеятельности в классе и школе.</w:t>
            </w:r>
          </w:p>
        </w:tc>
      </w:tr>
      <w:tr w:rsidR="00FE4D33" w:rsidRPr="00FE4D33" w:rsidTr="005D2237">
        <w:tc>
          <w:tcPr>
            <w:tcW w:w="2660" w:type="dxa"/>
          </w:tcPr>
          <w:p w:rsidR="00FE4D33" w:rsidRPr="00FE4D33" w:rsidRDefault="00FE4D33" w:rsidP="00FE4D33">
            <w:r w:rsidRPr="00FE4D33">
              <w:rPr>
                <w:b/>
                <w:bCs/>
              </w:rPr>
              <w:t>Познавательный потенциал</w:t>
            </w:r>
          </w:p>
        </w:tc>
        <w:tc>
          <w:tcPr>
            <w:tcW w:w="7087" w:type="dxa"/>
          </w:tcPr>
          <w:p w:rsidR="00FE4D33" w:rsidRPr="00FE4D33" w:rsidRDefault="00FE4D33" w:rsidP="00FE4D33">
            <w:r w:rsidRPr="00FE4D33">
              <w:t>Овладение навыками учебной деятельности: чтением, письмом, счетом, элементами теоретического мышления, простейшими навыками самоконтроля учебных действий в рамках освоения общеобразовательных программ по предметам школьного учебного плана на уровне, достаточном для продолжения образования на ступени основного общего образования.</w:t>
            </w:r>
          </w:p>
          <w:p w:rsidR="00FE4D33" w:rsidRPr="00FE4D33" w:rsidRDefault="00FE4D33" w:rsidP="00FE4D33">
            <w:r w:rsidRPr="00FE4D33">
              <w:t>Наблюдательность, активность и прилежание в учебном труде, устойчивый интерес к познанию. Сформированность индивидуального стиля учебной деятельности, готовности к обучению в основной школе.</w:t>
            </w:r>
          </w:p>
        </w:tc>
      </w:tr>
      <w:tr w:rsidR="00FE4D33" w:rsidRPr="00FE4D33" w:rsidTr="005D2237">
        <w:tc>
          <w:tcPr>
            <w:tcW w:w="2660" w:type="dxa"/>
          </w:tcPr>
          <w:p w:rsidR="00FE4D33" w:rsidRPr="00FE4D33" w:rsidRDefault="00FE4D33" w:rsidP="00FE4D33">
            <w:r w:rsidRPr="00FE4D33">
              <w:rPr>
                <w:b/>
                <w:bCs/>
              </w:rPr>
              <w:t>Коммуникативный потенциал</w:t>
            </w:r>
            <w:r w:rsidRPr="00FE4D33">
              <w:br/>
            </w:r>
          </w:p>
        </w:tc>
        <w:tc>
          <w:tcPr>
            <w:tcW w:w="7087" w:type="dxa"/>
          </w:tcPr>
          <w:p w:rsidR="00FE4D33" w:rsidRPr="00FE4D33" w:rsidRDefault="00FE4D33" w:rsidP="00FE4D33">
            <w:r w:rsidRPr="00FE4D33">
              <w:t>Овладение простейшими коммуникативными умениями и навыками: умениями говорить и слушать; способность сопереживать, сочувствовать, проявлять внимание к другим людям, животным, природе. Освоение достаточного уровня культуры поведения и речи. Сформированность первичных навыков саморегуляции.</w:t>
            </w:r>
          </w:p>
        </w:tc>
      </w:tr>
      <w:tr w:rsidR="00FE4D33" w:rsidRPr="00FE4D33" w:rsidTr="005D2237">
        <w:tc>
          <w:tcPr>
            <w:tcW w:w="2660" w:type="dxa"/>
          </w:tcPr>
          <w:p w:rsidR="00FE4D33" w:rsidRPr="00FE4D33" w:rsidRDefault="00FE4D33" w:rsidP="00FE4D33">
            <w:r w:rsidRPr="00FE4D33">
              <w:rPr>
                <w:b/>
                <w:bCs/>
              </w:rPr>
              <w:t>Эстетический потенциал</w:t>
            </w:r>
          </w:p>
        </w:tc>
        <w:tc>
          <w:tcPr>
            <w:tcW w:w="7087" w:type="dxa"/>
          </w:tcPr>
          <w:p w:rsidR="00FE4D33" w:rsidRPr="00FE4D33" w:rsidRDefault="00FE4D33" w:rsidP="00FE4D33">
            <w:r w:rsidRPr="00FE4D33">
              <w:t>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эмоционального окрашенного отношения к произведениям искусства.</w:t>
            </w:r>
          </w:p>
        </w:tc>
      </w:tr>
      <w:tr w:rsidR="00FE4D33" w:rsidRPr="00FE4D33" w:rsidTr="005D2237">
        <w:tc>
          <w:tcPr>
            <w:tcW w:w="2660" w:type="dxa"/>
          </w:tcPr>
          <w:p w:rsidR="00FE4D33" w:rsidRPr="00FE4D33" w:rsidRDefault="00FE4D33" w:rsidP="00FE4D33">
            <w:r w:rsidRPr="00FE4D33">
              <w:rPr>
                <w:b/>
                <w:bCs/>
              </w:rPr>
              <w:t>Физиологический потенциал</w:t>
            </w:r>
            <w:r w:rsidRPr="00FE4D33">
              <w:br/>
            </w:r>
          </w:p>
        </w:tc>
        <w:tc>
          <w:tcPr>
            <w:tcW w:w="7087" w:type="dxa"/>
          </w:tcPr>
          <w:p w:rsidR="00FE4D33" w:rsidRPr="00FE4D33" w:rsidRDefault="00FE4D33" w:rsidP="00FE4D33">
            <w:r w:rsidRPr="00FE4D33">
              <w:t>Овладение основами личной гигиены и здорового образа жизни. 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tc>
      </w:tr>
    </w:tbl>
    <w:p w:rsidR="004D15A8" w:rsidRPr="00251B91" w:rsidRDefault="00FE4D33" w:rsidP="00B86D69">
      <w:pPr>
        <w:tabs>
          <w:tab w:val="left" w:pos="851"/>
          <w:tab w:val="left" w:pos="9921"/>
        </w:tabs>
        <w:ind w:right="-2"/>
        <w:jc w:val="both"/>
        <w:rPr>
          <w:rFonts w:eastAsia="Calibri"/>
          <w:lang w:eastAsia="en-US"/>
        </w:rPr>
      </w:pPr>
      <w:r>
        <w:rPr>
          <w:rFonts w:eastAsia="Calibri"/>
          <w:lang w:eastAsia="en-US"/>
        </w:rPr>
        <w:t xml:space="preserve"> </w:t>
      </w:r>
    </w:p>
    <w:p w:rsidR="00E832A0" w:rsidRDefault="00E832A0" w:rsidP="00B86D69">
      <w:pPr>
        <w:tabs>
          <w:tab w:val="left" w:pos="851"/>
          <w:tab w:val="left" w:pos="9921"/>
        </w:tabs>
        <w:ind w:right="-2"/>
        <w:jc w:val="center"/>
        <w:rPr>
          <w:rFonts w:eastAsia="Calibri"/>
          <w:b/>
          <w:lang w:eastAsia="en-US"/>
        </w:rPr>
      </w:pPr>
    </w:p>
    <w:p w:rsidR="00B86D69" w:rsidRPr="00251B91" w:rsidRDefault="00B86D69" w:rsidP="00B86D69">
      <w:pPr>
        <w:tabs>
          <w:tab w:val="left" w:pos="851"/>
          <w:tab w:val="left" w:pos="9921"/>
        </w:tabs>
        <w:ind w:right="-2"/>
        <w:jc w:val="center"/>
        <w:rPr>
          <w:rFonts w:eastAsia="Calibri"/>
          <w:b/>
          <w:lang w:eastAsia="en-US"/>
        </w:rPr>
      </w:pPr>
      <w:r w:rsidRPr="00251B91">
        <w:rPr>
          <w:rFonts w:eastAsia="Calibri"/>
          <w:b/>
          <w:lang w:eastAsia="en-US"/>
        </w:rPr>
        <w:t xml:space="preserve">Ш. ОРГАНИЗАЦИОННЫЙ РАЗДЕЛ </w:t>
      </w:r>
    </w:p>
    <w:p w:rsidR="004D15A8" w:rsidRPr="00251B91" w:rsidRDefault="004D15A8" w:rsidP="00B86D69">
      <w:pPr>
        <w:tabs>
          <w:tab w:val="left" w:pos="851"/>
          <w:tab w:val="left" w:pos="9921"/>
        </w:tabs>
        <w:ind w:right="-2"/>
        <w:jc w:val="center"/>
        <w:rPr>
          <w:rFonts w:eastAsia="Calibri"/>
          <w:b/>
          <w:lang w:eastAsia="en-US"/>
        </w:rPr>
      </w:pPr>
    </w:p>
    <w:p w:rsidR="00B86D69" w:rsidRPr="00251B91" w:rsidRDefault="00B86D69" w:rsidP="004D15A8">
      <w:pPr>
        <w:spacing w:line="276" w:lineRule="auto"/>
        <w:rPr>
          <w:b/>
        </w:rPr>
      </w:pPr>
      <w:r w:rsidRPr="00251B91">
        <w:rPr>
          <w:b/>
        </w:rPr>
        <w:t>3.1.</w:t>
      </w:r>
      <w:r w:rsidR="00704C92">
        <w:rPr>
          <w:b/>
        </w:rPr>
        <w:t xml:space="preserve"> </w:t>
      </w:r>
      <w:r w:rsidRPr="00251B91">
        <w:rPr>
          <w:b/>
        </w:rPr>
        <w:t>Учебный план для обучающихся 1-</w:t>
      </w:r>
      <w:r w:rsidR="008607F0" w:rsidRPr="00251B91">
        <w:rPr>
          <w:b/>
        </w:rPr>
        <w:t>4</w:t>
      </w:r>
      <w:r w:rsidRPr="00251B91">
        <w:rPr>
          <w:b/>
        </w:rPr>
        <w:t xml:space="preserve"> </w:t>
      </w:r>
      <w:proofErr w:type="gramStart"/>
      <w:r w:rsidRPr="00251B91">
        <w:rPr>
          <w:b/>
        </w:rPr>
        <w:t xml:space="preserve">классов </w:t>
      </w:r>
      <w:r w:rsidR="004D15A8" w:rsidRPr="00251B91">
        <w:rPr>
          <w:b/>
        </w:rPr>
        <w:t xml:space="preserve"> </w:t>
      </w:r>
      <w:r w:rsidR="00F36068" w:rsidRPr="00F36068">
        <w:rPr>
          <w:b/>
        </w:rPr>
        <w:t>ФГКОУ</w:t>
      </w:r>
      <w:proofErr w:type="gramEnd"/>
      <w:r w:rsidR="00F36068" w:rsidRPr="00F36068">
        <w:rPr>
          <w:b/>
        </w:rPr>
        <w:t xml:space="preserve"> «СОШ №1 войск национальной гвардии Российской Федерации» </w:t>
      </w:r>
      <w:r w:rsidR="00F36068">
        <w:rPr>
          <w:b/>
        </w:rPr>
        <w:t xml:space="preserve"> </w:t>
      </w:r>
    </w:p>
    <w:p w:rsidR="007159FC" w:rsidRPr="007159FC" w:rsidRDefault="007159FC" w:rsidP="007159FC">
      <w:pPr>
        <w:spacing w:line="276" w:lineRule="auto"/>
        <w:ind w:left="540"/>
        <w:jc w:val="center"/>
        <w:outlineLvl w:val="1"/>
        <w:rPr>
          <w:rFonts w:eastAsia="MS Gothic"/>
          <w:b/>
          <w:sz w:val="26"/>
          <w:szCs w:val="26"/>
        </w:rPr>
      </w:pPr>
      <w:r w:rsidRPr="007159FC">
        <w:rPr>
          <w:rFonts w:eastAsia="MS Gothic"/>
          <w:b/>
          <w:sz w:val="26"/>
          <w:szCs w:val="26"/>
        </w:rPr>
        <w:t>Пояснительная записка к учебному плану ООП НОО</w:t>
      </w:r>
    </w:p>
    <w:p w:rsidR="007159FC" w:rsidRPr="007159FC" w:rsidRDefault="007159FC" w:rsidP="007159FC">
      <w:pPr>
        <w:ind w:left="142" w:firstLine="709"/>
        <w:jc w:val="both"/>
        <w:rPr>
          <w:rFonts w:eastAsia="Courier New"/>
          <w:sz w:val="26"/>
          <w:szCs w:val="26"/>
          <w:lang w:eastAsia="en-US"/>
        </w:rPr>
      </w:pPr>
      <w:r w:rsidRPr="007159FC">
        <w:rPr>
          <w:rFonts w:eastAsia="Courier New"/>
          <w:sz w:val="26"/>
          <w:szCs w:val="26"/>
          <w:lang w:eastAsia="en-US"/>
        </w:rPr>
        <w:t>Учебный план</w:t>
      </w:r>
      <w:r w:rsidRPr="007159FC">
        <w:rPr>
          <w:rFonts w:asciiTheme="minorHAnsi" w:eastAsiaTheme="minorHAnsi" w:hAnsiTheme="minorHAnsi" w:cstheme="minorBidi"/>
          <w:sz w:val="26"/>
          <w:szCs w:val="26"/>
          <w:lang w:eastAsia="en-US"/>
        </w:rPr>
        <w:t xml:space="preserve"> </w:t>
      </w:r>
      <w:r w:rsidRPr="007159FC">
        <w:rPr>
          <w:rFonts w:eastAsia="Courier New"/>
          <w:sz w:val="26"/>
          <w:szCs w:val="26"/>
          <w:lang w:eastAsia="en-US"/>
        </w:rPr>
        <w:t xml:space="preserve">начального общего образования на 2025-2026 учебный год (далее - учебный план ООП НОО) является частью </w:t>
      </w:r>
      <w:bookmarkStart w:id="28" w:name="_Hlk143187225"/>
      <w:r w:rsidRPr="007159FC">
        <w:rPr>
          <w:rFonts w:eastAsia="Courier New"/>
          <w:sz w:val="26"/>
          <w:szCs w:val="26"/>
          <w:lang w:eastAsia="en-US"/>
        </w:rPr>
        <w:t>ООП НОО</w:t>
      </w:r>
      <w:bookmarkEnd w:id="28"/>
      <w:r w:rsidRPr="007159FC">
        <w:rPr>
          <w:rFonts w:eastAsia="Courier New"/>
          <w:sz w:val="26"/>
          <w:szCs w:val="26"/>
          <w:lang w:eastAsia="en-US"/>
        </w:rPr>
        <w:t xml:space="preserve"> и составлен в соответствии с требованиями ФГОС НОО (п.25)</w:t>
      </w:r>
      <w:r w:rsidRPr="007159FC">
        <w:rPr>
          <w:rFonts w:eastAsia="Courier New"/>
          <w:b/>
          <w:sz w:val="26"/>
          <w:szCs w:val="26"/>
          <w:lang w:eastAsia="en-US"/>
        </w:rPr>
        <w:t xml:space="preserve"> </w:t>
      </w:r>
      <w:r w:rsidRPr="007159FC">
        <w:rPr>
          <w:rFonts w:eastAsia="Courier New"/>
          <w:sz w:val="26"/>
          <w:szCs w:val="26"/>
          <w:lang w:eastAsia="en-US"/>
        </w:rPr>
        <w:t xml:space="preserve">к процентному соотношению ОПП НОО </w:t>
      </w:r>
      <w:r w:rsidRPr="007159FC">
        <w:rPr>
          <w:rFonts w:eastAsia="Courier New"/>
          <w:i/>
          <w:sz w:val="26"/>
          <w:szCs w:val="26"/>
          <w:lang w:eastAsia="en-US"/>
        </w:rPr>
        <w:t xml:space="preserve">(объём </w:t>
      </w:r>
      <w:r w:rsidRPr="007159FC">
        <w:rPr>
          <w:rFonts w:eastAsia="Courier New"/>
          <w:i/>
          <w:sz w:val="26"/>
          <w:szCs w:val="26"/>
          <w:lang w:eastAsia="en-US"/>
        </w:rPr>
        <w:lastRenderedPageBreak/>
        <w:t>обязательной части программы составляет 80%, а части, формируемой участниками образовательных отношений 20% от общего объёма программы)</w:t>
      </w:r>
      <w:r w:rsidRPr="007159FC">
        <w:rPr>
          <w:rFonts w:eastAsia="Courier New"/>
          <w:sz w:val="26"/>
          <w:szCs w:val="26"/>
          <w:lang w:eastAsia="en-US"/>
        </w:rPr>
        <w:t>, санитарно-эпидемиологическими требованиями СП 2.4.3648-20 (п.3.4.16</w:t>
      </w:r>
      <w:r w:rsidRPr="007159FC">
        <w:rPr>
          <w:rFonts w:eastAsia="Courier New"/>
          <w:i/>
          <w:sz w:val="26"/>
          <w:szCs w:val="26"/>
          <w:lang w:eastAsia="en-US"/>
        </w:rPr>
        <w:t>) (объём обязательной части образовательной программы основного общего образования должен составлять 80%</w:t>
      </w:r>
      <w:r w:rsidRPr="007159FC">
        <w:rPr>
          <w:rFonts w:eastAsia="Courier New"/>
          <w:sz w:val="26"/>
          <w:szCs w:val="26"/>
          <w:lang w:eastAsia="en-US"/>
        </w:rPr>
        <w:t>).</w:t>
      </w:r>
    </w:p>
    <w:p w:rsidR="007159FC" w:rsidRPr="007159FC" w:rsidRDefault="007159FC" w:rsidP="007159FC">
      <w:pPr>
        <w:ind w:left="142" w:firstLine="709"/>
        <w:jc w:val="both"/>
        <w:rPr>
          <w:rFonts w:eastAsia="Courier New"/>
          <w:sz w:val="26"/>
          <w:szCs w:val="26"/>
          <w:lang w:eastAsia="en-US"/>
        </w:rPr>
      </w:pPr>
      <w:bookmarkStart w:id="29" w:name="_Hlk143187469"/>
      <w:r w:rsidRPr="007159FC">
        <w:rPr>
          <w:rFonts w:eastAsia="Courier New"/>
          <w:sz w:val="26"/>
          <w:szCs w:val="26"/>
          <w:lang w:eastAsia="en-US"/>
        </w:rPr>
        <w:t xml:space="preserve">При составлении учебного плана ООП НОО согласно ч. 6.3 статьи 12 ФЗ «Об образовании в Российской Федерации» в обязательной части учебного плана предусмотрено непосредственное применение </w:t>
      </w:r>
      <w:r w:rsidRPr="007159FC">
        <w:rPr>
          <w:rFonts w:eastAsia="Courier New"/>
          <w:i/>
          <w:sz w:val="26"/>
          <w:szCs w:val="26"/>
          <w:lang w:eastAsia="en-US"/>
        </w:rPr>
        <w:t>(в том числе и количество часов по ФУП)</w:t>
      </w:r>
      <w:r w:rsidRPr="007159FC">
        <w:rPr>
          <w:rFonts w:eastAsia="Courier New"/>
          <w:sz w:val="26"/>
          <w:szCs w:val="26"/>
          <w:lang w:eastAsia="en-US"/>
        </w:rPr>
        <w:t xml:space="preserve"> федеральных рабочих программ по учебным предметам «Русский язык», «Литературное чтение», «Окружающий мир». </w:t>
      </w:r>
      <w:bookmarkEnd w:id="29"/>
    </w:p>
    <w:p w:rsidR="007159FC" w:rsidRPr="007159FC" w:rsidRDefault="007159FC" w:rsidP="007159FC">
      <w:pPr>
        <w:widowControl w:val="0"/>
        <w:ind w:left="142" w:firstLine="851"/>
        <w:jc w:val="both"/>
        <w:rPr>
          <w:color w:val="231E20"/>
          <w:sz w:val="26"/>
          <w:szCs w:val="26"/>
          <w:lang w:eastAsia="en-US"/>
        </w:rPr>
      </w:pPr>
      <w:r w:rsidRPr="007159FC">
        <w:rPr>
          <w:rFonts w:eastAsia="Calibri"/>
          <w:sz w:val="26"/>
          <w:szCs w:val="26"/>
          <w:lang w:bidi="ru-RU"/>
        </w:rPr>
        <w:t xml:space="preserve">Учебный план ООП НОО соответствует требованиям пункта 32.1 ФГОС НОО 2021 года. </w:t>
      </w:r>
    </w:p>
    <w:p w:rsidR="007159FC" w:rsidRPr="007159FC" w:rsidRDefault="007159FC" w:rsidP="007159FC">
      <w:pPr>
        <w:ind w:right="140" w:firstLine="709"/>
        <w:jc w:val="both"/>
        <w:rPr>
          <w:rFonts w:eastAsia="Calibri"/>
          <w:sz w:val="26"/>
          <w:szCs w:val="26"/>
          <w:lang w:bidi="ru-RU"/>
        </w:rPr>
      </w:pPr>
      <w:r w:rsidRPr="007159FC">
        <w:rPr>
          <w:rFonts w:eastAsia="Calibri"/>
          <w:sz w:val="26"/>
          <w:szCs w:val="26"/>
          <w:lang w:bidi="ru-RU"/>
        </w:rPr>
        <w:t xml:space="preserve"> В целях обеспечения индивидуальных потребностей обучающихся часть учебного плана, формируемая участниками образовательных отношений (далее - ЧФУОО) ООП НОО при наличии условий в школе включает в себя учебные предметы, учебные курсы (в том числе внеурочной деятельности), учебные модули по выбору родителей (законных представителей) несовершеннолетних обучающихся, в том числе предусматривающих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p>
    <w:p w:rsidR="007159FC" w:rsidRPr="007159FC" w:rsidRDefault="007159FC" w:rsidP="007159FC">
      <w:pPr>
        <w:ind w:right="140"/>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 xml:space="preserve">      </w:t>
      </w:r>
      <w:r w:rsidRPr="007159FC">
        <w:rPr>
          <w:rFonts w:eastAsia="Calibri"/>
          <w:b/>
          <w:color w:val="000000"/>
          <w:spacing w:val="-2"/>
          <w:sz w:val="26"/>
          <w:szCs w:val="26"/>
          <w:lang w:eastAsia="en-US"/>
        </w:rPr>
        <w:t>Часть учебного плана,</w:t>
      </w:r>
      <w:r w:rsidRPr="007159FC">
        <w:rPr>
          <w:rFonts w:eastAsia="Calibri"/>
          <w:color w:val="000000"/>
          <w:spacing w:val="-2"/>
          <w:sz w:val="26"/>
          <w:szCs w:val="26"/>
          <w:lang w:eastAsia="en-US"/>
        </w:rPr>
        <w:t xml:space="preserve"> формируемая участниками образовательных отношений, в 1-4 классах реализуется через курсы внеурочной деятельности.</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 xml:space="preserve">    Учебный план обеспечивает выполнение Постановления Главного государственного санитарного врача Российской Федерации от 28.09.2020 г. №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 </w:t>
      </w:r>
    </w:p>
    <w:p w:rsidR="007159FC" w:rsidRPr="007159FC" w:rsidRDefault="007159FC" w:rsidP="007159FC">
      <w:pPr>
        <w:ind w:right="140"/>
        <w:jc w:val="both"/>
        <w:rPr>
          <w:rFonts w:eastAsiaTheme="minorHAnsi" w:cstheme="minorBidi"/>
          <w:sz w:val="26"/>
          <w:szCs w:val="26"/>
          <w:shd w:val="clear" w:color="auto" w:fill="FFFFFF"/>
          <w:lang w:eastAsia="en-US"/>
        </w:rPr>
      </w:pPr>
      <w:r w:rsidRPr="007159FC">
        <w:rPr>
          <w:rFonts w:eastAsiaTheme="minorHAnsi" w:cstheme="minorBidi"/>
          <w:sz w:val="26"/>
          <w:szCs w:val="26"/>
          <w:shd w:val="clear" w:color="auto" w:fill="FFFFFF"/>
          <w:lang w:eastAsia="en-US"/>
        </w:rPr>
        <w:t>Обучение в 1-м классе осуществляется с соблюдением следующих</w:t>
      </w:r>
      <w:r w:rsidRPr="007159FC">
        <w:rPr>
          <w:rFonts w:eastAsiaTheme="minorHAnsi" w:cstheme="minorBidi"/>
          <w:sz w:val="26"/>
          <w:szCs w:val="26"/>
          <w:lang w:eastAsia="en-US"/>
        </w:rPr>
        <w:br/>
      </w:r>
      <w:r w:rsidRPr="007159FC">
        <w:rPr>
          <w:rFonts w:eastAsiaTheme="minorHAnsi" w:cstheme="minorBidi"/>
          <w:sz w:val="26"/>
          <w:szCs w:val="26"/>
          <w:shd w:val="clear" w:color="auto" w:fill="FFFFFF"/>
          <w:lang w:eastAsia="en-US"/>
        </w:rPr>
        <w:t>дополнительных требований:</w:t>
      </w:r>
    </w:p>
    <w:p w:rsidR="007159FC" w:rsidRPr="007159FC" w:rsidRDefault="007159FC" w:rsidP="007159FC">
      <w:pPr>
        <w:ind w:right="140"/>
        <w:jc w:val="both"/>
        <w:rPr>
          <w:rFonts w:eastAsiaTheme="minorHAnsi" w:cstheme="minorBidi"/>
          <w:sz w:val="26"/>
          <w:szCs w:val="26"/>
          <w:shd w:val="clear" w:color="auto" w:fill="FFFFFF"/>
          <w:lang w:eastAsia="en-US"/>
        </w:rPr>
      </w:pPr>
      <w:r w:rsidRPr="007159FC">
        <w:rPr>
          <w:rFonts w:eastAsiaTheme="minorHAnsi" w:cstheme="minorBidi"/>
          <w:sz w:val="26"/>
          <w:szCs w:val="26"/>
          <w:shd w:val="clear" w:color="auto" w:fill="FFFFFF"/>
          <w:lang w:eastAsia="en-US"/>
        </w:rPr>
        <w:t>— учебные занятия проводятся по 5-дневной учебной неделе и только в первую смену;</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color w:val="2F2A35"/>
          <w:sz w:val="26"/>
          <w:szCs w:val="26"/>
          <w:shd w:val="clear" w:color="auto" w:fill="FFFFFF"/>
          <w:lang w:eastAsia="en-US"/>
        </w:rPr>
        <w:t xml:space="preserve">— </w:t>
      </w:r>
      <w:r w:rsidRPr="007159FC">
        <w:rPr>
          <w:rFonts w:eastAsiaTheme="minorHAnsi" w:cstheme="minorBidi"/>
          <w:sz w:val="26"/>
          <w:szCs w:val="26"/>
          <w:shd w:val="clear" w:color="auto" w:fill="FFFFFF"/>
          <w:lang w:eastAsia="en-US"/>
        </w:rPr>
        <w:t>использование «ступенчатого» режима обучения в первом полугодии (в сентябре,</w:t>
      </w:r>
      <w:r w:rsidRPr="007159FC">
        <w:rPr>
          <w:rFonts w:eastAsiaTheme="minorHAnsi" w:cstheme="minorBidi"/>
          <w:sz w:val="26"/>
          <w:szCs w:val="26"/>
          <w:lang w:eastAsia="en-US"/>
        </w:rPr>
        <w:t xml:space="preserve"> </w:t>
      </w:r>
      <w:r w:rsidRPr="007159FC">
        <w:rPr>
          <w:rFonts w:eastAsiaTheme="minorHAnsi" w:cstheme="minorBidi"/>
          <w:sz w:val="26"/>
          <w:szCs w:val="26"/>
          <w:shd w:val="clear" w:color="auto" w:fill="FFFFFF"/>
          <w:lang w:eastAsia="en-US"/>
        </w:rPr>
        <w:t>октябре — по 3 урока в день по 30 минут каждый, в ноябре-декабре — по 4 урока в день по 35 минут каждый; январь — май — по 4 урока в день по 40 минут каждый;</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 для 2–4-х классов – не превышает 5 уроков при пятидневной учебной неделе.</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Учебная неделя пятидневная. Количество учебных недель:</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 1-е классы – 33 недели;</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 2–4-е классы – 34 недели.</w:t>
      </w:r>
    </w:p>
    <w:p w:rsidR="007159FC" w:rsidRPr="007159FC" w:rsidRDefault="007159FC" w:rsidP="007159FC">
      <w:pPr>
        <w:ind w:right="140"/>
        <w:jc w:val="both"/>
        <w:rPr>
          <w:rFonts w:eastAsiaTheme="minorHAnsi" w:cstheme="minorBidi"/>
          <w:spacing w:val="-2"/>
          <w:sz w:val="26"/>
          <w:szCs w:val="26"/>
          <w:lang w:eastAsia="en-US"/>
        </w:rPr>
      </w:pPr>
      <w:r w:rsidRPr="007159FC">
        <w:rPr>
          <w:rFonts w:eastAsiaTheme="minorHAnsi" w:cstheme="minorBidi"/>
          <w:spacing w:val="-2"/>
          <w:sz w:val="26"/>
          <w:szCs w:val="26"/>
          <w:lang w:eastAsia="en-US"/>
        </w:rPr>
        <w:t xml:space="preserve">     Количество часов, отведенных на освоение обучающимися учебного плана образовательной организации, состоящего из обязательной части и части, формируемой участниками</w:t>
      </w:r>
      <w:r w:rsidRPr="007159FC">
        <w:rPr>
          <w:rFonts w:eastAsiaTheme="minorHAnsi" w:cstheme="minorBidi"/>
          <w:color w:val="000000"/>
          <w:spacing w:val="-2"/>
          <w:sz w:val="26"/>
          <w:szCs w:val="26"/>
          <w:lang w:eastAsia="en-US"/>
        </w:rPr>
        <w:t xml:space="preserve"> образовательного процесса, в совокупности не превышает величину недельной образовательной нагрузки, установленную </w:t>
      </w:r>
      <w:r w:rsidRPr="007159FC">
        <w:rPr>
          <w:rFonts w:eastAsiaTheme="minorHAnsi" w:cstheme="minorBidi"/>
          <w:spacing w:val="-2"/>
          <w:sz w:val="26"/>
          <w:szCs w:val="26"/>
          <w:lang w:eastAsia="en-US"/>
        </w:rPr>
        <w:t>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w:t>
      </w:r>
    </w:p>
    <w:p w:rsidR="007159FC" w:rsidRPr="007159FC" w:rsidRDefault="007159FC" w:rsidP="007159FC">
      <w:pPr>
        <w:ind w:right="140"/>
        <w:jc w:val="both"/>
        <w:rPr>
          <w:rFonts w:eastAsiaTheme="minorHAnsi" w:cstheme="minorBidi"/>
          <w:color w:val="000000"/>
          <w:spacing w:val="-2"/>
          <w:sz w:val="26"/>
          <w:szCs w:val="26"/>
          <w:lang w:eastAsia="en-US"/>
        </w:rPr>
      </w:pPr>
      <w:r w:rsidRPr="007159FC">
        <w:rPr>
          <w:rFonts w:eastAsiaTheme="minorHAnsi" w:cstheme="minorBidi"/>
          <w:color w:val="000000"/>
          <w:spacing w:val="-2"/>
          <w:sz w:val="26"/>
          <w:szCs w:val="26"/>
          <w:lang w:eastAsia="en-US"/>
        </w:rPr>
        <w:t>– в 1-х классах – не более 21 часа в неделю;</w:t>
      </w:r>
    </w:p>
    <w:p w:rsidR="007159FC" w:rsidRPr="007159FC" w:rsidRDefault="007159FC" w:rsidP="007159FC">
      <w:pPr>
        <w:ind w:right="140"/>
        <w:jc w:val="both"/>
        <w:rPr>
          <w:rFonts w:eastAsiaTheme="minorHAnsi" w:cstheme="minorBidi"/>
          <w:color w:val="000000"/>
          <w:spacing w:val="-2"/>
          <w:sz w:val="26"/>
          <w:szCs w:val="26"/>
          <w:lang w:eastAsia="en-US"/>
        </w:rPr>
      </w:pPr>
      <w:r w:rsidRPr="007159FC">
        <w:rPr>
          <w:rFonts w:eastAsiaTheme="minorHAnsi" w:cstheme="minorBidi"/>
          <w:color w:val="000000"/>
          <w:spacing w:val="-2"/>
          <w:sz w:val="26"/>
          <w:szCs w:val="26"/>
          <w:lang w:eastAsia="en-US"/>
        </w:rPr>
        <w:t>– во 2–4-х классах – не более 23 часов в неделю.</w:t>
      </w:r>
    </w:p>
    <w:p w:rsidR="007159FC" w:rsidRPr="007159FC" w:rsidRDefault="007159FC" w:rsidP="007159FC">
      <w:pPr>
        <w:ind w:right="140"/>
        <w:jc w:val="both"/>
        <w:rPr>
          <w:rFonts w:eastAsiaTheme="minorHAnsi" w:cstheme="minorBidi"/>
          <w:color w:val="000000"/>
          <w:spacing w:val="-2"/>
          <w:sz w:val="26"/>
          <w:szCs w:val="26"/>
          <w:lang w:eastAsia="en-US"/>
        </w:rPr>
      </w:pPr>
      <w:r w:rsidRPr="007159FC">
        <w:rPr>
          <w:rFonts w:eastAsiaTheme="minorHAnsi" w:cstheme="minorBidi"/>
          <w:color w:val="000000"/>
          <w:spacing w:val="-2"/>
          <w:sz w:val="26"/>
          <w:szCs w:val="26"/>
          <w:lang w:eastAsia="en-US"/>
        </w:rPr>
        <w:t xml:space="preserve">     Для развития потенциала одаренных и талантливых детей с участием самих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Реализация </w:t>
      </w:r>
      <w:r w:rsidRPr="007159FC">
        <w:rPr>
          <w:rFonts w:eastAsiaTheme="minorHAnsi" w:cstheme="minorBidi"/>
          <w:color w:val="000000"/>
          <w:spacing w:val="-2"/>
          <w:sz w:val="26"/>
          <w:szCs w:val="26"/>
          <w:lang w:eastAsia="en-US"/>
        </w:rPr>
        <w:lastRenderedPageBreak/>
        <w:t>индивидуальных учебных планов может быть организована с помощью дистанционных технологий.</w:t>
      </w:r>
    </w:p>
    <w:p w:rsidR="007159FC" w:rsidRPr="007159FC" w:rsidRDefault="007159FC" w:rsidP="007159FC">
      <w:pPr>
        <w:tabs>
          <w:tab w:val="left" w:pos="1272"/>
        </w:tabs>
        <w:spacing w:after="160"/>
        <w:ind w:firstLine="567"/>
        <w:jc w:val="both"/>
        <w:rPr>
          <w:sz w:val="26"/>
          <w:szCs w:val="26"/>
          <w:lang w:eastAsia="en-US"/>
        </w:rPr>
      </w:pPr>
      <w:r w:rsidRPr="007159FC">
        <w:rPr>
          <w:sz w:val="26"/>
          <w:szCs w:val="26"/>
          <w:lang w:eastAsia="en-US"/>
        </w:rPr>
        <w:t>В учебный план входят следующие обязательные для изучения предметные области, учебные предметы (учебные модули):</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964"/>
        <w:gridCol w:w="5675"/>
      </w:tblGrid>
      <w:tr w:rsidR="007159FC" w:rsidRPr="007159FC" w:rsidTr="007159FC">
        <w:trPr>
          <w:trHeight w:val="357"/>
        </w:trPr>
        <w:tc>
          <w:tcPr>
            <w:tcW w:w="3964" w:type="dxa"/>
            <w:shd w:val="clear" w:color="auto" w:fill="F2F2F2" w:themeFill="background1" w:themeFillShade="F2"/>
            <w:hideMark/>
          </w:tcPr>
          <w:p w:rsidR="007159FC" w:rsidRPr="007159FC" w:rsidRDefault="007159FC" w:rsidP="007159FC">
            <w:pPr>
              <w:ind w:firstLine="29"/>
              <w:rPr>
                <w:b/>
                <w:bCs/>
              </w:rPr>
            </w:pPr>
            <w:r w:rsidRPr="007159FC">
              <w:rPr>
                <w:b/>
                <w:bCs/>
              </w:rPr>
              <w:t>Предметные области</w:t>
            </w:r>
          </w:p>
        </w:tc>
        <w:tc>
          <w:tcPr>
            <w:tcW w:w="5675" w:type="dxa"/>
            <w:shd w:val="clear" w:color="auto" w:fill="F2F2F2" w:themeFill="background1" w:themeFillShade="F2"/>
            <w:hideMark/>
          </w:tcPr>
          <w:p w:rsidR="007159FC" w:rsidRPr="007159FC" w:rsidRDefault="007159FC" w:rsidP="007159FC">
            <w:pPr>
              <w:ind w:firstLine="29"/>
              <w:rPr>
                <w:b/>
                <w:bCs/>
              </w:rPr>
            </w:pPr>
            <w:r w:rsidRPr="007159FC">
              <w:rPr>
                <w:b/>
                <w:bCs/>
              </w:rPr>
              <w:t>Учебные предметы (учебные модули)</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Русский язык и литературное чтение</w:t>
            </w:r>
          </w:p>
        </w:tc>
        <w:tc>
          <w:tcPr>
            <w:tcW w:w="5675" w:type="dxa"/>
            <w:shd w:val="clear" w:color="auto" w:fill="FFFFFF"/>
            <w:hideMark/>
          </w:tcPr>
          <w:p w:rsidR="007159FC" w:rsidRPr="007159FC" w:rsidRDefault="007159FC" w:rsidP="007159FC">
            <w:pPr>
              <w:ind w:firstLine="29"/>
            </w:pPr>
            <w:r w:rsidRPr="007159FC">
              <w:t>Русский язык, Литературное чтение</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Иностранный язык</w:t>
            </w:r>
          </w:p>
        </w:tc>
        <w:tc>
          <w:tcPr>
            <w:tcW w:w="5675" w:type="dxa"/>
            <w:shd w:val="clear" w:color="auto" w:fill="FFFFFF"/>
            <w:hideMark/>
          </w:tcPr>
          <w:p w:rsidR="007159FC" w:rsidRPr="007159FC" w:rsidRDefault="007159FC" w:rsidP="007159FC">
            <w:pPr>
              <w:ind w:firstLine="29"/>
            </w:pPr>
            <w:r w:rsidRPr="007159FC">
              <w:t>Иностранный язык</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Математика и информатика</w:t>
            </w:r>
          </w:p>
        </w:tc>
        <w:tc>
          <w:tcPr>
            <w:tcW w:w="5675" w:type="dxa"/>
            <w:shd w:val="clear" w:color="auto" w:fill="FFFFFF"/>
            <w:hideMark/>
          </w:tcPr>
          <w:p w:rsidR="007159FC" w:rsidRPr="007159FC" w:rsidRDefault="007159FC" w:rsidP="007159FC">
            <w:pPr>
              <w:ind w:firstLine="29"/>
            </w:pPr>
            <w:r w:rsidRPr="007159FC">
              <w:t>Математика</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Обществознание и естествознание ("окружающий мир")</w:t>
            </w:r>
          </w:p>
        </w:tc>
        <w:tc>
          <w:tcPr>
            <w:tcW w:w="5675" w:type="dxa"/>
            <w:shd w:val="clear" w:color="auto" w:fill="FFFFFF"/>
            <w:hideMark/>
          </w:tcPr>
          <w:p w:rsidR="007159FC" w:rsidRPr="007159FC" w:rsidRDefault="007159FC" w:rsidP="007159FC">
            <w:pPr>
              <w:ind w:firstLine="29"/>
            </w:pPr>
            <w:r w:rsidRPr="007159FC">
              <w:t>Окружающий мир</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Основы религиозных культур и светской этики</w:t>
            </w:r>
          </w:p>
        </w:tc>
        <w:tc>
          <w:tcPr>
            <w:tcW w:w="5675" w:type="dxa"/>
            <w:shd w:val="clear" w:color="auto" w:fill="FFFFFF"/>
            <w:hideMark/>
          </w:tcPr>
          <w:p w:rsidR="007159FC" w:rsidRPr="007159FC" w:rsidRDefault="007159FC" w:rsidP="007159FC">
            <w:pPr>
              <w:ind w:firstLine="29"/>
              <w:rPr>
                <w:i/>
                <w:iCs/>
              </w:rPr>
            </w:pPr>
            <w:r w:rsidRPr="007159FC">
              <w:t xml:space="preserve"> </w:t>
            </w:r>
            <w:r w:rsidRPr="007159FC">
              <w:rPr>
                <w:i/>
                <w:iCs/>
                <w:color w:val="333333"/>
              </w:rPr>
              <w:t xml:space="preserve"> </w:t>
            </w:r>
            <w:r w:rsidRPr="007159FC">
              <w:rPr>
                <w:b/>
                <w:i/>
                <w:iCs/>
                <w:color w:val="333333"/>
              </w:rPr>
              <w:t>"Основы религиозных культур народов России"</w:t>
            </w:r>
            <w:r w:rsidRPr="007159FC">
              <w:rPr>
                <w:i/>
                <w:iCs/>
                <w:color w:val="333333"/>
              </w:rPr>
              <w:t xml:space="preserve">  </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Искусство</w:t>
            </w:r>
          </w:p>
        </w:tc>
        <w:tc>
          <w:tcPr>
            <w:tcW w:w="5675" w:type="dxa"/>
            <w:shd w:val="clear" w:color="auto" w:fill="FFFFFF"/>
            <w:hideMark/>
          </w:tcPr>
          <w:p w:rsidR="007159FC" w:rsidRPr="007159FC" w:rsidRDefault="007159FC" w:rsidP="007159FC">
            <w:pPr>
              <w:ind w:firstLine="29"/>
            </w:pPr>
            <w:r w:rsidRPr="007159FC">
              <w:t>Изобразительное искусство, Музыка</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Технология</w:t>
            </w:r>
          </w:p>
        </w:tc>
        <w:tc>
          <w:tcPr>
            <w:tcW w:w="5675" w:type="dxa"/>
            <w:shd w:val="clear" w:color="auto" w:fill="FFFFFF"/>
            <w:hideMark/>
          </w:tcPr>
          <w:p w:rsidR="007159FC" w:rsidRPr="007159FC" w:rsidRDefault="007159FC" w:rsidP="007159FC">
            <w:pPr>
              <w:ind w:firstLine="29"/>
            </w:pPr>
            <w:r w:rsidRPr="007159FC">
              <w:t>Труд</w:t>
            </w:r>
          </w:p>
        </w:tc>
      </w:tr>
      <w:tr w:rsidR="007159FC" w:rsidRPr="007159FC" w:rsidTr="007159FC">
        <w:tc>
          <w:tcPr>
            <w:tcW w:w="3964" w:type="dxa"/>
            <w:shd w:val="clear" w:color="auto" w:fill="F2F2F2" w:themeFill="background1" w:themeFillShade="F2"/>
            <w:hideMark/>
          </w:tcPr>
          <w:p w:rsidR="007159FC" w:rsidRPr="007159FC" w:rsidRDefault="007159FC" w:rsidP="007159FC">
            <w:pPr>
              <w:ind w:firstLine="29"/>
            </w:pPr>
            <w:r w:rsidRPr="007159FC">
              <w:t>Физическая культура</w:t>
            </w:r>
          </w:p>
        </w:tc>
        <w:tc>
          <w:tcPr>
            <w:tcW w:w="5675" w:type="dxa"/>
            <w:shd w:val="clear" w:color="auto" w:fill="FFFFFF"/>
            <w:hideMark/>
          </w:tcPr>
          <w:p w:rsidR="007159FC" w:rsidRPr="007159FC" w:rsidRDefault="007159FC" w:rsidP="007159FC">
            <w:pPr>
              <w:ind w:firstLine="29"/>
            </w:pPr>
            <w:r w:rsidRPr="007159FC">
              <w:t>Физическая культура</w:t>
            </w:r>
          </w:p>
        </w:tc>
      </w:tr>
    </w:tbl>
    <w:p w:rsidR="007159FC" w:rsidRPr="007159FC" w:rsidRDefault="007159FC" w:rsidP="007159FC">
      <w:pPr>
        <w:spacing w:line="276" w:lineRule="auto"/>
        <w:ind w:right="140"/>
        <w:jc w:val="both"/>
        <w:rPr>
          <w:rFonts w:eastAsiaTheme="minorHAnsi" w:cstheme="minorBidi"/>
          <w:color w:val="000000"/>
          <w:spacing w:val="-2"/>
          <w:sz w:val="28"/>
          <w:szCs w:val="28"/>
          <w:lang w:eastAsia="en-US"/>
        </w:rPr>
      </w:pPr>
    </w:p>
    <w:p w:rsidR="007159FC" w:rsidRPr="007159FC" w:rsidRDefault="007159FC" w:rsidP="007159FC">
      <w:pPr>
        <w:spacing w:line="276" w:lineRule="auto"/>
        <w:jc w:val="center"/>
        <w:rPr>
          <w:rFonts w:eastAsiaTheme="minorEastAsia"/>
          <w:b/>
          <w:sz w:val="26"/>
          <w:szCs w:val="26"/>
        </w:rPr>
      </w:pPr>
      <w:r w:rsidRPr="007159FC">
        <w:rPr>
          <w:rFonts w:eastAsiaTheme="minorEastAsia"/>
          <w:b/>
          <w:sz w:val="26"/>
          <w:szCs w:val="26"/>
        </w:rPr>
        <w:t>Обязательная часть учебного плана ООП НОО реализуется через следующие предметные области и основные задачи реализации содержания предметных областей:</w:t>
      </w:r>
    </w:p>
    <w:tbl>
      <w:tblPr>
        <w:tblW w:w="9493" w:type="dxa"/>
        <w:jc w:val="center"/>
        <w:tblLayout w:type="fixed"/>
        <w:tblCellMar>
          <w:left w:w="10" w:type="dxa"/>
          <w:right w:w="10" w:type="dxa"/>
        </w:tblCellMar>
        <w:tblLook w:val="04A0" w:firstRow="1" w:lastRow="0" w:firstColumn="1" w:lastColumn="0" w:noHBand="0" w:noVBand="1"/>
      </w:tblPr>
      <w:tblGrid>
        <w:gridCol w:w="846"/>
        <w:gridCol w:w="1843"/>
        <w:gridCol w:w="6804"/>
      </w:tblGrid>
      <w:tr w:rsidR="007159FC" w:rsidRPr="007159FC" w:rsidTr="007159FC">
        <w:trPr>
          <w:trHeight w:val="466"/>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line="276" w:lineRule="auto"/>
              <w:ind w:left="240"/>
              <w:rPr>
                <w:rFonts w:eastAsiaTheme="minorEastAsia"/>
                <w:b/>
              </w:rPr>
            </w:pPr>
            <w:r w:rsidRPr="007159FC">
              <w:rPr>
                <w:rFonts w:eastAsiaTheme="minorEastAsia"/>
                <w:b/>
              </w:rPr>
              <w:t xml:space="preserve">№ </w:t>
            </w:r>
          </w:p>
          <w:p w:rsidR="007159FC" w:rsidRPr="007159FC" w:rsidRDefault="007159FC" w:rsidP="007159FC">
            <w:pPr>
              <w:spacing w:line="276" w:lineRule="auto"/>
              <w:ind w:left="240"/>
              <w:rPr>
                <w:rFonts w:eastAsiaTheme="minorEastAsia"/>
                <w:b/>
              </w:rPr>
            </w:pPr>
            <w:r w:rsidRPr="007159FC">
              <w:rPr>
                <w:rFonts w:eastAsiaTheme="minorEastAsia"/>
                <w:b/>
              </w:rPr>
              <w:t>п/п</w:t>
            </w:r>
          </w:p>
        </w:tc>
        <w:tc>
          <w:tcPr>
            <w:tcW w:w="184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line="276" w:lineRule="auto"/>
              <w:ind w:left="289" w:right="92"/>
              <w:jc w:val="center"/>
              <w:rPr>
                <w:rFonts w:eastAsiaTheme="minorEastAsia"/>
                <w:b/>
              </w:rPr>
            </w:pPr>
            <w:r w:rsidRPr="007159FC">
              <w:rPr>
                <w:rFonts w:eastAsiaTheme="minorEastAsia"/>
                <w:b/>
              </w:rPr>
              <w:t>Предметные области</w:t>
            </w:r>
          </w:p>
        </w:tc>
        <w:tc>
          <w:tcPr>
            <w:tcW w:w="680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760"/>
              <w:jc w:val="center"/>
              <w:rPr>
                <w:rFonts w:eastAsiaTheme="minorEastAsia"/>
                <w:b/>
              </w:rPr>
            </w:pPr>
            <w:r w:rsidRPr="007159FC">
              <w:rPr>
                <w:rFonts w:eastAsiaTheme="minorEastAsia"/>
                <w:b/>
              </w:rPr>
              <w:t>Основные задачи реализации содержания</w:t>
            </w:r>
          </w:p>
        </w:tc>
      </w:tr>
      <w:tr w:rsidR="007159FC" w:rsidRPr="007159FC" w:rsidTr="007159FC">
        <w:trPr>
          <w:trHeight w:val="1409"/>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40"/>
              <w:rPr>
                <w:rFonts w:eastAsiaTheme="minorEastAsia"/>
              </w:rPr>
            </w:pPr>
            <w:r w:rsidRPr="007159FC">
              <w:rPr>
                <w:rFonts w:eastAsiaTheme="minorEastAsia"/>
              </w:rPr>
              <w:t>1</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jc w:val="center"/>
              <w:rPr>
                <w:rFonts w:eastAsiaTheme="minorEastAsia"/>
              </w:rPr>
            </w:pPr>
            <w:r w:rsidRPr="007159FC">
              <w:rPr>
                <w:rFonts w:eastAsiaTheme="minorEastAsia"/>
              </w:rPr>
              <w:t>Русский язык и</w:t>
            </w:r>
          </w:p>
          <w:p w:rsidR="007159FC" w:rsidRPr="007159FC" w:rsidRDefault="007159FC" w:rsidP="007159FC">
            <w:pPr>
              <w:spacing w:line="276" w:lineRule="auto"/>
              <w:ind w:right="640"/>
              <w:jc w:val="center"/>
              <w:rPr>
                <w:rFonts w:eastAsiaTheme="minorEastAsia"/>
              </w:rPr>
            </w:pPr>
            <w:r w:rsidRPr="007159FC">
              <w:rPr>
                <w:rFonts w:eastAsiaTheme="minorEastAsia"/>
              </w:rPr>
              <w:t>литературное чтение</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71" w:right="183"/>
              <w:jc w:val="both"/>
              <w:rPr>
                <w:rFonts w:eastAsiaTheme="minorEastAsia"/>
              </w:rPr>
            </w:pPr>
            <w:r w:rsidRPr="007159FC">
              <w:rPr>
                <w:rFonts w:eastAsiaTheme="minorEastAsia"/>
              </w:rPr>
              <w:t>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7159FC" w:rsidRPr="007159FC" w:rsidTr="007159FC">
        <w:trPr>
          <w:trHeight w:val="306"/>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00"/>
              <w:rPr>
                <w:rFonts w:eastAsiaTheme="minorEastAsia"/>
              </w:rPr>
            </w:pPr>
            <w:r w:rsidRPr="007159FC">
              <w:rPr>
                <w:rFonts w:eastAsiaTheme="minorEastAsia"/>
              </w:rPr>
              <w:t>2</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Иностранный язык</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14" w:right="128"/>
              <w:jc w:val="both"/>
              <w:rPr>
                <w:rFonts w:eastAsiaTheme="minorEastAsia"/>
              </w:rPr>
            </w:pPr>
            <w:r w:rsidRPr="007159FC">
              <w:rPr>
                <w:rFonts w:eastAsiaTheme="minorEastAsia"/>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p>
        </w:tc>
      </w:tr>
      <w:tr w:rsidR="007159FC" w:rsidRPr="007159FC" w:rsidTr="007159FC">
        <w:trPr>
          <w:trHeight w:val="698"/>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00"/>
              <w:rPr>
                <w:rFonts w:eastAsiaTheme="minorEastAsia"/>
              </w:rPr>
            </w:pPr>
            <w:r w:rsidRPr="007159FC">
              <w:rPr>
                <w:rFonts w:eastAsiaTheme="minorEastAsia"/>
              </w:rPr>
              <w:t>3</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Математика и информатика</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14" w:right="128"/>
              <w:jc w:val="both"/>
              <w:rPr>
                <w:rFonts w:eastAsiaTheme="minorEastAsia"/>
              </w:rPr>
            </w:pPr>
            <w:r w:rsidRPr="007159FC">
              <w:rPr>
                <w:rFonts w:eastAsiaTheme="minorEastAsia"/>
              </w:rPr>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7159FC" w:rsidRPr="007159FC" w:rsidTr="007159FC">
        <w:trPr>
          <w:trHeight w:val="448"/>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00"/>
              <w:rPr>
                <w:rFonts w:eastAsiaTheme="minorEastAsia"/>
              </w:rPr>
            </w:pPr>
            <w:r w:rsidRPr="007159FC">
              <w:rPr>
                <w:rFonts w:eastAsiaTheme="minorEastAsia"/>
              </w:rPr>
              <w:t>4</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 xml:space="preserve">Обществознание и естествознание </w:t>
            </w:r>
            <w:r w:rsidRPr="007159FC">
              <w:rPr>
                <w:rFonts w:eastAsiaTheme="minorEastAsia"/>
              </w:rPr>
              <w:lastRenderedPageBreak/>
              <w:t>(Окружающий мир)</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14" w:right="128"/>
              <w:jc w:val="both"/>
              <w:rPr>
                <w:rFonts w:eastAsiaTheme="minorEastAsia"/>
              </w:rPr>
            </w:pPr>
            <w:r w:rsidRPr="007159FC">
              <w:rPr>
                <w:rFonts w:eastAsiaTheme="minorEastAsia"/>
              </w:rPr>
              <w:lastRenderedPageBreak/>
              <w:t xml:space="preserve">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w:t>
            </w:r>
            <w:r w:rsidRPr="007159FC">
              <w:rPr>
                <w:rFonts w:eastAsiaTheme="minorEastAsia"/>
              </w:rPr>
              <w:lastRenderedPageBreak/>
              <w:t>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7159FC" w:rsidRPr="007159FC" w:rsidTr="007159FC">
        <w:trPr>
          <w:trHeight w:val="303"/>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00"/>
              <w:rPr>
                <w:rFonts w:eastAsiaTheme="minorEastAsia"/>
              </w:rPr>
            </w:pPr>
            <w:r w:rsidRPr="007159FC">
              <w:rPr>
                <w:rFonts w:eastAsiaTheme="minorEastAsia"/>
              </w:rPr>
              <w:lastRenderedPageBreak/>
              <w:t>5</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Основы религиозных культур и светской этики</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14" w:right="128"/>
              <w:jc w:val="both"/>
              <w:rPr>
                <w:rFonts w:eastAsiaTheme="minorEastAsia"/>
              </w:rPr>
            </w:pPr>
            <w:r w:rsidRPr="007159FC">
              <w:rPr>
                <w:rFonts w:eastAsiaTheme="minorEastAsia"/>
              </w:rP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7159FC" w:rsidRPr="007159FC" w:rsidTr="007159FC">
        <w:trPr>
          <w:trHeight w:val="984"/>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200"/>
              <w:rPr>
                <w:rFonts w:eastAsiaTheme="minorEastAsia"/>
              </w:rPr>
            </w:pPr>
            <w:r w:rsidRPr="007159FC">
              <w:rPr>
                <w:rFonts w:eastAsiaTheme="minorEastAsia"/>
              </w:rPr>
              <w:t>6</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Искусство</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14" w:right="128"/>
              <w:jc w:val="both"/>
              <w:rPr>
                <w:rFonts w:eastAsiaTheme="minorEastAsia"/>
              </w:rPr>
            </w:pPr>
            <w:r w:rsidRPr="007159FC">
              <w:rPr>
                <w:rFonts w:eastAsiaTheme="minorEastAsia"/>
              </w:rPr>
              <w:t>Развитие способностей к художественно - 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r w:rsidR="007159FC" w:rsidRPr="007159FC" w:rsidTr="007159FC">
        <w:trPr>
          <w:trHeight w:val="983"/>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160"/>
              <w:rPr>
                <w:rFonts w:eastAsiaTheme="minorEastAsia"/>
              </w:rPr>
            </w:pPr>
            <w:r w:rsidRPr="007159FC">
              <w:rPr>
                <w:rFonts w:eastAsiaTheme="minorEastAsia"/>
              </w:rPr>
              <w:t>7</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Труд</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67" w:right="159"/>
              <w:jc w:val="both"/>
              <w:rPr>
                <w:rFonts w:eastAsiaTheme="minorEastAsia"/>
              </w:rPr>
            </w:pPr>
            <w:r w:rsidRPr="007159FC">
              <w:rPr>
                <w:rFonts w:eastAsiaTheme="minorEastAsia"/>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7159FC" w:rsidRPr="007159FC" w:rsidTr="007159FC">
        <w:trPr>
          <w:trHeight w:val="1403"/>
          <w:jc w:val="center"/>
        </w:trPr>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line="276" w:lineRule="auto"/>
              <w:ind w:left="160"/>
              <w:rPr>
                <w:rFonts w:eastAsiaTheme="minorEastAsia"/>
              </w:rPr>
            </w:pPr>
            <w:r w:rsidRPr="007159FC">
              <w:rPr>
                <w:rFonts w:eastAsiaTheme="minorEastAsia"/>
              </w:rPr>
              <w:t>8</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after="160" w:line="276" w:lineRule="auto"/>
              <w:jc w:val="center"/>
              <w:rPr>
                <w:rFonts w:eastAsiaTheme="minorEastAsia"/>
              </w:rPr>
            </w:pPr>
            <w:r w:rsidRPr="007159FC">
              <w:rPr>
                <w:rFonts w:eastAsiaTheme="minorEastAsia"/>
              </w:rPr>
              <w:t>Физическая культура</w:t>
            </w:r>
          </w:p>
        </w:tc>
        <w:tc>
          <w:tcPr>
            <w:tcW w:w="6804" w:type="dxa"/>
            <w:tcBorders>
              <w:top w:val="single" w:sz="4" w:space="0" w:color="auto"/>
              <w:left w:val="single" w:sz="4" w:space="0" w:color="auto"/>
              <w:bottom w:val="single" w:sz="4" w:space="0" w:color="auto"/>
              <w:right w:val="single" w:sz="4" w:space="0" w:color="auto"/>
            </w:tcBorders>
            <w:shd w:val="clear" w:color="auto" w:fill="FFFFFF"/>
          </w:tcPr>
          <w:p w:rsidR="007159FC" w:rsidRPr="007159FC" w:rsidRDefault="007159FC" w:rsidP="007159FC">
            <w:pPr>
              <w:spacing w:line="276" w:lineRule="auto"/>
              <w:ind w:left="167" w:right="159"/>
              <w:jc w:val="both"/>
              <w:rPr>
                <w:rFonts w:eastAsiaTheme="minorEastAsia"/>
              </w:rPr>
            </w:pPr>
            <w:r w:rsidRPr="007159FC">
              <w:rPr>
                <w:rFonts w:eastAsiaTheme="minorEastAsia"/>
              </w:rPr>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7159FC" w:rsidRPr="007159FC" w:rsidRDefault="007159FC" w:rsidP="007159FC">
      <w:pPr>
        <w:ind w:firstLine="709"/>
        <w:jc w:val="both"/>
        <w:rPr>
          <w:rFonts w:eastAsia="Calibri"/>
          <w:color w:val="000000"/>
          <w:spacing w:val="-2"/>
          <w:sz w:val="28"/>
          <w:szCs w:val="28"/>
          <w:lang w:eastAsia="en-US"/>
        </w:rPr>
      </w:pPr>
    </w:p>
    <w:p w:rsidR="007159FC" w:rsidRPr="007159FC" w:rsidRDefault="007159FC" w:rsidP="007159FC">
      <w:pPr>
        <w:ind w:right="426" w:firstLine="142"/>
        <w:jc w:val="both"/>
        <w:rPr>
          <w:rFonts w:eastAsia="Calibri"/>
          <w:color w:val="000000"/>
          <w:spacing w:val="-2"/>
          <w:sz w:val="26"/>
          <w:szCs w:val="26"/>
          <w:lang w:eastAsia="en-US"/>
        </w:rPr>
      </w:pPr>
      <w:r w:rsidRPr="007159FC">
        <w:rPr>
          <w:rFonts w:eastAsia="Calibri"/>
          <w:color w:val="000000"/>
          <w:spacing w:val="-2"/>
          <w:sz w:val="26"/>
          <w:szCs w:val="26"/>
          <w:lang w:eastAsia="en-US"/>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7159FC" w:rsidRPr="007159FC" w:rsidRDefault="007159FC" w:rsidP="007159FC">
      <w:pPr>
        <w:ind w:right="426" w:firstLine="142"/>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 формирование гражданской идентичности обучающихся, приобщение их к общекультурным, национальным и этнокультурным ценностям;</w:t>
      </w:r>
    </w:p>
    <w:p w:rsidR="007159FC" w:rsidRPr="007159FC" w:rsidRDefault="007159FC" w:rsidP="007159FC">
      <w:pPr>
        <w:ind w:right="426" w:firstLine="142"/>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 готовность обучающихся к продолжению образования на последующих уровнях основного общего образования,</w:t>
      </w:r>
      <w:r w:rsidRPr="007159FC">
        <w:rPr>
          <w:rFonts w:asciiTheme="minorHAnsi" w:eastAsiaTheme="minorHAnsi" w:hAnsiTheme="minorHAnsi" w:cstheme="minorBidi"/>
          <w:sz w:val="26"/>
          <w:szCs w:val="26"/>
          <w:lang w:eastAsia="en-US"/>
        </w:rPr>
        <w:t xml:space="preserve"> </w:t>
      </w:r>
      <w:r w:rsidRPr="007159FC">
        <w:rPr>
          <w:rFonts w:eastAsia="Calibri"/>
          <w:color w:val="000000"/>
          <w:spacing w:val="-2"/>
          <w:sz w:val="26"/>
          <w:szCs w:val="26"/>
          <w:lang w:eastAsia="en-US"/>
        </w:rPr>
        <w:t>их приобщение</w:t>
      </w:r>
    </w:p>
    <w:p w:rsidR="007159FC" w:rsidRPr="007159FC" w:rsidRDefault="007159FC" w:rsidP="007159FC">
      <w:pPr>
        <w:ind w:right="426" w:firstLine="142"/>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к информационным технологиям;</w:t>
      </w:r>
    </w:p>
    <w:p w:rsidR="007159FC" w:rsidRPr="007159FC" w:rsidRDefault="007159FC" w:rsidP="007159FC">
      <w:pPr>
        <w:ind w:right="426" w:firstLine="142"/>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 формирование здорового образа жизни, элементарных правил поведения в экстремальных ситуациях;</w:t>
      </w:r>
    </w:p>
    <w:p w:rsidR="007159FC" w:rsidRPr="007159FC" w:rsidRDefault="007159FC" w:rsidP="007159FC">
      <w:pPr>
        <w:ind w:right="426" w:firstLine="142"/>
        <w:contextualSpacing/>
        <w:jc w:val="both"/>
        <w:rPr>
          <w:rFonts w:eastAsia="Calibri"/>
          <w:color w:val="000000"/>
          <w:spacing w:val="-2"/>
          <w:sz w:val="26"/>
          <w:szCs w:val="26"/>
          <w:lang w:eastAsia="en-US"/>
        </w:rPr>
      </w:pPr>
      <w:r w:rsidRPr="007159FC">
        <w:rPr>
          <w:rFonts w:eastAsia="Calibri"/>
          <w:color w:val="000000"/>
          <w:spacing w:val="-2"/>
          <w:sz w:val="26"/>
          <w:szCs w:val="26"/>
          <w:lang w:eastAsia="en-US"/>
        </w:rPr>
        <w:t>– личностное развитие обучающегося в соответствии с его индивидуальностью.</w:t>
      </w:r>
    </w:p>
    <w:p w:rsidR="007159FC" w:rsidRPr="007159FC" w:rsidRDefault="007159FC" w:rsidP="007159FC">
      <w:pPr>
        <w:ind w:right="426" w:firstLine="142"/>
        <w:jc w:val="both"/>
        <w:rPr>
          <w:rFonts w:eastAsiaTheme="minorHAnsi"/>
          <w:sz w:val="26"/>
          <w:szCs w:val="26"/>
          <w:lang w:eastAsia="en-US"/>
        </w:rPr>
      </w:pPr>
      <w:r w:rsidRPr="007159FC">
        <w:rPr>
          <w:rFonts w:eastAsiaTheme="minorHAnsi"/>
          <w:sz w:val="26"/>
          <w:szCs w:val="26"/>
          <w:lang w:eastAsia="en-US"/>
        </w:rPr>
        <w:t xml:space="preserve">Обучение ведется на русском языке, по 5-дневной учебной неделе. </w:t>
      </w:r>
    </w:p>
    <w:p w:rsidR="007159FC" w:rsidRPr="007159FC" w:rsidRDefault="007159FC" w:rsidP="007159FC">
      <w:pPr>
        <w:ind w:right="426" w:firstLine="142"/>
        <w:jc w:val="both"/>
        <w:rPr>
          <w:rFonts w:eastAsiaTheme="minorHAnsi"/>
          <w:sz w:val="28"/>
          <w:szCs w:val="28"/>
          <w:lang w:eastAsia="en-US"/>
        </w:rPr>
      </w:pPr>
      <w:r w:rsidRPr="007159FC">
        <w:rPr>
          <w:rFonts w:eastAsia="Courier New"/>
          <w:sz w:val="28"/>
          <w:szCs w:val="28"/>
          <w:lang w:eastAsia="en-US"/>
        </w:rPr>
        <w:t xml:space="preserve">  В качестве иностранного языка изучается английский язык. </w:t>
      </w:r>
    </w:p>
    <w:p w:rsidR="007159FC" w:rsidRPr="007159FC" w:rsidRDefault="007159FC" w:rsidP="007159FC">
      <w:pPr>
        <w:ind w:right="426" w:firstLine="142"/>
        <w:jc w:val="both"/>
        <w:rPr>
          <w:rFonts w:eastAsia="Courier New"/>
          <w:sz w:val="26"/>
          <w:szCs w:val="26"/>
          <w:lang w:eastAsia="en-US"/>
        </w:rPr>
      </w:pPr>
      <w:r w:rsidRPr="007159FC">
        <w:rPr>
          <w:rFonts w:eastAsia="Courier New"/>
          <w:sz w:val="26"/>
          <w:szCs w:val="26"/>
          <w:lang w:eastAsia="en-US"/>
        </w:rPr>
        <w:t xml:space="preserve">В рамках предметной области «Основы религиозных культур и светской этики» в 4 классах на основании заявлений родителей (законных представителей) обучающихся изучается учебный модуль </w:t>
      </w:r>
      <w:r w:rsidRPr="007159FC">
        <w:rPr>
          <w:iCs/>
          <w:sz w:val="26"/>
          <w:szCs w:val="26"/>
        </w:rPr>
        <w:t>"Основы религиозных культур народов России».</w:t>
      </w:r>
      <w:r w:rsidRPr="007159FC">
        <w:rPr>
          <w:iCs/>
          <w:sz w:val="26"/>
          <w:szCs w:val="26"/>
          <w:shd w:val="clear" w:color="auto" w:fill="00B050"/>
        </w:rPr>
        <w:t xml:space="preserve"> </w:t>
      </w:r>
    </w:p>
    <w:p w:rsidR="007159FC" w:rsidRPr="007159FC" w:rsidRDefault="007159FC" w:rsidP="007159FC">
      <w:pPr>
        <w:shd w:val="clear" w:color="auto" w:fill="FFFFFF" w:themeFill="background1"/>
        <w:ind w:right="426" w:firstLine="142"/>
        <w:jc w:val="both"/>
        <w:rPr>
          <w:rFonts w:eastAsia="Courier New"/>
          <w:sz w:val="26"/>
          <w:szCs w:val="26"/>
          <w:lang w:eastAsia="en-US"/>
        </w:rPr>
      </w:pPr>
      <w:r w:rsidRPr="007159FC">
        <w:rPr>
          <w:rFonts w:eastAsia="Courier New"/>
          <w:sz w:val="26"/>
          <w:szCs w:val="26"/>
          <w:lang w:eastAsia="en-US"/>
        </w:rPr>
        <w:lastRenderedPageBreak/>
        <w:t xml:space="preserve">В целях создания условий по реализации учебного плана в рамках единого образовательного пространства на территории РФ изучение образовательных программ в предметных областях «Труд(технология)» и «Искусство» осуществляется по рекомендованным программам единого содержания общего образования с уплотнением тем. </w:t>
      </w:r>
    </w:p>
    <w:p w:rsidR="007159FC" w:rsidRPr="007159FC" w:rsidRDefault="007159FC" w:rsidP="007159FC">
      <w:pPr>
        <w:ind w:right="426" w:firstLine="142"/>
        <w:jc w:val="both"/>
        <w:rPr>
          <w:rFonts w:eastAsia="Courier New"/>
          <w:sz w:val="26"/>
          <w:szCs w:val="26"/>
          <w:lang w:eastAsia="en-US"/>
        </w:rPr>
      </w:pPr>
      <w:r w:rsidRPr="007159FC">
        <w:rPr>
          <w:rFonts w:eastAsia="Courier New"/>
          <w:sz w:val="26"/>
          <w:szCs w:val="26"/>
          <w:lang w:eastAsia="en-US"/>
        </w:rPr>
        <w:t xml:space="preserve">        Для выполнения требований Концепции развития детско-юношеского спорта в РФ до 2030 года и для достижения планируемых результатом по учебному предмету, часы физической культуры в 1-4 классах будут реализованы в плане внеурочной деятельности при изучении курса «Спортивный калейдоскоп» (по 1 часу в 1-4 классах), а также в рамках спортивных секций и школьного спортивного клуба в дополнительном образовании (письмо Министерства просвещения от 21.12.2022г №ТВ-2859/03).</w:t>
      </w:r>
    </w:p>
    <w:p w:rsidR="007159FC" w:rsidRPr="007159FC" w:rsidRDefault="007159FC" w:rsidP="007159FC">
      <w:pPr>
        <w:ind w:right="426" w:firstLine="142"/>
        <w:jc w:val="both"/>
        <w:rPr>
          <w:rFonts w:eastAsiaTheme="minorHAnsi" w:cstheme="minorBidi"/>
          <w:color w:val="000000"/>
          <w:spacing w:val="-2"/>
          <w:sz w:val="26"/>
          <w:szCs w:val="26"/>
          <w:lang w:eastAsia="en-US"/>
        </w:rPr>
      </w:pPr>
      <w:r w:rsidRPr="007159FC">
        <w:rPr>
          <w:rFonts w:eastAsiaTheme="minorHAnsi"/>
          <w:sz w:val="26"/>
          <w:szCs w:val="26"/>
          <w:lang w:eastAsia="en-US"/>
        </w:rPr>
        <w:t xml:space="preserve">Для составления учебного плана за основу взят </w:t>
      </w:r>
      <w:r w:rsidRPr="007159FC">
        <w:rPr>
          <w:rFonts w:eastAsiaTheme="minorHAnsi"/>
          <w:sz w:val="26"/>
          <w:szCs w:val="26"/>
          <w:shd w:val="clear" w:color="auto" w:fill="FFFFFF" w:themeFill="background1"/>
          <w:lang w:eastAsia="en-US"/>
        </w:rPr>
        <w:t>1 вариант</w:t>
      </w:r>
      <w:r w:rsidRPr="007159FC">
        <w:rPr>
          <w:rFonts w:eastAsiaTheme="minorHAnsi"/>
          <w:sz w:val="26"/>
          <w:szCs w:val="26"/>
          <w:lang w:eastAsia="en-US"/>
        </w:rPr>
        <w:t xml:space="preserve"> Федерального учебного плана: Федеральный учебный план начального общего образования (5-дневная учебная неделя обучение ведется на русском языке). </w:t>
      </w:r>
    </w:p>
    <w:p w:rsidR="007159FC" w:rsidRPr="007159FC" w:rsidRDefault="007159FC" w:rsidP="007159FC">
      <w:pPr>
        <w:tabs>
          <w:tab w:val="left" w:pos="10490"/>
        </w:tabs>
        <w:spacing w:line="276" w:lineRule="auto"/>
        <w:ind w:firstLine="142"/>
        <w:jc w:val="center"/>
        <w:rPr>
          <w:rFonts w:eastAsiaTheme="minorHAnsi"/>
          <w:b/>
          <w:bCs/>
          <w:color w:val="000000"/>
          <w:sz w:val="26"/>
          <w:szCs w:val="26"/>
          <w:lang w:eastAsia="en-US"/>
        </w:rPr>
      </w:pPr>
      <w:r w:rsidRPr="007159FC">
        <w:rPr>
          <w:rFonts w:eastAsiaTheme="minorHAnsi"/>
          <w:b/>
          <w:bCs/>
          <w:color w:val="000000"/>
          <w:sz w:val="26"/>
          <w:szCs w:val="26"/>
          <w:lang w:eastAsia="en-US"/>
        </w:rPr>
        <w:t>Организация промежуточной аттестации</w:t>
      </w:r>
    </w:p>
    <w:p w:rsidR="007159FC" w:rsidRPr="007159FC" w:rsidRDefault="007159FC" w:rsidP="007159FC">
      <w:pPr>
        <w:tabs>
          <w:tab w:val="left" w:pos="10490"/>
        </w:tabs>
        <w:spacing w:after="160" w:line="276" w:lineRule="auto"/>
        <w:ind w:right="282" w:firstLine="142"/>
        <w:jc w:val="both"/>
        <w:rPr>
          <w:rFonts w:eastAsiaTheme="minorHAnsi"/>
          <w:sz w:val="26"/>
          <w:szCs w:val="26"/>
          <w:lang w:eastAsia="en-US"/>
        </w:rPr>
      </w:pPr>
      <w:r w:rsidRPr="007159FC">
        <w:rPr>
          <w:rFonts w:eastAsiaTheme="minorHAnsi"/>
          <w:sz w:val="26"/>
          <w:szCs w:val="26"/>
          <w:lang w:eastAsia="en-US"/>
        </w:rPr>
        <w:t xml:space="preserve">Промежуточная аттестация проводится в 1–4-х классах с 13 апреля 2026 года по 15 мая 2026 года без прекращения образовательной деятельности по предметам учебного плана и курсам внеурочной деятельности. В соответствии с частью 17 статьи 108 Федерального закона «Об образовании в Российской Федерации» (Федеральный закон от 08.06.2020 № 164-ФЗ «О внесении изменений в статьи 71.1 и 108 Федерального закона "Об образовании в Российской Федерации"») промежуточная аттестация по необходимости может быть проведена с применением электронного обучения. В первых классах промежуточную аттестацию проводят с учетом текущих достижений обучающихся (педагогическое наблюдение), безотметочно.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tbl>
      <w:tblPr>
        <w:tblW w:w="10064" w:type="dxa"/>
        <w:tblInd w:w="134" w:type="dxa"/>
        <w:tblCellMar>
          <w:top w:w="15" w:type="dxa"/>
          <w:left w:w="15" w:type="dxa"/>
          <w:bottom w:w="15" w:type="dxa"/>
          <w:right w:w="15" w:type="dxa"/>
        </w:tblCellMar>
        <w:tblLook w:val="0600" w:firstRow="0" w:lastRow="0" w:firstColumn="0" w:lastColumn="0" w:noHBand="1" w:noVBand="1"/>
      </w:tblPr>
      <w:tblGrid>
        <w:gridCol w:w="1276"/>
        <w:gridCol w:w="4252"/>
        <w:gridCol w:w="4536"/>
      </w:tblGrid>
      <w:tr w:rsidR="007159FC" w:rsidRPr="007159FC" w:rsidTr="007159FC">
        <w:trPr>
          <w:trHeight w:val="817"/>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jc w:val="center"/>
              <w:rPr>
                <w:rFonts w:eastAsiaTheme="minorHAnsi"/>
                <w:b/>
                <w:bCs/>
                <w:color w:val="000000"/>
                <w:lang w:eastAsia="en-US"/>
              </w:rPr>
            </w:pPr>
            <w:r w:rsidRPr="007159FC">
              <w:rPr>
                <w:rFonts w:eastAsiaTheme="minorHAnsi"/>
                <w:b/>
                <w:bCs/>
                <w:color w:val="000000"/>
                <w:lang w:eastAsia="en-US"/>
              </w:rPr>
              <w:t>Класс</w:t>
            </w:r>
          </w:p>
        </w:tc>
        <w:tc>
          <w:tcPr>
            <w:tcW w:w="4252"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jc w:val="center"/>
              <w:rPr>
                <w:rFonts w:eastAsiaTheme="minorHAnsi"/>
                <w:b/>
                <w:bCs/>
                <w:color w:val="000000"/>
                <w:lang w:eastAsia="en-US"/>
              </w:rPr>
            </w:pPr>
            <w:r w:rsidRPr="007159FC">
              <w:rPr>
                <w:rFonts w:eastAsiaTheme="minorHAnsi"/>
                <w:b/>
                <w:bCs/>
                <w:color w:val="000000"/>
                <w:lang w:eastAsia="en-US"/>
              </w:rPr>
              <w:t>Предметы, по которым</w:t>
            </w:r>
          </w:p>
          <w:p w:rsidR="007159FC" w:rsidRPr="007159FC" w:rsidRDefault="007159FC" w:rsidP="007159FC">
            <w:pPr>
              <w:jc w:val="center"/>
              <w:rPr>
                <w:rFonts w:eastAsiaTheme="minorHAnsi"/>
                <w:b/>
                <w:bCs/>
                <w:color w:val="000000"/>
                <w:lang w:eastAsia="en-US"/>
              </w:rPr>
            </w:pPr>
            <w:r w:rsidRPr="007159FC">
              <w:rPr>
                <w:rFonts w:eastAsiaTheme="minorHAnsi"/>
                <w:b/>
                <w:bCs/>
                <w:color w:val="000000"/>
                <w:lang w:eastAsia="en-US"/>
              </w:rPr>
              <w:t>осуществляется промежуточная</w:t>
            </w:r>
          </w:p>
          <w:p w:rsidR="007159FC" w:rsidRPr="007159FC" w:rsidRDefault="007159FC" w:rsidP="007159FC">
            <w:pPr>
              <w:jc w:val="center"/>
              <w:rPr>
                <w:rFonts w:eastAsiaTheme="minorHAnsi"/>
                <w:b/>
                <w:bCs/>
                <w:color w:val="000000"/>
                <w:lang w:eastAsia="en-US"/>
              </w:rPr>
            </w:pPr>
            <w:r w:rsidRPr="007159FC">
              <w:rPr>
                <w:rFonts w:eastAsiaTheme="minorHAnsi"/>
                <w:b/>
                <w:bCs/>
                <w:color w:val="000000"/>
                <w:lang w:eastAsia="en-US"/>
              </w:rPr>
              <w:t>аттестация</w:t>
            </w:r>
          </w:p>
        </w:tc>
        <w:tc>
          <w:tcPr>
            <w:tcW w:w="453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jc w:val="center"/>
              <w:rPr>
                <w:rFonts w:eastAsiaTheme="minorHAnsi"/>
                <w:b/>
                <w:bCs/>
                <w:color w:val="000000"/>
                <w:lang w:eastAsia="en-US"/>
              </w:rPr>
            </w:pPr>
            <w:r w:rsidRPr="007159FC">
              <w:rPr>
                <w:rFonts w:eastAsiaTheme="minorHAnsi"/>
                <w:b/>
                <w:bCs/>
                <w:color w:val="000000"/>
                <w:lang w:eastAsia="en-US"/>
              </w:rPr>
              <w:t>Формы проведения аттестации</w:t>
            </w:r>
          </w:p>
        </w:tc>
      </w:tr>
      <w:tr w:rsidR="007159FC" w:rsidRPr="007159FC" w:rsidTr="007159FC">
        <w:trPr>
          <w:trHeight w:val="498"/>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bCs/>
                <w:color w:val="000000"/>
                <w:lang w:eastAsia="en-US"/>
              </w:rPr>
            </w:pPr>
            <w:r w:rsidRPr="007159FC">
              <w:rPr>
                <w:rFonts w:eastAsiaTheme="minorHAnsi"/>
                <w:bCs/>
                <w:color w:val="000000"/>
                <w:lang w:eastAsia="en-US"/>
              </w:rPr>
              <w:t>1</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bCs/>
                <w:color w:val="000000"/>
                <w:lang w:eastAsia="en-US"/>
              </w:rPr>
            </w:pPr>
            <w:r w:rsidRPr="007159FC">
              <w:rPr>
                <w:rFonts w:eastAsiaTheme="minorHAnsi"/>
                <w:bCs/>
                <w:color w:val="000000"/>
                <w:lang w:eastAsia="en-US"/>
              </w:rPr>
              <w:t>Все предметы учебного плана</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bCs/>
                <w:color w:val="000000"/>
                <w:lang w:eastAsia="en-US"/>
              </w:rPr>
            </w:pPr>
            <w:r w:rsidRPr="007159FC">
              <w:rPr>
                <w:rFonts w:eastAsiaTheme="minorHAnsi"/>
                <w:color w:val="000000"/>
                <w:lang w:eastAsia="en-US"/>
              </w:rPr>
              <w:t>Учет текущих достижений обучающихся (педагогическое наблюдение)</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2-3</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Русский язык</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Диктант с грамматическим заданием</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Русский язык</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 xml:space="preserve">ВПР  </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Литературное чтение</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Комплексная работа</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Иностранный язык (англ.)</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Контрольная работа</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2-3</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Математика</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Контрольная работа</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Математика</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 xml:space="preserve">ВПР  </w:t>
            </w:r>
          </w:p>
        </w:tc>
      </w:tr>
      <w:tr w:rsidR="007159FC" w:rsidRPr="007159FC" w:rsidTr="007159FC">
        <w:trPr>
          <w:trHeight w:val="258"/>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2-3</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Окружающий мир</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Итоговый тест</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lastRenderedPageBreak/>
              <w:t>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Окружающий мир</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 xml:space="preserve">ВПР  </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Труд</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Проектная работа</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ОРКСЭ</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Тестирование</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Изобразительное искусство</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Творческая работа</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Музыка</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 xml:space="preserve"> Итоговый тест</w:t>
            </w:r>
          </w:p>
        </w:tc>
      </w:tr>
      <w:tr w:rsidR="007159FC" w:rsidRPr="007159FC" w:rsidTr="007159FC">
        <w:trPr>
          <w:trHeight w:val="272"/>
        </w:trPr>
        <w:tc>
          <w:tcPr>
            <w:tcW w:w="1276"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2-4</w:t>
            </w:r>
          </w:p>
        </w:tc>
        <w:tc>
          <w:tcPr>
            <w:tcW w:w="42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Физическая культура</w:t>
            </w:r>
          </w:p>
        </w:tc>
        <w:tc>
          <w:tcPr>
            <w:tcW w:w="45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7159FC" w:rsidRDefault="007159FC" w:rsidP="007159FC">
            <w:pPr>
              <w:rPr>
                <w:rFonts w:eastAsiaTheme="minorHAnsi"/>
                <w:color w:val="000000"/>
                <w:lang w:eastAsia="en-US"/>
              </w:rPr>
            </w:pPr>
            <w:r w:rsidRPr="007159FC">
              <w:rPr>
                <w:rFonts w:eastAsiaTheme="minorHAnsi"/>
                <w:color w:val="000000"/>
                <w:lang w:eastAsia="en-US"/>
              </w:rPr>
              <w:t>Сдача нормативов/тестирование</w:t>
            </w:r>
          </w:p>
        </w:tc>
      </w:tr>
    </w:tbl>
    <w:p w:rsidR="007159FC" w:rsidRPr="007159FC" w:rsidRDefault="007159FC" w:rsidP="007159FC">
      <w:pPr>
        <w:widowControl w:val="0"/>
        <w:spacing w:line="276" w:lineRule="auto"/>
        <w:ind w:firstLine="240"/>
        <w:jc w:val="center"/>
        <w:rPr>
          <w:b/>
          <w:bCs/>
          <w:color w:val="231E20"/>
          <w:sz w:val="26"/>
          <w:szCs w:val="26"/>
          <w:lang w:eastAsia="en-US"/>
        </w:rPr>
      </w:pPr>
      <w:r w:rsidRPr="007159FC">
        <w:rPr>
          <w:b/>
          <w:bCs/>
          <w:color w:val="231E20"/>
          <w:sz w:val="26"/>
          <w:szCs w:val="26"/>
          <w:lang w:eastAsia="en-US"/>
        </w:rPr>
        <w:t>Учебный план начального общего образования по ФГОС-2021 и ФОП НОО</w:t>
      </w:r>
    </w:p>
    <w:p w:rsidR="007159FC" w:rsidRPr="007159FC" w:rsidRDefault="007159FC" w:rsidP="007159FC">
      <w:pPr>
        <w:widowControl w:val="0"/>
        <w:spacing w:line="276" w:lineRule="auto"/>
        <w:ind w:firstLine="240"/>
        <w:jc w:val="center"/>
        <w:rPr>
          <w:b/>
          <w:bCs/>
          <w:color w:val="231E20"/>
          <w:sz w:val="26"/>
          <w:szCs w:val="26"/>
          <w:lang w:eastAsia="en-US"/>
        </w:rPr>
      </w:pPr>
      <w:r w:rsidRPr="007159FC">
        <w:rPr>
          <w:b/>
          <w:bCs/>
          <w:color w:val="231E20"/>
          <w:sz w:val="26"/>
          <w:szCs w:val="26"/>
          <w:lang w:eastAsia="en-US"/>
        </w:rPr>
        <w:t xml:space="preserve"> на 2025-2026 учебный год</w:t>
      </w:r>
    </w:p>
    <w:p w:rsidR="007159FC" w:rsidRPr="007159FC" w:rsidRDefault="007159FC" w:rsidP="007159FC">
      <w:pPr>
        <w:widowControl w:val="0"/>
        <w:spacing w:line="276" w:lineRule="auto"/>
        <w:ind w:firstLine="240"/>
        <w:jc w:val="center"/>
        <w:rPr>
          <w:bCs/>
          <w:i/>
          <w:color w:val="231E20"/>
          <w:sz w:val="26"/>
          <w:szCs w:val="26"/>
          <w:lang w:eastAsia="en-US"/>
        </w:rPr>
      </w:pPr>
      <w:r w:rsidRPr="007159FC">
        <w:rPr>
          <w:bCs/>
          <w:i/>
          <w:color w:val="231E20"/>
          <w:sz w:val="26"/>
          <w:szCs w:val="26"/>
          <w:lang w:eastAsia="en-US"/>
        </w:rPr>
        <w:t>(для 5-дневной учебной недели)</w:t>
      </w:r>
    </w:p>
    <w:tbl>
      <w:tblPr>
        <w:tblW w:w="10064" w:type="dxa"/>
        <w:tblInd w:w="137" w:type="dxa"/>
        <w:tblLayout w:type="fixed"/>
        <w:tblLook w:val="04A0" w:firstRow="1" w:lastRow="0" w:firstColumn="1" w:lastColumn="0" w:noHBand="0" w:noVBand="1"/>
      </w:tblPr>
      <w:tblGrid>
        <w:gridCol w:w="1694"/>
        <w:gridCol w:w="1566"/>
        <w:gridCol w:w="285"/>
        <w:gridCol w:w="708"/>
        <w:gridCol w:w="850"/>
        <w:gridCol w:w="852"/>
        <w:gridCol w:w="849"/>
        <w:gridCol w:w="1276"/>
        <w:gridCol w:w="1984"/>
      </w:tblGrid>
      <w:tr w:rsidR="007159FC" w:rsidRPr="007159FC" w:rsidTr="007159FC">
        <w:trPr>
          <w:trHeight w:val="705"/>
        </w:trPr>
        <w:tc>
          <w:tcPr>
            <w:tcW w:w="169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Предметные области</w:t>
            </w:r>
          </w:p>
        </w:tc>
        <w:tc>
          <w:tcPr>
            <w:tcW w:w="156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Учебные предметы</w:t>
            </w:r>
          </w:p>
        </w:tc>
        <w:tc>
          <w:tcPr>
            <w:tcW w:w="285" w:type="dxa"/>
            <w:tcBorders>
              <w:top w:val="single" w:sz="4" w:space="0" w:color="auto"/>
              <w:left w:val="nil"/>
              <w:bottom w:val="single" w:sz="4" w:space="0" w:color="auto"/>
              <w:right w:val="nil"/>
            </w:tcBorders>
            <w:shd w:val="clear" w:color="auto" w:fill="F2F2F2" w:themeFill="background1" w:themeFillShade="F2"/>
          </w:tcPr>
          <w:p w:rsidR="007159FC" w:rsidRPr="007159FC" w:rsidRDefault="007159FC" w:rsidP="007159FC">
            <w:pPr>
              <w:spacing w:after="160"/>
              <w:jc w:val="center"/>
              <w:rPr>
                <w:b/>
                <w:bCs/>
                <w:color w:val="000000"/>
                <w:sz w:val="22"/>
                <w:lang w:eastAsia="en-US"/>
              </w:rPr>
            </w:pPr>
          </w:p>
        </w:tc>
        <w:tc>
          <w:tcPr>
            <w:tcW w:w="3259" w:type="dxa"/>
            <w:gridSpan w:val="4"/>
            <w:tcBorders>
              <w:top w:val="single" w:sz="4" w:space="0" w:color="auto"/>
              <w:left w:val="nil"/>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 xml:space="preserve">Количество академических часов в неделю </w:t>
            </w:r>
            <w:r w:rsidRPr="007159FC">
              <w:rPr>
                <w:b/>
                <w:bCs/>
                <w:sz w:val="22"/>
                <w:lang w:eastAsia="en-US"/>
              </w:rPr>
              <w:t>/ (год)</w:t>
            </w:r>
          </w:p>
        </w:tc>
        <w:tc>
          <w:tcPr>
            <w:tcW w:w="1276" w:type="dxa"/>
            <w:tcBorders>
              <w:top w:val="single" w:sz="4" w:space="0" w:color="auto"/>
              <w:left w:val="single" w:sz="4" w:space="0" w:color="auto"/>
              <w:bottom w:val="single" w:sz="4" w:space="0" w:color="000000"/>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Всего за весь период обучения</w:t>
            </w:r>
          </w:p>
        </w:tc>
        <w:tc>
          <w:tcPr>
            <w:tcW w:w="1984" w:type="dxa"/>
            <w:tcBorders>
              <w:top w:val="single" w:sz="4" w:space="0" w:color="auto"/>
              <w:left w:val="single" w:sz="4" w:space="0" w:color="auto"/>
              <w:bottom w:val="single" w:sz="4" w:space="0" w:color="000000"/>
              <w:right w:val="single" w:sz="4" w:space="0" w:color="auto"/>
            </w:tcBorders>
            <w:shd w:val="clear" w:color="auto" w:fill="F2F2F2" w:themeFill="background1" w:themeFillShade="F2"/>
            <w:hideMark/>
          </w:tcPr>
          <w:p w:rsidR="007159FC" w:rsidRPr="007159FC" w:rsidRDefault="007159FC" w:rsidP="007159FC">
            <w:pPr>
              <w:spacing w:after="160"/>
              <w:rPr>
                <w:b/>
                <w:bCs/>
                <w:color w:val="000000"/>
                <w:sz w:val="22"/>
                <w:lang w:eastAsia="en-US"/>
              </w:rPr>
            </w:pPr>
            <w:r w:rsidRPr="007159FC">
              <w:rPr>
                <w:b/>
                <w:bCs/>
                <w:color w:val="000000"/>
                <w:sz w:val="22"/>
                <w:lang w:eastAsia="en-US"/>
              </w:rPr>
              <w:t>ФПА</w:t>
            </w:r>
          </w:p>
        </w:tc>
      </w:tr>
      <w:tr w:rsidR="007159FC" w:rsidRPr="007159FC" w:rsidTr="007159FC">
        <w:trPr>
          <w:trHeight w:val="720"/>
        </w:trPr>
        <w:tc>
          <w:tcPr>
            <w:tcW w:w="169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rPr>
                <w:b/>
                <w:bCs/>
                <w:color w:val="000000"/>
                <w:sz w:val="22"/>
                <w:lang w:eastAsia="en-US"/>
              </w:rPr>
            </w:pPr>
          </w:p>
        </w:tc>
        <w:tc>
          <w:tcPr>
            <w:tcW w:w="156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rPr>
                <w:b/>
                <w:bCs/>
                <w:color w:val="000000"/>
                <w:sz w:val="22"/>
                <w:lang w:eastAsia="en-US"/>
              </w:rPr>
            </w:pPr>
          </w:p>
        </w:tc>
        <w:tc>
          <w:tcPr>
            <w:tcW w:w="285" w:type="dxa"/>
            <w:tcBorders>
              <w:top w:val="nil"/>
              <w:left w:val="nil"/>
              <w:bottom w:val="single" w:sz="4" w:space="0" w:color="auto"/>
              <w:right w:val="nil"/>
            </w:tcBorders>
            <w:shd w:val="clear" w:color="auto" w:fill="F2F2F2" w:themeFill="background1" w:themeFillShade="F2"/>
          </w:tcPr>
          <w:p w:rsidR="007159FC" w:rsidRPr="007159FC" w:rsidRDefault="007159FC" w:rsidP="007159FC">
            <w:pPr>
              <w:spacing w:after="160"/>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rPr>
                <w:b/>
                <w:bCs/>
                <w:color w:val="000000"/>
                <w:sz w:val="22"/>
                <w:lang w:eastAsia="en-US"/>
              </w:rPr>
            </w:pPr>
            <w:r w:rsidRPr="007159FC">
              <w:rPr>
                <w:b/>
                <w:bCs/>
                <w:color w:val="000000"/>
                <w:sz w:val="22"/>
                <w:lang w:eastAsia="en-US"/>
              </w:rPr>
              <w:t>1 кл</w:t>
            </w:r>
          </w:p>
          <w:p w:rsidR="007159FC" w:rsidRPr="007159FC" w:rsidRDefault="007159FC" w:rsidP="007159FC">
            <w:pPr>
              <w:ind w:right="-113"/>
              <w:rPr>
                <w:i/>
                <w:iCs/>
                <w:color w:val="000000"/>
                <w:sz w:val="22"/>
                <w:lang w:eastAsia="en-US"/>
              </w:rPr>
            </w:pPr>
            <w:r w:rsidRPr="007159FC">
              <w:rPr>
                <w:i/>
                <w:iCs/>
                <w:color w:val="000000"/>
                <w:sz w:val="22"/>
                <w:lang w:eastAsia="en-US"/>
              </w:rPr>
              <w:t>33</w:t>
            </w:r>
          </w:p>
          <w:p w:rsidR="007159FC" w:rsidRPr="007159FC" w:rsidRDefault="007159FC" w:rsidP="007159FC">
            <w:pPr>
              <w:ind w:left="-391" w:right="-105" w:hanging="2"/>
              <w:jc w:val="center"/>
              <w:rPr>
                <w:bCs/>
                <w:i/>
                <w:color w:val="000000"/>
                <w:sz w:val="22"/>
                <w:lang w:eastAsia="en-US"/>
              </w:rPr>
            </w:pPr>
            <w:r w:rsidRPr="007159FC">
              <w:rPr>
                <w:bCs/>
                <w:i/>
                <w:color w:val="000000"/>
                <w:sz w:val="22"/>
                <w:lang w:eastAsia="en-US"/>
              </w:rPr>
              <w:t>3уч.нед</w:t>
            </w:r>
          </w:p>
        </w:tc>
        <w:tc>
          <w:tcPr>
            <w:tcW w:w="850" w:type="dxa"/>
            <w:tcBorders>
              <w:top w:val="nil"/>
              <w:left w:val="nil"/>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2кл.</w:t>
            </w:r>
          </w:p>
          <w:p w:rsidR="007159FC" w:rsidRPr="007159FC" w:rsidRDefault="007159FC" w:rsidP="007159FC">
            <w:pPr>
              <w:spacing w:after="160"/>
              <w:jc w:val="center"/>
              <w:rPr>
                <w:b/>
                <w:bCs/>
                <w:color w:val="000000"/>
                <w:sz w:val="22"/>
                <w:lang w:eastAsia="en-US"/>
              </w:rPr>
            </w:pPr>
            <w:r w:rsidRPr="007159FC">
              <w:rPr>
                <w:bCs/>
                <w:i/>
                <w:color w:val="000000"/>
                <w:sz w:val="22"/>
                <w:lang w:eastAsia="en-US"/>
              </w:rPr>
              <w:t>34 уч.нед</w:t>
            </w:r>
          </w:p>
        </w:tc>
        <w:tc>
          <w:tcPr>
            <w:tcW w:w="852" w:type="dxa"/>
            <w:tcBorders>
              <w:top w:val="nil"/>
              <w:left w:val="nil"/>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rFonts w:eastAsiaTheme="minorHAnsi"/>
                <w:sz w:val="22"/>
                <w:szCs w:val="22"/>
                <w:lang w:eastAsia="en-US"/>
              </w:rPr>
            </w:pPr>
            <w:r w:rsidRPr="007159FC">
              <w:rPr>
                <w:b/>
                <w:bCs/>
                <w:color w:val="000000"/>
                <w:sz w:val="22"/>
                <w:lang w:eastAsia="en-US"/>
              </w:rPr>
              <w:t>3 кл.</w:t>
            </w:r>
            <w:r w:rsidRPr="007159FC">
              <w:rPr>
                <w:rFonts w:eastAsiaTheme="minorHAnsi"/>
                <w:sz w:val="22"/>
                <w:szCs w:val="22"/>
                <w:lang w:eastAsia="en-US"/>
              </w:rPr>
              <w:t xml:space="preserve"> </w:t>
            </w:r>
          </w:p>
          <w:p w:rsidR="007159FC" w:rsidRPr="007159FC" w:rsidRDefault="007159FC" w:rsidP="007159FC">
            <w:pPr>
              <w:spacing w:after="160"/>
              <w:jc w:val="center"/>
              <w:rPr>
                <w:b/>
                <w:bCs/>
                <w:color w:val="000000"/>
                <w:sz w:val="22"/>
                <w:lang w:eastAsia="en-US"/>
              </w:rPr>
            </w:pPr>
            <w:r w:rsidRPr="007159FC">
              <w:rPr>
                <w:bCs/>
                <w:i/>
                <w:color w:val="000000"/>
                <w:sz w:val="22"/>
                <w:lang w:eastAsia="en-US"/>
              </w:rPr>
              <w:t>34 уч.нед</w:t>
            </w:r>
          </w:p>
        </w:tc>
        <w:tc>
          <w:tcPr>
            <w:tcW w:w="849" w:type="dxa"/>
            <w:tcBorders>
              <w:top w:val="single" w:sz="4" w:space="0" w:color="auto"/>
              <w:left w:val="nil"/>
              <w:bottom w:val="single" w:sz="4" w:space="0" w:color="auto"/>
              <w:right w:val="single" w:sz="4" w:space="0" w:color="auto"/>
            </w:tcBorders>
            <w:shd w:val="clear" w:color="auto" w:fill="F2F2F2" w:themeFill="background1" w:themeFillShade="F2"/>
            <w:hideMark/>
          </w:tcPr>
          <w:p w:rsidR="007159FC" w:rsidRPr="007159FC" w:rsidRDefault="007159FC" w:rsidP="007159FC">
            <w:pPr>
              <w:spacing w:after="160"/>
              <w:jc w:val="center"/>
              <w:rPr>
                <w:b/>
                <w:bCs/>
                <w:color w:val="000000"/>
                <w:sz w:val="22"/>
                <w:lang w:eastAsia="en-US"/>
              </w:rPr>
            </w:pPr>
            <w:r w:rsidRPr="007159FC">
              <w:rPr>
                <w:b/>
                <w:bCs/>
                <w:color w:val="000000"/>
                <w:sz w:val="22"/>
                <w:lang w:eastAsia="en-US"/>
              </w:rPr>
              <w:t>4 кл.</w:t>
            </w:r>
          </w:p>
          <w:p w:rsidR="007159FC" w:rsidRPr="007159FC" w:rsidRDefault="007159FC" w:rsidP="007159FC">
            <w:pPr>
              <w:spacing w:after="160"/>
              <w:jc w:val="center"/>
              <w:rPr>
                <w:b/>
                <w:bCs/>
                <w:color w:val="000000"/>
                <w:sz w:val="22"/>
                <w:lang w:eastAsia="en-US"/>
              </w:rPr>
            </w:pPr>
            <w:r w:rsidRPr="007159FC">
              <w:rPr>
                <w:bCs/>
                <w:i/>
                <w:color w:val="000000"/>
                <w:sz w:val="22"/>
                <w:lang w:eastAsia="en-US"/>
              </w:rPr>
              <w:t>34 уч.нед</w:t>
            </w:r>
          </w:p>
        </w:tc>
        <w:tc>
          <w:tcPr>
            <w:tcW w:w="1276" w:type="dxa"/>
            <w:tcBorders>
              <w:top w:val="single" w:sz="4" w:space="0" w:color="auto"/>
              <w:left w:val="single" w:sz="4" w:space="0" w:color="auto"/>
              <w:bottom w:val="single" w:sz="4" w:space="0" w:color="000000"/>
              <w:right w:val="single" w:sz="4" w:space="0" w:color="auto"/>
            </w:tcBorders>
            <w:shd w:val="clear" w:color="auto" w:fill="F2F2F2" w:themeFill="background1" w:themeFillShade="F2"/>
            <w:vAlign w:val="center"/>
            <w:hideMark/>
          </w:tcPr>
          <w:p w:rsidR="007159FC" w:rsidRPr="007159FC" w:rsidRDefault="007159FC" w:rsidP="007159FC">
            <w:pPr>
              <w:spacing w:after="160"/>
              <w:rPr>
                <w:b/>
                <w:bCs/>
                <w:color w:val="000000"/>
                <w:sz w:val="22"/>
                <w:lang w:eastAsia="en-US"/>
              </w:rPr>
            </w:pPr>
          </w:p>
        </w:tc>
        <w:tc>
          <w:tcPr>
            <w:tcW w:w="1984" w:type="dxa"/>
            <w:tcBorders>
              <w:top w:val="single" w:sz="4" w:space="0" w:color="auto"/>
              <w:left w:val="single" w:sz="4" w:space="0" w:color="auto"/>
              <w:bottom w:val="single" w:sz="4" w:space="0" w:color="000000"/>
              <w:right w:val="single" w:sz="4" w:space="0" w:color="auto"/>
            </w:tcBorders>
            <w:shd w:val="clear" w:color="auto" w:fill="F2F2F2" w:themeFill="background1" w:themeFillShade="F2"/>
            <w:vAlign w:val="center"/>
            <w:hideMark/>
          </w:tcPr>
          <w:p w:rsidR="007159FC" w:rsidRPr="007159FC" w:rsidRDefault="007159FC" w:rsidP="007159FC">
            <w:pPr>
              <w:spacing w:after="160"/>
              <w:rPr>
                <w:b/>
                <w:bCs/>
                <w:color w:val="000000"/>
                <w:sz w:val="22"/>
                <w:lang w:eastAsia="en-US"/>
              </w:rPr>
            </w:pPr>
          </w:p>
        </w:tc>
      </w:tr>
      <w:tr w:rsidR="007159FC" w:rsidRPr="007159FC" w:rsidTr="007159FC">
        <w:trPr>
          <w:trHeight w:val="315"/>
        </w:trPr>
        <w:tc>
          <w:tcPr>
            <w:tcW w:w="3260" w:type="dxa"/>
            <w:gridSpan w:val="2"/>
            <w:tcBorders>
              <w:top w:val="single" w:sz="4" w:space="0" w:color="auto"/>
              <w:left w:val="single" w:sz="4" w:space="0" w:color="auto"/>
              <w:bottom w:val="single" w:sz="4" w:space="0" w:color="auto"/>
              <w:right w:val="single" w:sz="4" w:space="0" w:color="000000"/>
            </w:tcBorders>
            <w:shd w:val="clear" w:color="auto" w:fill="F2F2F2" w:themeFill="background1" w:themeFillShade="F2"/>
            <w:noWrap/>
            <w:vAlign w:val="center"/>
            <w:hideMark/>
          </w:tcPr>
          <w:p w:rsidR="007159FC" w:rsidRPr="007159FC" w:rsidRDefault="007159FC" w:rsidP="007159FC">
            <w:pPr>
              <w:spacing w:after="160"/>
              <w:rPr>
                <w:b/>
                <w:bCs/>
                <w:color w:val="000000"/>
                <w:sz w:val="22"/>
                <w:lang w:eastAsia="en-US"/>
              </w:rPr>
            </w:pPr>
            <w:r w:rsidRPr="007159FC">
              <w:rPr>
                <w:b/>
                <w:bCs/>
                <w:color w:val="000000"/>
                <w:sz w:val="22"/>
                <w:lang w:eastAsia="en-US"/>
              </w:rPr>
              <w:t>Обязательная часть (80%)/часов</w:t>
            </w:r>
          </w:p>
        </w:tc>
        <w:tc>
          <w:tcPr>
            <w:tcW w:w="285" w:type="dxa"/>
            <w:tcBorders>
              <w:top w:val="single" w:sz="4" w:space="0" w:color="auto"/>
              <w:left w:val="nil"/>
              <w:bottom w:val="single" w:sz="4" w:space="0" w:color="auto"/>
              <w:right w:val="nil"/>
            </w:tcBorders>
            <w:shd w:val="clear" w:color="auto" w:fill="F2F2F2" w:themeFill="background1" w:themeFillShade="F2"/>
          </w:tcPr>
          <w:p w:rsidR="007159FC" w:rsidRPr="007159FC" w:rsidRDefault="007159FC" w:rsidP="007159FC">
            <w:pPr>
              <w:spacing w:after="160"/>
              <w:jc w:val="center"/>
              <w:rPr>
                <w:b/>
                <w:bCs/>
                <w:i/>
                <w:color w:val="C00000"/>
                <w:sz w:val="22"/>
                <w:lang w:eastAsia="en-US"/>
              </w:rPr>
            </w:pPr>
          </w:p>
        </w:tc>
        <w:tc>
          <w:tcPr>
            <w:tcW w:w="70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ind w:right="-255" w:hanging="109"/>
              <w:rPr>
                <w:b/>
                <w:bCs/>
                <w:i/>
                <w:color w:val="000000"/>
                <w:sz w:val="22"/>
                <w:lang w:eastAsia="en-US"/>
              </w:rPr>
            </w:pPr>
            <w:r w:rsidRPr="007159FC">
              <w:rPr>
                <w:b/>
                <w:bCs/>
                <w:i/>
                <w:color w:val="C00000"/>
                <w:sz w:val="22"/>
                <w:lang w:eastAsia="en-US"/>
              </w:rPr>
              <w:t>(693)</w:t>
            </w:r>
          </w:p>
        </w:tc>
        <w:tc>
          <w:tcPr>
            <w:tcW w:w="85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rPr>
                <w:b/>
                <w:bCs/>
                <w:i/>
                <w:color w:val="000000"/>
                <w:sz w:val="22"/>
                <w:lang w:eastAsia="en-US"/>
              </w:rPr>
            </w:pPr>
            <w:r w:rsidRPr="007159FC">
              <w:rPr>
                <w:b/>
                <w:bCs/>
                <w:i/>
                <w:color w:val="C00000"/>
                <w:sz w:val="22"/>
                <w:lang w:eastAsia="en-US"/>
              </w:rPr>
              <w:t>(782)</w:t>
            </w:r>
          </w:p>
        </w:tc>
        <w:tc>
          <w:tcPr>
            <w:tcW w:w="85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jc w:val="center"/>
              <w:rPr>
                <w:b/>
                <w:bCs/>
                <w:i/>
                <w:color w:val="000000"/>
                <w:sz w:val="22"/>
                <w:lang w:eastAsia="en-US"/>
              </w:rPr>
            </w:pPr>
            <w:r w:rsidRPr="007159FC">
              <w:rPr>
                <w:b/>
                <w:bCs/>
                <w:i/>
                <w:color w:val="C00000"/>
                <w:sz w:val="22"/>
                <w:lang w:eastAsia="en-US"/>
              </w:rPr>
              <w:t>(782)</w:t>
            </w:r>
          </w:p>
        </w:tc>
        <w:tc>
          <w:tcPr>
            <w:tcW w:w="849"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jc w:val="center"/>
              <w:rPr>
                <w:b/>
                <w:bCs/>
                <w:i/>
                <w:color w:val="000000"/>
                <w:sz w:val="22"/>
                <w:lang w:eastAsia="en-US"/>
              </w:rPr>
            </w:pPr>
            <w:r w:rsidRPr="007159FC">
              <w:rPr>
                <w:b/>
                <w:bCs/>
                <w:i/>
                <w:color w:val="C00000"/>
                <w:sz w:val="22"/>
                <w:lang w:eastAsia="en-US"/>
              </w:rPr>
              <w:t>(782)</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spacing w:after="160"/>
              <w:jc w:val="center"/>
              <w:rPr>
                <w:b/>
                <w:bCs/>
                <w:i/>
                <w:color w:val="000000"/>
                <w:sz w:val="22"/>
                <w:lang w:eastAsia="en-US"/>
              </w:rPr>
            </w:pPr>
            <w:r w:rsidRPr="007159FC">
              <w:rPr>
                <w:b/>
                <w:bCs/>
                <w:i/>
                <w:color w:val="C00000"/>
                <w:sz w:val="22"/>
                <w:lang w:eastAsia="en-US"/>
              </w:rPr>
              <w:t>(3039)</w:t>
            </w:r>
          </w:p>
        </w:tc>
        <w:tc>
          <w:tcPr>
            <w:tcW w:w="1984" w:type="dxa"/>
            <w:tcBorders>
              <w:top w:val="nil"/>
              <w:left w:val="single" w:sz="4" w:space="0" w:color="auto"/>
              <w:bottom w:val="single" w:sz="4" w:space="0" w:color="auto"/>
              <w:right w:val="single" w:sz="4" w:space="0" w:color="auto"/>
            </w:tcBorders>
            <w:shd w:val="clear" w:color="auto" w:fill="F2F2F2" w:themeFill="background1" w:themeFillShade="F2"/>
            <w:noWrap/>
            <w:vAlign w:val="bottom"/>
            <w:hideMark/>
          </w:tcPr>
          <w:p w:rsidR="007159FC" w:rsidRPr="007159FC" w:rsidRDefault="007159FC" w:rsidP="007159FC">
            <w:pPr>
              <w:spacing w:after="160"/>
              <w:rPr>
                <w:color w:val="FF0000"/>
                <w:sz w:val="22"/>
                <w:szCs w:val="22"/>
                <w:lang w:eastAsia="en-US"/>
              </w:rPr>
            </w:pPr>
            <w:r w:rsidRPr="007159FC">
              <w:rPr>
                <w:color w:val="FF0000"/>
                <w:sz w:val="22"/>
                <w:szCs w:val="22"/>
                <w:lang w:eastAsia="en-US"/>
              </w:rPr>
              <w:t> </w:t>
            </w:r>
          </w:p>
        </w:tc>
      </w:tr>
      <w:tr w:rsidR="007159FC" w:rsidRPr="007159FC" w:rsidTr="007159FC">
        <w:trPr>
          <w:trHeight w:val="315"/>
        </w:trPr>
        <w:tc>
          <w:tcPr>
            <w:tcW w:w="169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Русский язык и литературное чтение</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Русский язык</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(165)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C00000"/>
                <w:sz w:val="22"/>
                <w:lang w:eastAsia="en-US"/>
              </w:rPr>
            </w:pPr>
            <w:r w:rsidRPr="007159FC">
              <w:rPr>
                <w:b/>
                <w:bCs/>
                <w:color w:val="000000"/>
                <w:sz w:val="22"/>
                <w:lang w:eastAsia="en-US"/>
              </w:rPr>
              <w:t>20</w:t>
            </w:r>
          </w:p>
          <w:p w:rsidR="007159FC" w:rsidRPr="007159FC" w:rsidRDefault="007159FC" w:rsidP="007159FC">
            <w:pPr>
              <w:jc w:val="center"/>
              <w:rPr>
                <w:b/>
                <w:bCs/>
                <w:color w:val="000000"/>
                <w:sz w:val="22"/>
                <w:lang w:eastAsia="en-US"/>
              </w:rPr>
            </w:pPr>
            <w:r w:rsidRPr="007159FC">
              <w:rPr>
                <w:b/>
                <w:bCs/>
                <w:color w:val="C00000"/>
                <w:sz w:val="22"/>
                <w:lang w:eastAsia="en-US"/>
              </w:rPr>
              <w:t>(675)</w:t>
            </w:r>
          </w:p>
        </w:tc>
        <w:tc>
          <w:tcPr>
            <w:tcW w:w="1984" w:type="dxa"/>
            <w:tcBorders>
              <w:top w:val="single" w:sz="4" w:space="0" w:color="auto"/>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Диктант с грамматическим заданием/ВПР</w:t>
            </w:r>
          </w:p>
        </w:tc>
      </w:tr>
      <w:tr w:rsidR="007159FC" w:rsidRPr="007159FC" w:rsidTr="007159FC">
        <w:trPr>
          <w:trHeight w:val="544"/>
        </w:trPr>
        <w:tc>
          <w:tcPr>
            <w:tcW w:w="1694"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Литературное чтение</w:t>
            </w:r>
          </w:p>
        </w:tc>
        <w:tc>
          <w:tcPr>
            <w:tcW w:w="285" w:type="dxa"/>
            <w:tcBorders>
              <w:top w:val="nil"/>
              <w:left w:val="nil"/>
              <w:bottom w:val="single" w:sz="4" w:space="0" w:color="auto"/>
              <w:right w:val="nil"/>
            </w:tcBorders>
            <w:vAlign w:val="center"/>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4</w:t>
            </w:r>
          </w:p>
          <w:p w:rsidR="007159FC" w:rsidRPr="007159FC" w:rsidRDefault="007159FC" w:rsidP="007159FC">
            <w:pPr>
              <w:ind w:right="-113" w:hanging="109"/>
              <w:jc w:val="center"/>
              <w:rPr>
                <w:b/>
                <w:bCs/>
                <w:color w:val="000000"/>
                <w:sz w:val="22"/>
                <w:lang w:eastAsia="en-US"/>
              </w:rPr>
            </w:pPr>
            <w:r w:rsidRPr="007159FC">
              <w:rPr>
                <w:b/>
                <w:bCs/>
                <w:color w:val="C00000"/>
                <w:sz w:val="22"/>
                <w:lang w:eastAsia="en-US"/>
              </w:rPr>
              <w:t>(132)</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4</w:t>
            </w:r>
            <w:r w:rsidRPr="007159FC">
              <w:rPr>
                <w:b/>
                <w:bCs/>
                <w:color w:val="C00000"/>
                <w:sz w:val="22"/>
                <w:lang w:eastAsia="en-US"/>
              </w:rPr>
              <w:t xml:space="preserve"> (136)</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4</w:t>
            </w:r>
          </w:p>
          <w:p w:rsidR="007159FC" w:rsidRPr="007159FC" w:rsidRDefault="007159FC" w:rsidP="007159FC">
            <w:pPr>
              <w:jc w:val="center"/>
              <w:rPr>
                <w:b/>
                <w:bCs/>
                <w:color w:val="000000"/>
                <w:sz w:val="22"/>
                <w:lang w:eastAsia="en-US"/>
              </w:rPr>
            </w:pPr>
            <w:r w:rsidRPr="007159FC">
              <w:rPr>
                <w:b/>
                <w:bCs/>
                <w:color w:val="C00000"/>
                <w:sz w:val="22"/>
                <w:lang w:eastAsia="en-US"/>
              </w:rPr>
              <w:t>(136)</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4</w:t>
            </w:r>
          </w:p>
          <w:p w:rsidR="007159FC" w:rsidRPr="007159FC" w:rsidRDefault="007159FC" w:rsidP="007159FC">
            <w:pPr>
              <w:jc w:val="center"/>
              <w:rPr>
                <w:b/>
                <w:bCs/>
                <w:color w:val="000000"/>
                <w:sz w:val="22"/>
                <w:lang w:eastAsia="en-US"/>
              </w:rPr>
            </w:pPr>
            <w:r w:rsidRPr="007159FC">
              <w:rPr>
                <w:b/>
                <w:bCs/>
                <w:color w:val="C00000"/>
                <w:sz w:val="22"/>
                <w:lang w:eastAsia="en-US"/>
              </w:rPr>
              <w:t>(136)</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12</w:t>
            </w:r>
          </w:p>
          <w:p w:rsidR="007159FC" w:rsidRPr="007159FC" w:rsidRDefault="007159FC" w:rsidP="007159FC">
            <w:pPr>
              <w:jc w:val="center"/>
              <w:rPr>
                <w:b/>
                <w:bCs/>
                <w:color w:val="000000"/>
                <w:sz w:val="22"/>
                <w:lang w:eastAsia="en-US"/>
              </w:rPr>
            </w:pPr>
            <w:r w:rsidRPr="007159FC">
              <w:rPr>
                <w:b/>
                <w:bCs/>
                <w:color w:val="C00000"/>
                <w:sz w:val="22"/>
                <w:lang w:eastAsia="en-US"/>
              </w:rPr>
              <w:t>(540)</w:t>
            </w:r>
          </w:p>
        </w:tc>
        <w:tc>
          <w:tcPr>
            <w:tcW w:w="1984" w:type="dxa"/>
            <w:tcBorders>
              <w:top w:val="nil"/>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 xml:space="preserve">Комплексная работа </w:t>
            </w:r>
          </w:p>
        </w:tc>
      </w:tr>
      <w:tr w:rsidR="007159FC" w:rsidRPr="007159FC" w:rsidTr="007159FC">
        <w:trPr>
          <w:trHeight w:val="630"/>
        </w:trPr>
        <w:tc>
          <w:tcPr>
            <w:tcW w:w="1694"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Иностранный язык</w:t>
            </w: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Иностранный язык (английский)</w:t>
            </w:r>
          </w:p>
        </w:tc>
        <w:tc>
          <w:tcPr>
            <w:tcW w:w="285" w:type="dxa"/>
            <w:tcBorders>
              <w:top w:val="nil"/>
              <w:left w:val="nil"/>
              <w:bottom w:val="single" w:sz="4" w:space="0" w:color="auto"/>
              <w:right w:val="nil"/>
            </w:tcBorders>
            <w:vAlign w:val="center"/>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C00000"/>
                <w:sz w:val="22"/>
                <w:lang w:eastAsia="en-US"/>
              </w:rPr>
            </w:pPr>
            <w:r w:rsidRPr="007159FC">
              <w:rPr>
                <w:b/>
                <w:bCs/>
                <w:sz w:val="22"/>
                <w:lang w:eastAsia="en-US"/>
              </w:rPr>
              <w:t>2</w:t>
            </w:r>
          </w:p>
          <w:p w:rsidR="007159FC" w:rsidRPr="007159FC" w:rsidRDefault="007159FC" w:rsidP="007159FC">
            <w:pPr>
              <w:jc w:val="center"/>
              <w:rPr>
                <w:b/>
                <w:bCs/>
                <w:color w:val="C00000"/>
                <w:sz w:val="22"/>
                <w:lang w:eastAsia="en-US"/>
              </w:rPr>
            </w:pPr>
            <w:r w:rsidRPr="007159FC">
              <w:rPr>
                <w:b/>
                <w:bCs/>
                <w:color w:val="C00000"/>
                <w:sz w:val="22"/>
                <w:lang w:eastAsia="en-US"/>
              </w:rPr>
              <w:t>(68)</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6</w:t>
            </w:r>
          </w:p>
          <w:p w:rsidR="007159FC" w:rsidRPr="007159FC" w:rsidRDefault="007159FC" w:rsidP="007159FC">
            <w:pPr>
              <w:jc w:val="center"/>
              <w:rPr>
                <w:b/>
                <w:bCs/>
                <w:color w:val="000000"/>
                <w:sz w:val="22"/>
                <w:lang w:eastAsia="en-US"/>
              </w:rPr>
            </w:pPr>
            <w:r w:rsidRPr="007159FC">
              <w:rPr>
                <w:b/>
                <w:bCs/>
                <w:color w:val="C00000"/>
                <w:sz w:val="22"/>
                <w:lang w:eastAsia="en-US"/>
              </w:rPr>
              <w:t>(204)</w:t>
            </w:r>
          </w:p>
        </w:tc>
        <w:tc>
          <w:tcPr>
            <w:tcW w:w="1984" w:type="dxa"/>
            <w:tcBorders>
              <w:top w:val="nil"/>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Контрольная работа</w:t>
            </w:r>
          </w:p>
        </w:tc>
      </w:tr>
      <w:tr w:rsidR="007159FC" w:rsidRPr="007159FC" w:rsidTr="007159FC">
        <w:trPr>
          <w:trHeight w:val="630"/>
        </w:trPr>
        <w:tc>
          <w:tcPr>
            <w:tcW w:w="1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Математика и информатика</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Математика</w:t>
            </w:r>
          </w:p>
        </w:tc>
        <w:tc>
          <w:tcPr>
            <w:tcW w:w="99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000000"/>
                <w:sz w:val="22"/>
                <w:lang w:eastAsia="en-US"/>
              </w:rPr>
            </w:pPr>
            <w:r w:rsidRPr="007159FC">
              <w:rPr>
                <w:b/>
                <w:bCs/>
                <w:color w:val="000000"/>
                <w:sz w:val="22"/>
                <w:lang w:eastAsia="en-US"/>
              </w:rPr>
              <w:t>4</w:t>
            </w:r>
          </w:p>
          <w:p w:rsidR="007159FC" w:rsidRPr="007159FC" w:rsidRDefault="007159FC" w:rsidP="007159FC">
            <w:pPr>
              <w:jc w:val="center"/>
              <w:rPr>
                <w:b/>
                <w:bCs/>
                <w:color w:val="000000"/>
                <w:sz w:val="22"/>
                <w:lang w:eastAsia="en-US"/>
              </w:rPr>
            </w:pPr>
            <w:r w:rsidRPr="007159FC">
              <w:rPr>
                <w:b/>
                <w:bCs/>
                <w:color w:val="C00000"/>
                <w:sz w:val="22"/>
                <w:lang w:eastAsia="en-US"/>
              </w:rPr>
              <w:t>(132)</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000000"/>
                <w:sz w:val="22"/>
                <w:vertAlign w:val="superscript"/>
                <w:lang w:eastAsia="en-US"/>
              </w:rPr>
            </w:pPr>
            <w:r w:rsidRPr="007159FC">
              <w:rPr>
                <w:b/>
                <w:bCs/>
                <w:color w:val="000000"/>
                <w:sz w:val="22"/>
                <w:lang w:eastAsia="en-US"/>
              </w:rPr>
              <w:t>5</w:t>
            </w:r>
            <w:r w:rsidRPr="007159FC">
              <w:rPr>
                <w:b/>
                <w:bCs/>
                <w:color w:val="000000"/>
                <w:sz w:val="22"/>
                <w:vertAlign w:val="superscript"/>
                <w:lang w:eastAsia="en-US"/>
              </w:rPr>
              <w:t>*</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85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000000"/>
                <w:sz w:val="22"/>
                <w:lang w:eastAsia="en-US"/>
              </w:rPr>
            </w:pPr>
            <w:r w:rsidRPr="007159FC">
              <w:rPr>
                <w:b/>
                <w:bCs/>
                <w:color w:val="000000"/>
                <w:sz w:val="22"/>
                <w:lang w:eastAsia="en-US"/>
              </w:rPr>
              <w:t>5*</w:t>
            </w:r>
          </w:p>
          <w:p w:rsidR="007159FC" w:rsidRPr="007159FC" w:rsidRDefault="007159FC" w:rsidP="007159FC">
            <w:pPr>
              <w:jc w:val="center"/>
              <w:rPr>
                <w:b/>
                <w:bCs/>
                <w:color w:val="000000"/>
                <w:sz w:val="22"/>
                <w:lang w:eastAsia="en-US"/>
              </w:rPr>
            </w:pPr>
            <w:r w:rsidRPr="007159FC">
              <w:rPr>
                <w:b/>
                <w:bCs/>
                <w:color w:val="C00000"/>
                <w:sz w:val="22"/>
                <w:lang w:eastAsia="en-US"/>
              </w:rPr>
              <w:t>(170)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C00000"/>
                <w:sz w:val="22"/>
                <w:lang w:eastAsia="en-US"/>
              </w:rPr>
            </w:pPr>
            <w:r w:rsidRPr="007159FC">
              <w:rPr>
                <w:b/>
                <w:bCs/>
                <w:color w:val="000000"/>
                <w:sz w:val="22"/>
                <w:lang w:eastAsia="en-US"/>
              </w:rPr>
              <w:t>20</w:t>
            </w:r>
          </w:p>
          <w:p w:rsidR="007159FC" w:rsidRPr="007159FC" w:rsidRDefault="007159FC" w:rsidP="007159FC">
            <w:pPr>
              <w:jc w:val="center"/>
              <w:rPr>
                <w:b/>
                <w:bCs/>
                <w:color w:val="000000"/>
                <w:sz w:val="22"/>
                <w:lang w:eastAsia="en-US"/>
              </w:rPr>
            </w:pPr>
            <w:r w:rsidRPr="007159FC">
              <w:rPr>
                <w:b/>
                <w:bCs/>
                <w:color w:val="C00000"/>
                <w:sz w:val="22"/>
                <w:lang w:eastAsia="en-US"/>
              </w:rPr>
              <w:t>(642)</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7159FC" w:rsidRPr="007159FC" w:rsidRDefault="007159FC" w:rsidP="007159FC">
            <w:pPr>
              <w:rPr>
                <w:sz w:val="20"/>
                <w:szCs w:val="20"/>
                <w:lang w:eastAsia="en-US"/>
              </w:rPr>
            </w:pPr>
            <w:r w:rsidRPr="007159FC">
              <w:rPr>
                <w:sz w:val="20"/>
                <w:szCs w:val="20"/>
                <w:lang w:eastAsia="en-US"/>
              </w:rPr>
              <w:t>Контрольная работа/ВПР</w:t>
            </w:r>
          </w:p>
        </w:tc>
      </w:tr>
      <w:tr w:rsidR="007159FC" w:rsidRPr="007159FC" w:rsidTr="007159FC">
        <w:trPr>
          <w:trHeight w:val="945"/>
        </w:trPr>
        <w:tc>
          <w:tcPr>
            <w:tcW w:w="1694"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 xml:space="preserve">Обществознание и естествознание  </w:t>
            </w: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Окружающий мир</w:t>
            </w:r>
          </w:p>
        </w:tc>
        <w:tc>
          <w:tcPr>
            <w:tcW w:w="285" w:type="dxa"/>
            <w:tcBorders>
              <w:top w:val="nil"/>
              <w:left w:val="nil"/>
              <w:bottom w:val="single" w:sz="4" w:space="0" w:color="auto"/>
              <w:right w:val="nil"/>
            </w:tcBorders>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ind w:hanging="109"/>
              <w:jc w:val="center"/>
              <w:rPr>
                <w:b/>
                <w:bCs/>
                <w:color w:val="000000"/>
                <w:sz w:val="22"/>
                <w:lang w:eastAsia="en-US"/>
              </w:rPr>
            </w:pPr>
            <w:r w:rsidRPr="007159FC">
              <w:rPr>
                <w:b/>
                <w:bCs/>
                <w:color w:val="C00000"/>
                <w:sz w:val="22"/>
                <w:lang w:eastAsia="en-US"/>
              </w:rPr>
              <w:t>(66)</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127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C00000"/>
                <w:sz w:val="22"/>
                <w:lang w:eastAsia="en-US"/>
              </w:rPr>
            </w:pPr>
            <w:r w:rsidRPr="007159FC">
              <w:rPr>
                <w:b/>
                <w:bCs/>
                <w:color w:val="000000"/>
                <w:sz w:val="22"/>
                <w:lang w:eastAsia="en-US"/>
              </w:rPr>
              <w:t>8</w:t>
            </w:r>
          </w:p>
          <w:p w:rsidR="007159FC" w:rsidRPr="007159FC" w:rsidRDefault="007159FC" w:rsidP="007159FC">
            <w:pPr>
              <w:jc w:val="center"/>
              <w:rPr>
                <w:b/>
                <w:bCs/>
                <w:color w:val="000000"/>
                <w:sz w:val="22"/>
                <w:lang w:eastAsia="en-US"/>
              </w:rPr>
            </w:pPr>
            <w:r w:rsidRPr="007159FC">
              <w:rPr>
                <w:b/>
                <w:bCs/>
                <w:color w:val="C00000"/>
                <w:sz w:val="22"/>
                <w:lang w:eastAsia="en-US"/>
              </w:rPr>
              <w:t>(270)</w:t>
            </w:r>
          </w:p>
        </w:tc>
        <w:tc>
          <w:tcPr>
            <w:tcW w:w="1984" w:type="dxa"/>
            <w:tcBorders>
              <w:top w:val="nil"/>
              <w:left w:val="nil"/>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Итоговый тест/ВПР</w:t>
            </w:r>
          </w:p>
        </w:tc>
      </w:tr>
      <w:tr w:rsidR="007159FC" w:rsidRPr="007159FC" w:rsidTr="007159FC">
        <w:trPr>
          <w:trHeight w:val="778"/>
        </w:trPr>
        <w:tc>
          <w:tcPr>
            <w:tcW w:w="1694" w:type="dxa"/>
            <w:tcBorders>
              <w:top w:val="nil"/>
              <w:left w:val="single" w:sz="4" w:space="0" w:color="auto"/>
              <w:bottom w:val="single" w:sz="4" w:space="0" w:color="auto"/>
              <w:right w:val="single" w:sz="4" w:space="0" w:color="auto"/>
            </w:tcBorders>
            <w:shd w:val="clear" w:color="auto" w:fill="F2F2F2" w:themeFill="background1" w:themeFillShade="F2"/>
            <w:hideMark/>
          </w:tcPr>
          <w:p w:rsidR="007159FC" w:rsidRPr="007159FC" w:rsidRDefault="007159FC" w:rsidP="007159FC">
            <w:pPr>
              <w:jc w:val="center"/>
              <w:rPr>
                <w:b/>
                <w:color w:val="000000"/>
                <w:sz w:val="22"/>
                <w:lang w:eastAsia="en-US"/>
              </w:rPr>
            </w:pPr>
            <w:r w:rsidRPr="007159FC">
              <w:rPr>
                <w:b/>
                <w:color w:val="000000"/>
                <w:sz w:val="22"/>
                <w:lang w:eastAsia="en-US"/>
              </w:rPr>
              <w:t>Основы религиозных культур и светской этики</w:t>
            </w:r>
          </w:p>
        </w:tc>
        <w:tc>
          <w:tcPr>
            <w:tcW w:w="1566" w:type="dxa"/>
            <w:tcBorders>
              <w:top w:val="nil"/>
              <w:left w:val="nil"/>
              <w:bottom w:val="single" w:sz="4" w:space="0" w:color="auto"/>
              <w:right w:val="single" w:sz="4" w:space="0" w:color="auto"/>
            </w:tcBorders>
            <w:shd w:val="clear" w:color="auto" w:fill="auto"/>
            <w:hideMark/>
          </w:tcPr>
          <w:p w:rsidR="007159FC" w:rsidRPr="007159FC" w:rsidRDefault="007159FC" w:rsidP="007159FC">
            <w:pPr>
              <w:rPr>
                <w:color w:val="000000"/>
                <w:sz w:val="22"/>
                <w:lang w:eastAsia="en-US"/>
              </w:rPr>
            </w:pPr>
            <w:r w:rsidRPr="007159FC">
              <w:rPr>
                <w:color w:val="000000"/>
                <w:sz w:val="22"/>
                <w:lang w:eastAsia="en-US"/>
              </w:rPr>
              <w:t>ОРКСЭ</w:t>
            </w:r>
          </w:p>
          <w:p w:rsidR="007159FC" w:rsidRPr="007159FC" w:rsidRDefault="007159FC" w:rsidP="007159FC">
            <w:pPr>
              <w:rPr>
                <w:color w:val="000000"/>
                <w:sz w:val="22"/>
                <w:lang w:eastAsia="en-US"/>
              </w:rPr>
            </w:pPr>
            <w:r w:rsidRPr="007159FC">
              <w:rPr>
                <w:color w:val="000000"/>
                <w:sz w:val="22"/>
                <w:lang w:eastAsia="en-US"/>
              </w:rPr>
              <w:t>(Модуль по выбору)</w:t>
            </w:r>
          </w:p>
        </w:tc>
        <w:tc>
          <w:tcPr>
            <w:tcW w:w="285" w:type="dxa"/>
            <w:tcBorders>
              <w:top w:val="nil"/>
              <w:left w:val="nil"/>
              <w:bottom w:val="single" w:sz="4" w:space="0" w:color="auto"/>
              <w:right w:val="nil"/>
            </w:tcBorders>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C00000"/>
                <w:sz w:val="22"/>
                <w:lang w:eastAsia="en-US"/>
              </w:rPr>
              <w:t>(34)</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C00000"/>
                <w:sz w:val="22"/>
                <w:lang w:eastAsia="en-US"/>
              </w:rPr>
              <w:t>(34)</w:t>
            </w:r>
          </w:p>
        </w:tc>
        <w:tc>
          <w:tcPr>
            <w:tcW w:w="1984" w:type="dxa"/>
            <w:tcBorders>
              <w:top w:val="nil"/>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Тестирование</w:t>
            </w:r>
          </w:p>
        </w:tc>
      </w:tr>
      <w:tr w:rsidR="007159FC" w:rsidRPr="007159FC" w:rsidTr="007159FC">
        <w:trPr>
          <w:trHeight w:val="334"/>
        </w:trPr>
        <w:tc>
          <w:tcPr>
            <w:tcW w:w="1694" w:type="dxa"/>
            <w:vMerge w:val="restart"/>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Искусство</w:t>
            </w: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Изобразительное искусство</w:t>
            </w:r>
          </w:p>
        </w:tc>
        <w:tc>
          <w:tcPr>
            <w:tcW w:w="285" w:type="dxa"/>
            <w:tcBorders>
              <w:top w:val="nil"/>
              <w:left w:val="nil"/>
              <w:bottom w:val="single" w:sz="4" w:space="0" w:color="auto"/>
              <w:right w:val="nil"/>
            </w:tcBorders>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FFFFFF" w:themeFill="background1"/>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ind w:hanging="109"/>
              <w:jc w:val="center"/>
              <w:rPr>
                <w:b/>
                <w:bCs/>
                <w:color w:val="000000"/>
                <w:sz w:val="22"/>
                <w:lang w:eastAsia="en-US"/>
              </w:rPr>
            </w:pPr>
            <w:r w:rsidRPr="007159FC">
              <w:rPr>
                <w:b/>
                <w:bCs/>
                <w:color w:val="C00000"/>
                <w:sz w:val="22"/>
                <w:lang w:eastAsia="en-US"/>
              </w:rPr>
              <w:t>(33)</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000000"/>
                <w:sz w:val="22"/>
                <w:lang w:eastAsia="en-US"/>
              </w:rPr>
              <w:t>(</w:t>
            </w:r>
            <w:r w:rsidRPr="007159FC">
              <w:rPr>
                <w:b/>
                <w:bCs/>
                <w:color w:val="C00000"/>
                <w:sz w:val="22"/>
                <w:lang w:eastAsia="en-US"/>
              </w:rPr>
              <w:t>34)</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C00000"/>
                <w:sz w:val="22"/>
                <w:lang w:eastAsia="en-US"/>
              </w:rPr>
              <w:t>(34)</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0,5</w:t>
            </w:r>
          </w:p>
          <w:p w:rsidR="007159FC" w:rsidRPr="007159FC" w:rsidRDefault="007159FC" w:rsidP="007159FC">
            <w:pPr>
              <w:jc w:val="center"/>
              <w:rPr>
                <w:b/>
                <w:bCs/>
                <w:color w:val="000000"/>
                <w:sz w:val="22"/>
                <w:lang w:eastAsia="en-US"/>
              </w:rPr>
            </w:pPr>
            <w:r w:rsidRPr="007159FC">
              <w:rPr>
                <w:b/>
                <w:bCs/>
                <w:color w:val="C00000"/>
                <w:sz w:val="22"/>
                <w:lang w:eastAsia="en-US"/>
              </w:rPr>
              <w:t>(17)</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3,5</w:t>
            </w:r>
          </w:p>
          <w:p w:rsidR="007159FC" w:rsidRPr="007159FC" w:rsidRDefault="007159FC" w:rsidP="007159FC">
            <w:pPr>
              <w:jc w:val="center"/>
              <w:rPr>
                <w:b/>
                <w:bCs/>
                <w:color w:val="000000"/>
                <w:sz w:val="22"/>
                <w:lang w:eastAsia="en-US"/>
              </w:rPr>
            </w:pPr>
            <w:r w:rsidRPr="007159FC">
              <w:rPr>
                <w:b/>
                <w:bCs/>
                <w:color w:val="C00000"/>
                <w:sz w:val="22"/>
                <w:lang w:eastAsia="en-US"/>
              </w:rPr>
              <w:t>(118)</w:t>
            </w:r>
          </w:p>
        </w:tc>
        <w:tc>
          <w:tcPr>
            <w:tcW w:w="1984" w:type="dxa"/>
            <w:tcBorders>
              <w:top w:val="nil"/>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Творческая работа</w:t>
            </w:r>
          </w:p>
        </w:tc>
      </w:tr>
      <w:tr w:rsidR="007159FC" w:rsidRPr="007159FC" w:rsidTr="007159FC">
        <w:trPr>
          <w:trHeight w:val="398"/>
        </w:trPr>
        <w:tc>
          <w:tcPr>
            <w:tcW w:w="1694" w:type="dxa"/>
            <w:vMerge/>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Музыка</w:t>
            </w:r>
          </w:p>
        </w:tc>
        <w:tc>
          <w:tcPr>
            <w:tcW w:w="285" w:type="dxa"/>
            <w:tcBorders>
              <w:top w:val="nil"/>
              <w:left w:val="nil"/>
              <w:bottom w:val="single" w:sz="4" w:space="0" w:color="auto"/>
              <w:right w:val="nil"/>
            </w:tcBorders>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ind w:hanging="109"/>
              <w:jc w:val="center"/>
              <w:rPr>
                <w:b/>
                <w:bCs/>
                <w:color w:val="000000"/>
                <w:sz w:val="22"/>
                <w:lang w:eastAsia="en-US"/>
              </w:rPr>
            </w:pPr>
            <w:r w:rsidRPr="007159FC">
              <w:rPr>
                <w:b/>
                <w:bCs/>
                <w:color w:val="000000"/>
                <w:sz w:val="22"/>
                <w:lang w:eastAsia="en-US"/>
              </w:rPr>
              <w:t>1</w:t>
            </w:r>
          </w:p>
          <w:p w:rsidR="007159FC" w:rsidRPr="007159FC" w:rsidRDefault="007159FC" w:rsidP="007159FC">
            <w:pPr>
              <w:ind w:hanging="109"/>
              <w:jc w:val="center"/>
              <w:rPr>
                <w:b/>
                <w:bCs/>
                <w:color w:val="000000"/>
                <w:sz w:val="22"/>
                <w:lang w:eastAsia="en-US"/>
              </w:rPr>
            </w:pPr>
            <w:r w:rsidRPr="007159FC">
              <w:rPr>
                <w:b/>
                <w:bCs/>
                <w:color w:val="C00000"/>
                <w:sz w:val="22"/>
                <w:lang w:eastAsia="en-US"/>
              </w:rPr>
              <w:t>(33)</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ind w:hanging="109"/>
              <w:jc w:val="center"/>
              <w:rPr>
                <w:b/>
                <w:bCs/>
                <w:color w:val="000000"/>
                <w:sz w:val="22"/>
                <w:lang w:eastAsia="en-US"/>
              </w:rPr>
            </w:pPr>
            <w:r w:rsidRPr="007159FC">
              <w:rPr>
                <w:b/>
                <w:bCs/>
                <w:color w:val="000000"/>
                <w:sz w:val="22"/>
                <w:lang w:eastAsia="en-US"/>
              </w:rPr>
              <w:t>1</w:t>
            </w:r>
          </w:p>
          <w:p w:rsidR="007159FC" w:rsidRPr="007159FC" w:rsidRDefault="007159FC" w:rsidP="007159FC">
            <w:pPr>
              <w:ind w:hanging="109"/>
              <w:jc w:val="center"/>
              <w:rPr>
                <w:b/>
                <w:bCs/>
                <w:color w:val="000000"/>
                <w:sz w:val="22"/>
                <w:lang w:eastAsia="en-US"/>
              </w:rPr>
            </w:pPr>
            <w:r w:rsidRPr="007159FC">
              <w:rPr>
                <w:b/>
                <w:bCs/>
                <w:color w:val="C00000"/>
                <w:sz w:val="22"/>
                <w:lang w:eastAsia="en-US"/>
              </w:rPr>
              <w:t>(34)</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ind w:hanging="109"/>
              <w:jc w:val="center"/>
              <w:rPr>
                <w:b/>
                <w:bCs/>
                <w:color w:val="000000"/>
                <w:sz w:val="22"/>
                <w:lang w:eastAsia="en-US"/>
              </w:rPr>
            </w:pPr>
            <w:r w:rsidRPr="007159FC">
              <w:rPr>
                <w:b/>
                <w:bCs/>
                <w:color w:val="000000"/>
                <w:sz w:val="22"/>
                <w:lang w:eastAsia="en-US"/>
              </w:rPr>
              <w:t>1</w:t>
            </w:r>
          </w:p>
          <w:p w:rsidR="007159FC" w:rsidRPr="007159FC" w:rsidRDefault="007159FC" w:rsidP="007159FC">
            <w:pPr>
              <w:ind w:hanging="109"/>
              <w:jc w:val="center"/>
              <w:rPr>
                <w:b/>
                <w:bCs/>
                <w:color w:val="000000"/>
                <w:sz w:val="22"/>
                <w:lang w:eastAsia="en-US"/>
              </w:rPr>
            </w:pPr>
            <w:r w:rsidRPr="007159FC">
              <w:rPr>
                <w:b/>
                <w:bCs/>
                <w:color w:val="C00000"/>
                <w:sz w:val="22"/>
                <w:lang w:eastAsia="en-US"/>
              </w:rPr>
              <w:t>(34)</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ind w:hanging="109"/>
              <w:jc w:val="center"/>
              <w:rPr>
                <w:b/>
                <w:bCs/>
                <w:color w:val="000000"/>
                <w:sz w:val="22"/>
                <w:lang w:eastAsia="en-US"/>
              </w:rPr>
            </w:pPr>
            <w:r w:rsidRPr="007159FC">
              <w:rPr>
                <w:b/>
                <w:bCs/>
                <w:color w:val="000000"/>
                <w:sz w:val="22"/>
                <w:lang w:eastAsia="en-US"/>
              </w:rPr>
              <w:t>1</w:t>
            </w:r>
          </w:p>
          <w:p w:rsidR="007159FC" w:rsidRPr="007159FC" w:rsidRDefault="007159FC" w:rsidP="007159FC">
            <w:pPr>
              <w:ind w:hanging="109"/>
              <w:jc w:val="center"/>
              <w:rPr>
                <w:b/>
                <w:bCs/>
                <w:color w:val="000000"/>
                <w:sz w:val="22"/>
                <w:lang w:eastAsia="en-US"/>
              </w:rPr>
            </w:pPr>
            <w:r w:rsidRPr="007159FC">
              <w:rPr>
                <w:b/>
                <w:bCs/>
                <w:color w:val="C00000"/>
                <w:sz w:val="22"/>
                <w:lang w:eastAsia="en-US"/>
              </w:rPr>
              <w:t>(34)</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ind w:hanging="109"/>
              <w:jc w:val="center"/>
              <w:rPr>
                <w:b/>
                <w:bCs/>
                <w:color w:val="000000"/>
                <w:sz w:val="22"/>
                <w:lang w:eastAsia="en-US"/>
              </w:rPr>
            </w:pPr>
            <w:r w:rsidRPr="007159FC">
              <w:rPr>
                <w:b/>
                <w:bCs/>
                <w:color w:val="000000"/>
                <w:sz w:val="22"/>
                <w:lang w:eastAsia="en-US"/>
              </w:rPr>
              <w:t>4</w:t>
            </w:r>
          </w:p>
          <w:p w:rsidR="007159FC" w:rsidRPr="007159FC" w:rsidRDefault="007159FC" w:rsidP="007159FC">
            <w:pPr>
              <w:ind w:hanging="109"/>
              <w:jc w:val="center"/>
              <w:rPr>
                <w:b/>
                <w:bCs/>
                <w:color w:val="000000"/>
                <w:sz w:val="22"/>
                <w:lang w:eastAsia="en-US"/>
              </w:rPr>
            </w:pPr>
            <w:r w:rsidRPr="007159FC">
              <w:rPr>
                <w:b/>
                <w:bCs/>
                <w:color w:val="C00000"/>
                <w:sz w:val="22"/>
                <w:lang w:eastAsia="en-US"/>
              </w:rPr>
              <w:t>(135)</w:t>
            </w:r>
          </w:p>
        </w:tc>
        <w:tc>
          <w:tcPr>
            <w:tcW w:w="1984" w:type="dxa"/>
            <w:tcBorders>
              <w:top w:val="nil"/>
              <w:left w:val="single" w:sz="4" w:space="0" w:color="auto"/>
              <w:bottom w:val="single" w:sz="4" w:space="0" w:color="auto"/>
              <w:right w:val="single" w:sz="4" w:space="0" w:color="auto"/>
            </w:tcBorders>
            <w:shd w:val="clear" w:color="auto" w:fill="auto"/>
            <w:noWrap/>
            <w:hideMark/>
          </w:tcPr>
          <w:p w:rsidR="007159FC" w:rsidRPr="007159FC" w:rsidRDefault="007159FC" w:rsidP="007159FC">
            <w:pPr>
              <w:rPr>
                <w:sz w:val="20"/>
                <w:szCs w:val="20"/>
                <w:lang w:eastAsia="en-US"/>
              </w:rPr>
            </w:pPr>
            <w:r w:rsidRPr="007159FC">
              <w:rPr>
                <w:sz w:val="20"/>
                <w:szCs w:val="20"/>
                <w:lang w:eastAsia="en-US"/>
              </w:rPr>
              <w:t>Итоговый тест</w:t>
            </w:r>
          </w:p>
        </w:tc>
      </w:tr>
      <w:tr w:rsidR="007159FC" w:rsidRPr="007159FC" w:rsidTr="007159FC">
        <w:trPr>
          <w:trHeight w:val="315"/>
        </w:trPr>
        <w:tc>
          <w:tcPr>
            <w:tcW w:w="1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Технология</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Труд</w:t>
            </w:r>
          </w:p>
        </w:tc>
        <w:tc>
          <w:tcPr>
            <w:tcW w:w="993" w:type="dxa"/>
            <w:gridSpan w:val="2"/>
            <w:tcBorders>
              <w:top w:val="nil"/>
              <w:left w:val="nil"/>
              <w:bottom w:val="single" w:sz="4" w:space="0" w:color="auto"/>
              <w:right w:val="single" w:sz="4" w:space="0" w:color="auto"/>
            </w:tcBorders>
            <w:shd w:val="clear" w:color="auto" w:fill="FFFFFF" w:themeFill="background1"/>
            <w:vAlign w:val="center"/>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C00000"/>
                <w:sz w:val="22"/>
                <w:lang w:eastAsia="en-US"/>
              </w:rPr>
              <w:t>(33)</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000000"/>
                <w:sz w:val="22"/>
                <w:lang w:eastAsia="en-US"/>
              </w:rPr>
              <w:t>(</w:t>
            </w:r>
            <w:r w:rsidRPr="007159FC">
              <w:rPr>
                <w:b/>
                <w:bCs/>
                <w:color w:val="C00000"/>
                <w:sz w:val="22"/>
                <w:lang w:eastAsia="en-US"/>
              </w:rPr>
              <w:t>34)</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1</w:t>
            </w:r>
          </w:p>
          <w:p w:rsidR="007159FC" w:rsidRPr="007159FC" w:rsidRDefault="007159FC" w:rsidP="007159FC">
            <w:pPr>
              <w:jc w:val="center"/>
              <w:rPr>
                <w:b/>
                <w:bCs/>
                <w:color w:val="000000"/>
                <w:sz w:val="22"/>
                <w:lang w:eastAsia="en-US"/>
              </w:rPr>
            </w:pPr>
            <w:r w:rsidRPr="007159FC">
              <w:rPr>
                <w:b/>
                <w:bCs/>
                <w:color w:val="C00000"/>
                <w:sz w:val="22"/>
                <w:lang w:eastAsia="en-US"/>
              </w:rPr>
              <w:t>(34)</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0,5</w:t>
            </w:r>
          </w:p>
          <w:p w:rsidR="007159FC" w:rsidRPr="007159FC" w:rsidRDefault="007159FC" w:rsidP="007159FC">
            <w:pPr>
              <w:jc w:val="center"/>
              <w:rPr>
                <w:b/>
                <w:bCs/>
                <w:color w:val="000000"/>
                <w:sz w:val="22"/>
                <w:lang w:eastAsia="en-US"/>
              </w:rPr>
            </w:pPr>
            <w:r w:rsidRPr="007159FC">
              <w:rPr>
                <w:b/>
                <w:bCs/>
                <w:color w:val="C00000"/>
                <w:sz w:val="22"/>
                <w:lang w:eastAsia="en-US"/>
              </w:rPr>
              <w:t>(17)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3,5</w:t>
            </w:r>
          </w:p>
          <w:p w:rsidR="007159FC" w:rsidRPr="007159FC" w:rsidRDefault="007159FC" w:rsidP="007159FC">
            <w:pPr>
              <w:jc w:val="center"/>
              <w:rPr>
                <w:b/>
                <w:bCs/>
                <w:color w:val="000000"/>
                <w:sz w:val="22"/>
                <w:lang w:eastAsia="en-US"/>
              </w:rPr>
            </w:pPr>
            <w:r w:rsidRPr="007159FC">
              <w:rPr>
                <w:b/>
                <w:bCs/>
                <w:color w:val="C00000"/>
                <w:sz w:val="22"/>
                <w:lang w:eastAsia="en-US"/>
              </w:rPr>
              <w:t>(118)</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9FC" w:rsidRPr="007159FC" w:rsidRDefault="007159FC" w:rsidP="007159FC">
            <w:pPr>
              <w:rPr>
                <w:sz w:val="20"/>
                <w:szCs w:val="20"/>
                <w:lang w:eastAsia="en-US"/>
              </w:rPr>
            </w:pPr>
            <w:r w:rsidRPr="007159FC">
              <w:rPr>
                <w:sz w:val="20"/>
                <w:szCs w:val="20"/>
                <w:lang w:eastAsia="en-US"/>
              </w:rPr>
              <w:t>Проектная работа</w:t>
            </w:r>
          </w:p>
        </w:tc>
      </w:tr>
      <w:tr w:rsidR="007159FC" w:rsidRPr="007159FC" w:rsidTr="007159FC">
        <w:trPr>
          <w:trHeight w:val="630"/>
        </w:trPr>
        <w:tc>
          <w:tcPr>
            <w:tcW w:w="1694"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color w:val="000000"/>
                <w:sz w:val="22"/>
                <w:lang w:eastAsia="en-US"/>
              </w:rPr>
            </w:pPr>
            <w:r w:rsidRPr="007159FC">
              <w:rPr>
                <w:b/>
                <w:color w:val="000000"/>
                <w:sz w:val="22"/>
                <w:lang w:eastAsia="en-US"/>
              </w:rPr>
              <w:t>Физическая культура</w:t>
            </w:r>
          </w:p>
        </w:tc>
        <w:tc>
          <w:tcPr>
            <w:tcW w:w="1566"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rPr>
                <w:color w:val="000000"/>
                <w:sz w:val="22"/>
                <w:lang w:eastAsia="en-US"/>
              </w:rPr>
            </w:pPr>
            <w:r w:rsidRPr="007159FC">
              <w:rPr>
                <w:color w:val="000000"/>
                <w:sz w:val="22"/>
                <w:lang w:eastAsia="en-US"/>
              </w:rPr>
              <w:t>Физическая культура</w:t>
            </w:r>
          </w:p>
        </w:tc>
        <w:tc>
          <w:tcPr>
            <w:tcW w:w="285" w:type="dxa"/>
            <w:tcBorders>
              <w:top w:val="nil"/>
              <w:left w:val="nil"/>
              <w:bottom w:val="single" w:sz="4" w:space="0" w:color="auto"/>
              <w:right w:val="nil"/>
            </w:tcBorders>
          </w:tcPr>
          <w:p w:rsidR="007159FC" w:rsidRPr="007159FC" w:rsidRDefault="007159FC" w:rsidP="007159FC">
            <w:pPr>
              <w:jc w:val="center"/>
              <w:rPr>
                <w:b/>
                <w:bCs/>
                <w:color w:val="000000"/>
                <w:sz w:val="22"/>
                <w:lang w:eastAsia="en-US"/>
              </w:rPr>
            </w:pPr>
          </w:p>
        </w:tc>
        <w:tc>
          <w:tcPr>
            <w:tcW w:w="708"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ind w:hanging="109"/>
              <w:jc w:val="center"/>
              <w:rPr>
                <w:b/>
                <w:bCs/>
                <w:color w:val="000000"/>
                <w:sz w:val="22"/>
                <w:lang w:eastAsia="en-US"/>
              </w:rPr>
            </w:pPr>
            <w:r w:rsidRPr="007159FC">
              <w:rPr>
                <w:b/>
                <w:bCs/>
                <w:color w:val="C00000"/>
                <w:sz w:val="22"/>
                <w:lang w:eastAsia="en-US"/>
              </w:rPr>
              <w:t>(66)</w:t>
            </w:r>
          </w:p>
        </w:tc>
        <w:tc>
          <w:tcPr>
            <w:tcW w:w="850"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852"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849" w:type="dxa"/>
            <w:tcBorders>
              <w:top w:val="nil"/>
              <w:left w:val="nil"/>
              <w:bottom w:val="single" w:sz="4" w:space="0" w:color="auto"/>
              <w:right w:val="single" w:sz="4" w:space="0" w:color="auto"/>
            </w:tcBorders>
            <w:shd w:val="clear" w:color="auto" w:fill="auto"/>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2</w:t>
            </w:r>
          </w:p>
          <w:p w:rsidR="007159FC" w:rsidRPr="007159FC" w:rsidRDefault="007159FC" w:rsidP="007159FC">
            <w:pPr>
              <w:jc w:val="center"/>
              <w:rPr>
                <w:b/>
                <w:bCs/>
                <w:color w:val="000000"/>
                <w:sz w:val="22"/>
                <w:lang w:eastAsia="en-US"/>
              </w:rPr>
            </w:pPr>
            <w:r w:rsidRPr="007159FC">
              <w:rPr>
                <w:b/>
                <w:bCs/>
                <w:color w:val="C00000"/>
                <w:sz w:val="22"/>
                <w:lang w:eastAsia="en-US"/>
              </w:rPr>
              <w:t>(68)</w:t>
            </w:r>
          </w:p>
        </w:tc>
        <w:tc>
          <w:tcPr>
            <w:tcW w:w="1276" w:type="dxa"/>
            <w:tcBorders>
              <w:top w:val="nil"/>
              <w:left w:val="nil"/>
              <w:bottom w:val="single" w:sz="4" w:space="0" w:color="auto"/>
              <w:right w:val="nil"/>
            </w:tcBorders>
            <w:shd w:val="clear" w:color="auto" w:fill="auto"/>
            <w:vAlign w:val="center"/>
            <w:hideMark/>
          </w:tcPr>
          <w:p w:rsidR="007159FC" w:rsidRPr="007159FC" w:rsidRDefault="007159FC" w:rsidP="007159FC">
            <w:pPr>
              <w:jc w:val="center"/>
              <w:rPr>
                <w:b/>
                <w:bCs/>
                <w:color w:val="C00000"/>
                <w:sz w:val="22"/>
                <w:lang w:eastAsia="en-US"/>
              </w:rPr>
            </w:pPr>
            <w:r w:rsidRPr="007159FC">
              <w:rPr>
                <w:b/>
                <w:bCs/>
                <w:color w:val="000000"/>
                <w:sz w:val="22"/>
                <w:lang w:eastAsia="en-US"/>
              </w:rPr>
              <w:t>8</w:t>
            </w:r>
          </w:p>
          <w:p w:rsidR="007159FC" w:rsidRPr="007159FC" w:rsidRDefault="007159FC" w:rsidP="007159FC">
            <w:pPr>
              <w:jc w:val="center"/>
              <w:rPr>
                <w:b/>
                <w:bCs/>
                <w:color w:val="000000"/>
                <w:sz w:val="22"/>
                <w:lang w:eastAsia="en-US"/>
              </w:rPr>
            </w:pPr>
            <w:r w:rsidRPr="007159FC">
              <w:rPr>
                <w:b/>
                <w:bCs/>
                <w:color w:val="C00000"/>
                <w:sz w:val="22"/>
                <w:lang w:eastAsia="en-US"/>
              </w:rPr>
              <w:t>(270)</w:t>
            </w:r>
          </w:p>
        </w:tc>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7159FC" w:rsidRPr="007159FC" w:rsidRDefault="007159FC" w:rsidP="007159FC">
            <w:pPr>
              <w:rPr>
                <w:sz w:val="20"/>
                <w:szCs w:val="20"/>
                <w:lang w:eastAsia="en-US"/>
              </w:rPr>
            </w:pPr>
            <w:r w:rsidRPr="007159FC">
              <w:rPr>
                <w:sz w:val="20"/>
                <w:szCs w:val="20"/>
                <w:lang w:eastAsia="en-US"/>
              </w:rPr>
              <w:t>Сдача контрольных нормативов</w:t>
            </w:r>
          </w:p>
        </w:tc>
      </w:tr>
      <w:tr w:rsidR="007159FC" w:rsidRPr="007159FC" w:rsidTr="007159FC">
        <w:trPr>
          <w:trHeight w:val="958"/>
        </w:trPr>
        <w:tc>
          <w:tcPr>
            <w:tcW w:w="32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7159FC" w:rsidRPr="007159FC" w:rsidRDefault="007159FC" w:rsidP="007159FC">
            <w:pPr>
              <w:jc w:val="center"/>
              <w:rPr>
                <w:color w:val="000000"/>
                <w:sz w:val="22"/>
                <w:lang w:eastAsia="en-US"/>
              </w:rPr>
            </w:pPr>
            <w:r w:rsidRPr="007159FC">
              <w:rPr>
                <w:color w:val="000000"/>
                <w:sz w:val="22"/>
                <w:lang w:eastAsia="en-US"/>
              </w:rPr>
              <w:lastRenderedPageBreak/>
              <w:t>Итого предельно допустимая нагрузка   при 5 дн.учебной неделе (по СанПиН 1.2.3685-21 при 5-дневной учебной неделе в 1 классе не более 21 часа, во 2-4 классах не более 23 часов):</w:t>
            </w:r>
          </w:p>
        </w:tc>
        <w:tc>
          <w:tcPr>
            <w:tcW w:w="285" w:type="dxa"/>
            <w:tcBorders>
              <w:top w:val="single" w:sz="4" w:space="0" w:color="auto"/>
              <w:left w:val="nil"/>
              <w:bottom w:val="single" w:sz="4" w:space="0" w:color="auto"/>
              <w:right w:val="nil"/>
            </w:tcBorders>
            <w:shd w:val="clear" w:color="auto" w:fill="F2F2F2" w:themeFill="background1" w:themeFillShade="F2"/>
          </w:tcPr>
          <w:p w:rsidR="007159FC" w:rsidRPr="007159FC" w:rsidRDefault="007159FC" w:rsidP="007159FC">
            <w:pPr>
              <w:jc w:val="center"/>
              <w:rPr>
                <w:color w:val="000000"/>
                <w:sz w:val="22"/>
                <w:lang w:eastAsia="en-US"/>
              </w:rPr>
            </w:pPr>
          </w:p>
        </w:tc>
        <w:tc>
          <w:tcPr>
            <w:tcW w:w="70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color w:val="000000"/>
                <w:sz w:val="22"/>
                <w:lang w:eastAsia="en-US"/>
              </w:rPr>
            </w:pPr>
            <w:r w:rsidRPr="007159FC">
              <w:rPr>
                <w:color w:val="000000"/>
                <w:sz w:val="22"/>
                <w:lang w:eastAsia="en-US"/>
              </w:rPr>
              <w:t>21</w:t>
            </w:r>
          </w:p>
          <w:p w:rsidR="007159FC" w:rsidRPr="007159FC" w:rsidRDefault="007159FC" w:rsidP="007159FC">
            <w:pPr>
              <w:ind w:right="-113" w:hanging="109"/>
              <w:jc w:val="center"/>
              <w:rPr>
                <w:b/>
                <w:bCs/>
                <w:color w:val="C00000"/>
                <w:sz w:val="22"/>
                <w:lang w:eastAsia="en-US"/>
              </w:rPr>
            </w:pPr>
            <w:r w:rsidRPr="007159FC">
              <w:rPr>
                <w:b/>
                <w:bCs/>
                <w:color w:val="C00000"/>
                <w:sz w:val="22"/>
                <w:lang w:eastAsia="en-US"/>
              </w:rPr>
              <w:t>(693)</w:t>
            </w:r>
          </w:p>
          <w:p w:rsidR="007159FC" w:rsidRPr="007159FC" w:rsidRDefault="007159FC" w:rsidP="007159FC">
            <w:pPr>
              <w:jc w:val="center"/>
              <w:rPr>
                <w:color w:val="000000"/>
                <w:sz w:val="22"/>
                <w:lang w:eastAsia="en-US"/>
              </w:rPr>
            </w:pPr>
            <w:r w:rsidRPr="007159FC">
              <w:rPr>
                <w:b/>
                <w:bCs/>
                <w:color w:val="C00000"/>
                <w:sz w:val="22"/>
                <w:lang w:eastAsia="en-US"/>
              </w:rPr>
              <w:t>Вн 1 ч</w:t>
            </w:r>
          </w:p>
        </w:tc>
        <w:tc>
          <w:tcPr>
            <w:tcW w:w="85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color w:val="000000"/>
                <w:sz w:val="22"/>
                <w:lang w:eastAsia="en-US"/>
              </w:rPr>
            </w:pPr>
            <w:r w:rsidRPr="007159FC">
              <w:rPr>
                <w:color w:val="000000"/>
                <w:sz w:val="22"/>
                <w:lang w:eastAsia="en-US"/>
              </w:rPr>
              <w:t xml:space="preserve">23 </w:t>
            </w:r>
            <w:r w:rsidRPr="007159FC">
              <w:rPr>
                <w:b/>
                <w:bCs/>
                <w:color w:val="C00000"/>
                <w:sz w:val="22"/>
                <w:lang w:eastAsia="en-US"/>
              </w:rPr>
              <w:t>(782)</w:t>
            </w:r>
          </w:p>
        </w:tc>
        <w:tc>
          <w:tcPr>
            <w:tcW w:w="85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color w:val="000000"/>
                <w:sz w:val="22"/>
                <w:lang w:eastAsia="en-US"/>
              </w:rPr>
            </w:pPr>
            <w:r w:rsidRPr="007159FC">
              <w:rPr>
                <w:color w:val="000000"/>
                <w:sz w:val="22"/>
                <w:lang w:eastAsia="en-US"/>
              </w:rPr>
              <w:t>23</w:t>
            </w:r>
          </w:p>
          <w:p w:rsidR="007159FC" w:rsidRPr="007159FC" w:rsidRDefault="007159FC" w:rsidP="007159FC">
            <w:pPr>
              <w:jc w:val="center"/>
              <w:rPr>
                <w:color w:val="000000"/>
                <w:sz w:val="22"/>
                <w:lang w:eastAsia="en-US"/>
              </w:rPr>
            </w:pPr>
            <w:r w:rsidRPr="007159FC">
              <w:rPr>
                <w:b/>
                <w:bCs/>
                <w:color w:val="C00000"/>
                <w:sz w:val="22"/>
                <w:lang w:eastAsia="en-US"/>
              </w:rPr>
              <w:t>(782)</w:t>
            </w:r>
          </w:p>
        </w:tc>
        <w:tc>
          <w:tcPr>
            <w:tcW w:w="849"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color w:val="000000"/>
                <w:sz w:val="22"/>
                <w:lang w:eastAsia="en-US"/>
              </w:rPr>
            </w:pPr>
            <w:r w:rsidRPr="007159FC">
              <w:rPr>
                <w:color w:val="000000"/>
                <w:sz w:val="22"/>
                <w:lang w:eastAsia="en-US"/>
              </w:rPr>
              <w:t>23</w:t>
            </w:r>
          </w:p>
          <w:p w:rsidR="007159FC" w:rsidRPr="007159FC" w:rsidRDefault="007159FC" w:rsidP="007159FC">
            <w:pPr>
              <w:jc w:val="center"/>
              <w:rPr>
                <w:color w:val="000000"/>
                <w:sz w:val="22"/>
                <w:lang w:eastAsia="en-US"/>
              </w:rPr>
            </w:pPr>
            <w:r w:rsidRPr="007159FC">
              <w:rPr>
                <w:b/>
                <w:bCs/>
                <w:color w:val="C00000"/>
                <w:sz w:val="22"/>
                <w:lang w:eastAsia="en-US"/>
              </w:rPr>
              <w:t>(782)</w:t>
            </w:r>
          </w:p>
        </w:tc>
        <w:tc>
          <w:tcPr>
            <w:tcW w:w="3260"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bCs/>
                <w:color w:val="000000"/>
                <w:sz w:val="22"/>
                <w:lang w:eastAsia="en-US"/>
              </w:rPr>
            </w:pPr>
          </w:p>
          <w:p w:rsidR="007159FC" w:rsidRPr="007159FC" w:rsidRDefault="007159FC" w:rsidP="007159FC">
            <w:pPr>
              <w:jc w:val="center"/>
              <w:rPr>
                <w:b/>
                <w:bCs/>
                <w:color w:val="000000"/>
                <w:sz w:val="22"/>
                <w:lang w:eastAsia="en-US"/>
              </w:rPr>
            </w:pPr>
            <w:r w:rsidRPr="007159FC">
              <w:rPr>
                <w:b/>
                <w:bCs/>
                <w:color w:val="000000"/>
                <w:sz w:val="22"/>
                <w:lang w:eastAsia="en-US"/>
              </w:rPr>
              <w:t>90</w:t>
            </w:r>
          </w:p>
          <w:p w:rsidR="007159FC" w:rsidRPr="007159FC" w:rsidRDefault="007159FC" w:rsidP="007159FC">
            <w:pPr>
              <w:jc w:val="center"/>
              <w:rPr>
                <w:b/>
                <w:bCs/>
                <w:color w:val="000000"/>
                <w:sz w:val="22"/>
                <w:lang w:eastAsia="en-US"/>
              </w:rPr>
            </w:pPr>
            <w:r w:rsidRPr="007159FC">
              <w:rPr>
                <w:b/>
                <w:bCs/>
                <w:color w:val="C00000"/>
                <w:sz w:val="22"/>
                <w:lang w:eastAsia="en-US"/>
              </w:rPr>
              <w:t>(3039)</w:t>
            </w:r>
          </w:p>
          <w:p w:rsidR="007159FC" w:rsidRPr="007159FC" w:rsidRDefault="007159FC" w:rsidP="007159FC">
            <w:pPr>
              <w:jc w:val="center"/>
              <w:rPr>
                <w:color w:val="FF0000"/>
                <w:sz w:val="22"/>
                <w:szCs w:val="22"/>
                <w:lang w:eastAsia="en-US"/>
              </w:rPr>
            </w:pPr>
          </w:p>
        </w:tc>
      </w:tr>
      <w:tr w:rsidR="007159FC" w:rsidRPr="007159FC" w:rsidTr="007159FC">
        <w:trPr>
          <w:trHeight w:val="363"/>
        </w:trPr>
        <w:tc>
          <w:tcPr>
            <w:tcW w:w="10064"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spacing w:after="160"/>
              <w:jc w:val="center"/>
              <w:rPr>
                <w:b/>
                <w:i/>
                <w:color w:val="FF0000"/>
                <w:sz w:val="22"/>
                <w:szCs w:val="22"/>
                <w:lang w:eastAsia="en-US"/>
              </w:rPr>
            </w:pPr>
            <w:r w:rsidRPr="007159FC">
              <w:rPr>
                <w:b/>
                <w:i/>
                <w:sz w:val="22"/>
                <w:szCs w:val="22"/>
                <w:lang w:eastAsia="en-US"/>
              </w:rPr>
              <w:t>ЧАСТЬ, ФОРМИРУЕМАЯ УЧАСТНИКАМИ ОБРАЗОВАТЕЛЬНЫХ ОТНОШЕНИЙ 20%</w:t>
            </w:r>
          </w:p>
        </w:tc>
      </w:tr>
      <w:tr w:rsidR="007159FC" w:rsidRPr="007159FC" w:rsidTr="007159FC">
        <w:trPr>
          <w:trHeight w:val="345"/>
        </w:trPr>
        <w:tc>
          <w:tcPr>
            <w:tcW w:w="3260" w:type="dxa"/>
            <w:gridSpan w:val="2"/>
            <w:tcBorders>
              <w:top w:val="single" w:sz="8" w:space="0" w:color="auto"/>
              <w:left w:val="single" w:sz="8" w:space="0" w:color="auto"/>
              <w:bottom w:val="single" w:sz="4" w:space="0" w:color="auto"/>
              <w:right w:val="single" w:sz="4" w:space="0" w:color="auto"/>
            </w:tcBorders>
            <w:shd w:val="clear" w:color="auto" w:fill="F2F2F2" w:themeFill="background1" w:themeFillShade="F2"/>
            <w:noWrap/>
            <w:vAlign w:val="center"/>
            <w:hideMark/>
          </w:tcPr>
          <w:p w:rsidR="007159FC" w:rsidRPr="007159FC" w:rsidRDefault="007159FC" w:rsidP="007159FC">
            <w:pPr>
              <w:rPr>
                <w:b/>
                <w:bCs/>
                <w:color w:val="000000"/>
                <w:sz w:val="22"/>
                <w:lang w:eastAsia="en-US"/>
              </w:rPr>
            </w:pPr>
            <w:r w:rsidRPr="007159FC">
              <w:rPr>
                <w:b/>
                <w:bCs/>
                <w:color w:val="000000"/>
                <w:sz w:val="22"/>
                <w:lang w:eastAsia="en-US"/>
              </w:rPr>
              <w:t>Курсы внеурочной деятельности*</w:t>
            </w:r>
          </w:p>
          <w:p w:rsidR="007159FC" w:rsidRPr="007159FC" w:rsidRDefault="007159FC" w:rsidP="007159FC">
            <w:pPr>
              <w:rPr>
                <w:bCs/>
                <w:i/>
                <w:color w:val="000000"/>
                <w:sz w:val="22"/>
                <w:lang w:eastAsia="en-US"/>
              </w:rPr>
            </w:pPr>
            <w:r w:rsidRPr="007159FC">
              <w:rPr>
                <w:bCs/>
                <w:i/>
                <w:color w:val="000000"/>
                <w:sz w:val="22"/>
                <w:lang w:eastAsia="en-US"/>
              </w:rPr>
              <w:t>(внеурочная деятельность реализуется по отдельному плану)</w:t>
            </w:r>
          </w:p>
        </w:tc>
        <w:tc>
          <w:tcPr>
            <w:tcW w:w="993" w:type="dxa"/>
            <w:gridSpan w:val="2"/>
            <w:tcBorders>
              <w:top w:val="single" w:sz="8" w:space="0" w:color="auto"/>
              <w:left w:val="single" w:sz="4" w:space="0" w:color="auto"/>
              <w:bottom w:val="single" w:sz="4" w:space="0" w:color="auto"/>
              <w:right w:val="single" w:sz="4" w:space="0" w:color="auto"/>
            </w:tcBorders>
            <w:shd w:val="clear" w:color="auto" w:fill="F2F2F2" w:themeFill="background1" w:themeFillShade="F2"/>
            <w:vAlign w:val="center"/>
          </w:tcPr>
          <w:p w:rsidR="007159FC" w:rsidRPr="007159FC" w:rsidRDefault="007159FC" w:rsidP="007159FC">
            <w:pPr>
              <w:jc w:val="center"/>
              <w:rPr>
                <w:b/>
                <w:bCs/>
                <w:sz w:val="22"/>
                <w:lang w:eastAsia="en-US"/>
              </w:rPr>
            </w:pPr>
            <w:r w:rsidRPr="007159FC">
              <w:rPr>
                <w:b/>
                <w:bCs/>
                <w:sz w:val="22"/>
                <w:lang w:eastAsia="en-US"/>
              </w:rPr>
              <w:t>5</w:t>
            </w:r>
          </w:p>
          <w:p w:rsidR="007159FC" w:rsidRPr="007159FC" w:rsidRDefault="007159FC" w:rsidP="007159FC">
            <w:pPr>
              <w:jc w:val="center"/>
              <w:rPr>
                <w:b/>
                <w:bCs/>
                <w:color w:val="C00000"/>
                <w:sz w:val="22"/>
                <w:lang w:eastAsia="en-US"/>
              </w:rPr>
            </w:pPr>
            <w:r w:rsidRPr="007159FC">
              <w:rPr>
                <w:b/>
                <w:bCs/>
                <w:color w:val="C00000"/>
                <w:sz w:val="22"/>
                <w:lang w:eastAsia="en-US"/>
              </w:rPr>
              <w:t>(165)</w:t>
            </w:r>
          </w:p>
        </w:tc>
        <w:tc>
          <w:tcPr>
            <w:tcW w:w="850" w:type="dxa"/>
            <w:tcBorders>
              <w:top w:val="single" w:sz="8"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 xml:space="preserve">6 </w:t>
            </w:r>
            <w:r w:rsidRPr="007159FC">
              <w:rPr>
                <w:b/>
                <w:bCs/>
                <w:color w:val="C00000"/>
                <w:sz w:val="22"/>
                <w:lang w:eastAsia="en-US"/>
              </w:rPr>
              <w:t>(204)</w:t>
            </w:r>
          </w:p>
        </w:tc>
        <w:tc>
          <w:tcPr>
            <w:tcW w:w="852" w:type="dxa"/>
            <w:tcBorders>
              <w:top w:val="single" w:sz="8"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6</w:t>
            </w:r>
          </w:p>
          <w:p w:rsidR="007159FC" w:rsidRPr="007159FC" w:rsidRDefault="007159FC" w:rsidP="007159FC">
            <w:pPr>
              <w:jc w:val="center"/>
              <w:rPr>
                <w:b/>
                <w:bCs/>
                <w:color w:val="000000"/>
                <w:sz w:val="22"/>
                <w:lang w:eastAsia="en-US"/>
              </w:rPr>
            </w:pPr>
            <w:r w:rsidRPr="007159FC">
              <w:rPr>
                <w:b/>
                <w:bCs/>
                <w:color w:val="C00000"/>
                <w:sz w:val="22"/>
                <w:lang w:eastAsia="en-US"/>
              </w:rPr>
              <w:t>(204)</w:t>
            </w:r>
          </w:p>
        </w:tc>
        <w:tc>
          <w:tcPr>
            <w:tcW w:w="849" w:type="dxa"/>
            <w:tcBorders>
              <w:top w:val="single" w:sz="8"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7159FC" w:rsidRPr="007159FC" w:rsidRDefault="007159FC" w:rsidP="007159FC">
            <w:pPr>
              <w:jc w:val="center"/>
              <w:rPr>
                <w:b/>
                <w:bCs/>
                <w:color w:val="000000"/>
                <w:sz w:val="22"/>
                <w:lang w:eastAsia="en-US"/>
              </w:rPr>
            </w:pPr>
            <w:r w:rsidRPr="007159FC">
              <w:rPr>
                <w:b/>
                <w:bCs/>
                <w:color w:val="000000"/>
                <w:sz w:val="22"/>
                <w:lang w:eastAsia="en-US"/>
              </w:rPr>
              <w:t>6</w:t>
            </w:r>
          </w:p>
          <w:p w:rsidR="007159FC" w:rsidRPr="007159FC" w:rsidRDefault="007159FC" w:rsidP="007159FC">
            <w:pPr>
              <w:jc w:val="center"/>
              <w:rPr>
                <w:b/>
                <w:bCs/>
                <w:color w:val="000000"/>
                <w:sz w:val="22"/>
                <w:lang w:eastAsia="en-US"/>
              </w:rPr>
            </w:pPr>
            <w:r w:rsidRPr="007159FC">
              <w:rPr>
                <w:b/>
                <w:bCs/>
                <w:color w:val="C00000"/>
                <w:sz w:val="22"/>
                <w:lang w:eastAsia="en-US"/>
              </w:rPr>
              <w:t>(204)</w:t>
            </w:r>
          </w:p>
        </w:tc>
        <w:tc>
          <w:tcPr>
            <w:tcW w:w="3260" w:type="dxa"/>
            <w:gridSpan w:val="2"/>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159FC" w:rsidRPr="007159FC" w:rsidRDefault="007159FC" w:rsidP="007159FC">
            <w:pPr>
              <w:jc w:val="center"/>
              <w:rPr>
                <w:b/>
                <w:bCs/>
                <w:color w:val="000000"/>
                <w:sz w:val="22"/>
                <w:lang w:eastAsia="en-US"/>
              </w:rPr>
            </w:pPr>
          </w:p>
          <w:p w:rsidR="007159FC" w:rsidRPr="007159FC" w:rsidRDefault="007159FC" w:rsidP="007159FC">
            <w:pPr>
              <w:jc w:val="center"/>
              <w:rPr>
                <w:b/>
                <w:bCs/>
                <w:color w:val="000000"/>
                <w:sz w:val="22"/>
                <w:lang w:eastAsia="en-US"/>
              </w:rPr>
            </w:pPr>
            <w:r w:rsidRPr="007159FC">
              <w:rPr>
                <w:b/>
                <w:bCs/>
                <w:color w:val="000000"/>
                <w:sz w:val="22"/>
                <w:lang w:eastAsia="en-US"/>
              </w:rPr>
              <w:t>23</w:t>
            </w:r>
          </w:p>
          <w:p w:rsidR="007159FC" w:rsidRPr="007159FC" w:rsidRDefault="007159FC" w:rsidP="007159FC">
            <w:pPr>
              <w:jc w:val="center"/>
              <w:rPr>
                <w:b/>
                <w:bCs/>
                <w:color w:val="000000"/>
                <w:sz w:val="22"/>
                <w:lang w:eastAsia="en-US"/>
              </w:rPr>
            </w:pPr>
            <w:r w:rsidRPr="007159FC">
              <w:rPr>
                <w:b/>
                <w:bCs/>
                <w:color w:val="C00000"/>
                <w:sz w:val="22"/>
                <w:lang w:eastAsia="en-US"/>
              </w:rPr>
              <w:t>(777)</w:t>
            </w:r>
          </w:p>
          <w:p w:rsidR="007159FC" w:rsidRPr="007159FC" w:rsidRDefault="007159FC" w:rsidP="007159FC">
            <w:pPr>
              <w:jc w:val="center"/>
              <w:rPr>
                <w:color w:val="000000"/>
                <w:sz w:val="22"/>
                <w:szCs w:val="22"/>
                <w:lang w:eastAsia="en-US"/>
              </w:rPr>
            </w:pPr>
          </w:p>
        </w:tc>
      </w:tr>
      <w:tr w:rsidR="007159FC" w:rsidRPr="007159FC" w:rsidTr="007159FC">
        <w:trPr>
          <w:trHeight w:val="70"/>
        </w:trPr>
        <w:tc>
          <w:tcPr>
            <w:tcW w:w="326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rsidR="007159FC" w:rsidRPr="007159FC" w:rsidRDefault="007159FC" w:rsidP="007159FC">
            <w:pPr>
              <w:spacing w:after="160"/>
              <w:rPr>
                <w:b/>
                <w:bCs/>
                <w:sz w:val="22"/>
                <w:lang w:eastAsia="en-US"/>
              </w:rPr>
            </w:pPr>
            <w:r w:rsidRPr="007159FC">
              <w:rPr>
                <w:b/>
                <w:bCs/>
                <w:sz w:val="22"/>
                <w:lang w:eastAsia="en-US"/>
              </w:rPr>
              <w:t>Общая трудоёмкость ООП НОО:</w:t>
            </w:r>
          </w:p>
        </w:tc>
        <w:tc>
          <w:tcPr>
            <w:tcW w:w="6804"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159FC" w:rsidRPr="007159FC" w:rsidRDefault="007159FC" w:rsidP="007159FC">
            <w:pPr>
              <w:jc w:val="center"/>
              <w:rPr>
                <w:b/>
                <w:bCs/>
                <w:lang w:eastAsia="en-US"/>
              </w:rPr>
            </w:pPr>
            <w:r w:rsidRPr="007159FC">
              <w:rPr>
                <w:b/>
                <w:bCs/>
                <w:lang w:eastAsia="en-US"/>
              </w:rPr>
              <w:t xml:space="preserve">3816ч </w:t>
            </w:r>
          </w:p>
          <w:p w:rsidR="007159FC" w:rsidRPr="007159FC" w:rsidRDefault="007159FC" w:rsidP="007159FC">
            <w:pPr>
              <w:jc w:val="center"/>
              <w:rPr>
                <w:b/>
                <w:bCs/>
                <w:sz w:val="22"/>
                <w:lang w:eastAsia="en-US"/>
              </w:rPr>
            </w:pPr>
            <w:r w:rsidRPr="007159FC">
              <w:rPr>
                <w:b/>
                <w:bCs/>
                <w:lang w:eastAsia="en-US"/>
              </w:rPr>
              <w:t>(обязательная часть 3039 ч и 777ч курсы внеурочной деятельности)</w:t>
            </w:r>
          </w:p>
        </w:tc>
      </w:tr>
    </w:tbl>
    <w:p w:rsidR="007159FC" w:rsidRPr="007159FC" w:rsidRDefault="007159FC" w:rsidP="007159FC">
      <w:pPr>
        <w:spacing w:line="276" w:lineRule="auto"/>
        <w:rPr>
          <w:b/>
          <w:sz w:val="28"/>
          <w:szCs w:val="28"/>
        </w:rPr>
      </w:pPr>
    </w:p>
    <w:p w:rsidR="007159FC" w:rsidRDefault="007159FC" w:rsidP="008607F0">
      <w:pPr>
        <w:spacing w:line="276" w:lineRule="auto"/>
        <w:jc w:val="center"/>
        <w:rPr>
          <w:b/>
        </w:rPr>
      </w:pPr>
    </w:p>
    <w:p w:rsidR="000C06C8" w:rsidRDefault="007159FC" w:rsidP="003B7100">
      <w:pPr>
        <w:spacing w:line="276" w:lineRule="auto"/>
        <w:rPr>
          <w:b/>
          <w:bCs/>
        </w:rPr>
      </w:pPr>
      <w:r>
        <w:rPr>
          <w:b/>
        </w:rPr>
        <w:t xml:space="preserve"> </w:t>
      </w:r>
      <w:r w:rsidR="008607F0" w:rsidRPr="00251B91">
        <w:rPr>
          <w:b/>
        </w:rPr>
        <w:t>3.2.</w:t>
      </w:r>
      <w:r w:rsidR="003B7100">
        <w:rPr>
          <w:b/>
        </w:rPr>
        <w:t xml:space="preserve">  </w:t>
      </w:r>
      <w:r w:rsidR="003B7100" w:rsidRPr="003B7100">
        <w:rPr>
          <w:b/>
          <w:bCs/>
        </w:rPr>
        <w:t xml:space="preserve">Календарный учебный график ФГКОУ «СОШ №1 войск национальной гвардии Российской </w:t>
      </w:r>
      <w:proofErr w:type="gramStart"/>
      <w:r w:rsidR="003B7100" w:rsidRPr="003B7100">
        <w:rPr>
          <w:b/>
          <w:bCs/>
        </w:rPr>
        <w:t>Федерации»  для</w:t>
      </w:r>
      <w:proofErr w:type="gramEnd"/>
      <w:r w:rsidR="003B7100" w:rsidRPr="003B7100">
        <w:rPr>
          <w:b/>
          <w:bCs/>
        </w:rPr>
        <w:t xml:space="preserve"> ООП</w:t>
      </w:r>
      <w:r w:rsidR="003B7100">
        <w:rPr>
          <w:b/>
          <w:bCs/>
        </w:rPr>
        <w:t xml:space="preserve"> начального общего образования </w:t>
      </w:r>
      <w:r w:rsidR="003B7100" w:rsidRPr="003B7100">
        <w:rPr>
          <w:b/>
          <w:bCs/>
        </w:rPr>
        <w:t>на 2025-2026 учебный год</w:t>
      </w:r>
    </w:p>
    <w:p w:rsidR="007159FC" w:rsidRPr="003B7100" w:rsidRDefault="007159FC" w:rsidP="003B7100">
      <w:pPr>
        <w:spacing w:line="276" w:lineRule="auto"/>
        <w:jc w:val="both"/>
        <w:rPr>
          <w:color w:val="000000"/>
          <w:lang w:eastAsia="en-US"/>
        </w:rPr>
      </w:pPr>
      <w:r w:rsidRPr="003B7100">
        <w:rPr>
          <w:b/>
          <w:bCs/>
        </w:rPr>
        <w:t xml:space="preserve"> </w:t>
      </w:r>
      <w:r w:rsidRPr="003B7100">
        <w:rPr>
          <w:color w:val="000000"/>
          <w:lang w:eastAsia="en-US"/>
        </w:rPr>
        <w:t xml:space="preserve">  Календарный учебный график реализации образовательной программы составлен в соответствии с частью 1 статьи 34 Федерального закона от 29.12.2012 № 273-ФЗ «Об образовании в Российской Федерации»; </w:t>
      </w:r>
    </w:p>
    <w:p w:rsidR="007159FC" w:rsidRPr="003B7100" w:rsidRDefault="007159FC" w:rsidP="005C775C">
      <w:pPr>
        <w:pStyle w:val="afc"/>
        <w:numPr>
          <w:ilvl w:val="0"/>
          <w:numId w:val="145"/>
        </w:numPr>
        <w:jc w:val="both"/>
        <w:rPr>
          <w:color w:val="000000"/>
          <w:lang w:eastAsia="en-US"/>
        </w:rPr>
      </w:pPr>
      <w:r w:rsidRPr="003B7100">
        <w:rPr>
          <w:color w:val="000000"/>
          <w:lang w:eastAsia="en-US"/>
        </w:rPr>
        <w:t xml:space="preserve">СП 2.4.3648-20 «Санитарно-эпидемиологические требования к организациям воспитания и обучения, отдыха и оздоровления детей и молодежи»; </w:t>
      </w:r>
    </w:p>
    <w:p w:rsidR="007159FC" w:rsidRPr="003B7100" w:rsidRDefault="007159FC" w:rsidP="005C775C">
      <w:pPr>
        <w:pStyle w:val="afc"/>
        <w:numPr>
          <w:ilvl w:val="0"/>
          <w:numId w:val="145"/>
        </w:numPr>
        <w:jc w:val="both"/>
        <w:rPr>
          <w:color w:val="000000"/>
          <w:lang w:eastAsia="en-US"/>
        </w:rPr>
      </w:pPr>
      <w:r w:rsidRPr="003B7100">
        <w:rPr>
          <w:color w:val="000000"/>
          <w:lang w:eastAsia="en-US"/>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7159FC" w:rsidRPr="003B7100" w:rsidRDefault="007159FC" w:rsidP="005C775C">
      <w:pPr>
        <w:pStyle w:val="afc"/>
        <w:numPr>
          <w:ilvl w:val="0"/>
          <w:numId w:val="145"/>
        </w:numPr>
        <w:jc w:val="both"/>
        <w:rPr>
          <w:color w:val="000000"/>
          <w:lang w:eastAsia="en-US"/>
        </w:rPr>
      </w:pPr>
      <w:r w:rsidRPr="003B7100">
        <w:rPr>
          <w:color w:val="000000"/>
          <w:lang w:eastAsia="en-US"/>
        </w:rPr>
        <w:t>ФГОС НОО (п. 19.10.1), утвержденным приказом Минпросвещения от 31.05.2021 № 286;</w:t>
      </w:r>
    </w:p>
    <w:p w:rsidR="007159FC" w:rsidRPr="003B7100" w:rsidRDefault="007159FC" w:rsidP="005C775C">
      <w:pPr>
        <w:pStyle w:val="afc"/>
        <w:numPr>
          <w:ilvl w:val="0"/>
          <w:numId w:val="145"/>
        </w:numPr>
        <w:jc w:val="both"/>
        <w:rPr>
          <w:color w:val="000000"/>
          <w:lang w:eastAsia="en-US"/>
        </w:rPr>
      </w:pPr>
      <w:r w:rsidRPr="003B7100">
        <w:rPr>
          <w:color w:val="000000"/>
          <w:lang w:eastAsia="en-US"/>
        </w:rPr>
        <w:t>Федеральной образовательной программой начального общего образования, утвержденной приказом Министерства просвещения от 18.05. 2023 №372;</w:t>
      </w:r>
    </w:p>
    <w:p w:rsidR="007159FC" w:rsidRPr="003B7100" w:rsidRDefault="007159FC" w:rsidP="005C775C">
      <w:pPr>
        <w:pStyle w:val="afc"/>
        <w:numPr>
          <w:ilvl w:val="0"/>
          <w:numId w:val="145"/>
        </w:numPr>
        <w:rPr>
          <w:rFonts w:eastAsia="Calibri"/>
          <w:lang w:eastAsia="en-US"/>
        </w:rPr>
      </w:pPr>
      <w:r w:rsidRPr="003B7100">
        <w:rPr>
          <w:rFonts w:eastAsia="Calibri"/>
          <w:lang w:eastAsia="en-US"/>
        </w:rPr>
        <w:t>приказ Минпросвещения России от 19.03.2024 г. № 171 «О внесении в некоторые приказы Министерства просвещения РФ, касающихся федеральных образовательных программ начального общего образования, основного общего и среднего общего образования;</w:t>
      </w:r>
    </w:p>
    <w:p w:rsidR="007159FC" w:rsidRPr="003B7100" w:rsidRDefault="007159FC" w:rsidP="005C775C">
      <w:pPr>
        <w:pStyle w:val="afc"/>
        <w:numPr>
          <w:ilvl w:val="0"/>
          <w:numId w:val="145"/>
        </w:numPr>
        <w:rPr>
          <w:rFonts w:eastAsia="Calibri"/>
          <w:lang w:eastAsia="en-US"/>
        </w:rPr>
      </w:pPr>
      <w:r w:rsidRPr="003B7100">
        <w:rPr>
          <w:rFonts w:eastAsia="Calibri"/>
          <w:lang w:eastAsia="en-US"/>
        </w:rPr>
        <w:t>приказ Минпросвещения России от 09.10.2024 г.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7159FC" w:rsidRPr="003B7100" w:rsidRDefault="007159FC" w:rsidP="005C775C">
      <w:pPr>
        <w:pStyle w:val="afc"/>
        <w:numPr>
          <w:ilvl w:val="0"/>
          <w:numId w:val="145"/>
        </w:numPr>
        <w:rPr>
          <w:rFonts w:eastAsia="Calibri"/>
          <w:lang w:eastAsia="en-US"/>
        </w:rPr>
      </w:pPr>
      <w:r w:rsidRPr="003B7100">
        <w:rPr>
          <w:rFonts w:eastAsia="Calibri"/>
          <w:lang w:eastAsia="en-US"/>
        </w:rPr>
        <w:t>приказ Минпросвещения России от 18.06.2025 г. № 467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7159FC" w:rsidRPr="003B7100" w:rsidRDefault="007159FC" w:rsidP="003B7100">
      <w:pPr>
        <w:jc w:val="center"/>
        <w:rPr>
          <w:color w:val="000000"/>
          <w:lang w:eastAsia="en-US"/>
        </w:rPr>
      </w:pPr>
      <w:r w:rsidRPr="003B7100">
        <w:rPr>
          <w:b/>
          <w:bCs/>
          <w:color w:val="000000"/>
          <w:lang w:eastAsia="en-US"/>
        </w:rPr>
        <w:t>Начальное общее образование</w:t>
      </w:r>
    </w:p>
    <w:p w:rsidR="007159FC" w:rsidRPr="003B7100" w:rsidRDefault="007159FC" w:rsidP="003B7100">
      <w:pPr>
        <w:rPr>
          <w:color w:val="000000"/>
          <w:lang w:eastAsia="en-US"/>
        </w:rPr>
      </w:pPr>
      <w:bookmarkStart w:id="30" w:name="_Hlk141442331"/>
      <w:r w:rsidRPr="003B7100">
        <w:rPr>
          <w:b/>
          <w:bCs/>
          <w:color w:val="000000"/>
          <w:lang w:eastAsia="en-US"/>
        </w:rPr>
        <w:t>1. Календарные периоды учебного года</w:t>
      </w:r>
    </w:p>
    <w:p w:rsidR="007159FC" w:rsidRPr="003B7100" w:rsidRDefault="007159FC" w:rsidP="003B7100">
      <w:pPr>
        <w:rPr>
          <w:color w:val="000000"/>
          <w:lang w:eastAsia="en-US"/>
        </w:rPr>
      </w:pPr>
      <w:r w:rsidRPr="003B7100">
        <w:rPr>
          <w:color w:val="000000"/>
          <w:lang w:eastAsia="en-US"/>
        </w:rPr>
        <w:t>1.1. Дата начала учебного года: 1 сентября 2025</w:t>
      </w:r>
      <w:r w:rsidRPr="003B7100">
        <w:rPr>
          <w:color w:val="000000"/>
          <w:lang w:val="en-US" w:eastAsia="en-US"/>
        </w:rPr>
        <w:t> </w:t>
      </w:r>
      <w:r w:rsidRPr="003B7100">
        <w:rPr>
          <w:color w:val="000000"/>
          <w:lang w:eastAsia="en-US"/>
        </w:rPr>
        <w:t>года.</w:t>
      </w:r>
    </w:p>
    <w:p w:rsidR="007159FC" w:rsidRPr="003B7100" w:rsidRDefault="007159FC" w:rsidP="003B7100">
      <w:pPr>
        <w:rPr>
          <w:color w:val="000000"/>
          <w:lang w:eastAsia="en-US"/>
        </w:rPr>
      </w:pPr>
      <w:r w:rsidRPr="003B7100">
        <w:rPr>
          <w:color w:val="000000"/>
          <w:lang w:eastAsia="en-US"/>
        </w:rPr>
        <w:t>1.2. Дата окончания учебного года (2–4-е классы): 26</w:t>
      </w:r>
      <w:r w:rsidRPr="003B7100">
        <w:rPr>
          <w:color w:val="000000"/>
          <w:lang w:val="en-US" w:eastAsia="en-US"/>
        </w:rPr>
        <w:t> </w:t>
      </w:r>
      <w:r w:rsidRPr="003B7100">
        <w:rPr>
          <w:color w:val="000000"/>
          <w:lang w:eastAsia="en-US"/>
        </w:rPr>
        <w:t>мая 2026</w:t>
      </w:r>
      <w:r w:rsidRPr="003B7100">
        <w:rPr>
          <w:color w:val="000000"/>
          <w:lang w:val="en-US" w:eastAsia="en-US"/>
        </w:rPr>
        <w:t> </w:t>
      </w:r>
      <w:r w:rsidRPr="003B7100">
        <w:rPr>
          <w:color w:val="000000"/>
          <w:lang w:eastAsia="en-US"/>
        </w:rPr>
        <w:t>года.</w:t>
      </w:r>
    </w:p>
    <w:p w:rsidR="007159FC" w:rsidRPr="003B7100" w:rsidRDefault="007159FC" w:rsidP="003B7100">
      <w:pPr>
        <w:rPr>
          <w:color w:val="000000"/>
          <w:lang w:eastAsia="en-US"/>
        </w:rPr>
      </w:pPr>
      <w:r w:rsidRPr="003B7100">
        <w:rPr>
          <w:color w:val="000000"/>
          <w:lang w:eastAsia="en-US"/>
        </w:rPr>
        <w:t>1.3. Дата окончания учебного года (1-й класс): 25</w:t>
      </w:r>
      <w:r w:rsidRPr="003B7100">
        <w:rPr>
          <w:color w:val="000000"/>
          <w:lang w:val="en-US" w:eastAsia="en-US"/>
        </w:rPr>
        <w:t> </w:t>
      </w:r>
      <w:r w:rsidRPr="003B7100">
        <w:rPr>
          <w:color w:val="000000"/>
          <w:lang w:eastAsia="en-US"/>
        </w:rPr>
        <w:t>мая 2026</w:t>
      </w:r>
      <w:r w:rsidRPr="003B7100">
        <w:rPr>
          <w:color w:val="000000"/>
          <w:lang w:val="en-US" w:eastAsia="en-US"/>
        </w:rPr>
        <w:t> </w:t>
      </w:r>
      <w:r w:rsidRPr="003B7100">
        <w:rPr>
          <w:color w:val="000000"/>
          <w:lang w:eastAsia="en-US"/>
        </w:rPr>
        <w:t>года.</w:t>
      </w:r>
    </w:p>
    <w:p w:rsidR="007159FC" w:rsidRPr="003B7100" w:rsidRDefault="007159FC" w:rsidP="003B7100">
      <w:pPr>
        <w:rPr>
          <w:color w:val="000000"/>
          <w:lang w:eastAsia="en-US"/>
        </w:rPr>
      </w:pPr>
      <w:r w:rsidRPr="003B7100">
        <w:rPr>
          <w:color w:val="000000"/>
          <w:lang w:eastAsia="en-US"/>
        </w:rPr>
        <w:t>1.4. Продолжительность учебного года:</w:t>
      </w:r>
    </w:p>
    <w:p w:rsidR="007159FC" w:rsidRPr="003B7100" w:rsidRDefault="007159FC" w:rsidP="003B7100">
      <w:pPr>
        <w:ind w:firstLine="709"/>
        <w:rPr>
          <w:color w:val="000000"/>
          <w:lang w:eastAsia="en-US"/>
        </w:rPr>
      </w:pPr>
      <w:r w:rsidRPr="003B7100">
        <w:rPr>
          <w:color w:val="000000"/>
          <w:lang w:eastAsia="en-US"/>
        </w:rPr>
        <w:t>– 2–4-е классы – 34 недели;</w:t>
      </w:r>
    </w:p>
    <w:p w:rsidR="007159FC" w:rsidRPr="003B7100" w:rsidRDefault="007159FC" w:rsidP="003B7100">
      <w:pPr>
        <w:ind w:firstLine="709"/>
        <w:rPr>
          <w:color w:val="000000"/>
          <w:lang w:eastAsia="en-US"/>
        </w:rPr>
      </w:pPr>
      <w:r w:rsidRPr="003B7100">
        <w:rPr>
          <w:color w:val="000000"/>
          <w:lang w:eastAsia="en-US"/>
        </w:rPr>
        <w:t>– 1-й класс – 33 недели.</w:t>
      </w:r>
    </w:p>
    <w:p w:rsidR="007159FC" w:rsidRPr="003B7100" w:rsidRDefault="007159FC" w:rsidP="003B7100">
      <w:pPr>
        <w:shd w:val="clear" w:color="auto" w:fill="FFFFFF"/>
        <w:jc w:val="both"/>
        <w:rPr>
          <w:color w:val="000000"/>
          <w:lang w:eastAsia="en-US"/>
        </w:rPr>
      </w:pPr>
      <w:r w:rsidRPr="003B7100">
        <w:rPr>
          <w:color w:val="000000"/>
          <w:shd w:val="clear" w:color="auto" w:fill="FFFFFF"/>
          <w:lang w:eastAsia="en-US"/>
        </w:rPr>
        <w:lastRenderedPageBreak/>
        <w:t>Продолжительность учебного года в 3-4 классах предусмотрена на 34 учебные недели. Последняя 34-я неделя учебного года, с 27 мая по 29 мая 2026 года, в целях обеспечения достижения планируемых результатов освоения ООП ООО согласно требованиям, обновленного ФГОС ООО, посвящена мероприятиям направленного на развитие метапредметных навыков обучающихся. Мероприятия включают в себя</w:t>
      </w:r>
      <w:r w:rsidRPr="003B7100">
        <w:rPr>
          <w:color w:val="000000"/>
          <w:shd w:val="clear" w:color="auto" w:fill="F2F2F2"/>
          <w:lang w:eastAsia="en-US"/>
        </w:rPr>
        <w:t xml:space="preserve"> </w:t>
      </w:r>
      <w:r w:rsidRPr="003B7100">
        <w:rPr>
          <w:shd w:val="clear" w:color="auto" w:fill="FFFFFF"/>
          <w:lang w:eastAsia="en-US"/>
        </w:rPr>
        <w:t>исследовательские проекты, мастер-классы, экскурсии, посещение театров, концертов, выставок и литературных мероприятий.</w:t>
      </w:r>
    </w:p>
    <w:p w:rsidR="007159FC" w:rsidRPr="003B7100" w:rsidRDefault="007159FC" w:rsidP="003B7100">
      <w:pPr>
        <w:jc w:val="both"/>
        <w:rPr>
          <w:color w:val="000000"/>
          <w:lang w:eastAsia="en-US"/>
        </w:rPr>
      </w:pPr>
      <w:r w:rsidRPr="003B7100">
        <w:rPr>
          <w:color w:val="000000"/>
          <w:lang w:eastAsia="en-US"/>
        </w:rPr>
        <w:t xml:space="preserve"> </w:t>
      </w:r>
      <w:r w:rsidRPr="003B7100">
        <w:rPr>
          <w:b/>
          <w:bCs/>
          <w:color w:val="000000"/>
          <w:lang w:eastAsia="en-US"/>
        </w:rPr>
        <w:t>2. Периоды образовательной деятельности</w:t>
      </w:r>
    </w:p>
    <w:p w:rsidR="007159FC" w:rsidRPr="003B7100" w:rsidRDefault="007159FC" w:rsidP="003B7100">
      <w:pPr>
        <w:rPr>
          <w:color w:val="000000"/>
          <w:lang w:eastAsia="en-US"/>
        </w:rPr>
      </w:pPr>
      <w:r w:rsidRPr="003B7100">
        <w:rPr>
          <w:b/>
          <w:bCs/>
          <w:color w:val="000000"/>
          <w:lang w:eastAsia="en-US"/>
        </w:rPr>
        <w:t>2.1. Продолжительность учебных периодов</w:t>
      </w:r>
    </w:p>
    <w:p w:rsidR="007159FC" w:rsidRPr="003B7100" w:rsidRDefault="007159FC" w:rsidP="003B7100">
      <w:pPr>
        <w:spacing w:before="100" w:beforeAutospacing="1"/>
        <w:jc w:val="center"/>
        <w:rPr>
          <w:b/>
          <w:bCs/>
          <w:color w:val="000000"/>
          <w:lang w:eastAsia="en-US"/>
        </w:rPr>
      </w:pPr>
      <w:r w:rsidRPr="003B7100">
        <w:rPr>
          <w:b/>
          <w:bCs/>
          <w:color w:val="000000"/>
          <w:lang w:eastAsia="en-US"/>
        </w:rPr>
        <w:t>2–4-е классы</w:t>
      </w:r>
    </w:p>
    <w:tbl>
      <w:tblPr>
        <w:tblW w:w="9336" w:type="dxa"/>
        <w:tblInd w:w="-8" w:type="dxa"/>
        <w:tblLayout w:type="fixed"/>
        <w:tblCellMar>
          <w:top w:w="15" w:type="dxa"/>
          <w:left w:w="15" w:type="dxa"/>
          <w:bottom w:w="15" w:type="dxa"/>
          <w:right w:w="15" w:type="dxa"/>
        </w:tblCellMar>
        <w:tblLook w:val="0600" w:firstRow="0" w:lastRow="0" w:firstColumn="0" w:lastColumn="0" w:noHBand="1" w:noVBand="1"/>
      </w:tblPr>
      <w:tblGrid>
        <w:gridCol w:w="1420"/>
        <w:gridCol w:w="1562"/>
        <w:gridCol w:w="9"/>
        <w:gridCol w:w="1896"/>
        <w:gridCol w:w="9"/>
        <w:gridCol w:w="1470"/>
        <w:gridCol w:w="9"/>
        <w:gridCol w:w="15"/>
        <w:gridCol w:w="1423"/>
        <w:gridCol w:w="1496"/>
        <w:gridCol w:w="27"/>
      </w:tblGrid>
      <w:tr w:rsidR="007159FC" w:rsidRPr="003B7100" w:rsidTr="007159FC">
        <w:trPr>
          <w:trHeight w:val="310"/>
        </w:trPr>
        <w:tc>
          <w:tcPr>
            <w:tcW w:w="2991" w:type="dxa"/>
            <w:gridSpan w:val="3"/>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Учебный</w:t>
            </w:r>
            <w:r w:rsidRPr="003B7100">
              <w:rPr>
                <w:b/>
                <w:bCs/>
                <w:color w:val="000000"/>
                <w:lang w:eastAsia="en-US"/>
              </w:rPr>
              <w:t xml:space="preserve"> </w:t>
            </w:r>
            <w:r w:rsidRPr="003B7100">
              <w:rPr>
                <w:b/>
                <w:bCs/>
                <w:color w:val="000000"/>
                <w:lang w:val="en-US" w:eastAsia="en-US"/>
              </w:rPr>
              <w:t>период</w:t>
            </w:r>
          </w:p>
        </w:tc>
        <w:tc>
          <w:tcPr>
            <w:tcW w:w="3399" w:type="dxa"/>
            <w:gridSpan w:val="5"/>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Дата</w:t>
            </w:r>
          </w:p>
        </w:tc>
        <w:tc>
          <w:tcPr>
            <w:tcW w:w="2946" w:type="dxa"/>
            <w:gridSpan w:val="3"/>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Продолжительность</w:t>
            </w:r>
          </w:p>
        </w:tc>
      </w:tr>
      <w:tr w:rsidR="007159FC" w:rsidRPr="003B7100" w:rsidTr="007159FC">
        <w:trPr>
          <w:gridAfter w:val="1"/>
          <w:wAfter w:w="27" w:type="dxa"/>
          <w:trHeight w:val="646"/>
        </w:trPr>
        <w:tc>
          <w:tcPr>
            <w:tcW w:w="2991" w:type="dxa"/>
            <w:gridSpan w:val="3"/>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Начало</w:t>
            </w:r>
          </w:p>
        </w:tc>
        <w:tc>
          <w:tcPr>
            <w:tcW w:w="1479"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Окончание</w:t>
            </w:r>
          </w:p>
        </w:tc>
        <w:tc>
          <w:tcPr>
            <w:tcW w:w="1438"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Количество</w:t>
            </w:r>
            <w:r w:rsidRPr="003B7100">
              <w:rPr>
                <w:b/>
                <w:bCs/>
                <w:color w:val="000000"/>
                <w:lang w:eastAsia="en-US"/>
              </w:rPr>
              <w:t xml:space="preserve"> </w:t>
            </w:r>
            <w:r w:rsidRPr="003B7100">
              <w:rPr>
                <w:b/>
                <w:bCs/>
                <w:color w:val="000000"/>
                <w:lang w:val="en-US" w:eastAsia="en-US"/>
              </w:rPr>
              <w:t>учебных</w:t>
            </w:r>
            <w:r w:rsidRPr="003B7100">
              <w:rPr>
                <w:b/>
                <w:bCs/>
                <w:color w:val="000000"/>
                <w:lang w:eastAsia="en-US"/>
              </w:rPr>
              <w:t xml:space="preserve"> </w:t>
            </w:r>
            <w:r w:rsidRPr="003B7100">
              <w:rPr>
                <w:b/>
                <w:bCs/>
                <w:color w:val="000000"/>
                <w:lang w:val="en-US" w:eastAsia="en-US"/>
              </w:rPr>
              <w:t>недель</w:t>
            </w:r>
          </w:p>
        </w:tc>
        <w:tc>
          <w:tcPr>
            <w:tcW w:w="1496"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Количестворабочих</w:t>
            </w:r>
            <w:r w:rsidRPr="003B7100">
              <w:rPr>
                <w:b/>
                <w:bCs/>
                <w:color w:val="000000"/>
                <w:lang w:eastAsia="en-US"/>
              </w:rPr>
              <w:t xml:space="preserve"> </w:t>
            </w:r>
            <w:r w:rsidRPr="003B7100">
              <w:rPr>
                <w:b/>
                <w:bCs/>
                <w:color w:val="000000"/>
                <w:lang w:val="en-US" w:eastAsia="en-US"/>
              </w:rPr>
              <w:t>дней</w:t>
            </w:r>
          </w:p>
        </w:tc>
      </w:tr>
      <w:tr w:rsidR="007159FC" w:rsidRPr="003B7100" w:rsidTr="007159FC">
        <w:trPr>
          <w:gridAfter w:val="1"/>
          <w:wAfter w:w="27" w:type="dxa"/>
          <w:trHeight w:val="288"/>
        </w:trPr>
        <w:tc>
          <w:tcPr>
            <w:tcW w:w="1420"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r w:rsidRPr="003B7100">
              <w:rPr>
                <w:color w:val="000000"/>
                <w:lang w:val="en-US" w:eastAsia="en-US"/>
              </w:rPr>
              <w:t xml:space="preserve">I </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56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1 модуль</w:t>
            </w:r>
          </w:p>
        </w:tc>
        <w:tc>
          <w:tcPr>
            <w:tcW w:w="1905"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val="en-US" w:eastAsia="en-US"/>
              </w:rPr>
              <w:t>01.09.202</w:t>
            </w:r>
            <w:r w:rsidRPr="003B7100">
              <w:rPr>
                <w:color w:val="000000"/>
                <w:lang w:eastAsia="en-US"/>
              </w:rPr>
              <w:t>5</w:t>
            </w:r>
          </w:p>
        </w:tc>
        <w:tc>
          <w:tcPr>
            <w:tcW w:w="1479"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05</w:t>
            </w:r>
            <w:r w:rsidRPr="003B7100">
              <w:rPr>
                <w:color w:val="000000"/>
                <w:lang w:val="en-US" w:eastAsia="en-US"/>
              </w:rPr>
              <w:t>.10.202</w:t>
            </w:r>
            <w:r w:rsidRPr="003B7100">
              <w:rPr>
                <w:color w:val="000000"/>
                <w:lang w:eastAsia="en-US"/>
              </w:rPr>
              <w:t>5</w:t>
            </w:r>
          </w:p>
        </w:tc>
        <w:tc>
          <w:tcPr>
            <w:tcW w:w="1447" w:type="dxa"/>
            <w:gridSpan w:val="3"/>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5</w:t>
            </w:r>
          </w:p>
        </w:tc>
        <w:tc>
          <w:tcPr>
            <w:tcW w:w="1496"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25</w:t>
            </w:r>
          </w:p>
        </w:tc>
      </w:tr>
      <w:tr w:rsidR="007159FC" w:rsidRPr="003B7100" w:rsidTr="007159FC">
        <w:trPr>
          <w:gridAfter w:val="1"/>
          <w:wAfter w:w="27" w:type="dxa"/>
          <w:trHeight w:val="312"/>
        </w:trPr>
        <w:tc>
          <w:tcPr>
            <w:tcW w:w="1420"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56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2 модуль</w:t>
            </w:r>
          </w:p>
        </w:tc>
        <w:tc>
          <w:tcPr>
            <w:tcW w:w="1905" w:type="dxa"/>
            <w:gridSpan w:val="2"/>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13.10.2025</w:t>
            </w:r>
          </w:p>
        </w:tc>
        <w:tc>
          <w:tcPr>
            <w:tcW w:w="1479" w:type="dxa"/>
            <w:gridSpan w:val="2"/>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14.11.2025</w:t>
            </w:r>
          </w:p>
        </w:tc>
        <w:tc>
          <w:tcPr>
            <w:tcW w:w="1447" w:type="dxa"/>
            <w:gridSpan w:val="3"/>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b/>
                <w:color w:val="000000"/>
                <w:lang w:eastAsia="en-US"/>
              </w:rPr>
            </w:pPr>
            <w:r w:rsidRPr="003B7100">
              <w:rPr>
                <w:b/>
                <w:color w:val="FF0000"/>
                <w:lang w:eastAsia="en-US"/>
              </w:rPr>
              <w:t>5</w:t>
            </w:r>
          </w:p>
        </w:tc>
        <w:tc>
          <w:tcPr>
            <w:tcW w:w="1496"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25*</w:t>
            </w:r>
          </w:p>
        </w:tc>
      </w:tr>
      <w:tr w:rsidR="007159FC" w:rsidRPr="003B7100" w:rsidTr="007159FC">
        <w:trPr>
          <w:gridAfter w:val="1"/>
          <w:wAfter w:w="27" w:type="dxa"/>
          <w:trHeight w:val="288"/>
        </w:trPr>
        <w:tc>
          <w:tcPr>
            <w:tcW w:w="1420"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r w:rsidRPr="003B7100">
              <w:rPr>
                <w:color w:val="000000"/>
                <w:lang w:val="en-US" w:eastAsia="en-US"/>
              </w:rPr>
              <w:t>II</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56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3 модуль</w:t>
            </w:r>
          </w:p>
        </w:tc>
        <w:tc>
          <w:tcPr>
            <w:tcW w:w="1905"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24.11.2025</w:t>
            </w:r>
          </w:p>
        </w:tc>
        <w:tc>
          <w:tcPr>
            <w:tcW w:w="1479"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30.12.2025</w:t>
            </w:r>
          </w:p>
        </w:tc>
        <w:tc>
          <w:tcPr>
            <w:tcW w:w="1447" w:type="dxa"/>
            <w:gridSpan w:val="3"/>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6</w:t>
            </w:r>
          </w:p>
        </w:tc>
        <w:tc>
          <w:tcPr>
            <w:tcW w:w="1496"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w:t>
            </w:r>
          </w:p>
        </w:tc>
      </w:tr>
      <w:tr w:rsidR="007159FC" w:rsidRPr="003B7100" w:rsidTr="007159FC">
        <w:trPr>
          <w:gridAfter w:val="1"/>
          <w:wAfter w:w="27" w:type="dxa"/>
          <w:trHeight w:val="288"/>
        </w:trPr>
        <w:tc>
          <w:tcPr>
            <w:tcW w:w="1420"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562"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4 модуль</w:t>
            </w:r>
          </w:p>
        </w:tc>
        <w:tc>
          <w:tcPr>
            <w:tcW w:w="1905" w:type="dxa"/>
            <w:gridSpan w:val="2"/>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12.01.2026</w:t>
            </w:r>
          </w:p>
        </w:tc>
        <w:tc>
          <w:tcPr>
            <w:tcW w:w="1479" w:type="dxa"/>
            <w:gridSpan w:val="2"/>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13.02.2026</w:t>
            </w:r>
          </w:p>
        </w:tc>
        <w:tc>
          <w:tcPr>
            <w:tcW w:w="1447" w:type="dxa"/>
            <w:gridSpan w:val="3"/>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lang w:eastAsia="en-US"/>
              </w:rPr>
              <w:t>5</w:t>
            </w:r>
          </w:p>
        </w:tc>
        <w:tc>
          <w:tcPr>
            <w:tcW w:w="1496"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25</w:t>
            </w:r>
          </w:p>
        </w:tc>
      </w:tr>
      <w:tr w:rsidR="007159FC" w:rsidRPr="003B7100" w:rsidTr="007159FC">
        <w:trPr>
          <w:gridAfter w:val="1"/>
          <w:wAfter w:w="27" w:type="dxa"/>
          <w:trHeight w:val="288"/>
        </w:trPr>
        <w:tc>
          <w:tcPr>
            <w:tcW w:w="1420" w:type="dxa"/>
            <w:vMerge w:val="restart"/>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val="en-US" w:eastAsia="en-US"/>
              </w:rPr>
              <w:t>III</w:t>
            </w:r>
            <w:r w:rsidRPr="003B7100">
              <w:rPr>
                <w:color w:val="000000"/>
                <w:lang w:eastAsia="en-US"/>
              </w:rPr>
              <w:t xml:space="preserve"> </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56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5 модуль</w:t>
            </w:r>
          </w:p>
        </w:tc>
        <w:tc>
          <w:tcPr>
            <w:tcW w:w="1905"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23.02.2026</w:t>
            </w:r>
          </w:p>
        </w:tc>
        <w:tc>
          <w:tcPr>
            <w:tcW w:w="1479"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03.04.2026</w:t>
            </w:r>
          </w:p>
        </w:tc>
        <w:tc>
          <w:tcPr>
            <w:tcW w:w="1447" w:type="dxa"/>
            <w:gridSpan w:val="3"/>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b/>
                <w:color w:val="000000"/>
                <w:lang w:eastAsia="en-US"/>
              </w:rPr>
            </w:pPr>
            <w:r w:rsidRPr="003B7100">
              <w:rPr>
                <w:color w:val="000000"/>
                <w:lang w:eastAsia="en-US"/>
              </w:rPr>
              <w:t xml:space="preserve"> </w:t>
            </w:r>
            <w:r w:rsidRPr="003B7100">
              <w:rPr>
                <w:b/>
                <w:color w:val="FF0000"/>
                <w:lang w:eastAsia="en-US"/>
              </w:rPr>
              <w:t xml:space="preserve">6 </w:t>
            </w:r>
          </w:p>
        </w:tc>
        <w:tc>
          <w:tcPr>
            <w:tcW w:w="1496"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w:t>
            </w:r>
          </w:p>
        </w:tc>
      </w:tr>
      <w:tr w:rsidR="007159FC" w:rsidRPr="003B7100" w:rsidTr="007159FC">
        <w:trPr>
          <w:gridAfter w:val="1"/>
          <w:wAfter w:w="27" w:type="dxa"/>
          <w:trHeight w:val="288"/>
        </w:trPr>
        <w:tc>
          <w:tcPr>
            <w:tcW w:w="1420" w:type="dxa"/>
            <w:vMerge/>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562"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6 модуль</w:t>
            </w:r>
          </w:p>
        </w:tc>
        <w:tc>
          <w:tcPr>
            <w:tcW w:w="1905" w:type="dxa"/>
            <w:gridSpan w:val="2"/>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13.04.2026</w:t>
            </w:r>
          </w:p>
        </w:tc>
        <w:tc>
          <w:tcPr>
            <w:tcW w:w="1479" w:type="dxa"/>
            <w:gridSpan w:val="2"/>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27.05.2026</w:t>
            </w:r>
          </w:p>
        </w:tc>
        <w:tc>
          <w:tcPr>
            <w:tcW w:w="1447" w:type="dxa"/>
            <w:gridSpan w:val="3"/>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b/>
                <w:color w:val="000000"/>
                <w:lang w:eastAsia="en-US"/>
              </w:rPr>
            </w:pPr>
            <w:r w:rsidRPr="003B7100">
              <w:rPr>
                <w:b/>
                <w:color w:val="FF0000"/>
                <w:lang w:eastAsia="en-US"/>
              </w:rPr>
              <w:t>7</w:t>
            </w:r>
          </w:p>
        </w:tc>
        <w:tc>
          <w:tcPr>
            <w:tcW w:w="1496"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35*</w:t>
            </w:r>
          </w:p>
        </w:tc>
      </w:tr>
      <w:tr w:rsidR="007159FC" w:rsidRPr="003B7100" w:rsidTr="007159FC">
        <w:trPr>
          <w:gridAfter w:val="1"/>
          <w:wAfter w:w="27" w:type="dxa"/>
          <w:trHeight w:val="241"/>
        </w:trPr>
        <w:tc>
          <w:tcPr>
            <w:tcW w:w="6390" w:type="dxa"/>
            <w:gridSpan w:val="8"/>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b/>
                <w:bCs/>
                <w:color w:val="000000"/>
                <w:lang w:eastAsia="en-US"/>
              </w:rPr>
            </w:pPr>
            <w:r w:rsidRPr="003B7100">
              <w:rPr>
                <w:b/>
                <w:bCs/>
                <w:color w:val="000000"/>
                <w:lang w:eastAsia="en-US"/>
              </w:rPr>
              <w:t>Итого в учебном году:</w:t>
            </w:r>
          </w:p>
        </w:tc>
        <w:tc>
          <w:tcPr>
            <w:tcW w:w="1423"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34</w:t>
            </w:r>
          </w:p>
        </w:tc>
        <w:tc>
          <w:tcPr>
            <w:tcW w:w="1496"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170</w:t>
            </w:r>
          </w:p>
        </w:tc>
      </w:tr>
    </w:tbl>
    <w:p w:rsidR="007159FC" w:rsidRPr="003B7100" w:rsidRDefault="007159FC" w:rsidP="003B7100">
      <w:pPr>
        <w:jc w:val="both"/>
        <w:rPr>
          <w:bCs/>
          <w:color w:val="000000"/>
          <w:lang w:eastAsia="en-US"/>
        </w:rPr>
      </w:pPr>
      <w:r w:rsidRPr="003B7100">
        <w:rPr>
          <w:bCs/>
          <w:color w:val="000000"/>
          <w:vertAlign w:val="superscript"/>
          <w:lang w:eastAsia="en-US"/>
        </w:rPr>
        <w:t xml:space="preserve">* </w:t>
      </w:r>
      <w:r w:rsidRPr="003B7100">
        <w:rPr>
          <w:bCs/>
          <w:color w:val="000000"/>
          <w:lang w:eastAsia="en-US"/>
        </w:rPr>
        <w:t>-учебные дни, необходимые для реализации в полном объеме образовательных программ в соответствии с учебным планом, федеральным государственным образовательным стандартом и федеральной образовательной программой начального общего образования (по особому расписанию с использованием очной, дистанционной и электронной форм организации обучения).</w:t>
      </w:r>
    </w:p>
    <w:p w:rsidR="007159FC" w:rsidRPr="003B7100" w:rsidRDefault="007159FC" w:rsidP="003B7100">
      <w:pPr>
        <w:jc w:val="center"/>
        <w:rPr>
          <w:b/>
          <w:bCs/>
          <w:color w:val="000000"/>
          <w:lang w:val="en-US" w:eastAsia="en-US"/>
        </w:rPr>
      </w:pPr>
      <w:r w:rsidRPr="003B7100">
        <w:rPr>
          <w:b/>
          <w:bCs/>
          <w:color w:val="000000"/>
          <w:lang w:eastAsia="en-US"/>
        </w:rPr>
        <w:t>1</w:t>
      </w:r>
      <w:r w:rsidRPr="003B7100">
        <w:rPr>
          <w:b/>
          <w:bCs/>
          <w:color w:val="000000"/>
          <w:lang w:val="en-US" w:eastAsia="en-US"/>
        </w:rPr>
        <w:t>-й класс</w:t>
      </w:r>
    </w:p>
    <w:tbl>
      <w:tblPr>
        <w:tblW w:w="9622" w:type="dxa"/>
        <w:tblInd w:w="-8" w:type="dxa"/>
        <w:tblLayout w:type="fixed"/>
        <w:tblCellMar>
          <w:top w:w="15" w:type="dxa"/>
          <w:left w:w="15" w:type="dxa"/>
          <w:bottom w:w="15" w:type="dxa"/>
          <w:right w:w="15" w:type="dxa"/>
        </w:tblCellMar>
        <w:tblLook w:val="0600" w:firstRow="0" w:lastRow="0" w:firstColumn="0" w:lastColumn="0" w:noHBand="1" w:noVBand="1"/>
      </w:tblPr>
      <w:tblGrid>
        <w:gridCol w:w="1480"/>
        <w:gridCol w:w="1628"/>
        <w:gridCol w:w="1774"/>
        <w:gridCol w:w="1633"/>
        <w:gridCol w:w="1627"/>
        <w:gridCol w:w="1480"/>
      </w:tblGrid>
      <w:tr w:rsidR="007159FC" w:rsidRPr="003B7100" w:rsidTr="003B7100">
        <w:trPr>
          <w:trHeight w:val="350"/>
        </w:trPr>
        <w:tc>
          <w:tcPr>
            <w:tcW w:w="3108" w:type="dxa"/>
            <w:gridSpan w:val="2"/>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Учебный</w:t>
            </w:r>
            <w:r w:rsidRPr="003B7100">
              <w:rPr>
                <w:b/>
                <w:bCs/>
                <w:color w:val="000000"/>
                <w:lang w:eastAsia="en-US"/>
              </w:rPr>
              <w:t xml:space="preserve"> </w:t>
            </w:r>
            <w:r w:rsidRPr="003B7100">
              <w:rPr>
                <w:b/>
                <w:bCs/>
                <w:color w:val="000000"/>
                <w:lang w:val="en-US" w:eastAsia="en-US"/>
              </w:rPr>
              <w:t>период</w:t>
            </w:r>
          </w:p>
        </w:tc>
        <w:tc>
          <w:tcPr>
            <w:tcW w:w="3407"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Дата</w:t>
            </w:r>
          </w:p>
        </w:tc>
        <w:tc>
          <w:tcPr>
            <w:tcW w:w="3107"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Продолжительность</w:t>
            </w:r>
          </w:p>
        </w:tc>
      </w:tr>
      <w:tr w:rsidR="007159FC" w:rsidRPr="003B7100" w:rsidTr="003B7100">
        <w:trPr>
          <w:trHeight w:val="752"/>
        </w:trPr>
        <w:tc>
          <w:tcPr>
            <w:tcW w:w="3108" w:type="dxa"/>
            <w:gridSpan w:val="2"/>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p>
        </w:tc>
        <w:tc>
          <w:tcPr>
            <w:tcW w:w="177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Начало</w:t>
            </w:r>
          </w:p>
        </w:tc>
        <w:tc>
          <w:tcPr>
            <w:tcW w:w="163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Окончание</w:t>
            </w:r>
          </w:p>
        </w:tc>
        <w:tc>
          <w:tcPr>
            <w:tcW w:w="1627"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Количество</w:t>
            </w:r>
            <w:r w:rsidRPr="003B7100">
              <w:rPr>
                <w:b/>
                <w:bCs/>
                <w:color w:val="000000"/>
                <w:lang w:eastAsia="en-US"/>
              </w:rPr>
              <w:t xml:space="preserve"> </w:t>
            </w:r>
            <w:r w:rsidRPr="003B7100">
              <w:rPr>
                <w:b/>
                <w:bCs/>
                <w:color w:val="000000"/>
                <w:lang w:val="en-US" w:eastAsia="en-US"/>
              </w:rPr>
              <w:t>учебных</w:t>
            </w:r>
            <w:r w:rsidRPr="003B7100">
              <w:rPr>
                <w:b/>
                <w:bCs/>
                <w:color w:val="000000"/>
                <w:lang w:eastAsia="en-US"/>
              </w:rPr>
              <w:t xml:space="preserve"> </w:t>
            </w:r>
            <w:r w:rsidRPr="003B7100">
              <w:rPr>
                <w:b/>
                <w:bCs/>
                <w:color w:val="000000"/>
                <w:lang w:val="en-US" w:eastAsia="en-US"/>
              </w:rPr>
              <w:t>недель</w:t>
            </w:r>
          </w:p>
        </w:tc>
        <w:tc>
          <w:tcPr>
            <w:tcW w:w="1480"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t>Количество</w:t>
            </w:r>
            <w:r w:rsidRPr="003B7100">
              <w:rPr>
                <w:b/>
                <w:bCs/>
                <w:color w:val="000000"/>
                <w:lang w:eastAsia="en-US"/>
              </w:rPr>
              <w:t xml:space="preserve"> </w:t>
            </w:r>
            <w:r w:rsidRPr="003B7100">
              <w:rPr>
                <w:b/>
                <w:bCs/>
                <w:color w:val="000000"/>
                <w:lang w:val="en-US" w:eastAsia="en-US"/>
              </w:rPr>
              <w:t>рабочих</w:t>
            </w:r>
            <w:r w:rsidRPr="003B7100">
              <w:rPr>
                <w:b/>
                <w:bCs/>
                <w:color w:val="000000"/>
                <w:lang w:eastAsia="en-US"/>
              </w:rPr>
              <w:t xml:space="preserve"> </w:t>
            </w:r>
            <w:r w:rsidRPr="003B7100">
              <w:rPr>
                <w:b/>
                <w:bCs/>
                <w:color w:val="000000"/>
                <w:lang w:val="en-US" w:eastAsia="en-US"/>
              </w:rPr>
              <w:t>дней</w:t>
            </w:r>
          </w:p>
        </w:tc>
      </w:tr>
      <w:tr w:rsidR="007159FC" w:rsidRPr="003B7100" w:rsidTr="003B7100">
        <w:trPr>
          <w:trHeight w:val="335"/>
        </w:trPr>
        <w:tc>
          <w:tcPr>
            <w:tcW w:w="1480"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r w:rsidRPr="003B7100">
              <w:rPr>
                <w:color w:val="000000"/>
                <w:lang w:val="en-US" w:eastAsia="en-US"/>
              </w:rPr>
              <w:t xml:space="preserve">I </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62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1 модуль</w:t>
            </w:r>
          </w:p>
        </w:tc>
        <w:tc>
          <w:tcPr>
            <w:tcW w:w="1774"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val="en-US" w:eastAsia="en-US"/>
              </w:rPr>
              <w:t>01.09.202</w:t>
            </w:r>
            <w:r w:rsidRPr="003B7100">
              <w:rPr>
                <w:color w:val="000000"/>
                <w:lang w:eastAsia="en-US"/>
              </w:rPr>
              <w:t>5</w:t>
            </w:r>
          </w:p>
        </w:tc>
        <w:tc>
          <w:tcPr>
            <w:tcW w:w="163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05</w:t>
            </w:r>
            <w:r w:rsidRPr="003B7100">
              <w:rPr>
                <w:color w:val="000000"/>
                <w:lang w:val="en-US" w:eastAsia="en-US"/>
              </w:rPr>
              <w:t>.10.202</w:t>
            </w:r>
            <w:r w:rsidRPr="003B7100">
              <w:rPr>
                <w:color w:val="000000"/>
                <w:lang w:eastAsia="en-US"/>
              </w:rPr>
              <w:t>5</w:t>
            </w:r>
          </w:p>
        </w:tc>
        <w:tc>
          <w:tcPr>
            <w:tcW w:w="162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5</w:t>
            </w:r>
          </w:p>
        </w:tc>
        <w:tc>
          <w:tcPr>
            <w:tcW w:w="1480"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vertAlign w:val="superscript"/>
                <w:lang w:eastAsia="en-US"/>
              </w:rPr>
            </w:pPr>
            <w:r w:rsidRPr="003B7100">
              <w:rPr>
                <w:color w:val="000000"/>
                <w:lang w:eastAsia="en-US"/>
              </w:rPr>
              <w:t>25</w:t>
            </w:r>
          </w:p>
        </w:tc>
      </w:tr>
      <w:tr w:rsidR="007159FC" w:rsidRPr="003B7100" w:rsidTr="003B7100">
        <w:trPr>
          <w:trHeight w:val="335"/>
        </w:trPr>
        <w:tc>
          <w:tcPr>
            <w:tcW w:w="1480"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628"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2 модуль</w:t>
            </w:r>
          </w:p>
        </w:tc>
        <w:tc>
          <w:tcPr>
            <w:tcW w:w="17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13.10.2025</w:t>
            </w:r>
          </w:p>
        </w:tc>
        <w:tc>
          <w:tcPr>
            <w:tcW w:w="1632"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14.11.2025</w:t>
            </w:r>
          </w:p>
        </w:tc>
        <w:tc>
          <w:tcPr>
            <w:tcW w:w="162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b/>
                <w:color w:val="FF0000"/>
                <w:lang w:eastAsia="en-US"/>
              </w:rPr>
              <w:t>5</w:t>
            </w:r>
          </w:p>
        </w:tc>
        <w:tc>
          <w:tcPr>
            <w:tcW w:w="1480"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25*</w:t>
            </w:r>
          </w:p>
        </w:tc>
      </w:tr>
      <w:tr w:rsidR="007159FC" w:rsidRPr="003B7100" w:rsidTr="003B7100">
        <w:trPr>
          <w:trHeight w:val="335"/>
        </w:trPr>
        <w:tc>
          <w:tcPr>
            <w:tcW w:w="1480"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val="en-US" w:eastAsia="en-US"/>
              </w:rPr>
            </w:pPr>
            <w:r w:rsidRPr="003B7100">
              <w:rPr>
                <w:color w:val="000000"/>
                <w:lang w:val="en-US" w:eastAsia="en-US"/>
              </w:rPr>
              <w:t>II</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628"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3 модуль</w:t>
            </w:r>
          </w:p>
        </w:tc>
        <w:tc>
          <w:tcPr>
            <w:tcW w:w="1774"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24.11.2025</w:t>
            </w:r>
          </w:p>
        </w:tc>
        <w:tc>
          <w:tcPr>
            <w:tcW w:w="163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30.12.2025</w:t>
            </w:r>
          </w:p>
        </w:tc>
        <w:tc>
          <w:tcPr>
            <w:tcW w:w="162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6</w:t>
            </w:r>
          </w:p>
        </w:tc>
        <w:tc>
          <w:tcPr>
            <w:tcW w:w="1480"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w:t>
            </w:r>
          </w:p>
        </w:tc>
      </w:tr>
      <w:tr w:rsidR="007159FC" w:rsidRPr="003B7100" w:rsidTr="003B7100">
        <w:trPr>
          <w:trHeight w:val="335"/>
        </w:trPr>
        <w:tc>
          <w:tcPr>
            <w:tcW w:w="1480"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628"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4 модуль</w:t>
            </w:r>
          </w:p>
        </w:tc>
        <w:tc>
          <w:tcPr>
            <w:tcW w:w="177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12.01.2026</w:t>
            </w:r>
          </w:p>
        </w:tc>
        <w:tc>
          <w:tcPr>
            <w:tcW w:w="1632"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13.02.2026</w:t>
            </w:r>
          </w:p>
        </w:tc>
        <w:tc>
          <w:tcPr>
            <w:tcW w:w="162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lang w:eastAsia="en-US"/>
              </w:rPr>
              <w:t>5</w:t>
            </w:r>
          </w:p>
        </w:tc>
        <w:tc>
          <w:tcPr>
            <w:tcW w:w="1480"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vertAlign w:val="superscript"/>
                <w:lang w:eastAsia="en-US"/>
              </w:rPr>
            </w:pPr>
            <w:r w:rsidRPr="003B7100">
              <w:rPr>
                <w:color w:val="000000"/>
                <w:lang w:eastAsia="en-US"/>
              </w:rPr>
              <w:t>25</w:t>
            </w:r>
          </w:p>
        </w:tc>
      </w:tr>
      <w:tr w:rsidR="007159FC" w:rsidRPr="003B7100" w:rsidTr="003B7100">
        <w:trPr>
          <w:trHeight w:val="335"/>
        </w:trPr>
        <w:tc>
          <w:tcPr>
            <w:tcW w:w="1480" w:type="dxa"/>
            <w:vMerge w:val="restart"/>
            <w:tcBorders>
              <w:top w:val="single" w:sz="6" w:space="0" w:color="000000"/>
              <w:left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val="en-US" w:eastAsia="en-US"/>
              </w:rPr>
              <w:t>III</w:t>
            </w:r>
            <w:r w:rsidRPr="003B7100">
              <w:rPr>
                <w:color w:val="000000"/>
                <w:lang w:eastAsia="en-US"/>
              </w:rPr>
              <w:t xml:space="preserve"> </w:t>
            </w:r>
          </w:p>
          <w:p w:rsidR="007159FC" w:rsidRPr="003B7100" w:rsidRDefault="007159FC" w:rsidP="003B7100">
            <w:pPr>
              <w:ind w:left="75" w:right="75"/>
              <w:jc w:val="center"/>
              <w:rPr>
                <w:color w:val="000000"/>
                <w:lang w:eastAsia="en-US"/>
              </w:rPr>
            </w:pPr>
            <w:r w:rsidRPr="003B7100">
              <w:rPr>
                <w:color w:val="000000"/>
                <w:lang w:eastAsia="en-US"/>
              </w:rPr>
              <w:t>триместр</w:t>
            </w:r>
          </w:p>
        </w:tc>
        <w:tc>
          <w:tcPr>
            <w:tcW w:w="1628"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5 модуль</w:t>
            </w:r>
          </w:p>
        </w:tc>
        <w:tc>
          <w:tcPr>
            <w:tcW w:w="1774"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23.02.2026</w:t>
            </w:r>
          </w:p>
        </w:tc>
        <w:tc>
          <w:tcPr>
            <w:tcW w:w="1632"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03.04.2026</w:t>
            </w:r>
          </w:p>
        </w:tc>
        <w:tc>
          <w:tcPr>
            <w:tcW w:w="162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 xml:space="preserve"> </w:t>
            </w:r>
            <w:r w:rsidRPr="003B7100">
              <w:rPr>
                <w:b/>
                <w:color w:val="FF0000"/>
                <w:lang w:eastAsia="en-US"/>
              </w:rPr>
              <w:t xml:space="preserve">6 </w:t>
            </w:r>
          </w:p>
        </w:tc>
        <w:tc>
          <w:tcPr>
            <w:tcW w:w="1480"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vertAlign w:val="superscript"/>
                <w:lang w:eastAsia="en-US"/>
              </w:rPr>
            </w:pPr>
            <w:r w:rsidRPr="003B7100">
              <w:rPr>
                <w:color w:val="000000"/>
                <w:lang w:eastAsia="en-US"/>
              </w:rPr>
              <w:t>30*</w:t>
            </w:r>
          </w:p>
        </w:tc>
      </w:tr>
      <w:tr w:rsidR="007159FC" w:rsidRPr="003B7100" w:rsidTr="003B7100">
        <w:trPr>
          <w:trHeight w:val="335"/>
        </w:trPr>
        <w:tc>
          <w:tcPr>
            <w:tcW w:w="1480" w:type="dxa"/>
            <w:vMerge/>
            <w:tcBorders>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ind w:left="75" w:right="75"/>
              <w:jc w:val="center"/>
              <w:rPr>
                <w:color w:val="000000"/>
                <w:lang w:eastAsia="en-US"/>
              </w:rPr>
            </w:pPr>
          </w:p>
        </w:tc>
        <w:tc>
          <w:tcPr>
            <w:tcW w:w="1628"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ind w:left="75" w:right="75"/>
              <w:jc w:val="center"/>
              <w:rPr>
                <w:color w:val="000000"/>
                <w:lang w:eastAsia="en-US"/>
              </w:rPr>
            </w:pPr>
            <w:r w:rsidRPr="003B7100">
              <w:rPr>
                <w:color w:val="000000"/>
                <w:lang w:eastAsia="en-US"/>
              </w:rPr>
              <w:t>6 модуль</w:t>
            </w:r>
          </w:p>
        </w:tc>
        <w:tc>
          <w:tcPr>
            <w:tcW w:w="177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13.04.2026</w:t>
            </w:r>
          </w:p>
        </w:tc>
        <w:tc>
          <w:tcPr>
            <w:tcW w:w="1632"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25.05.2026</w:t>
            </w:r>
          </w:p>
        </w:tc>
        <w:tc>
          <w:tcPr>
            <w:tcW w:w="162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jc w:val="center"/>
              <w:rPr>
                <w:color w:val="000000"/>
                <w:lang w:eastAsia="en-US"/>
              </w:rPr>
            </w:pPr>
            <w:r w:rsidRPr="003B7100">
              <w:rPr>
                <w:b/>
                <w:color w:val="FF0000"/>
                <w:lang w:eastAsia="en-US"/>
              </w:rPr>
              <w:t>6</w:t>
            </w:r>
          </w:p>
        </w:tc>
        <w:tc>
          <w:tcPr>
            <w:tcW w:w="1480" w:type="dxa"/>
            <w:tcBorders>
              <w:top w:val="single" w:sz="4" w:space="0" w:color="auto"/>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30*</w:t>
            </w:r>
          </w:p>
        </w:tc>
      </w:tr>
      <w:tr w:rsidR="007159FC" w:rsidRPr="003B7100" w:rsidTr="003B7100">
        <w:trPr>
          <w:trHeight w:val="279"/>
        </w:trPr>
        <w:tc>
          <w:tcPr>
            <w:tcW w:w="6515" w:type="dxa"/>
            <w:gridSpan w:val="4"/>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b/>
                <w:bCs/>
                <w:color w:val="000000"/>
                <w:lang w:eastAsia="en-US"/>
              </w:rPr>
            </w:pPr>
            <w:r w:rsidRPr="003B7100">
              <w:rPr>
                <w:b/>
                <w:bCs/>
                <w:color w:val="000000"/>
                <w:lang w:eastAsia="en-US"/>
              </w:rPr>
              <w:t>Итого в учебном году:</w:t>
            </w:r>
          </w:p>
        </w:tc>
        <w:tc>
          <w:tcPr>
            <w:tcW w:w="1627"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color w:val="000000"/>
                <w:lang w:eastAsia="en-US"/>
              </w:rPr>
            </w:pPr>
            <w:r w:rsidRPr="003B7100">
              <w:rPr>
                <w:color w:val="000000"/>
                <w:lang w:eastAsia="en-US"/>
              </w:rPr>
              <w:t>33</w:t>
            </w:r>
          </w:p>
        </w:tc>
        <w:tc>
          <w:tcPr>
            <w:tcW w:w="1480"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color w:val="000000"/>
                <w:lang w:eastAsia="en-US"/>
              </w:rPr>
            </w:pPr>
            <w:r w:rsidRPr="003B7100">
              <w:rPr>
                <w:color w:val="000000"/>
                <w:lang w:eastAsia="en-US"/>
              </w:rPr>
              <w:t>165</w:t>
            </w:r>
          </w:p>
        </w:tc>
      </w:tr>
    </w:tbl>
    <w:p w:rsidR="007159FC" w:rsidRPr="003B7100" w:rsidRDefault="007159FC" w:rsidP="003B7100">
      <w:pPr>
        <w:jc w:val="both"/>
        <w:rPr>
          <w:bCs/>
          <w:color w:val="000000"/>
          <w:vertAlign w:val="superscript"/>
          <w:lang w:eastAsia="en-US"/>
        </w:rPr>
      </w:pPr>
    </w:p>
    <w:p w:rsidR="007159FC" w:rsidRPr="003B7100" w:rsidRDefault="007159FC" w:rsidP="003B7100">
      <w:pPr>
        <w:jc w:val="both"/>
        <w:rPr>
          <w:bCs/>
          <w:color w:val="000000"/>
          <w:lang w:eastAsia="en-US"/>
        </w:rPr>
      </w:pPr>
      <w:r w:rsidRPr="003B7100">
        <w:rPr>
          <w:bCs/>
          <w:color w:val="000000"/>
          <w:vertAlign w:val="superscript"/>
          <w:lang w:eastAsia="en-US"/>
        </w:rPr>
        <w:lastRenderedPageBreak/>
        <w:t xml:space="preserve">* </w:t>
      </w:r>
      <w:r w:rsidRPr="003B7100">
        <w:rPr>
          <w:bCs/>
          <w:color w:val="000000"/>
          <w:lang w:eastAsia="en-US"/>
        </w:rPr>
        <w:t>учебные дни, необходимые для реализации в полном объеме образовательных программ в соответствии с учебным планом, федеральным государственным образовательным стандартом и федеральной образовательной программой   начального общего образования (по особому расписанию с использованием очной, дистанционной и электронной форм организации обучения).</w:t>
      </w:r>
    </w:p>
    <w:p w:rsidR="007159FC" w:rsidRPr="003B7100" w:rsidRDefault="007159FC" w:rsidP="003B7100">
      <w:pPr>
        <w:jc w:val="both"/>
        <w:rPr>
          <w:bCs/>
          <w:color w:val="000000"/>
          <w:lang w:eastAsia="en-US"/>
        </w:rPr>
      </w:pPr>
      <w:r w:rsidRPr="003B7100">
        <w:rPr>
          <w:b/>
          <w:bCs/>
          <w:color w:val="000000"/>
          <w:lang w:eastAsia="en-US"/>
        </w:rPr>
        <w:t>2.2. Продолжительность каникул, праздничных и выходных дней</w:t>
      </w:r>
    </w:p>
    <w:p w:rsidR="007159FC" w:rsidRPr="003B7100" w:rsidRDefault="007159FC" w:rsidP="003B7100">
      <w:pPr>
        <w:jc w:val="center"/>
        <w:rPr>
          <w:b/>
          <w:bCs/>
          <w:color w:val="000000"/>
          <w:lang w:val="en-US" w:eastAsia="en-US"/>
        </w:rPr>
      </w:pPr>
      <w:r w:rsidRPr="003B7100">
        <w:rPr>
          <w:b/>
          <w:bCs/>
          <w:color w:val="000000"/>
          <w:lang w:val="en-US" w:eastAsia="en-US"/>
        </w:rPr>
        <w:t>2–4-е классы</w:t>
      </w:r>
    </w:p>
    <w:tbl>
      <w:tblPr>
        <w:tblW w:w="9789" w:type="dxa"/>
        <w:tblInd w:w="-67" w:type="dxa"/>
        <w:tblCellMar>
          <w:top w:w="15" w:type="dxa"/>
          <w:left w:w="15" w:type="dxa"/>
          <w:bottom w:w="15" w:type="dxa"/>
          <w:right w:w="15" w:type="dxa"/>
        </w:tblCellMar>
        <w:tblLook w:val="0600" w:firstRow="0" w:lastRow="0" w:firstColumn="0" w:lastColumn="0" w:noHBand="1" w:noVBand="1"/>
      </w:tblPr>
      <w:tblGrid>
        <w:gridCol w:w="2994"/>
        <w:gridCol w:w="1345"/>
        <w:gridCol w:w="1796"/>
        <w:gridCol w:w="3654"/>
      </w:tblGrid>
      <w:tr w:rsidR="007159FC" w:rsidRPr="003B7100" w:rsidTr="003B7100">
        <w:trPr>
          <w:trHeight w:val="327"/>
        </w:trPr>
        <w:tc>
          <w:tcPr>
            <w:tcW w:w="2994" w:type="dxa"/>
            <w:vMerge w:val="restart"/>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Каникулярный период</w:t>
            </w:r>
          </w:p>
        </w:tc>
        <w:tc>
          <w:tcPr>
            <w:tcW w:w="3141"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Дата</w:t>
            </w:r>
          </w:p>
        </w:tc>
        <w:tc>
          <w:tcPr>
            <w:tcW w:w="3654" w:type="dxa"/>
            <w:vMerge w:val="restart"/>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Autospacing="1"/>
              <w:jc w:val="center"/>
              <w:rPr>
                <w:b/>
                <w:bCs/>
                <w:color w:val="000000"/>
                <w:lang w:eastAsia="en-US"/>
              </w:rPr>
            </w:pPr>
            <w:r w:rsidRPr="003B7100">
              <w:rPr>
                <w:b/>
                <w:bCs/>
                <w:color w:val="000000"/>
                <w:lang w:eastAsia="en-US"/>
              </w:rPr>
              <w:t>Продолжительность каникул, праздничных и выходных дней в календарных днях</w:t>
            </w:r>
          </w:p>
        </w:tc>
      </w:tr>
      <w:tr w:rsidR="007159FC" w:rsidRPr="003B7100" w:rsidTr="003B7100">
        <w:trPr>
          <w:trHeight w:val="446"/>
        </w:trPr>
        <w:tc>
          <w:tcPr>
            <w:tcW w:w="2994" w:type="dxa"/>
            <w:vMerge/>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eastAsia="en-US"/>
              </w:rPr>
            </w:pPr>
          </w:p>
        </w:tc>
        <w:tc>
          <w:tcPr>
            <w:tcW w:w="1345"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Начало</w:t>
            </w:r>
          </w:p>
        </w:tc>
        <w:tc>
          <w:tcPr>
            <w:tcW w:w="1796"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Окончание</w:t>
            </w:r>
          </w:p>
        </w:tc>
        <w:tc>
          <w:tcPr>
            <w:tcW w:w="365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p>
        </w:tc>
      </w:tr>
      <w:tr w:rsidR="007159FC" w:rsidRPr="003B7100" w:rsidTr="003B7100">
        <w:trPr>
          <w:trHeight w:val="25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Осенние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0</w:t>
            </w:r>
            <w:r w:rsidRPr="003B7100">
              <w:rPr>
                <w:color w:val="000000"/>
                <w:lang w:eastAsia="en-US"/>
              </w:rPr>
              <w:t>6</w:t>
            </w:r>
            <w:r w:rsidRPr="003B7100">
              <w:rPr>
                <w:color w:val="000000"/>
                <w:lang w:val="en-US" w:eastAsia="en-US"/>
              </w:rPr>
              <w:t>.10.202</w:t>
            </w:r>
            <w:r w:rsidRPr="003B7100">
              <w:rPr>
                <w:color w:val="000000"/>
                <w:lang w:eastAsia="en-US"/>
              </w:rPr>
              <w:t>5</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12.10.202</w:t>
            </w:r>
            <w:r w:rsidRPr="003B7100">
              <w:rPr>
                <w:color w:val="000000"/>
                <w:lang w:eastAsia="en-US"/>
              </w:rPr>
              <w:t>5</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7 календарных дней</w:t>
            </w:r>
          </w:p>
        </w:tc>
      </w:tr>
      <w:tr w:rsidR="007159FC" w:rsidRPr="003B7100" w:rsidTr="003B7100">
        <w:trPr>
          <w:trHeight w:val="26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Осенние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17</w:t>
            </w:r>
            <w:r w:rsidRPr="003B7100">
              <w:rPr>
                <w:color w:val="000000"/>
                <w:lang w:val="en-US" w:eastAsia="en-US"/>
              </w:rPr>
              <w:t>.11.202</w:t>
            </w:r>
            <w:r w:rsidRPr="003B7100">
              <w:rPr>
                <w:color w:val="000000"/>
                <w:lang w:eastAsia="en-US"/>
              </w:rPr>
              <w:t>5</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23.11.202</w:t>
            </w:r>
            <w:r w:rsidRPr="003B7100">
              <w:rPr>
                <w:color w:val="000000"/>
                <w:lang w:eastAsia="en-US"/>
              </w:rPr>
              <w:t>5</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5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Зимние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31</w:t>
            </w:r>
            <w:r w:rsidRPr="003B7100">
              <w:rPr>
                <w:color w:val="000000"/>
                <w:lang w:val="en-US" w:eastAsia="en-US"/>
              </w:rPr>
              <w:t>.</w:t>
            </w:r>
            <w:r w:rsidRPr="003B7100">
              <w:rPr>
                <w:color w:val="000000"/>
                <w:lang w:eastAsia="en-US"/>
              </w:rPr>
              <w:t>12</w:t>
            </w:r>
            <w:r w:rsidRPr="003B7100">
              <w:rPr>
                <w:color w:val="000000"/>
                <w:lang w:val="en-US" w:eastAsia="en-US"/>
              </w:rPr>
              <w:t>.202</w:t>
            </w:r>
            <w:r w:rsidRPr="003B7100">
              <w:rPr>
                <w:color w:val="000000"/>
                <w:lang w:eastAsia="en-US"/>
              </w:rPr>
              <w:t>5</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11.01.202</w:t>
            </w:r>
            <w:r w:rsidRPr="003B7100">
              <w:rPr>
                <w:color w:val="000000"/>
                <w:lang w:eastAsia="en-US"/>
              </w:rPr>
              <w:t>5</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12</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5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Зимние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16</w:t>
            </w:r>
            <w:r w:rsidRPr="003B7100">
              <w:rPr>
                <w:color w:val="000000"/>
                <w:lang w:val="en-US" w:eastAsia="en-US"/>
              </w:rPr>
              <w:t>.02.202</w:t>
            </w:r>
            <w:r w:rsidRPr="003B7100">
              <w:rPr>
                <w:color w:val="000000"/>
                <w:lang w:eastAsia="en-US"/>
              </w:rPr>
              <w:t>6</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22.02.202</w:t>
            </w:r>
            <w:r w:rsidRPr="003B7100">
              <w:rPr>
                <w:color w:val="000000"/>
                <w:lang w:eastAsia="en-US"/>
              </w:rPr>
              <w:t>6</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6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Весенние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06</w:t>
            </w:r>
            <w:r w:rsidRPr="003B7100">
              <w:rPr>
                <w:color w:val="000000"/>
                <w:lang w:eastAsia="en-US"/>
              </w:rPr>
              <w:t>.</w:t>
            </w:r>
            <w:r w:rsidRPr="003B7100">
              <w:rPr>
                <w:color w:val="000000"/>
                <w:lang w:val="en-US" w:eastAsia="en-US"/>
              </w:rPr>
              <w:t>0</w:t>
            </w:r>
            <w:r w:rsidRPr="003B7100">
              <w:rPr>
                <w:color w:val="000000"/>
                <w:lang w:eastAsia="en-US"/>
              </w:rPr>
              <w:t>4</w:t>
            </w:r>
            <w:r w:rsidRPr="003B7100">
              <w:rPr>
                <w:color w:val="000000"/>
                <w:lang w:val="en-US" w:eastAsia="en-US"/>
              </w:rPr>
              <w:t>.202</w:t>
            </w:r>
            <w:r w:rsidRPr="003B7100">
              <w:rPr>
                <w:color w:val="000000"/>
                <w:lang w:eastAsia="en-US"/>
              </w:rPr>
              <w:t>6</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12.04.202</w:t>
            </w:r>
            <w:r w:rsidRPr="003B7100">
              <w:rPr>
                <w:color w:val="000000"/>
                <w:lang w:eastAsia="en-US"/>
              </w:rPr>
              <w:t>6</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51"/>
        </w:trPr>
        <w:tc>
          <w:tcPr>
            <w:tcW w:w="2994"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after="100" w:afterAutospacing="1"/>
              <w:ind w:left="75" w:right="75"/>
              <w:rPr>
                <w:color w:val="000000"/>
                <w:lang w:val="en-US" w:eastAsia="en-US"/>
              </w:rPr>
            </w:pPr>
            <w:r w:rsidRPr="003B7100">
              <w:rPr>
                <w:color w:val="000000"/>
                <w:lang w:val="en-US" w:eastAsia="en-US"/>
              </w:rPr>
              <w:t>Летние каникулы</w:t>
            </w:r>
          </w:p>
        </w:tc>
        <w:tc>
          <w:tcPr>
            <w:tcW w:w="134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after="100" w:afterAutospacing="1"/>
              <w:rPr>
                <w:color w:val="000000"/>
                <w:lang w:eastAsia="en-US"/>
              </w:rPr>
            </w:pPr>
            <w:r w:rsidRPr="003B7100">
              <w:rPr>
                <w:color w:val="000000"/>
                <w:lang w:val="en-US" w:eastAsia="en-US"/>
              </w:rPr>
              <w:t>27.06.202</w:t>
            </w:r>
            <w:r w:rsidRPr="003B7100">
              <w:rPr>
                <w:color w:val="000000"/>
                <w:lang w:eastAsia="en-US"/>
              </w:rPr>
              <w:t>6</w:t>
            </w:r>
          </w:p>
        </w:tc>
        <w:tc>
          <w:tcPr>
            <w:tcW w:w="17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after="100" w:afterAutospacing="1"/>
              <w:rPr>
                <w:color w:val="000000"/>
                <w:lang w:eastAsia="en-US"/>
              </w:rPr>
            </w:pPr>
            <w:r w:rsidRPr="003B7100">
              <w:rPr>
                <w:color w:val="000000"/>
                <w:lang w:val="en-US" w:eastAsia="en-US"/>
              </w:rPr>
              <w:t>31.08.202</w:t>
            </w:r>
            <w:r w:rsidRPr="003B7100">
              <w:rPr>
                <w:color w:val="000000"/>
                <w:lang w:eastAsia="en-US"/>
              </w:rPr>
              <w:t>6</w:t>
            </w:r>
          </w:p>
        </w:tc>
        <w:tc>
          <w:tcPr>
            <w:tcW w:w="365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after="100" w:afterAutospacing="1"/>
              <w:rPr>
                <w:color w:val="000000"/>
                <w:lang w:val="en-US" w:eastAsia="en-US"/>
              </w:rPr>
            </w:pPr>
            <w:r w:rsidRPr="003B7100">
              <w:rPr>
                <w:color w:val="000000"/>
                <w:lang w:eastAsia="en-US"/>
              </w:rPr>
              <w:t xml:space="preserve"> 14 недель</w:t>
            </w:r>
          </w:p>
        </w:tc>
      </w:tr>
    </w:tbl>
    <w:p w:rsidR="007159FC" w:rsidRPr="003B7100" w:rsidRDefault="007159FC" w:rsidP="003B7100">
      <w:pPr>
        <w:jc w:val="center"/>
        <w:rPr>
          <w:b/>
          <w:bCs/>
          <w:color w:val="000000"/>
          <w:lang w:val="en-US" w:eastAsia="en-US"/>
        </w:rPr>
      </w:pPr>
      <w:r w:rsidRPr="003B7100">
        <w:rPr>
          <w:b/>
          <w:bCs/>
          <w:color w:val="000000"/>
          <w:lang w:eastAsia="en-US"/>
        </w:rPr>
        <w:t>1</w:t>
      </w:r>
      <w:r w:rsidRPr="003B7100">
        <w:rPr>
          <w:b/>
          <w:bCs/>
          <w:color w:val="000000"/>
          <w:lang w:val="en-US" w:eastAsia="en-US"/>
        </w:rPr>
        <w:t>-й класс</w:t>
      </w:r>
    </w:p>
    <w:tbl>
      <w:tblPr>
        <w:tblW w:w="9847" w:type="dxa"/>
        <w:tblInd w:w="-67" w:type="dxa"/>
        <w:tblCellMar>
          <w:top w:w="15" w:type="dxa"/>
          <w:left w:w="15" w:type="dxa"/>
          <w:bottom w:w="15" w:type="dxa"/>
          <w:right w:w="15" w:type="dxa"/>
        </w:tblCellMar>
        <w:tblLook w:val="0600" w:firstRow="0" w:lastRow="0" w:firstColumn="0" w:lastColumn="0" w:noHBand="1" w:noVBand="1"/>
      </w:tblPr>
      <w:tblGrid>
        <w:gridCol w:w="3012"/>
        <w:gridCol w:w="1353"/>
        <w:gridCol w:w="1806"/>
        <w:gridCol w:w="3676"/>
      </w:tblGrid>
      <w:tr w:rsidR="007159FC" w:rsidRPr="003B7100" w:rsidTr="003B7100">
        <w:trPr>
          <w:trHeight w:val="324"/>
        </w:trPr>
        <w:tc>
          <w:tcPr>
            <w:tcW w:w="3012" w:type="dxa"/>
            <w:vMerge w:val="restart"/>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Каникулярный период</w:t>
            </w:r>
          </w:p>
        </w:tc>
        <w:tc>
          <w:tcPr>
            <w:tcW w:w="3159" w:type="dxa"/>
            <w:gridSpan w:val="2"/>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Дата</w:t>
            </w:r>
          </w:p>
        </w:tc>
        <w:tc>
          <w:tcPr>
            <w:tcW w:w="3676" w:type="dxa"/>
            <w:vMerge w:val="restart"/>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Autospacing="1"/>
              <w:jc w:val="center"/>
              <w:rPr>
                <w:b/>
                <w:bCs/>
                <w:color w:val="000000"/>
                <w:lang w:eastAsia="en-US"/>
              </w:rPr>
            </w:pPr>
            <w:r w:rsidRPr="003B7100">
              <w:rPr>
                <w:b/>
                <w:bCs/>
                <w:color w:val="000000"/>
                <w:lang w:eastAsia="en-US"/>
              </w:rPr>
              <w:t>Продолжительность каникул, праздничных и выходных дней в календарных днях</w:t>
            </w:r>
          </w:p>
        </w:tc>
      </w:tr>
      <w:tr w:rsidR="007159FC" w:rsidRPr="003B7100" w:rsidTr="003B7100">
        <w:trPr>
          <w:trHeight w:val="341"/>
        </w:trPr>
        <w:tc>
          <w:tcPr>
            <w:tcW w:w="3012" w:type="dxa"/>
            <w:vMerge/>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eastAsia="en-US"/>
              </w:rPr>
            </w:pPr>
          </w:p>
        </w:tc>
        <w:tc>
          <w:tcPr>
            <w:tcW w:w="1353"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Начало</w:t>
            </w:r>
          </w:p>
        </w:tc>
        <w:tc>
          <w:tcPr>
            <w:tcW w:w="1806"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Окончание</w:t>
            </w:r>
          </w:p>
        </w:tc>
        <w:tc>
          <w:tcPr>
            <w:tcW w:w="367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p>
        </w:tc>
      </w:tr>
      <w:tr w:rsidR="007159FC" w:rsidRPr="003B7100" w:rsidTr="003B7100">
        <w:trPr>
          <w:trHeight w:val="260"/>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Осенние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0</w:t>
            </w:r>
            <w:r w:rsidRPr="003B7100">
              <w:rPr>
                <w:color w:val="000000"/>
                <w:lang w:eastAsia="en-US"/>
              </w:rPr>
              <w:t>6</w:t>
            </w:r>
            <w:r w:rsidRPr="003B7100">
              <w:rPr>
                <w:color w:val="000000"/>
                <w:lang w:val="en-US" w:eastAsia="en-US"/>
              </w:rPr>
              <w:t>.10.202</w:t>
            </w:r>
            <w:r w:rsidRPr="003B7100">
              <w:rPr>
                <w:color w:val="000000"/>
                <w:lang w:eastAsia="en-US"/>
              </w:rPr>
              <w:t>5</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12.10.202</w:t>
            </w:r>
            <w:r w:rsidRPr="003B7100">
              <w:rPr>
                <w:color w:val="000000"/>
                <w:lang w:eastAsia="en-US"/>
              </w:rPr>
              <w:t>5</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7 календарных дней</w:t>
            </w:r>
          </w:p>
        </w:tc>
      </w:tr>
      <w:tr w:rsidR="007159FC" w:rsidRPr="003B7100" w:rsidTr="003B7100">
        <w:trPr>
          <w:trHeight w:val="260"/>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Осенние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17</w:t>
            </w:r>
            <w:r w:rsidRPr="003B7100">
              <w:rPr>
                <w:color w:val="000000"/>
                <w:lang w:val="en-US" w:eastAsia="en-US"/>
              </w:rPr>
              <w:t>.11.202</w:t>
            </w:r>
            <w:r w:rsidRPr="003B7100">
              <w:rPr>
                <w:color w:val="000000"/>
                <w:lang w:eastAsia="en-US"/>
              </w:rPr>
              <w:t>5</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23.11.202</w:t>
            </w:r>
            <w:r w:rsidRPr="003B7100">
              <w:rPr>
                <w:color w:val="000000"/>
                <w:lang w:eastAsia="en-US"/>
              </w:rPr>
              <w:t>5</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60"/>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Зимние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31</w:t>
            </w:r>
            <w:r w:rsidRPr="003B7100">
              <w:rPr>
                <w:color w:val="000000"/>
                <w:lang w:val="en-US" w:eastAsia="en-US"/>
              </w:rPr>
              <w:t>.</w:t>
            </w:r>
            <w:r w:rsidRPr="003B7100">
              <w:rPr>
                <w:color w:val="000000"/>
                <w:lang w:eastAsia="en-US"/>
              </w:rPr>
              <w:t>12</w:t>
            </w:r>
            <w:r w:rsidRPr="003B7100">
              <w:rPr>
                <w:color w:val="000000"/>
                <w:lang w:val="en-US" w:eastAsia="en-US"/>
              </w:rPr>
              <w:t>.202</w:t>
            </w:r>
            <w:r w:rsidRPr="003B7100">
              <w:rPr>
                <w:color w:val="000000"/>
                <w:lang w:eastAsia="en-US"/>
              </w:rPr>
              <w:t>5</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11.01.202</w:t>
            </w:r>
            <w:r w:rsidRPr="003B7100">
              <w:rPr>
                <w:color w:val="000000"/>
                <w:lang w:eastAsia="en-US"/>
              </w:rPr>
              <w:t>5</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12</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52"/>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Зимние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16</w:t>
            </w:r>
            <w:r w:rsidRPr="003B7100">
              <w:rPr>
                <w:color w:val="000000"/>
                <w:lang w:val="en-US" w:eastAsia="en-US"/>
              </w:rPr>
              <w:t>.02.202</w:t>
            </w:r>
            <w:r w:rsidRPr="003B7100">
              <w:rPr>
                <w:color w:val="000000"/>
                <w:lang w:eastAsia="en-US"/>
              </w:rPr>
              <w:t>6</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22.02.202</w:t>
            </w:r>
            <w:r w:rsidRPr="003B7100">
              <w:rPr>
                <w:color w:val="000000"/>
                <w:lang w:eastAsia="en-US"/>
              </w:rPr>
              <w:t>6</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60"/>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Весенние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06</w:t>
            </w:r>
            <w:r w:rsidRPr="003B7100">
              <w:rPr>
                <w:color w:val="000000"/>
                <w:lang w:eastAsia="en-US"/>
              </w:rPr>
              <w:t>.</w:t>
            </w:r>
            <w:r w:rsidRPr="003B7100">
              <w:rPr>
                <w:color w:val="000000"/>
                <w:lang w:val="en-US" w:eastAsia="en-US"/>
              </w:rPr>
              <w:t>0</w:t>
            </w:r>
            <w:r w:rsidRPr="003B7100">
              <w:rPr>
                <w:color w:val="000000"/>
                <w:lang w:eastAsia="en-US"/>
              </w:rPr>
              <w:t>4</w:t>
            </w:r>
            <w:r w:rsidRPr="003B7100">
              <w:rPr>
                <w:color w:val="000000"/>
                <w:lang w:val="en-US" w:eastAsia="en-US"/>
              </w:rPr>
              <w:t>.202</w:t>
            </w:r>
            <w:r w:rsidRPr="003B7100">
              <w:rPr>
                <w:color w:val="000000"/>
                <w:lang w:eastAsia="en-US"/>
              </w:rPr>
              <w:t>6</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12.04.202</w:t>
            </w:r>
            <w:r w:rsidRPr="003B7100">
              <w:rPr>
                <w:color w:val="000000"/>
                <w:lang w:eastAsia="en-US"/>
              </w:rPr>
              <w:t>6</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7</w:t>
            </w:r>
            <w:r w:rsidRPr="003B7100">
              <w:rPr>
                <w:lang w:val="en-US" w:eastAsia="en-US"/>
              </w:rPr>
              <w:t xml:space="preserve"> </w:t>
            </w:r>
            <w:r w:rsidRPr="003B7100">
              <w:rPr>
                <w:color w:val="000000"/>
                <w:lang w:eastAsia="en-US"/>
              </w:rPr>
              <w:t>календарных дней</w:t>
            </w:r>
          </w:p>
        </w:tc>
      </w:tr>
      <w:tr w:rsidR="007159FC" w:rsidRPr="003B7100" w:rsidTr="003B7100">
        <w:trPr>
          <w:trHeight w:val="252"/>
        </w:trPr>
        <w:tc>
          <w:tcPr>
            <w:tcW w:w="301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ind w:left="75" w:right="75"/>
              <w:rPr>
                <w:color w:val="000000"/>
                <w:lang w:val="en-US" w:eastAsia="en-US"/>
              </w:rPr>
            </w:pPr>
            <w:r w:rsidRPr="003B7100">
              <w:rPr>
                <w:color w:val="000000"/>
                <w:lang w:val="en-US" w:eastAsia="en-US"/>
              </w:rPr>
              <w:t>Летние каникулы</w:t>
            </w:r>
          </w:p>
        </w:tc>
        <w:tc>
          <w:tcPr>
            <w:tcW w:w="13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26.06.202</w:t>
            </w:r>
            <w:r w:rsidRPr="003B7100">
              <w:rPr>
                <w:color w:val="000000"/>
                <w:lang w:eastAsia="en-US"/>
              </w:rPr>
              <w:t>6</w:t>
            </w:r>
          </w:p>
        </w:tc>
        <w:tc>
          <w:tcPr>
            <w:tcW w:w="18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31.08.202</w:t>
            </w:r>
            <w:r w:rsidRPr="003B7100">
              <w:rPr>
                <w:color w:val="000000"/>
                <w:lang w:eastAsia="en-US"/>
              </w:rPr>
              <w:t>6</w:t>
            </w:r>
          </w:p>
        </w:tc>
        <w:tc>
          <w:tcPr>
            <w:tcW w:w="36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 xml:space="preserve"> 14 недель</w:t>
            </w:r>
          </w:p>
        </w:tc>
      </w:tr>
    </w:tbl>
    <w:p w:rsidR="007159FC" w:rsidRPr="003B7100" w:rsidRDefault="007159FC" w:rsidP="003B7100">
      <w:pPr>
        <w:spacing w:afterAutospacing="1"/>
        <w:contextualSpacing/>
        <w:rPr>
          <w:b/>
          <w:lang w:val="en-US" w:eastAsia="en-US"/>
        </w:rPr>
      </w:pPr>
      <w:r w:rsidRPr="003B7100">
        <w:rPr>
          <w:b/>
          <w:lang w:val="en-US" w:eastAsia="en-US"/>
        </w:rPr>
        <w:t>3. Режим</w:t>
      </w:r>
      <w:r w:rsidRPr="003B7100">
        <w:rPr>
          <w:b/>
          <w:lang w:eastAsia="en-US"/>
        </w:rPr>
        <w:t xml:space="preserve"> </w:t>
      </w:r>
      <w:r w:rsidRPr="003B7100">
        <w:rPr>
          <w:b/>
          <w:lang w:val="en-US" w:eastAsia="en-US"/>
        </w:rPr>
        <w:t>работы</w:t>
      </w:r>
      <w:r w:rsidRPr="003B7100">
        <w:rPr>
          <w:b/>
          <w:lang w:eastAsia="en-US"/>
        </w:rPr>
        <w:t xml:space="preserve"> </w:t>
      </w:r>
      <w:r w:rsidRPr="003B7100">
        <w:rPr>
          <w:b/>
          <w:lang w:val="en-US" w:eastAsia="en-US"/>
        </w:rPr>
        <w:t>образовательной</w:t>
      </w:r>
      <w:r w:rsidRPr="003B7100">
        <w:rPr>
          <w:b/>
          <w:lang w:eastAsia="en-US"/>
        </w:rPr>
        <w:t xml:space="preserve"> </w:t>
      </w:r>
      <w:r w:rsidRPr="003B7100">
        <w:rPr>
          <w:b/>
          <w:lang w:val="en-US" w:eastAsia="en-US"/>
        </w:rPr>
        <w:t>организации</w:t>
      </w:r>
    </w:p>
    <w:tbl>
      <w:tblPr>
        <w:tblW w:w="97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9"/>
        <w:gridCol w:w="3171"/>
        <w:gridCol w:w="1774"/>
      </w:tblGrid>
      <w:tr w:rsidR="007159FC" w:rsidRPr="003B7100" w:rsidTr="000E2163">
        <w:trPr>
          <w:trHeight w:val="266"/>
        </w:trPr>
        <w:tc>
          <w:tcPr>
            <w:tcW w:w="484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Период</w:t>
            </w:r>
            <w:r w:rsidRPr="003B7100">
              <w:rPr>
                <w:b/>
                <w:lang w:eastAsia="en-US"/>
              </w:rPr>
              <w:t xml:space="preserve"> </w:t>
            </w:r>
            <w:r w:rsidRPr="003B7100">
              <w:rPr>
                <w:b/>
                <w:lang w:val="en-US" w:eastAsia="en-US"/>
              </w:rPr>
              <w:t>учебной</w:t>
            </w:r>
            <w:r w:rsidRPr="003B7100">
              <w:rPr>
                <w:b/>
                <w:lang w:eastAsia="en-US"/>
              </w:rPr>
              <w:t xml:space="preserve"> </w:t>
            </w:r>
            <w:r w:rsidRPr="003B7100">
              <w:rPr>
                <w:b/>
                <w:lang w:val="en-US" w:eastAsia="en-US"/>
              </w:rPr>
              <w:t>деятельности</w:t>
            </w:r>
          </w:p>
        </w:tc>
        <w:tc>
          <w:tcPr>
            <w:tcW w:w="3171"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1-е классы</w:t>
            </w:r>
          </w:p>
        </w:tc>
        <w:tc>
          <w:tcPr>
            <w:tcW w:w="1774" w:type="dxa"/>
            <w:tcBorders>
              <w:top w:val="single" w:sz="4" w:space="0" w:color="auto"/>
              <w:left w:val="single" w:sz="4" w:space="0" w:color="auto"/>
              <w:bottom w:val="single" w:sz="4" w:space="0" w:color="auto"/>
              <w:right w:val="single" w:sz="4" w:space="0" w:color="auto"/>
            </w:tcBorders>
            <w:shd w:val="clear" w:color="auto" w:fill="F2F2F2"/>
          </w:tcPr>
          <w:p w:rsidR="007159FC" w:rsidRPr="003B7100" w:rsidRDefault="007159FC" w:rsidP="003B7100">
            <w:pPr>
              <w:spacing w:before="100" w:beforeAutospacing="1" w:afterAutospacing="1"/>
              <w:jc w:val="center"/>
              <w:rPr>
                <w:b/>
                <w:lang w:val="en-US" w:eastAsia="en-US"/>
              </w:rPr>
            </w:pPr>
            <w:r w:rsidRPr="003B7100">
              <w:rPr>
                <w:b/>
                <w:lang w:val="en-US" w:eastAsia="en-US"/>
              </w:rPr>
              <w:t>2-4 классы</w:t>
            </w:r>
          </w:p>
        </w:tc>
      </w:tr>
      <w:tr w:rsidR="007159FC" w:rsidRPr="003B7100" w:rsidTr="000E2163">
        <w:trPr>
          <w:trHeight w:val="266"/>
        </w:trPr>
        <w:tc>
          <w:tcPr>
            <w:tcW w:w="484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Учебная</w:t>
            </w:r>
            <w:r w:rsidRPr="003B7100">
              <w:rPr>
                <w:lang w:eastAsia="en-US"/>
              </w:rPr>
              <w:t xml:space="preserve"> </w:t>
            </w:r>
            <w:r w:rsidRPr="003B7100">
              <w:rPr>
                <w:lang w:val="en-US" w:eastAsia="en-US"/>
              </w:rPr>
              <w:t>неделя (дней)</w:t>
            </w:r>
          </w:p>
        </w:tc>
        <w:tc>
          <w:tcPr>
            <w:tcW w:w="3171"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highlight w:val="cyan"/>
                <w:lang w:val="en-US" w:eastAsia="en-US"/>
              </w:rPr>
            </w:pPr>
            <w:r w:rsidRPr="003B7100">
              <w:rPr>
                <w:lang w:val="en-US" w:eastAsia="en-US"/>
              </w:rPr>
              <w:t>5</w:t>
            </w:r>
          </w:p>
        </w:tc>
        <w:tc>
          <w:tcPr>
            <w:tcW w:w="1774" w:type="dxa"/>
            <w:tcBorders>
              <w:top w:val="single" w:sz="4" w:space="0" w:color="auto"/>
              <w:left w:val="single" w:sz="4" w:space="0" w:color="auto"/>
              <w:bottom w:val="single" w:sz="4" w:space="0" w:color="auto"/>
              <w:right w:val="single" w:sz="4" w:space="0" w:color="auto"/>
            </w:tcBorders>
          </w:tcPr>
          <w:p w:rsidR="007159FC" w:rsidRPr="003B7100" w:rsidRDefault="007159FC" w:rsidP="003B7100">
            <w:pPr>
              <w:spacing w:before="100" w:beforeAutospacing="1" w:afterAutospacing="1"/>
              <w:jc w:val="center"/>
              <w:rPr>
                <w:lang w:val="en-US" w:eastAsia="en-US"/>
              </w:rPr>
            </w:pPr>
            <w:r w:rsidRPr="003B7100">
              <w:rPr>
                <w:lang w:val="en-US" w:eastAsia="en-US"/>
              </w:rPr>
              <w:t>5</w:t>
            </w:r>
          </w:p>
        </w:tc>
      </w:tr>
      <w:tr w:rsidR="007159FC" w:rsidRPr="003B7100" w:rsidTr="000E2163">
        <w:trPr>
          <w:trHeight w:val="522"/>
        </w:trPr>
        <w:tc>
          <w:tcPr>
            <w:tcW w:w="484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Урок (минут)</w:t>
            </w:r>
          </w:p>
        </w:tc>
        <w:tc>
          <w:tcPr>
            <w:tcW w:w="3171"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jc w:val="center"/>
              <w:rPr>
                <w:lang w:val="en-US" w:eastAsia="en-US"/>
              </w:rPr>
            </w:pPr>
            <w:r w:rsidRPr="003B7100">
              <w:rPr>
                <w:lang w:val="en-US" w:eastAsia="en-US"/>
              </w:rPr>
              <w:t xml:space="preserve">35 (1-е полугодие)  </w:t>
            </w:r>
          </w:p>
          <w:p w:rsidR="007159FC" w:rsidRPr="003B7100" w:rsidRDefault="007159FC" w:rsidP="003B7100">
            <w:pPr>
              <w:jc w:val="center"/>
              <w:rPr>
                <w:lang w:val="en-US" w:eastAsia="en-US"/>
              </w:rPr>
            </w:pPr>
            <w:r w:rsidRPr="003B7100">
              <w:rPr>
                <w:lang w:val="en-US" w:eastAsia="en-US"/>
              </w:rPr>
              <w:t>40 (2-е полугодие)</w:t>
            </w:r>
          </w:p>
        </w:tc>
        <w:tc>
          <w:tcPr>
            <w:tcW w:w="1774" w:type="dxa"/>
            <w:tcBorders>
              <w:top w:val="single" w:sz="4" w:space="0" w:color="auto"/>
              <w:left w:val="single" w:sz="4" w:space="0" w:color="auto"/>
              <w:bottom w:val="single" w:sz="4" w:space="0" w:color="auto"/>
              <w:right w:val="single" w:sz="4" w:space="0" w:color="auto"/>
            </w:tcBorders>
          </w:tcPr>
          <w:p w:rsidR="007159FC" w:rsidRPr="003B7100" w:rsidRDefault="007159FC" w:rsidP="003B7100">
            <w:pPr>
              <w:spacing w:before="100" w:beforeAutospacing="1" w:afterAutospacing="1"/>
              <w:jc w:val="center"/>
              <w:rPr>
                <w:lang w:eastAsia="en-US"/>
              </w:rPr>
            </w:pPr>
            <w:r w:rsidRPr="003B7100">
              <w:rPr>
                <w:lang w:val="en-US" w:eastAsia="en-US"/>
              </w:rPr>
              <w:t>4</w:t>
            </w:r>
            <w:r w:rsidRPr="003B7100">
              <w:rPr>
                <w:lang w:eastAsia="en-US"/>
              </w:rPr>
              <w:t>0</w:t>
            </w:r>
          </w:p>
        </w:tc>
      </w:tr>
      <w:tr w:rsidR="007159FC" w:rsidRPr="003B7100" w:rsidTr="000E2163">
        <w:trPr>
          <w:trHeight w:val="266"/>
        </w:trPr>
        <w:tc>
          <w:tcPr>
            <w:tcW w:w="484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Перерыв (минут)</w:t>
            </w:r>
          </w:p>
        </w:tc>
        <w:tc>
          <w:tcPr>
            <w:tcW w:w="3171"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val="en-US" w:eastAsia="en-US"/>
              </w:rPr>
            </w:pPr>
            <w:r w:rsidRPr="003B7100">
              <w:rPr>
                <w:lang w:val="en-US" w:eastAsia="en-US"/>
              </w:rPr>
              <w:t>10 - 30</w:t>
            </w:r>
          </w:p>
        </w:tc>
        <w:tc>
          <w:tcPr>
            <w:tcW w:w="1774" w:type="dxa"/>
            <w:tcBorders>
              <w:top w:val="single" w:sz="4" w:space="0" w:color="auto"/>
              <w:left w:val="single" w:sz="4" w:space="0" w:color="auto"/>
              <w:bottom w:val="single" w:sz="4" w:space="0" w:color="auto"/>
              <w:right w:val="single" w:sz="4" w:space="0" w:color="auto"/>
            </w:tcBorders>
          </w:tcPr>
          <w:p w:rsidR="007159FC" w:rsidRPr="003B7100" w:rsidRDefault="007159FC" w:rsidP="003B7100">
            <w:pPr>
              <w:spacing w:before="100" w:beforeAutospacing="1" w:afterAutospacing="1"/>
              <w:jc w:val="center"/>
              <w:rPr>
                <w:lang w:val="en-US" w:eastAsia="en-US"/>
              </w:rPr>
            </w:pPr>
            <w:r w:rsidRPr="003B7100">
              <w:rPr>
                <w:lang w:val="en-US" w:eastAsia="en-US"/>
              </w:rPr>
              <w:t>5–15</w:t>
            </w:r>
          </w:p>
        </w:tc>
      </w:tr>
      <w:tr w:rsidR="007159FC" w:rsidRPr="003B7100" w:rsidTr="000E2163">
        <w:trPr>
          <w:trHeight w:val="266"/>
        </w:trPr>
        <w:tc>
          <w:tcPr>
            <w:tcW w:w="484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rPr>
                <w:lang w:val="en-US" w:eastAsia="en-US"/>
              </w:rPr>
            </w:pPr>
            <w:r w:rsidRPr="003B7100">
              <w:rPr>
                <w:lang w:val="en-US" w:eastAsia="en-US"/>
              </w:rPr>
              <w:t>Периодичность</w:t>
            </w:r>
            <w:r w:rsidRPr="003B7100">
              <w:rPr>
                <w:lang w:eastAsia="en-US"/>
              </w:rPr>
              <w:t xml:space="preserve"> </w:t>
            </w:r>
            <w:r w:rsidRPr="003B7100">
              <w:rPr>
                <w:lang w:val="en-US" w:eastAsia="en-US"/>
              </w:rPr>
              <w:t>промежуточной</w:t>
            </w:r>
            <w:r w:rsidRPr="003B7100">
              <w:rPr>
                <w:lang w:eastAsia="en-US"/>
              </w:rPr>
              <w:t xml:space="preserve"> </w:t>
            </w:r>
            <w:r w:rsidRPr="003B7100">
              <w:rPr>
                <w:lang w:val="en-US" w:eastAsia="en-US"/>
              </w:rPr>
              <w:t>аттестации</w:t>
            </w:r>
          </w:p>
        </w:tc>
        <w:tc>
          <w:tcPr>
            <w:tcW w:w="3171" w:type="dxa"/>
            <w:tcBorders>
              <w:top w:val="single" w:sz="4" w:space="0" w:color="auto"/>
              <w:left w:val="single" w:sz="4" w:space="0" w:color="auto"/>
              <w:bottom w:val="single" w:sz="4" w:space="0" w:color="auto"/>
              <w:right w:val="single" w:sz="4" w:space="0" w:color="auto"/>
            </w:tcBorders>
            <w:hideMark/>
          </w:tcPr>
          <w:p w:rsidR="007159FC" w:rsidRPr="003B7100" w:rsidRDefault="007159FC" w:rsidP="003B7100">
            <w:pPr>
              <w:spacing w:before="100" w:beforeAutospacing="1" w:afterAutospacing="1"/>
              <w:jc w:val="center"/>
              <w:rPr>
                <w:lang w:val="en-US" w:eastAsia="en-US"/>
              </w:rPr>
            </w:pPr>
            <w:r w:rsidRPr="003B7100">
              <w:rPr>
                <w:lang w:val="en-US" w:eastAsia="en-US"/>
              </w:rPr>
              <w:t>-</w:t>
            </w:r>
          </w:p>
        </w:tc>
        <w:tc>
          <w:tcPr>
            <w:tcW w:w="1774" w:type="dxa"/>
            <w:tcBorders>
              <w:top w:val="single" w:sz="4" w:space="0" w:color="auto"/>
              <w:left w:val="single" w:sz="4" w:space="0" w:color="auto"/>
              <w:bottom w:val="single" w:sz="4" w:space="0" w:color="auto"/>
              <w:right w:val="single" w:sz="4" w:space="0" w:color="auto"/>
            </w:tcBorders>
          </w:tcPr>
          <w:p w:rsidR="007159FC" w:rsidRPr="003B7100" w:rsidRDefault="007159FC" w:rsidP="003B7100">
            <w:pPr>
              <w:spacing w:before="100" w:beforeAutospacing="1" w:afterAutospacing="1"/>
              <w:jc w:val="center"/>
              <w:rPr>
                <w:lang w:eastAsia="en-US"/>
              </w:rPr>
            </w:pPr>
            <w:r w:rsidRPr="003B7100">
              <w:rPr>
                <w:lang w:eastAsia="en-US"/>
              </w:rPr>
              <w:t>в конце года</w:t>
            </w:r>
          </w:p>
        </w:tc>
      </w:tr>
    </w:tbl>
    <w:p w:rsidR="007159FC" w:rsidRPr="003B7100" w:rsidRDefault="007159FC" w:rsidP="003B7100">
      <w:pPr>
        <w:ind w:left="-567" w:firstLine="567"/>
        <w:jc w:val="both"/>
        <w:rPr>
          <w:color w:val="000000"/>
          <w:lang w:eastAsia="en-US"/>
        </w:rPr>
      </w:pPr>
    </w:p>
    <w:p w:rsidR="007159FC" w:rsidRPr="003B7100" w:rsidRDefault="007159FC" w:rsidP="003B7100">
      <w:pPr>
        <w:ind w:left="-567" w:firstLine="567"/>
        <w:jc w:val="both"/>
        <w:rPr>
          <w:color w:val="000000"/>
          <w:lang w:eastAsia="en-US"/>
        </w:rPr>
      </w:pPr>
      <w:r w:rsidRPr="003B7100">
        <w:rPr>
          <w:color w:val="000000"/>
          <w:lang w:eastAsia="en-US"/>
        </w:rPr>
        <w:t xml:space="preserve">На основании утвержденных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(таблица 6.6 «Требования к организации образовательного процесса»), установлена продолжительность учебного занятия для обучающихся 1 классов: </w:t>
      </w:r>
    </w:p>
    <w:p w:rsidR="007159FC" w:rsidRPr="003B7100" w:rsidRDefault="007159FC" w:rsidP="003B7100">
      <w:pPr>
        <w:ind w:left="-567"/>
        <w:jc w:val="both"/>
        <w:rPr>
          <w:color w:val="000000"/>
          <w:lang w:eastAsia="en-US"/>
        </w:rPr>
      </w:pPr>
      <w:r w:rsidRPr="003B7100">
        <w:rPr>
          <w:color w:val="000000"/>
          <w:lang w:eastAsia="en-US"/>
        </w:rPr>
        <w:t>35 минут – сентябрь-декабрь;</w:t>
      </w:r>
    </w:p>
    <w:p w:rsidR="007159FC" w:rsidRPr="003B7100" w:rsidRDefault="007159FC" w:rsidP="003B7100">
      <w:pPr>
        <w:ind w:left="-567"/>
        <w:jc w:val="both"/>
        <w:rPr>
          <w:color w:val="000000"/>
          <w:lang w:eastAsia="en-US"/>
        </w:rPr>
      </w:pPr>
      <w:r w:rsidRPr="003B7100">
        <w:rPr>
          <w:color w:val="000000"/>
          <w:lang w:eastAsia="en-US"/>
        </w:rPr>
        <w:t>40 минут – январь – май.</w:t>
      </w:r>
    </w:p>
    <w:p w:rsidR="007159FC" w:rsidRPr="003B7100" w:rsidRDefault="007159FC" w:rsidP="003B7100">
      <w:pPr>
        <w:spacing w:afterAutospacing="1"/>
        <w:ind w:left="-142"/>
        <w:rPr>
          <w:b/>
          <w:lang w:val="en-US" w:eastAsia="en-US"/>
        </w:rPr>
      </w:pPr>
      <w:r w:rsidRPr="003B7100">
        <w:rPr>
          <w:b/>
          <w:lang w:val="en-US" w:eastAsia="en-US"/>
        </w:rPr>
        <w:t>4. Распределение</w:t>
      </w:r>
      <w:r w:rsidRPr="003B7100">
        <w:rPr>
          <w:b/>
          <w:lang w:eastAsia="en-US"/>
        </w:rPr>
        <w:t xml:space="preserve"> </w:t>
      </w:r>
      <w:r w:rsidRPr="003B7100">
        <w:rPr>
          <w:b/>
          <w:lang w:val="en-US" w:eastAsia="en-US"/>
        </w:rPr>
        <w:t>образовательной</w:t>
      </w:r>
      <w:r w:rsidRPr="003B7100">
        <w:rPr>
          <w:b/>
          <w:lang w:eastAsia="en-US"/>
        </w:rPr>
        <w:t xml:space="preserve"> </w:t>
      </w:r>
      <w:r w:rsidRPr="003B7100">
        <w:rPr>
          <w:b/>
          <w:lang w:val="en-US" w:eastAsia="en-US"/>
        </w:rPr>
        <w:t>недельной</w:t>
      </w:r>
      <w:r w:rsidRPr="003B7100">
        <w:rPr>
          <w:b/>
          <w:lang w:eastAsia="en-US"/>
        </w:rPr>
        <w:t xml:space="preserve"> </w:t>
      </w:r>
      <w:r w:rsidRPr="003B7100">
        <w:rPr>
          <w:b/>
          <w:lang w:val="en-US" w:eastAsia="en-US"/>
        </w:rPr>
        <w:t>нагрузки</w:t>
      </w:r>
    </w:p>
    <w:tbl>
      <w:tblPr>
        <w:tblW w:w="985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4"/>
        <w:gridCol w:w="1895"/>
        <w:gridCol w:w="1896"/>
        <w:gridCol w:w="1896"/>
        <w:gridCol w:w="1512"/>
      </w:tblGrid>
      <w:tr w:rsidR="007159FC" w:rsidRPr="003B7100" w:rsidTr="003B7100">
        <w:trPr>
          <w:trHeight w:val="292"/>
        </w:trPr>
        <w:tc>
          <w:tcPr>
            <w:tcW w:w="2654"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Образовательная</w:t>
            </w:r>
            <w:r w:rsidRPr="003B7100">
              <w:rPr>
                <w:b/>
                <w:lang w:eastAsia="en-US"/>
              </w:rPr>
              <w:t xml:space="preserve"> </w:t>
            </w:r>
            <w:r w:rsidRPr="003B7100">
              <w:rPr>
                <w:b/>
                <w:lang w:val="en-US" w:eastAsia="en-US"/>
              </w:rPr>
              <w:t>деятельность</w:t>
            </w:r>
          </w:p>
        </w:tc>
        <w:tc>
          <w:tcPr>
            <w:tcW w:w="7199" w:type="dxa"/>
            <w:gridSpan w:val="4"/>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eastAsia="en-US"/>
              </w:rPr>
            </w:pPr>
            <w:r w:rsidRPr="003B7100">
              <w:rPr>
                <w:b/>
                <w:lang w:eastAsia="en-US"/>
              </w:rPr>
              <w:t>Недельная нагрузка в академических часах</w:t>
            </w:r>
          </w:p>
        </w:tc>
      </w:tr>
      <w:tr w:rsidR="007159FC" w:rsidRPr="003B7100" w:rsidTr="003B7100">
        <w:trPr>
          <w:trHeight w:val="305"/>
        </w:trPr>
        <w:tc>
          <w:tcPr>
            <w:tcW w:w="2654" w:type="dxa"/>
            <w:vMerge/>
            <w:tcBorders>
              <w:top w:val="single" w:sz="4" w:space="0" w:color="auto"/>
              <w:left w:val="single" w:sz="4" w:space="0" w:color="auto"/>
              <w:bottom w:val="single" w:sz="4" w:space="0" w:color="auto"/>
              <w:right w:val="single" w:sz="4" w:space="0" w:color="auto"/>
            </w:tcBorders>
            <w:shd w:val="clear" w:color="auto" w:fill="F2F2F2"/>
            <w:vAlign w:val="center"/>
            <w:hideMark/>
          </w:tcPr>
          <w:p w:rsidR="007159FC" w:rsidRPr="003B7100" w:rsidRDefault="007159FC" w:rsidP="003B7100">
            <w:pPr>
              <w:spacing w:before="100" w:beforeAutospacing="1" w:afterAutospacing="1"/>
              <w:rPr>
                <w:b/>
                <w:lang w:eastAsia="en-US"/>
              </w:rPr>
            </w:pPr>
          </w:p>
        </w:tc>
        <w:tc>
          <w:tcPr>
            <w:tcW w:w="1895"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1-е классы</w:t>
            </w:r>
          </w:p>
        </w:tc>
        <w:tc>
          <w:tcPr>
            <w:tcW w:w="1896"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2-е классы</w:t>
            </w:r>
          </w:p>
        </w:tc>
        <w:tc>
          <w:tcPr>
            <w:tcW w:w="1896"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3-е классы</w:t>
            </w:r>
          </w:p>
        </w:tc>
        <w:tc>
          <w:tcPr>
            <w:tcW w:w="1510"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center"/>
              <w:rPr>
                <w:b/>
                <w:lang w:val="en-US" w:eastAsia="en-US"/>
              </w:rPr>
            </w:pPr>
            <w:r w:rsidRPr="003B7100">
              <w:rPr>
                <w:b/>
                <w:lang w:val="en-US" w:eastAsia="en-US"/>
              </w:rPr>
              <w:t>4-е классы</w:t>
            </w:r>
          </w:p>
        </w:tc>
      </w:tr>
      <w:tr w:rsidR="007159FC" w:rsidRPr="003B7100" w:rsidTr="003B7100">
        <w:trPr>
          <w:trHeight w:val="281"/>
        </w:trPr>
        <w:tc>
          <w:tcPr>
            <w:tcW w:w="265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rPr>
                <w:lang w:val="en-US" w:eastAsia="en-US"/>
              </w:rPr>
            </w:pPr>
            <w:r w:rsidRPr="003B7100">
              <w:rPr>
                <w:lang w:val="en-US" w:eastAsia="en-US"/>
              </w:rPr>
              <w:lastRenderedPageBreak/>
              <w:t>Урочная</w:t>
            </w:r>
          </w:p>
        </w:tc>
        <w:tc>
          <w:tcPr>
            <w:tcW w:w="1895"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val="en-US" w:eastAsia="en-US"/>
              </w:rPr>
            </w:pPr>
            <w:r w:rsidRPr="003B7100">
              <w:rPr>
                <w:lang w:val="en-US" w:eastAsia="en-US"/>
              </w:rPr>
              <w:t>20</w:t>
            </w:r>
          </w:p>
        </w:tc>
        <w:tc>
          <w:tcPr>
            <w:tcW w:w="1896"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val="en-US" w:eastAsia="en-US"/>
              </w:rPr>
            </w:pPr>
            <w:r w:rsidRPr="003B7100">
              <w:rPr>
                <w:lang w:val="en-US" w:eastAsia="en-US"/>
              </w:rPr>
              <w:t>23</w:t>
            </w:r>
          </w:p>
        </w:tc>
        <w:tc>
          <w:tcPr>
            <w:tcW w:w="1896"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val="en-US" w:eastAsia="en-US"/>
              </w:rPr>
            </w:pPr>
            <w:r w:rsidRPr="003B7100">
              <w:rPr>
                <w:lang w:val="en-US" w:eastAsia="en-US"/>
              </w:rPr>
              <w:t>23</w:t>
            </w:r>
          </w:p>
        </w:tc>
        <w:tc>
          <w:tcPr>
            <w:tcW w:w="1510"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val="en-US" w:eastAsia="en-US"/>
              </w:rPr>
            </w:pPr>
            <w:r w:rsidRPr="003B7100">
              <w:rPr>
                <w:lang w:val="en-US" w:eastAsia="en-US"/>
              </w:rPr>
              <w:t>23</w:t>
            </w:r>
          </w:p>
        </w:tc>
      </w:tr>
      <w:tr w:rsidR="007159FC" w:rsidRPr="003B7100" w:rsidTr="003B7100">
        <w:trPr>
          <w:trHeight w:val="292"/>
        </w:trPr>
        <w:tc>
          <w:tcPr>
            <w:tcW w:w="265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rPr>
                <w:lang w:val="en-US" w:eastAsia="en-US"/>
              </w:rPr>
            </w:pPr>
            <w:r w:rsidRPr="003B7100">
              <w:rPr>
                <w:lang w:val="en-US" w:eastAsia="en-US"/>
              </w:rPr>
              <w:t>Внеурочная</w:t>
            </w:r>
          </w:p>
        </w:tc>
        <w:tc>
          <w:tcPr>
            <w:tcW w:w="1895"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eastAsia="en-US"/>
              </w:rPr>
            </w:pPr>
            <w:r w:rsidRPr="003B7100">
              <w:rPr>
                <w:lang w:eastAsia="en-US"/>
              </w:rPr>
              <w:t>3</w:t>
            </w:r>
          </w:p>
        </w:tc>
        <w:tc>
          <w:tcPr>
            <w:tcW w:w="1896"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eastAsia="en-US"/>
              </w:rPr>
            </w:pPr>
            <w:r w:rsidRPr="003B7100">
              <w:rPr>
                <w:lang w:eastAsia="en-US"/>
              </w:rPr>
              <w:t>3</w:t>
            </w:r>
          </w:p>
        </w:tc>
        <w:tc>
          <w:tcPr>
            <w:tcW w:w="1896"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eastAsia="en-US"/>
              </w:rPr>
            </w:pPr>
            <w:r w:rsidRPr="003B7100">
              <w:rPr>
                <w:lang w:eastAsia="en-US"/>
              </w:rPr>
              <w:t>3</w:t>
            </w:r>
          </w:p>
        </w:tc>
        <w:tc>
          <w:tcPr>
            <w:tcW w:w="1510" w:type="dxa"/>
            <w:tcBorders>
              <w:top w:val="single" w:sz="4" w:space="0" w:color="auto"/>
              <w:left w:val="single" w:sz="4" w:space="0" w:color="auto"/>
              <w:bottom w:val="single" w:sz="4" w:space="0" w:color="auto"/>
              <w:right w:val="single" w:sz="4" w:space="0" w:color="auto"/>
            </w:tcBorders>
            <w:vAlign w:val="center"/>
            <w:hideMark/>
          </w:tcPr>
          <w:p w:rsidR="007159FC" w:rsidRPr="003B7100" w:rsidRDefault="007159FC" w:rsidP="003B7100">
            <w:pPr>
              <w:spacing w:before="100" w:beforeAutospacing="1" w:afterAutospacing="1"/>
              <w:jc w:val="center"/>
              <w:rPr>
                <w:lang w:eastAsia="en-US"/>
              </w:rPr>
            </w:pPr>
            <w:r w:rsidRPr="003B7100">
              <w:rPr>
                <w:lang w:eastAsia="en-US"/>
              </w:rPr>
              <w:t>3</w:t>
            </w:r>
          </w:p>
        </w:tc>
      </w:tr>
    </w:tbl>
    <w:p w:rsidR="007159FC" w:rsidRPr="003B7100" w:rsidRDefault="007159FC" w:rsidP="003B7100">
      <w:pPr>
        <w:tabs>
          <w:tab w:val="left" w:pos="2714"/>
          <w:tab w:val="center" w:pos="4607"/>
        </w:tabs>
        <w:rPr>
          <w:b/>
          <w:lang w:eastAsia="en-US"/>
        </w:rPr>
      </w:pPr>
    </w:p>
    <w:p w:rsidR="007159FC" w:rsidRPr="003B7100" w:rsidRDefault="007159FC" w:rsidP="003B7100">
      <w:pPr>
        <w:tabs>
          <w:tab w:val="left" w:pos="2714"/>
          <w:tab w:val="center" w:pos="4607"/>
        </w:tabs>
        <w:rPr>
          <w:b/>
          <w:lang w:eastAsia="en-US"/>
        </w:rPr>
      </w:pPr>
      <w:r w:rsidRPr="003B7100">
        <w:rPr>
          <w:b/>
          <w:lang w:eastAsia="en-US"/>
        </w:rPr>
        <w:t>5. Расписание звонков и перемен</w:t>
      </w:r>
    </w:p>
    <w:p w:rsidR="007159FC" w:rsidRPr="003B7100" w:rsidRDefault="007159FC" w:rsidP="003B7100">
      <w:pPr>
        <w:spacing w:after="240"/>
        <w:jc w:val="center"/>
        <w:rPr>
          <w:b/>
          <w:lang w:eastAsia="en-US"/>
        </w:rPr>
      </w:pPr>
      <w:r w:rsidRPr="003B7100">
        <w:rPr>
          <w:b/>
          <w:lang w:eastAsia="en-US"/>
        </w:rPr>
        <w:t>1-е классы</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8"/>
        <w:gridCol w:w="2961"/>
        <w:gridCol w:w="2410"/>
      </w:tblGrid>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Образовательная</w:t>
            </w:r>
            <w:r w:rsidRPr="003B7100">
              <w:rPr>
                <w:b/>
                <w:lang w:eastAsia="en-US"/>
              </w:rPr>
              <w:t xml:space="preserve"> </w:t>
            </w:r>
            <w:r w:rsidRPr="003B7100">
              <w:rPr>
                <w:b/>
                <w:lang w:val="en-US" w:eastAsia="en-US"/>
              </w:rPr>
              <w:t>деятельность</w:t>
            </w:r>
          </w:p>
        </w:tc>
        <w:tc>
          <w:tcPr>
            <w:tcW w:w="2961" w:type="dxa"/>
            <w:shd w:val="clear" w:color="auto" w:fill="F2F2F2"/>
            <w:hideMark/>
          </w:tcPr>
          <w:p w:rsidR="007159FC" w:rsidRPr="003B7100" w:rsidRDefault="007159FC" w:rsidP="003B7100">
            <w:pPr>
              <w:spacing w:before="100" w:beforeAutospacing="1" w:afterAutospacing="1"/>
              <w:jc w:val="both"/>
              <w:rPr>
                <w:b/>
                <w:lang w:eastAsia="en-US"/>
              </w:rPr>
            </w:pPr>
            <w:r w:rsidRPr="003B7100">
              <w:rPr>
                <w:b/>
                <w:lang w:val="en-US" w:eastAsia="en-US"/>
              </w:rPr>
              <w:t xml:space="preserve">сентябрь – </w:t>
            </w:r>
            <w:r w:rsidRPr="003B7100">
              <w:rPr>
                <w:b/>
                <w:lang w:eastAsia="en-US"/>
              </w:rPr>
              <w:t>декабрь</w:t>
            </w:r>
          </w:p>
        </w:tc>
        <w:tc>
          <w:tcPr>
            <w:tcW w:w="2410" w:type="dxa"/>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январь – май</w:t>
            </w:r>
          </w:p>
        </w:tc>
      </w:tr>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1-й урок</w:t>
            </w:r>
          </w:p>
        </w:tc>
        <w:tc>
          <w:tcPr>
            <w:tcW w:w="2961" w:type="dxa"/>
          </w:tcPr>
          <w:p w:rsidR="007159FC" w:rsidRPr="003B7100" w:rsidRDefault="007159FC" w:rsidP="003B7100">
            <w:pPr>
              <w:spacing w:before="100" w:beforeAutospacing="1" w:afterAutospacing="1"/>
              <w:jc w:val="center"/>
              <w:rPr>
                <w:lang w:eastAsia="en-US"/>
              </w:rPr>
            </w:pPr>
            <w:r w:rsidRPr="003B7100">
              <w:rPr>
                <w:lang w:eastAsia="en-US"/>
              </w:rPr>
              <w:t>08.15-08.50</w:t>
            </w:r>
          </w:p>
        </w:tc>
        <w:tc>
          <w:tcPr>
            <w:tcW w:w="2410" w:type="dxa"/>
          </w:tcPr>
          <w:p w:rsidR="007159FC" w:rsidRPr="003B7100" w:rsidRDefault="007159FC" w:rsidP="003B7100">
            <w:pPr>
              <w:spacing w:before="100" w:beforeAutospacing="1" w:after="100" w:afterAutospacing="1"/>
              <w:jc w:val="center"/>
              <w:rPr>
                <w:lang w:eastAsia="en-US"/>
              </w:rPr>
            </w:pPr>
            <w:r w:rsidRPr="003B7100">
              <w:rPr>
                <w:lang w:eastAsia="en-US"/>
              </w:rPr>
              <w:t>0</w:t>
            </w:r>
            <w:r w:rsidRPr="003B7100">
              <w:rPr>
                <w:lang w:val="en-US" w:eastAsia="en-US"/>
              </w:rPr>
              <w:t>8:</w:t>
            </w:r>
            <w:r w:rsidRPr="003B7100">
              <w:rPr>
                <w:lang w:eastAsia="en-US"/>
              </w:rPr>
              <w:t>1</w:t>
            </w:r>
            <w:r w:rsidRPr="003B7100">
              <w:rPr>
                <w:lang w:val="en-US" w:eastAsia="en-US"/>
              </w:rPr>
              <w:t xml:space="preserve">5 – </w:t>
            </w:r>
            <w:r w:rsidRPr="003B7100">
              <w:rPr>
                <w:lang w:eastAsia="en-US"/>
              </w:rPr>
              <w:t>0</w:t>
            </w:r>
            <w:r w:rsidRPr="003B7100">
              <w:rPr>
                <w:lang w:val="en-US" w:eastAsia="en-US"/>
              </w:rPr>
              <w:t>8:</w:t>
            </w:r>
            <w:r w:rsidRPr="003B7100">
              <w:rPr>
                <w:lang w:eastAsia="en-US"/>
              </w:rPr>
              <w:t>55</w:t>
            </w:r>
          </w:p>
        </w:tc>
      </w:tr>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lang w:eastAsia="en-US"/>
              </w:rPr>
            </w:pPr>
            <w:r w:rsidRPr="003B7100">
              <w:rPr>
                <w:lang w:eastAsia="en-US"/>
              </w:rPr>
              <w:t>2-й урок</w:t>
            </w:r>
          </w:p>
        </w:tc>
        <w:tc>
          <w:tcPr>
            <w:tcW w:w="2961" w:type="dxa"/>
          </w:tcPr>
          <w:p w:rsidR="007159FC" w:rsidRPr="003B7100" w:rsidRDefault="007159FC" w:rsidP="003B7100">
            <w:pPr>
              <w:spacing w:before="100" w:beforeAutospacing="1" w:afterAutospacing="1"/>
              <w:jc w:val="center"/>
              <w:rPr>
                <w:lang w:eastAsia="en-US"/>
              </w:rPr>
            </w:pPr>
            <w:r w:rsidRPr="003B7100">
              <w:rPr>
                <w:lang w:eastAsia="en-US"/>
              </w:rPr>
              <w:t>08.55-09.30</w:t>
            </w:r>
          </w:p>
        </w:tc>
        <w:tc>
          <w:tcPr>
            <w:tcW w:w="2410" w:type="dxa"/>
          </w:tcPr>
          <w:p w:rsidR="007159FC" w:rsidRPr="003B7100" w:rsidRDefault="007159FC" w:rsidP="003B7100">
            <w:pPr>
              <w:spacing w:before="100" w:beforeAutospacing="1" w:after="100" w:afterAutospacing="1"/>
              <w:jc w:val="center"/>
              <w:rPr>
                <w:lang w:eastAsia="en-US"/>
              </w:rPr>
            </w:pPr>
            <w:r w:rsidRPr="003B7100">
              <w:rPr>
                <w:lang w:eastAsia="en-US"/>
              </w:rPr>
              <w:t>0</w:t>
            </w:r>
            <w:r w:rsidRPr="003B7100">
              <w:rPr>
                <w:lang w:val="en-US" w:eastAsia="en-US"/>
              </w:rPr>
              <w:t>9:00 –09:</w:t>
            </w:r>
            <w:r w:rsidRPr="003B7100">
              <w:rPr>
                <w:lang w:eastAsia="en-US"/>
              </w:rPr>
              <w:t>40</w:t>
            </w:r>
          </w:p>
        </w:tc>
      </w:tr>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lang w:eastAsia="en-US"/>
              </w:rPr>
            </w:pPr>
            <w:r w:rsidRPr="003B7100">
              <w:rPr>
                <w:lang w:eastAsia="en-US"/>
              </w:rPr>
              <w:t>3-й урок</w:t>
            </w:r>
          </w:p>
        </w:tc>
        <w:tc>
          <w:tcPr>
            <w:tcW w:w="2961" w:type="dxa"/>
          </w:tcPr>
          <w:p w:rsidR="007159FC" w:rsidRPr="003B7100" w:rsidRDefault="007159FC" w:rsidP="003B7100">
            <w:pPr>
              <w:spacing w:before="100" w:beforeAutospacing="1" w:afterAutospacing="1"/>
              <w:jc w:val="center"/>
              <w:rPr>
                <w:lang w:eastAsia="en-US"/>
              </w:rPr>
            </w:pPr>
            <w:r w:rsidRPr="003B7100">
              <w:rPr>
                <w:lang w:eastAsia="en-US"/>
              </w:rPr>
              <w:t>09.35-10.10</w:t>
            </w:r>
          </w:p>
        </w:tc>
        <w:tc>
          <w:tcPr>
            <w:tcW w:w="2410" w:type="dxa"/>
            <w:shd w:val="clear" w:color="auto" w:fill="FFFFFF"/>
          </w:tcPr>
          <w:p w:rsidR="007159FC" w:rsidRPr="003B7100" w:rsidRDefault="007159FC" w:rsidP="003B7100">
            <w:pPr>
              <w:spacing w:before="100" w:beforeAutospacing="1" w:after="100" w:afterAutospacing="1"/>
              <w:jc w:val="center"/>
              <w:rPr>
                <w:lang w:eastAsia="en-US"/>
              </w:rPr>
            </w:pPr>
            <w:r w:rsidRPr="003B7100">
              <w:rPr>
                <w:lang w:val="en-US" w:eastAsia="en-US"/>
              </w:rPr>
              <w:t>09:45 – 10:25</w:t>
            </w:r>
          </w:p>
        </w:tc>
      </w:tr>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lang w:eastAsia="en-US"/>
              </w:rPr>
            </w:pPr>
            <w:r w:rsidRPr="003B7100">
              <w:rPr>
                <w:lang w:eastAsia="en-US"/>
              </w:rPr>
              <w:t>4-й урок</w:t>
            </w:r>
          </w:p>
        </w:tc>
        <w:tc>
          <w:tcPr>
            <w:tcW w:w="2961" w:type="dxa"/>
          </w:tcPr>
          <w:p w:rsidR="007159FC" w:rsidRPr="003B7100" w:rsidRDefault="007159FC" w:rsidP="003B7100">
            <w:pPr>
              <w:spacing w:before="100" w:beforeAutospacing="1" w:after="100" w:afterAutospacing="1"/>
              <w:jc w:val="center"/>
              <w:rPr>
                <w:lang w:eastAsia="en-US"/>
              </w:rPr>
            </w:pPr>
            <w:r w:rsidRPr="003B7100">
              <w:rPr>
                <w:lang w:eastAsia="en-US"/>
              </w:rPr>
              <w:t>10.25-11.00</w:t>
            </w:r>
          </w:p>
        </w:tc>
        <w:tc>
          <w:tcPr>
            <w:tcW w:w="2410" w:type="dxa"/>
            <w:shd w:val="clear" w:color="auto" w:fill="FFFFFF"/>
          </w:tcPr>
          <w:p w:rsidR="007159FC" w:rsidRPr="003B7100" w:rsidRDefault="007159FC" w:rsidP="003B7100">
            <w:pPr>
              <w:spacing w:before="100" w:beforeAutospacing="1" w:after="100" w:afterAutospacing="1"/>
              <w:jc w:val="center"/>
              <w:rPr>
                <w:lang w:eastAsia="en-US"/>
              </w:rPr>
            </w:pPr>
            <w:r w:rsidRPr="003B7100">
              <w:rPr>
                <w:lang w:val="en-US" w:eastAsia="en-US"/>
              </w:rPr>
              <w:t>10:</w:t>
            </w:r>
            <w:r w:rsidRPr="003B7100">
              <w:rPr>
                <w:lang w:eastAsia="en-US"/>
              </w:rPr>
              <w:t>40</w:t>
            </w:r>
            <w:r w:rsidRPr="003B7100">
              <w:rPr>
                <w:lang w:val="en-US" w:eastAsia="en-US"/>
              </w:rPr>
              <w:t xml:space="preserve"> – 11:</w:t>
            </w:r>
            <w:r w:rsidRPr="003B7100">
              <w:rPr>
                <w:lang w:eastAsia="en-US"/>
              </w:rPr>
              <w:t>20</w:t>
            </w:r>
          </w:p>
        </w:tc>
      </w:tr>
      <w:tr w:rsidR="007159FC" w:rsidRPr="003B7100" w:rsidTr="003B7100">
        <w:trPr>
          <w:jc w:val="center"/>
        </w:trPr>
        <w:tc>
          <w:tcPr>
            <w:tcW w:w="3838" w:type="dxa"/>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eastAsia="en-US"/>
              </w:rPr>
              <w:t>5-й у</w:t>
            </w:r>
            <w:r w:rsidRPr="003B7100">
              <w:rPr>
                <w:lang w:val="en-US" w:eastAsia="en-US"/>
              </w:rPr>
              <w:t>рок</w:t>
            </w:r>
          </w:p>
        </w:tc>
        <w:tc>
          <w:tcPr>
            <w:tcW w:w="2961" w:type="dxa"/>
          </w:tcPr>
          <w:p w:rsidR="007159FC" w:rsidRPr="003B7100" w:rsidRDefault="007159FC" w:rsidP="003B7100">
            <w:pPr>
              <w:spacing w:before="100" w:beforeAutospacing="1" w:after="100" w:afterAutospacing="1"/>
              <w:rPr>
                <w:lang w:eastAsia="en-US"/>
              </w:rPr>
            </w:pPr>
          </w:p>
        </w:tc>
        <w:tc>
          <w:tcPr>
            <w:tcW w:w="2410" w:type="dxa"/>
          </w:tcPr>
          <w:p w:rsidR="007159FC" w:rsidRPr="003B7100" w:rsidRDefault="007159FC" w:rsidP="003B7100">
            <w:pPr>
              <w:spacing w:before="100" w:beforeAutospacing="1" w:after="100" w:afterAutospacing="1"/>
              <w:jc w:val="center"/>
              <w:rPr>
                <w:lang w:val="en-US" w:eastAsia="en-US"/>
              </w:rPr>
            </w:pPr>
            <w:r w:rsidRPr="003B7100">
              <w:rPr>
                <w:lang w:val="en-US" w:eastAsia="en-US"/>
              </w:rPr>
              <w:t>11:</w:t>
            </w:r>
            <w:r w:rsidRPr="003B7100">
              <w:rPr>
                <w:lang w:eastAsia="en-US"/>
              </w:rPr>
              <w:t>35</w:t>
            </w:r>
            <w:r w:rsidRPr="003B7100">
              <w:rPr>
                <w:lang w:val="en-US" w:eastAsia="en-US"/>
              </w:rPr>
              <w:t xml:space="preserve"> – 12:15 </w:t>
            </w:r>
          </w:p>
        </w:tc>
      </w:tr>
      <w:tr w:rsidR="007159FC" w:rsidRPr="003B7100" w:rsidTr="003B7100">
        <w:trPr>
          <w:jc w:val="center"/>
        </w:trPr>
        <w:tc>
          <w:tcPr>
            <w:tcW w:w="3838" w:type="dxa"/>
            <w:shd w:val="clear" w:color="auto" w:fill="F2F2F2"/>
            <w:hideMark/>
          </w:tcPr>
          <w:p w:rsidR="007159FC" w:rsidRPr="003B7100" w:rsidRDefault="007159FC" w:rsidP="003B7100">
            <w:pPr>
              <w:spacing w:afterAutospacing="1"/>
              <w:jc w:val="both"/>
              <w:rPr>
                <w:lang w:val="en-US" w:eastAsia="en-US"/>
              </w:rPr>
            </w:pPr>
            <w:r w:rsidRPr="003B7100">
              <w:rPr>
                <w:lang w:val="en-US" w:eastAsia="en-US"/>
              </w:rPr>
              <w:t>Внеурочная</w:t>
            </w:r>
            <w:r w:rsidRPr="003B7100">
              <w:rPr>
                <w:lang w:eastAsia="en-US"/>
              </w:rPr>
              <w:t xml:space="preserve"> </w:t>
            </w:r>
            <w:r w:rsidRPr="003B7100">
              <w:rPr>
                <w:lang w:val="en-US" w:eastAsia="en-US"/>
              </w:rPr>
              <w:t>деятельность</w:t>
            </w:r>
          </w:p>
        </w:tc>
        <w:tc>
          <w:tcPr>
            <w:tcW w:w="2961" w:type="dxa"/>
            <w:shd w:val="clear" w:color="auto" w:fill="FFFFFF"/>
            <w:hideMark/>
          </w:tcPr>
          <w:p w:rsidR="007159FC" w:rsidRPr="003B7100" w:rsidRDefault="007159FC" w:rsidP="003B7100">
            <w:pPr>
              <w:spacing w:before="100" w:beforeAutospacing="1" w:afterAutospacing="1"/>
              <w:jc w:val="center"/>
              <w:rPr>
                <w:highlight w:val="cyan"/>
                <w:lang w:eastAsia="en-US"/>
              </w:rPr>
            </w:pPr>
            <w:r w:rsidRPr="003B7100">
              <w:rPr>
                <w:lang w:val="en-US" w:eastAsia="en-US"/>
              </w:rPr>
              <w:t>c 11.</w:t>
            </w:r>
            <w:r w:rsidRPr="003B7100">
              <w:rPr>
                <w:lang w:eastAsia="en-US"/>
              </w:rPr>
              <w:t>30</w:t>
            </w:r>
          </w:p>
        </w:tc>
        <w:tc>
          <w:tcPr>
            <w:tcW w:w="2410" w:type="dxa"/>
            <w:hideMark/>
          </w:tcPr>
          <w:p w:rsidR="007159FC" w:rsidRPr="003B7100" w:rsidRDefault="007159FC" w:rsidP="003B7100">
            <w:pPr>
              <w:spacing w:before="100" w:beforeAutospacing="1" w:afterAutospacing="1"/>
              <w:jc w:val="center"/>
              <w:rPr>
                <w:highlight w:val="cyan"/>
                <w:lang w:val="en-US" w:eastAsia="en-US"/>
              </w:rPr>
            </w:pPr>
            <w:r w:rsidRPr="003B7100">
              <w:rPr>
                <w:lang w:val="en-US" w:eastAsia="en-US"/>
              </w:rPr>
              <w:t>c 12.45</w:t>
            </w:r>
          </w:p>
        </w:tc>
      </w:tr>
    </w:tbl>
    <w:p w:rsidR="007159FC" w:rsidRPr="003B7100" w:rsidRDefault="007159FC" w:rsidP="003B7100">
      <w:pPr>
        <w:jc w:val="center"/>
        <w:rPr>
          <w:b/>
          <w:lang w:val="en-US" w:eastAsia="en-US"/>
        </w:rPr>
      </w:pPr>
      <w:r w:rsidRPr="003B7100">
        <w:rPr>
          <w:b/>
          <w:lang w:val="en-US" w:eastAsia="en-US"/>
        </w:rPr>
        <w:t>2–4-е классы</w:t>
      </w:r>
    </w:p>
    <w:p w:rsidR="007159FC" w:rsidRPr="003B7100" w:rsidRDefault="007159FC" w:rsidP="003B7100">
      <w:pPr>
        <w:rPr>
          <w:b/>
          <w:lang w:eastAsia="en-US"/>
        </w:rPr>
      </w:pPr>
      <w:r w:rsidRPr="003B7100">
        <w:rPr>
          <w:b/>
          <w:lang w:eastAsia="en-US"/>
        </w:rPr>
        <w:t>1 смена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977"/>
        <w:gridCol w:w="2489"/>
      </w:tblGrid>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Урок</w:t>
            </w:r>
          </w:p>
        </w:tc>
        <w:tc>
          <w:tcPr>
            <w:tcW w:w="2977"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Продолжительность</w:t>
            </w:r>
            <w:r w:rsidRPr="003B7100">
              <w:rPr>
                <w:b/>
                <w:lang w:eastAsia="en-US"/>
              </w:rPr>
              <w:t xml:space="preserve"> </w:t>
            </w:r>
            <w:r w:rsidRPr="003B7100">
              <w:rPr>
                <w:b/>
                <w:lang w:val="en-US" w:eastAsia="en-US"/>
              </w:rPr>
              <w:t>урока</w:t>
            </w:r>
          </w:p>
        </w:tc>
        <w:tc>
          <w:tcPr>
            <w:tcW w:w="2489"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afterAutospacing="1"/>
              <w:jc w:val="center"/>
              <w:rPr>
                <w:b/>
                <w:lang w:val="en-US" w:eastAsia="en-US"/>
              </w:rPr>
            </w:pPr>
            <w:r w:rsidRPr="003B7100">
              <w:rPr>
                <w:b/>
                <w:lang w:val="en-US" w:eastAsia="en-US"/>
              </w:rPr>
              <w:t>Продолжительность</w:t>
            </w:r>
            <w:r w:rsidRPr="003B7100">
              <w:rPr>
                <w:b/>
                <w:lang w:eastAsia="en-US"/>
              </w:rPr>
              <w:t xml:space="preserve"> </w:t>
            </w:r>
            <w:r w:rsidRPr="003B7100">
              <w:rPr>
                <w:b/>
                <w:lang w:val="en-US" w:eastAsia="en-US"/>
              </w:rPr>
              <w:t>перемены</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1-й урок</w:t>
            </w:r>
          </w:p>
        </w:tc>
        <w:tc>
          <w:tcPr>
            <w:tcW w:w="2977" w:type="dxa"/>
          </w:tcPr>
          <w:p w:rsidR="007159FC" w:rsidRPr="003B7100" w:rsidRDefault="007159FC" w:rsidP="003B7100">
            <w:pPr>
              <w:spacing w:before="100" w:beforeAutospacing="1" w:after="100" w:afterAutospacing="1"/>
              <w:jc w:val="center"/>
              <w:rPr>
                <w:lang w:eastAsia="en-US"/>
              </w:rPr>
            </w:pPr>
            <w:r w:rsidRPr="003B7100">
              <w:rPr>
                <w:lang w:eastAsia="en-US"/>
              </w:rPr>
              <w:t>0</w:t>
            </w:r>
            <w:r w:rsidRPr="003B7100">
              <w:rPr>
                <w:lang w:val="en-US" w:eastAsia="en-US"/>
              </w:rPr>
              <w:t>8:</w:t>
            </w:r>
            <w:r w:rsidRPr="003B7100">
              <w:rPr>
                <w:lang w:eastAsia="en-US"/>
              </w:rPr>
              <w:t>1</w:t>
            </w:r>
            <w:r w:rsidRPr="003B7100">
              <w:rPr>
                <w:lang w:val="en-US" w:eastAsia="en-US"/>
              </w:rPr>
              <w:t xml:space="preserve">5 – </w:t>
            </w:r>
            <w:r w:rsidRPr="003B7100">
              <w:rPr>
                <w:lang w:eastAsia="en-US"/>
              </w:rPr>
              <w:t>0</w:t>
            </w:r>
            <w:r w:rsidRPr="003B7100">
              <w:rPr>
                <w:lang w:val="en-US" w:eastAsia="en-US"/>
              </w:rPr>
              <w:t>8:</w:t>
            </w:r>
            <w:r w:rsidRPr="003B7100">
              <w:rPr>
                <w:lang w:eastAsia="en-US"/>
              </w:rPr>
              <w:t>55</w:t>
            </w:r>
          </w:p>
        </w:tc>
        <w:tc>
          <w:tcPr>
            <w:tcW w:w="2489" w:type="dxa"/>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2-й урок</w:t>
            </w:r>
          </w:p>
        </w:tc>
        <w:tc>
          <w:tcPr>
            <w:tcW w:w="2977" w:type="dxa"/>
          </w:tcPr>
          <w:p w:rsidR="007159FC" w:rsidRPr="003B7100" w:rsidRDefault="007159FC" w:rsidP="003B7100">
            <w:pPr>
              <w:spacing w:before="100" w:beforeAutospacing="1" w:after="100" w:afterAutospacing="1"/>
              <w:jc w:val="center"/>
              <w:rPr>
                <w:lang w:val="en-US" w:eastAsia="en-US"/>
              </w:rPr>
            </w:pPr>
            <w:r w:rsidRPr="003B7100">
              <w:rPr>
                <w:lang w:eastAsia="en-US"/>
              </w:rPr>
              <w:t>0</w:t>
            </w:r>
            <w:r w:rsidRPr="003B7100">
              <w:rPr>
                <w:lang w:val="en-US" w:eastAsia="en-US"/>
              </w:rPr>
              <w:t>9:00 –09:</w:t>
            </w:r>
            <w:r w:rsidRPr="003B7100">
              <w:rPr>
                <w:lang w:eastAsia="en-US"/>
              </w:rPr>
              <w:t>40</w:t>
            </w:r>
          </w:p>
        </w:tc>
        <w:tc>
          <w:tcPr>
            <w:tcW w:w="2489" w:type="dxa"/>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3-й урок</w:t>
            </w:r>
          </w:p>
        </w:tc>
        <w:tc>
          <w:tcPr>
            <w:tcW w:w="2977" w:type="dxa"/>
            <w:shd w:val="clear" w:color="auto" w:fill="auto"/>
          </w:tcPr>
          <w:p w:rsidR="007159FC" w:rsidRPr="003B7100" w:rsidRDefault="007159FC" w:rsidP="003B7100">
            <w:pPr>
              <w:spacing w:before="100" w:beforeAutospacing="1" w:after="100" w:afterAutospacing="1"/>
              <w:jc w:val="center"/>
              <w:rPr>
                <w:lang w:val="en-US" w:eastAsia="en-US"/>
              </w:rPr>
            </w:pPr>
            <w:r w:rsidRPr="003B7100">
              <w:rPr>
                <w:lang w:val="en-US" w:eastAsia="en-US"/>
              </w:rPr>
              <w:t>09:45 – 10:25</w:t>
            </w:r>
          </w:p>
        </w:tc>
        <w:tc>
          <w:tcPr>
            <w:tcW w:w="2489" w:type="dxa"/>
            <w:shd w:val="clear" w:color="auto" w:fill="auto"/>
            <w:hideMark/>
          </w:tcPr>
          <w:p w:rsidR="007159FC" w:rsidRPr="003B7100" w:rsidRDefault="007159FC" w:rsidP="003B7100">
            <w:pPr>
              <w:spacing w:before="100" w:beforeAutospacing="1" w:after="100" w:afterAutospacing="1"/>
              <w:jc w:val="center"/>
              <w:rPr>
                <w:lang w:val="en-US" w:eastAsia="en-US"/>
              </w:rPr>
            </w:pPr>
            <w:r w:rsidRPr="003B7100">
              <w:rPr>
                <w:lang w:eastAsia="en-US"/>
              </w:rPr>
              <w:t>1</w:t>
            </w: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4-й урок</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val="en-US" w:eastAsia="en-US"/>
              </w:rPr>
              <w:t>10:</w:t>
            </w:r>
            <w:r w:rsidRPr="003B7100">
              <w:rPr>
                <w:lang w:eastAsia="en-US"/>
              </w:rPr>
              <w:t>40</w:t>
            </w:r>
            <w:r w:rsidRPr="003B7100">
              <w:rPr>
                <w:lang w:val="en-US" w:eastAsia="en-US"/>
              </w:rPr>
              <w:t xml:space="preserve"> – 11:</w:t>
            </w:r>
            <w:r w:rsidRPr="003B7100">
              <w:rPr>
                <w:lang w:eastAsia="en-US"/>
              </w:rPr>
              <w:t>20</w:t>
            </w:r>
          </w:p>
        </w:tc>
        <w:tc>
          <w:tcPr>
            <w:tcW w:w="2489" w:type="dxa"/>
            <w:shd w:val="clear" w:color="auto" w:fill="auto"/>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15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eastAsia="en-US"/>
              </w:rPr>
            </w:pPr>
            <w:r w:rsidRPr="003B7100">
              <w:rPr>
                <w:lang w:val="en-US" w:eastAsia="en-US"/>
              </w:rPr>
              <w:t>5-й урок</w:t>
            </w:r>
            <w:r w:rsidRPr="003B7100">
              <w:rPr>
                <w:lang w:eastAsia="en-US"/>
              </w:rPr>
              <w:t xml:space="preserve">  </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val="en-US" w:eastAsia="en-US"/>
              </w:rPr>
              <w:t>11:</w:t>
            </w:r>
            <w:r w:rsidRPr="003B7100">
              <w:rPr>
                <w:lang w:eastAsia="en-US"/>
              </w:rPr>
              <w:t>35</w:t>
            </w:r>
            <w:r w:rsidRPr="003B7100">
              <w:rPr>
                <w:lang w:val="en-US" w:eastAsia="en-US"/>
              </w:rPr>
              <w:t xml:space="preserve"> – 12:15 </w:t>
            </w:r>
          </w:p>
        </w:tc>
        <w:tc>
          <w:tcPr>
            <w:tcW w:w="2489" w:type="dxa"/>
            <w:shd w:val="clear" w:color="auto" w:fill="auto"/>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tcPr>
          <w:p w:rsidR="007159FC" w:rsidRPr="003B7100" w:rsidRDefault="007159FC" w:rsidP="003B7100">
            <w:pPr>
              <w:spacing w:before="100" w:beforeAutospacing="1" w:afterAutospacing="1"/>
              <w:jc w:val="both"/>
              <w:rPr>
                <w:lang w:eastAsia="en-US"/>
              </w:rPr>
            </w:pPr>
            <w:r w:rsidRPr="003B7100">
              <w:rPr>
                <w:lang w:eastAsia="en-US"/>
              </w:rPr>
              <w:t>Внеурочная деятельность</w:t>
            </w:r>
          </w:p>
        </w:tc>
        <w:tc>
          <w:tcPr>
            <w:tcW w:w="2977" w:type="dxa"/>
            <w:shd w:val="clear" w:color="auto" w:fill="auto"/>
          </w:tcPr>
          <w:p w:rsidR="007159FC" w:rsidRPr="003B7100" w:rsidRDefault="007159FC" w:rsidP="003B7100">
            <w:pPr>
              <w:spacing w:before="100" w:beforeAutospacing="1" w:after="100" w:afterAutospacing="1"/>
              <w:jc w:val="center"/>
              <w:rPr>
                <w:lang w:val="en-US" w:eastAsia="en-US"/>
              </w:rPr>
            </w:pPr>
            <w:r w:rsidRPr="003B7100">
              <w:rPr>
                <w:lang w:val="en-US" w:eastAsia="en-US"/>
              </w:rPr>
              <w:t>12:20– 13:00</w:t>
            </w:r>
          </w:p>
        </w:tc>
        <w:tc>
          <w:tcPr>
            <w:tcW w:w="2489" w:type="dxa"/>
            <w:shd w:val="clear" w:color="auto" w:fill="auto"/>
          </w:tcPr>
          <w:p w:rsidR="007159FC" w:rsidRPr="003B7100" w:rsidRDefault="007159FC" w:rsidP="003B7100">
            <w:pPr>
              <w:spacing w:before="100" w:beforeAutospacing="1" w:after="100" w:afterAutospacing="1"/>
              <w:jc w:val="center"/>
              <w:rPr>
                <w:lang w:val="en-US" w:eastAsia="en-US"/>
              </w:rPr>
            </w:pP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tcPr>
          <w:p w:rsidR="007159FC" w:rsidRPr="003B7100" w:rsidRDefault="007159FC" w:rsidP="003B7100">
            <w:pPr>
              <w:spacing w:before="100" w:beforeAutospacing="1" w:afterAutospacing="1"/>
              <w:jc w:val="both"/>
              <w:rPr>
                <w:lang w:eastAsia="en-US"/>
              </w:rPr>
            </w:pPr>
            <w:r w:rsidRPr="003B7100">
              <w:rPr>
                <w:lang w:eastAsia="en-US"/>
              </w:rPr>
              <w:t>Внеурочная деятельность</w:t>
            </w:r>
          </w:p>
        </w:tc>
        <w:tc>
          <w:tcPr>
            <w:tcW w:w="2977" w:type="dxa"/>
            <w:shd w:val="clear" w:color="auto" w:fill="auto"/>
          </w:tcPr>
          <w:p w:rsidR="007159FC" w:rsidRPr="003B7100" w:rsidRDefault="007159FC" w:rsidP="003B7100">
            <w:pPr>
              <w:spacing w:before="100" w:beforeAutospacing="1" w:after="100" w:afterAutospacing="1"/>
              <w:jc w:val="center"/>
              <w:rPr>
                <w:lang w:val="en-US" w:eastAsia="en-US"/>
              </w:rPr>
            </w:pPr>
            <w:r w:rsidRPr="003B7100">
              <w:rPr>
                <w:lang w:val="en-US" w:eastAsia="en-US"/>
              </w:rPr>
              <w:t>13:05 – 13:45</w:t>
            </w:r>
          </w:p>
        </w:tc>
        <w:tc>
          <w:tcPr>
            <w:tcW w:w="2489" w:type="dxa"/>
            <w:shd w:val="clear" w:color="auto" w:fill="auto"/>
          </w:tcPr>
          <w:p w:rsidR="007159FC" w:rsidRPr="003B7100" w:rsidRDefault="007159FC" w:rsidP="003B7100">
            <w:pPr>
              <w:spacing w:before="100" w:beforeAutospacing="1" w:after="100" w:afterAutospacing="1"/>
              <w:jc w:val="center"/>
              <w:rPr>
                <w:lang w:eastAsia="en-US"/>
              </w:rPr>
            </w:pPr>
          </w:p>
        </w:tc>
      </w:tr>
    </w:tbl>
    <w:p w:rsidR="007159FC" w:rsidRPr="003B7100" w:rsidRDefault="007159FC" w:rsidP="003B7100">
      <w:pPr>
        <w:rPr>
          <w:b/>
          <w:bCs/>
          <w:color w:val="000000"/>
          <w:lang w:eastAsia="en-US"/>
        </w:rPr>
      </w:pPr>
    </w:p>
    <w:p w:rsidR="007159FC" w:rsidRPr="003B7100" w:rsidRDefault="007159FC" w:rsidP="003B7100">
      <w:pPr>
        <w:rPr>
          <w:b/>
          <w:bCs/>
          <w:color w:val="000000"/>
          <w:lang w:eastAsia="en-US"/>
        </w:rPr>
      </w:pPr>
      <w:r w:rsidRPr="003B7100">
        <w:rPr>
          <w:b/>
          <w:bCs/>
          <w:color w:val="000000"/>
          <w:lang w:eastAsia="en-US"/>
        </w:rPr>
        <w:t>2 смена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977"/>
        <w:gridCol w:w="2441"/>
      </w:tblGrid>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Урок</w:t>
            </w:r>
          </w:p>
        </w:tc>
        <w:tc>
          <w:tcPr>
            <w:tcW w:w="2977"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b/>
                <w:lang w:val="en-US" w:eastAsia="en-US"/>
              </w:rPr>
            </w:pPr>
            <w:r w:rsidRPr="003B7100">
              <w:rPr>
                <w:b/>
                <w:lang w:val="en-US" w:eastAsia="en-US"/>
              </w:rPr>
              <w:t>Продолжительность</w:t>
            </w:r>
            <w:r w:rsidRPr="003B7100">
              <w:rPr>
                <w:b/>
                <w:lang w:eastAsia="en-US"/>
              </w:rPr>
              <w:t xml:space="preserve"> </w:t>
            </w:r>
            <w:r w:rsidRPr="003B7100">
              <w:rPr>
                <w:b/>
                <w:lang w:val="en-US" w:eastAsia="en-US"/>
              </w:rPr>
              <w:t>урока</w:t>
            </w:r>
          </w:p>
        </w:tc>
        <w:tc>
          <w:tcPr>
            <w:tcW w:w="2441"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afterAutospacing="1"/>
              <w:jc w:val="center"/>
              <w:rPr>
                <w:b/>
                <w:lang w:val="en-US" w:eastAsia="en-US"/>
              </w:rPr>
            </w:pPr>
            <w:r w:rsidRPr="003B7100">
              <w:rPr>
                <w:b/>
                <w:lang w:val="en-US" w:eastAsia="en-US"/>
              </w:rPr>
              <w:t>Продолжительность</w:t>
            </w:r>
            <w:r w:rsidRPr="003B7100">
              <w:rPr>
                <w:b/>
                <w:lang w:eastAsia="en-US"/>
              </w:rPr>
              <w:t xml:space="preserve"> </w:t>
            </w:r>
            <w:r w:rsidRPr="003B7100">
              <w:rPr>
                <w:b/>
                <w:lang w:val="en-US" w:eastAsia="en-US"/>
              </w:rPr>
              <w:t>перемены</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1-й урок</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val="en-US" w:eastAsia="en-US"/>
              </w:rPr>
              <w:t>13:05 – 13:45</w:t>
            </w:r>
          </w:p>
        </w:tc>
        <w:tc>
          <w:tcPr>
            <w:tcW w:w="2441" w:type="dxa"/>
            <w:hideMark/>
          </w:tcPr>
          <w:p w:rsidR="007159FC" w:rsidRPr="003B7100" w:rsidRDefault="007159FC" w:rsidP="003B7100">
            <w:pPr>
              <w:spacing w:before="100" w:beforeAutospacing="1" w:after="100" w:afterAutospacing="1"/>
              <w:jc w:val="center"/>
              <w:rPr>
                <w:lang w:val="en-US" w:eastAsia="en-US"/>
              </w:rPr>
            </w:pPr>
            <w:r w:rsidRPr="003B7100">
              <w:rPr>
                <w:lang w:eastAsia="en-US"/>
              </w:rPr>
              <w:t>1</w:t>
            </w: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2-й урок</w:t>
            </w:r>
          </w:p>
        </w:tc>
        <w:tc>
          <w:tcPr>
            <w:tcW w:w="2977" w:type="dxa"/>
            <w:shd w:val="clear" w:color="auto" w:fill="auto"/>
          </w:tcPr>
          <w:p w:rsidR="007159FC" w:rsidRPr="003B7100" w:rsidRDefault="007159FC" w:rsidP="003B7100">
            <w:pPr>
              <w:spacing w:before="100" w:beforeAutospacing="1" w:after="100" w:afterAutospacing="1"/>
              <w:jc w:val="center"/>
              <w:rPr>
                <w:lang w:val="en-US" w:eastAsia="en-US"/>
              </w:rPr>
            </w:pPr>
            <w:r w:rsidRPr="003B7100">
              <w:rPr>
                <w:lang w:eastAsia="en-US"/>
              </w:rPr>
              <w:t>14:10 – 14:50</w:t>
            </w:r>
          </w:p>
        </w:tc>
        <w:tc>
          <w:tcPr>
            <w:tcW w:w="2441" w:type="dxa"/>
            <w:hideMark/>
          </w:tcPr>
          <w:p w:rsidR="007159FC" w:rsidRPr="003B7100" w:rsidRDefault="007159FC" w:rsidP="003B7100">
            <w:pPr>
              <w:spacing w:before="100" w:beforeAutospacing="1" w:after="100" w:afterAutospacing="1"/>
              <w:jc w:val="center"/>
              <w:rPr>
                <w:lang w:val="en-US" w:eastAsia="en-US"/>
              </w:rPr>
            </w:pPr>
            <w:r w:rsidRPr="003B7100">
              <w:rPr>
                <w:lang w:eastAsia="en-US"/>
              </w:rPr>
              <w:t>1</w:t>
            </w: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3-й урок</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eastAsia="en-US"/>
              </w:rPr>
              <w:t>14:55 - 15:35</w:t>
            </w:r>
          </w:p>
        </w:tc>
        <w:tc>
          <w:tcPr>
            <w:tcW w:w="2441" w:type="dxa"/>
            <w:shd w:val="clear" w:color="auto" w:fill="auto"/>
            <w:hideMark/>
          </w:tcPr>
          <w:p w:rsidR="007159FC" w:rsidRPr="003B7100" w:rsidRDefault="007159FC" w:rsidP="003B7100">
            <w:pPr>
              <w:spacing w:before="100" w:beforeAutospacing="1" w:after="100" w:afterAutospacing="1"/>
              <w:jc w:val="center"/>
              <w:rPr>
                <w:lang w:val="en-US" w:eastAsia="en-US"/>
              </w:rPr>
            </w:pPr>
            <w:r w:rsidRPr="003B7100">
              <w:rPr>
                <w:lang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val="en-US" w:eastAsia="en-US"/>
              </w:rPr>
            </w:pPr>
            <w:r w:rsidRPr="003B7100">
              <w:rPr>
                <w:lang w:val="en-US" w:eastAsia="en-US"/>
              </w:rPr>
              <w:t>4-й урок</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eastAsia="en-US"/>
              </w:rPr>
              <w:t>15:40 – 16:20</w:t>
            </w:r>
          </w:p>
        </w:tc>
        <w:tc>
          <w:tcPr>
            <w:tcW w:w="2441" w:type="dxa"/>
            <w:shd w:val="clear" w:color="auto" w:fill="auto"/>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hideMark/>
          </w:tcPr>
          <w:p w:rsidR="007159FC" w:rsidRPr="003B7100" w:rsidRDefault="007159FC" w:rsidP="003B7100">
            <w:pPr>
              <w:spacing w:before="100" w:beforeAutospacing="1" w:afterAutospacing="1"/>
              <w:jc w:val="both"/>
              <w:rPr>
                <w:lang w:eastAsia="en-US"/>
              </w:rPr>
            </w:pPr>
            <w:r w:rsidRPr="003B7100">
              <w:rPr>
                <w:lang w:val="en-US" w:eastAsia="en-US"/>
              </w:rPr>
              <w:t>5-й урок</w:t>
            </w:r>
            <w:r w:rsidRPr="003B7100">
              <w:rPr>
                <w:lang w:eastAsia="en-US"/>
              </w:rPr>
              <w:t xml:space="preserve">  </w:t>
            </w:r>
          </w:p>
        </w:tc>
        <w:tc>
          <w:tcPr>
            <w:tcW w:w="2977" w:type="dxa"/>
          </w:tcPr>
          <w:p w:rsidR="007159FC" w:rsidRPr="003B7100" w:rsidRDefault="007159FC" w:rsidP="003B7100">
            <w:pPr>
              <w:spacing w:before="100" w:beforeAutospacing="1" w:after="100" w:afterAutospacing="1"/>
              <w:jc w:val="center"/>
              <w:rPr>
                <w:lang w:eastAsia="en-US"/>
              </w:rPr>
            </w:pPr>
            <w:r w:rsidRPr="003B7100">
              <w:rPr>
                <w:lang w:eastAsia="en-US"/>
              </w:rPr>
              <w:t>16:25 – 17:05</w:t>
            </w:r>
          </w:p>
        </w:tc>
        <w:tc>
          <w:tcPr>
            <w:tcW w:w="2441" w:type="dxa"/>
            <w:hideMark/>
          </w:tcPr>
          <w:p w:rsidR="007159FC" w:rsidRPr="003B7100" w:rsidRDefault="007159FC" w:rsidP="003B7100">
            <w:pPr>
              <w:spacing w:before="100" w:beforeAutospacing="1" w:after="100" w:afterAutospacing="1"/>
              <w:jc w:val="center"/>
              <w:rPr>
                <w:lang w:val="en-US" w:eastAsia="en-US"/>
              </w:rPr>
            </w:pPr>
            <w:r w:rsidRPr="003B7100">
              <w:rPr>
                <w:lang w:val="en-US" w:eastAsia="en-US"/>
              </w:rPr>
              <w:t>5</w:t>
            </w: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tcPr>
          <w:p w:rsidR="007159FC" w:rsidRPr="003B7100" w:rsidRDefault="007159FC" w:rsidP="003B7100">
            <w:pPr>
              <w:spacing w:before="100" w:beforeAutospacing="1" w:afterAutospacing="1"/>
              <w:jc w:val="both"/>
              <w:rPr>
                <w:lang w:eastAsia="en-US"/>
              </w:rPr>
            </w:pPr>
            <w:r w:rsidRPr="003B7100">
              <w:rPr>
                <w:lang w:eastAsia="en-US"/>
              </w:rPr>
              <w:t>Внеурочная деятельность</w:t>
            </w:r>
          </w:p>
        </w:tc>
        <w:tc>
          <w:tcPr>
            <w:tcW w:w="2977" w:type="dxa"/>
            <w:shd w:val="clear" w:color="auto" w:fill="auto"/>
          </w:tcPr>
          <w:p w:rsidR="007159FC" w:rsidRPr="003B7100" w:rsidRDefault="007159FC" w:rsidP="003B7100">
            <w:pPr>
              <w:spacing w:before="100" w:beforeAutospacing="1" w:after="100" w:afterAutospacing="1"/>
              <w:jc w:val="center"/>
              <w:rPr>
                <w:lang w:eastAsia="en-US"/>
              </w:rPr>
            </w:pPr>
            <w:r w:rsidRPr="003B7100">
              <w:rPr>
                <w:lang w:val="en-US" w:eastAsia="en-US"/>
              </w:rPr>
              <w:t>10:20– 11:0</w:t>
            </w:r>
            <w:r w:rsidRPr="003B7100">
              <w:rPr>
                <w:lang w:eastAsia="en-US"/>
              </w:rPr>
              <w:t>0</w:t>
            </w:r>
          </w:p>
        </w:tc>
        <w:tc>
          <w:tcPr>
            <w:tcW w:w="2441" w:type="dxa"/>
            <w:shd w:val="clear" w:color="auto" w:fill="auto"/>
          </w:tcPr>
          <w:p w:rsidR="007159FC" w:rsidRPr="003B7100" w:rsidRDefault="007159FC" w:rsidP="003B7100">
            <w:pPr>
              <w:spacing w:before="100" w:beforeAutospacing="1" w:after="100" w:afterAutospacing="1"/>
              <w:jc w:val="center"/>
              <w:rPr>
                <w:lang w:val="en-US" w:eastAsia="en-US"/>
              </w:rPr>
            </w:pPr>
          </w:p>
        </w:tc>
      </w:tr>
      <w:tr w:rsidR="007159FC" w:rsidRPr="003B7100" w:rsidTr="003B7100">
        <w:trPr>
          <w:jc w:val="center"/>
        </w:trPr>
        <w:tc>
          <w:tcPr>
            <w:tcW w:w="3964" w:type="dxa"/>
            <w:tcBorders>
              <w:top w:val="single" w:sz="4" w:space="0" w:color="auto"/>
              <w:left w:val="single" w:sz="4" w:space="0" w:color="auto"/>
              <w:bottom w:val="single" w:sz="4" w:space="0" w:color="auto"/>
              <w:right w:val="single" w:sz="4" w:space="0" w:color="auto"/>
            </w:tcBorders>
            <w:shd w:val="clear" w:color="auto" w:fill="F2F2F2"/>
          </w:tcPr>
          <w:p w:rsidR="007159FC" w:rsidRPr="003B7100" w:rsidRDefault="007159FC" w:rsidP="003B7100">
            <w:pPr>
              <w:spacing w:before="100" w:beforeAutospacing="1" w:afterAutospacing="1"/>
              <w:jc w:val="both"/>
              <w:rPr>
                <w:lang w:eastAsia="en-US"/>
              </w:rPr>
            </w:pPr>
            <w:r w:rsidRPr="003B7100">
              <w:rPr>
                <w:lang w:eastAsia="en-US"/>
              </w:rPr>
              <w:t>Внеурочная деятельность</w:t>
            </w:r>
          </w:p>
        </w:tc>
        <w:tc>
          <w:tcPr>
            <w:tcW w:w="2977" w:type="dxa"/>
            <w:shd w:val="clear" w:color="auto" w:fill="auto"/>
          </w:tcPr>
          <w:p w:rsidR="007159FC" w:rsidRPr="003B7100" w:rsidRDefault="007159FC" w:rsidP="003B7100">
            <w:pPr>
              <w:spacing w:before="100" w:beforeAutospacing="1" w:after="100" w:afterAutospacing="1"/>
              <w:jc w:val="center"/>
              <w:rPr>
                <w:lang w:val="en-US" w:eastAsia="en-US"/>
              </w:rPr>
            </w:pPr>
            <w:r w:rsidRPr="003B7100">
              <w:rPr>
                <w:lang w:val="en-US" w:eastAsia="en-US"/>
              </w:rPr>
              <w:t>11:05 – 11:45</w:t>
            </w:r>
          </w:p>
        </w:tc>
        <w:tc>
          <w:tcPr>
            <w:tcW w:w="2441" w:type="dxa"/>
            <w:shd w:val="clear" w:color="auto" w:fill="auto"/>
          </w:tcPr>
          <w:p w:rsidR="007159FC" w:rsidRPr="003B7100" w:rsidRDefault="007159FC" w:rsidP="003B7100">
            <w:pPr>
              <w:spacing w:before="100" w:beforeAutospacing="1" w:after="100" w:afterAutospacing="1"/>
              <w:jc w:val="center"/>
              <w:rPr>
                <w:lang w:eastAsia="en-US"/>
              </w:rPr>
            </w:pPr>
          </w:p>
        </w:tc>
      </w:tr>
    </w:tbl>
    <w:p w:rsidR="007159FC" w:rsidRPr="003B7100" w:rsidRDefault="007159FC" w:rsidP="003B7100">
      <w:pPr>
        <w:rPr>
          <w:b/>
          <w:bCs/>
          <w:color w:val="000000"/>
          <w:lang w:eastAsia="en-US"/>
        </w:rPr>
      </w:pPr>
      <w:r w:rsidRPr="003B7100">
        <w:rPr>
          <w:b/>
          <w:bCs/>
          <w:color w:val="000000"/>
          <w:lang w:eastAsia="en-US"/>
        </w:rPr>
        <w:t>6. Организация промежуточной аттестации</w:t>
      </w:r>
    </w:p>
    <w:p w:rsidR="007159FC" w:rsidRPr="003B7100" w:rsidRDefault="007159FC" w:rsidP="003B7100">
      <w:pPr>
        <w:ind w:right="283"/>
        <w:jc w:val="both"/>
        <w:rPr>
          <w:color w:val="000000"/>
          <w:lang w:eastAsia="en-US"/>
        </w:rPr>
      </w:pPr>
      <w:r w:rsidRPr="003B7100">
        <w:rPr>
          <w:color w:val="000000"/>
          <w:lang w:eastAsia="en-US"/>
        </w:rPr>
        <w:t xml:space="preserve">      Промежуточная аттестация проводится во 2–4-х классах с 13 апреля 2026 года по 15 мая 2026 года без прекращения образовательной деятельности по предметам учебного плана и курсам внеурочной деятельности. В соответствии с частью 17 статьи 108 Федерального закона «Об образовании в Российской Федерации» (Федеральный закон от 08.06.2020 № 164-ФЗ «О внесении изменений в статьи 71.1 и 108 Федерального закона "Об образовании в Российской Федерации"») промежуточная аттестация по необходимости может быть проведена с применением электронного обучения.</w:t>
      </w:r>
      <w:r w:rsidRPr="003B7100">
        <w:rPr>
          <w:lang w:eastAsia="en-US"/>
        </w:rPr>
        <w:t xml:space="preserve"> </w:t>
      </w:r>
      <w:r w:rsidRPr="003B7100">
        <w:rPr>
          <w:color w:val="000000"/>
          <w:lang w:eastAsia="en-US"/>
        </w:rPr>
        <w:t>В первых классах промежуточную аттестацию проводят с учетом текущих достижений обучающихся, безотметочно.</w:t>
      </w:r>
    </w:p>
    <w:p w:rsidR="007159FC" w:rsidRPr="003B7100" w:rsidRDefault="007159FC" w:rsidP="003B7100">
      <w:pPr>
        <w:ind w:right="283"/>
        <w:jc w:val="both"/>
        <w:rPr>
          <w:color w:val="000000"/>
          <w:lang w:eastAsia="en-US"/>
        </w:rPr>
      </w:pPr>
    </w:p>
    <w:tbl>
      <w:tblPr>
        <w:tblW w:w="9982" w:type="dxa"/>
        <w:tblInd w:w="-67" w:type="dxa"/>
        <w:tblCellMar>
          <w:top w:w="15" w:type="dxa"/>
          <w:left w:w="15" w:type="dxa"/>
          <w:bottom w:w="15" w:type="dxa"/>
          <w:right w:w="15" w:type="dxa"/>
        </w:tblCellMar>
        <w:tblLook w:val="0600" w:firstRow="0" w:lastRow="0" w:firstColumn="0" w:lastColumn="0" w:noHBand="1" w:noVBand="1"/>
      </w:tblPr>
      <w:tblGrid>
        <w:gridCol w:w="1052"/>
        <w:gridCol w:w="3543"/>
        <w:gridCol w:w="5387"/>
      </w:tblGrid>
      <w:tr w:rsidR="007159FC" w:rsidRPr="003B7100" w:rsidTr="003B7100">
        <w:trPr>
          <w:trHeight w:val="710"/>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eastAsia="en-US"/>
              </w:rPr>
            </w:pPr>
            <w:r w:rsidRPr="003B7100">
              <w:rPr>
                <w:b/>
                <w:bCs/>
                <w:color w:val="000000"/>
                <w:lang w:eastAsia="en-US"/>
              </w:rPr>
              <w:t>Класс</w:t>
            </w:r>
          </w:p>
        </w:tc>
        <w:tc>
          <w:tcPr>
            <w:tcW w:w="3543"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eastAsia="en-US"/>
              </w:rPr>
            </w:pPr>
            <w:r w:rsidRPr="003B7100">
              <w:rPr>
                <w:b/>
                <w:bCs/>
                <w:color w:val="000000"/>
                <w:lang w:eastAsia="en-US"/>
              </w:rPr>
              <w:t>Предметы, по которым</w:t>
            </w:r>
          </w:p>
          <w:p w:rsidR="007159FC" w:rsidRPr="003B7100" w:rsidRDefault="007159FC" w:rsidP="003B7100">
            <w:pPr>
              <w:jc w:val="center"/>
              <w:rPr>
                <w:b/>
                <w:bCs/>
                <w:color w:val="000000"/>
                <w:lang w:eastAsia="en-US"/>
              </w:rPr>
            </w:pPr>
            <w:r w:rsidRPr="003B7100">
              <w:rPr>
                <w:b/>
                <w:bCs/>
                <w:color w:val="000000"/>
                <w:lang w:eastAsia="en-US"/>
              </w:rPr>
              <w:lastRenderedPageBreak/>
              <w:t>осуществляется промежуточная</w:t>
            </w:r>
          </w:p>
          <w:p w:rsidR="007159FC" w:rsidRPr="003B7100" w:rsidRDefault="007159FC" w:rsidP="003B7100">
            <w:pPr>
              <w:jc w:val="center"/>
              <w:rPr>
                <w:b/>
                <w:bCs/>
                <w:color w:val="000000"/>
                <w:lang w:eastAsia="en-US"/>
              </w:rPr>
            </w:pPr>
            <w:r w:rsidRPr="003B7100">
              <w:rPr>
                <w:b/>
                <w:bCs/>
                <w:color w:val="000000"/>
                <w:lang w:eastAsia="en-US"/>
              </w:rPr>
              <w:t>аттестация</w:t>
            </w:r>
          </w:p>
        </w:tc>
        <w:tc>
          <w:tcPr>
            <w:tcW w:w="5387"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val="en-US" w:eastAsia="en-US"/>
              </w:rPr>
            </w:pPr>
            <w:r w:rsidRPr="003B7100">
              <w:rPr>
                <w:b/>
                <w:bCs/>
                <w:color w:val="000000"/>
                <w:lang w:val="en-US" w:eastAsia="en-US"/>
              </w:rPr>
              <w:lastRenderedPageBreak/>
              <w:t>Формы  проведения аттестации</w:t>
            </w:r>
          </w:p>
        </w:tc>
      </w:tr>
      <w:tr w:rsidR="007159FC" w:rsidRPr="003B7100" w:rsidTr="003B7100">
        <w:trPr>
          <w:trHeight w:val="626"/>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rPr>
                <w:bCs/>
                <w:color w:val="000000"/>
                <w:lang w:eastAsia="en-US"/>
              </w:rPr>
            </w:pPr>
            <w:r w:rsidRPr="003B7100">
              <w:rPr>
                <w:bCs/>
                <w:color w:val="000000"/>
                <w:lang w:eastAsia="en-US"/>
              </w:rPr>
              <w:lastRenderedPageBreak/>
              <w:t>1</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bCs/>
                <w:color w:val="000000"/>
                <w:lang w:eastAsia="en-US"/>
              </w:rPr>
            </w:pPr>
            <w:r w:rsidRPr="003B7100">
              <w:rPr>
                <w:bCs/>
                <w:color w:val="000000"/>
                <w:lang w:eastAsia="en-US"/>
              </w:rPr>
              <w:t>Все предметы учебного плана</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rPr>
                <w:bCs/>
                <w:color w:val="000000"/>
                <w:lang w:eastAsia="en-US"/>
              </w:rPr>
            </w:pPr>
            <w:r w:rsidRPr="003B7100">
              <w:rPr>
                <w:color w:val="000000"/>
                <w:lang w:eastAsia="en-US"/>
              </w:rPr>
              <w:t>Учет текущих достижений обучающихся (педагогическое наблюдение)</w:t>
            </w:r>
          </w:p>
        </w:tc>
      </w:tr>
      <w:tr w:rsidR="007159FC" w:rsidRPr="003B7100" w:rsidTr="003B7100">
        <w:trPr>
          <w:trHeight w:val="269"/>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2-</w:t>
            </w:r>
            <w:r w:rsidRPr="003B7100">
              <w:rPr>
                <w:color w:val="000000"/>
                <w:lang w:eastAsia="en-US"/>
              </w:rPr>
              <w:t>3</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Русский язык</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Диктант с грамматическим заданием</w:t>
            </w:r>
          </w:p>
        </w:tc>
      </w:tr>
      <w:tr w:rsidR="007159FC" w:rsidRPr="003B7100" w:rsidTr="003B7100">
        <w:trPr>
          <w:trHeight w:val="247"/>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Русский язык</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Итоговая контрольная работа в формате ВПР</w:t>
            </w:r>
          </w:p>
        </w:tc>
      </w:tr>
      <w:tr w:rsidR="007159FC" w:rsidRPr="003B7100" w:rsidTr="003B7100">
        <w:trPr>
          <w:trHeight w:val="239"/>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Литературное чтение</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Проверка навыков работы с текстом</w:t>
            </w:r>
          </w:p>
        </w:tc>
      </w:tr>
      <w:tr w:rsidR="007159FC" w:rsidRPr="003B7100" w:rsidTr="003B7100">
        <w:trPr>
          <w:trHeight w:val="232"/>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Иностранный язык (англ.)</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 xml:space="preserve">Тестирование </w:t>
            </w:r>
          </w:p>
        </w:tc>
      </w:tr>
      <w:tr w:rsidR="007159FC" w:rsidRPr="003B7100" w:rsidTr="003B7100">
        <w:trPr>
          <w:trHeight w:val="245"/>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val="en-US" w:eastAsia="en-US"/>
              </w:rPr>
              <w:t>2-</w:t>
            </w:r>
            <w:r w:rsidRPr="003B7100">
              <w:rPr>
                <w:color w:val="000000"/>
                <w:lang w:eastAsia="en-US"/>
              </w:rPr>
              <w:t>3</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Математика</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Контрольная работа</w:t>
            </w:r>
          </w:p>
        </w:tc>
      </w:tr>
      <w:tr w:rsidR="007159FC" w:rsidRPr="003B7100" w:rsidTr="003B7100">
        <w:trPr>
          <w:trHeight w:val="307"/>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Математика</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Итоговая контрольная работа в формате ВПР</w:t>
            </w:r>
          </w:p>
        </w:tc>
      </w:tr>
      <w:tr w:rsidR="007159FC" w:rsidRPr="003B7100" w:rsidTr="003B7100">
        <w:trPr>
          <w:trHeight w:val="245"/>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2-3</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Окружающий мир</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Итоговый тест</w:t>
            </w:r>
          </w:p>
        </w:tc>
      </w:tr>
      <w:tr w:rsidR="007159FC" w:rsidRPr="003B7100" w:rsidTr="003B7100">
        <w:trPr>
          <w:trHeight w:val="271"/>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Окружающий мир</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Итоговая контрольная работа в формате ВПР</w:t>
            </w:r>
          </w:p>
        </w:tc>
      </w:tr>
      <w:tr w:rsidR="007159FC" w:rsidRPr="003B7100" w:rsidTr="003B7100">
        <w:trPr>
          <w:trHeight w:val="249"/>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Технология</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Проектная работа</w:t>
            </w:r>
          </w:p>
        </w:tc>
      </w:tr>
      <w:tr w:rsidR="007159FC" w:rsidRPr="003B7100" w:rsidTr="003B7100">
        <w:trPr>
          <w:trHeight w:val="232"/>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ОРКСЭ</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Тестирование</w:t>
            </w:r>
          </w:p>
        </w:tc>
      </w:tr>
      <w:tr w:rsidR="007159FC" w:rsidRPr="003B7100" w:rsidTr="003B7100">
        <w:trPr>
          <w:trHeight w:val="245"/>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Изобразительное искусство</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Выполнение рисунков</w:t>
            </w:r>
          </w:p>
        </w:tc>
      </w:tr>
      <w:tr w:rsidR="007159FC" w:rsidRPr="003B7100" w:rsidTr="003B7100">
        <w:trPr>
          <w:trHeight w:val="232"/>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Музыка</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Творческая работа</w:t>
            </w:r>
          </w:p>
        </w:tc>
      </w:tr>
      <w:tr w:rsidR="007159FC" w:rsidRPr="003B7100" w:rsidTr="003B7100">
        <w:trPr>
          <w:trHeight w:val="245"/>
        </w:trPr>
        <w:tc>
          <w:tcPr>
            <w:tcW w:w="1052"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val="en-US" w:eastAsia="en-US"/>
              </w:rPr>
              <w:t>2-4</w:t>
            </w:r>
          </w:p>
        </w:tc>
        <w:tc>
          <w:tcPr>
            <w:tcW w:w="35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Физическая культура</w:t>
            </w:r>
          </w:p>
        </w:tc>
        <w:tc>
          <w:tcPr>
            <w:tcW w:w="53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Сдача  нормативов/тестирование</w:t>
            </w:r>
          </w:p>
        </w:tc>
      </w:tr>
      <w:bookmarkEnd w:id="30"/>
    </w:tbl>
    <w:p w:rsidR="007159FC" w:rsidRPr="003B7100" w:rsidRDefault="007159FC" w:rsidP="003B7100">
      <w:pPr>
        <w:spacing w:before="100" w:beforeAutospacing="1"/>
        <w:rPr>
          <w:lang w:eastAsia="en-US"/>
        </w:rPr>
      </w:pPr>
    </w:p>
    <w:tbl>
      <w:tblPr>
        <w:tblW w:w="9982" w:type="dxa"/>
        <w:tblInd w:w="-67" w:type="dxa"/>
        <w:tblCellMar>
          <w:top w:w="15" w:type="dxa"/>
          <w:left w:w="15" w:type="dxa"/>
          <w:bottom w:w="15" w:type="dxa"/>
          <w:right w:w="15" w:type="dxa"/>
        </w:tblCellMar>
        <w:tblLook w:val="0600" w:firstRow="0" w:lastRow="0" w:firstColumn="0" w:lastColumn="0" w:noHBand="1" w:noVBand="1"/>
      </w:tblPr>
      <w:tblGrid>
        <w:gridCol w:w="1052"/>
        <w:gridCol w:w="5976"/>
        <w:gridCol w:w="2954"/>
      </w:tblGrid>
      <w:tr w:rsidR="007159FC" w:rsidRPr="003B7100" w:rsidTr="003B7100">
        <w:trPr>
          <w:trHeight w:val="598"/>
        </w:trPr>
        <w:tc>
          <w:tcPr>
            <w:tcW w:w="1052"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Класс</w:t>
            </w:r>
          </w:p>
        </w:tc>
        <w:tc>
          <w:tcPr>
            <w:tcW w:w="5976"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jc w:val="center"/>
              <w:rPr>
                <w:b/>
                <w:bCs/>
                <w:color w:val="000000"/>
                <w:lang w:eastAsia="en-US"/>
              </w:rPr>
            </w:pPr>
            <w:r w:rsidRPr="003B7100">
              <w:rPr>
                <w:b/>
                <w:bCs/>
                <w:color w:val="000000"/>
                <w:lang w:eastAsia="en-US"/>
              </w:rPr>
              <w:t>Курсы внеурочной деятельности, по которым</w:t>
            </w:r>
          </w:p>
          <w:p w:rsidR="007159FC" w:rsidRPr="003B7100" w:rsidRDefault="007159FC" w:rsidP="003B7100">
            <w:pPr>
              <w:jc w:val="center"/>
              <w:rPr>
                <w:b/>
                <w:bCs/>
                <w:color w:val="000000"/>
                <w:lang w:eastAsia="en-US"/>
              </w:rPr>
            </w:pPr>
            <w:r w:rsidRPr="003B7100">
              <w:rPr>
                <w:b/>
                <w:bCs/>
                <w:color w:val="000000"/>
                <w:lang w:eastAsia="en-US"/>
              </w:rPr>
              <w:t>осуществляется промежуточная</w:t>
            </w:r>
          </w:p>
          <w:p w:rsidR="007159FC" w:rsidRPr="003B7100" w:rsidRDefault="007159FC" w:rsidP="003B7100">
            <w:pPr>
              <w:jc w:val="center"/>
              <w:rPr>
                <w:b/>
                <w:bCs/>
                <w:color w:val="000000"/>
                <w:lang w:val="en-US" w:eastAsia="en-US"/>
              </w:rPr>
            </w:pPr>
            <w:r w:rsidRPr="003B7100">
              <w:rPr>
                <w:b/>
                <w:bCs/>
                <w:color w:val="000000"/>
                <w:lang w:val="en-US" w:eastAsia="en-US"/>
              </w:rPr>
              <w:t>аттестация</w:t>
            </w:r>
          </w:p>
        </w:tc>
        <w:tc>
          <w:tcPr>
            <w:tcW w:w="2954"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jc w:val="center"/>
              <w:rPr>
                <w:b/>
                <w:bCs/>
                <w:color w:val="000000"/>
                <w:lang w:val="en-US" w:eastAsia="en-US"/>
              </w:rPr>
            </w:pPr>
            <w:r w:rsidRPr="003B7100">
              <w:rPr>
                <w:b/>
                <w:bCs/>
                <w:color w:val="000000"/>
                <w:lang w:val="en-US" w:eastAsia="en-US"/>
              </w:rPr>
              <w:t>Формы проведения аттестации</w:t>
            </w:r>
          </w:p>
        </w:tc>
      </w:tr>
      <w:tr w:rsidR="007159FC" w:rsidRPr="003B7100" w:rsidTr="003B7100">
        <w:trPr>
          <w:trHeight w:val="289"/>
        </w:trPr>
        <w:tc>
          <w:tcPr>
            <w:tcW w:w="1052" w:type="dxa"/>
            <w:tcBorders>
              <w:top w:val="single" w:sz="4" w:space="0" w:color="auto"/>
              <w:left w:val="single" w:sz="4" w:space="0" w:color="auto"/>
              <w:bottom w:val="single" w:sz="4" w:space="0" w:color="auto"/>
              <w:right w:val="single" w:sz="4" w:space="0" w:color="auto"/>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1-4</w:t>
            </w:r>
          </w:p>
        </w:tc>
        <w:tc>
          <w:tcPr>
            <w:tcW w:w="597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rPr>
                <w:iCs/>
                <w:lang w:val="en-US"/>
              </w:rPr>
            </w:pPr>
            <w:r w:rsidRPr="003B7100">
              <w:rPr>
                <w:lang w:val="en-US"/>
              </w:rPr>
              <w:t>«Разговоры о важном»</w:t>
            </w:r>
          </w:p>
        </w:tc>
        <w:tc>
          <w:tcPr>
            <w:tcW w:w="2954" w:type="dxa"/>
            <w:tcBorders>
              <w:top w:val="single" w:sz="4" w:space="0" w:color="auto"/>
              <w:bottom w:val="single" w:sz="4" w:space="0" w:color="auto"/>
              <w:right w:val="single" w:sz="4" w:space="0" w:color="auto"/>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pPr>
            <w:r w:rsidRPr="003B7100">
              <w:t>Собеседование</w:t>
            </w:r>
          </w:p>
        </w:tc>
      </w:tr>
      <w:tr w:rsidR="007159FC" w:rsidRPr="003B7100" w:rsidTr="003B7100">
        <w:trPr>
          <w:trHeight w:val="222"/>
        </w:trPr>
        <w:tc>
          <w:tcPr>
            <w:tcW w:w="1052" w:type="dxa"/>
            <w:tcBorders>
              <w:top w:val="single" w:sz="4" w:space="0" w:color="auto"/>
              <w:left w:val="single" w:sz="4" w:space="0" w:color="auto"/>
              <w:bottom w:val="single" w:sz="4" w:space="0" w:color="auto"/>
              <w:right w:val="single" w:sz="4" w:space="0" w:color="auto"/>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1-4</w:t>
            </w:r>
          </w:p>
        </w:tc>
        <w:tc>
          <w:tcPr>
            <w:tcW w:w="597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rPr>
                <w:iCs/>
                <w:lang w:val="en-US" w:eastAsia="en-US"/>
              </w:rPr>
            </w:pPr>
            <w:r w:rsidRPr="003B7100">
              <w:rPr>
                <w:iCs/>
                <w:lang w:val="en-US"/>
              </w:rPr>
              <w:t>«Спортивный калейдоскоп»</w:t>
            </w:r>
          </w:p>
        </w:tc>
        <w:tc>
          <w:tcPr>
            <w:tcW w:w="2954" w:type="dxa"/>
            <w:tcBorders>
              <w:top w:val="single" w:sz="4" w:space="0" w:color="auto"/>
              <w:bottom w:val="single" w:sz="4" w:space="0" w:color="auto"/>
              <w:right w:val="single" w:sz="4" w:space="0" w:color="auto"/>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 xml:space="preserve">Тестирование </w:t>
            </w:r>
          </w:p>
        </w:tc>
      </w:tr>
      <w:tr w:rsidR="007159FC" w:rsidRPr="003B7100" w:rsidTr="003B7100">
        <w:trPr>
          <w:trHeight w:val="211"/>
        </w:trPr>
        <w:tc>
          <w:tcPr>
            <w:tcW w:w="1052" w:type="dxa"/>
            <w:tcBorders>
              <w:top w:val="single" w:sz="4" w:space="0" w:color="auto"/>
              <w:left w:val="single" w:sz="4" w:space="0" w:color="auto"/>
              <w:bottom w:val="single" w:sz="4" w:space="0" w:color="auto"/>
              <w:right w:val="single" w:sz="4" w:space="0" w:color="auto"/>
            </w:tcBorders>
            <w:shd w:val="clear" w:color="auto" w:fill="F2F2F2"/>
            <w:tcMar>
              <w:top w:w="75" w:type="dxa"/>
              <w:left w:w="75" w:type="dxa"/>
              <w:bottom w:w="75" w:type="dxa"/>
              <w:right w:w="75" w:type="dxa"/>
            </w:tcMar>
          </w:tcPr>
          <w:p w:rsidR="007159FC" w:rsidRPr="003B7100" w:rsidRDefault="007159FC" w:rsidP="003B7100">
            <w:pPr>
              <w:spacing w:before="100" w:beforeAutospacing="1" w:after="100" w:afterAutospacing="1"/>
              <w:rPr>
                <w:color w:val="000000"/>
                <w:lang w:val="en-US" w:eastAsia="en-US"/>
              </w:rPr>
            </w:pPr>
            <w:r w:rsidRPr="003B7100">
              <w:rPr>
                <w:color w:val="000000"/>
                <w:lang w:eastAsia="en-US"/>
              </w:rPr>
              <w:t>1-4</w:t>
            </w:r>
          </w:p>
        </w:tc>
        <w:tc>
          <w:tcPr>
            <w:tcW w:w="5976"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rPr>
                <w:iCs/>
                <w:lang w:eastAsia="en-US"/>
              </w:rPr>
            </w:pPr>
            <w:r w:rsidRPr="003B7100">
              <w:rPr>
                <w:iCs/>
                <w:lang w:val="en-US"/>
              </w:rPr>
              <w:t>«Мир профессий»</w:t>
            </w:r>
          </w:p>
        </w:tc>
        <w:tc>
          <w:tcPr>
            <w:tcW w:w="2954" w:type="dxa"/>
            <w:tcBorders>
              <w:top w:val="single" w:sz="4" w:space="0" w:color="auto"/>
              <w:bottom w:val="single" w:sz="4" w:space="0" w:color="auto"/>
              <w:right w:val="single" w:sz="4" w:space="0" w:color="auto"/>
            </w:tcBorders>
            <w:shd w:val="clear" w:color="auto" w:fill="auto"/>
            <w:tcMar>
              <w:top w:w="75" w:type="dxa"/>
              <w:left w:w="75" w:type="dxa"/>
              <w:bottom w:w="75" w:type="dxa"/>
              <w:right w:w="75" w:type="dxa"/>
            </w:tcMar>
          </w:tcPr>
          <w:p w:rsidR="007159FC" w:rsidRPr="003B7100" w:rsidRDefault="007159FC" w:rsidP="003B7100">
            <w:pPr>
              <w:spacing w:before="100" w:beforeAutospacing="1" w:after="100" w:afterAutospacing="1"/>
              <w:rPr>
                <w:color w:val="000000"/>
                <w:lang w:eastAsia="en-US"/>
              </w:rPr>
            </w:pPr>
            <w:r w:rsidRPr="003B7100">
              <w:rPr>
                <w:color w:val="000000"/>
                <w:lang w:eastAsia="en-US"/>
              </w:rPr>
              <w:t>Защита проекта</w:t>
            </w:r>
          </w:p>
        </w:tc>
      </w:tr>
    </w:tbl>
    <w:p w:rsidR="00641C23" w:rsidRDefault="00641C23" w:rsidP="003B7100">
      <w:pPr>
        <w:outlineLvl w:val="1"/>
        <w:rPr>
          <w:b/>
          <w:bCs/>
          <w:lang w:eastAsia="en-US"/>
        </w:rPr>
      </w:pPr>
    </w:p>
    <w:p w:rsidR="00C11D31" w:rsidRPr="00251B91" w:rsidRDefault="00C11D31" w:rsidP="008607F0">
      <w:pPr>
        <w:jc w:val="center"/>
        <w:outlineLvl w:val="1"/>
        <w:rPr>
          <w:b/>
          <w:bCs/>
          <w:lang w:eastAsia="en-US"/>
        </w:rPr>
      </w:pPr>
    </w:p>
    <w:p w:rsidR="008607F0" w:rsidRPr="00251B91" w:rsidRDefault="005D2237" w:rsidP="005D2237">
      <w:pPr>
        <w:jc w:val="center"/>
        <w:outlineLvl w:val="1"/>
        <w:rPr>
          <w:b/>
          <w:bCs/>
          <w:lang w:eastAsia="en-US"/>
        </w:rPr>
      </w:pPr>
      <w:r>
        <w:rPr>
          <w:b/>
          <w:bCs/>
          <w:lang w:eastAsia="en-US"/>
        </w:rPr>
        <w:t xml:space="preserve">3.3 </w:t>
      </w:r>
      <w:r w:rsidR="008607F0" w:rsidRPr="00251B91">
        <w:rPr>
          <w:b/>
          <w:bCs/>
          <w:lang w:eastAsia="en-US"/>
        </w:rPr>
        <w:t>План</w:t>
      </w:r>
      <w:r>
        <w:rPr>
          <w:b/>
          <w:bCs/>
          <w:lang w:eastAsia="en-US"/>
        </w:rPr>
        <w:t xml:space="preserve"> </w:t>
      </w:r>
      <w:r w:rsidR="008607F0" w:rsidRPr="00251B91">
        <w:rPr>
          <w:b/>
          <w:bCs/>
          <w:lang w:eastAsia="en-US"/>
        </w:rPr>
        <w:t>внеурочной деятельности начального общего образования</w:t>
      </w:r>
    </w:p>
    <w:p w:rsidR="008607F0" w:rsidRPr="00251B91" w:rsidRDefault="008607F0" w:rsidP="005D2237">
      <w:pPr>
        <w:spacing w:before="240"/>
        <w:jc w:val="center"/>
        <w:rPr>
          <w:rFonts w:eastAsia="Calibri"/>
          <w:b/>
          <w:lang w:eastAsia="en-US"/>
        </w:rPr>
      </w:pPr>
      <w:r w:rsidRPr="00251B91">
        <w:rPr>
          <w:rFonts w:eastAsia="Calibri"/>
          <w:b/>
          <w:lang w:eastAsia="en-US"/>
        </w:rPr>
        <w:t>Пояснительная записка</w:t>
      </w:r>
    </w:p>
    <w:p w:rsidR="008607F0" w:rsidRPr="00251B91" w:rsidRDefault="008607F0" w:rsidP="005D2237">
      <w:pPr>
        <w:jc w:val="both"/>
        <w:rPr>
          <w:rFonts w:eastAsia="Calibri"/>
          <w:lang w:eastAsia="en-US"/>
        </w:rPr>
      </w:pPr>
      <w:r w:rsidRPr="00251B91">
        <w:rPr>
          <w:rFonts w:eastAsia="Calibri"/>
          <w:lang w:eastAsia="en-US"/>
        </w:rPr>
        <w:t>План внеурочной деятельно</w:t>
      </w:r>
      <w:r w:rsidR="00A57886">
        <w:rPr>
          <w:rFonts w:eastAsia="Calibri"/>
          <w:lang w:eastAsia="en-US"/>
        </w:rPr>
        <w:t xml:space="preserve">сти </w:t>
      </w:r>
      <w:r w:rsidR="00B06A7C" w:rsidRPr="00F941A5">
        <w:rPr>
          <w:rFonts w:eastAsia="Calibri"/>
          <w:lang w:eastAsia="en-US"/>
        </w:rPr>
        <w:t>ФГКОУ «СОШ №1 войск национальной гвардии Российской Федерации»</w:t>
      </w:r>
      <w:r w:rsidR="00B06A7C">
        <w:rPr>
          <w:rFonts w:eastAsia="Calibri"/>
          <w:lang w:eastAsia="en-US"/>
        </w:rPr>
        <w:t xml:space="preserve"> </w:t>
      </w:r>
      <w:r w:rsidRPr="00251B91">
        <w:rPr>
          <w:rFonts w:eastAsia="Calibri"/>
          <w:lang w:eastAsia="en-US"/>
        </w:rPr>
        <w:t>обеспечивает введение в действие и реализацию требований Федерального государственного образовательного стандарта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8607F0" w:rsidRPr="00251B91" w:rsidRDefault="008607F0" w:rsidP="005D2237">
      <w:pPr>
        <w:jc w:val="both"/>
        <w:rPr>
          <w:rFonts w:eastAsia="Calibri"/>
          <w:lang w:eastAsia="en-US"/>
        </w:rPr>
      </w:pPr>
      <w:r w:rsidRPr="00251B91">
        <w:rPr>
          <w:rFonts w:eastAsia="Calibri"/>
          <w:lang w:eastAsia="en-US"/>
        </w:rPr>
        <w:t xml:space="preserve">1.1. План внеурочной деятельности разработан с учетом требований следующих нормативных документов: </w:t>
      </w:r>
    </w:p>
    <w:p w:rsidR="008607F0" w:rsidRPr="00251B91" w:rsidRDefault="008607F0" w:rsidP="005D2237">
      <w:pPr>
        <w:jc w:val="both"/>
        <w:rPr>
          <w:rFonts w:eastAsia="Calibri"/>
          <w:lang w:eastAsia="en-US"/>
        </w:rPr>
      </w:pPr>
      <w:r w:rsidRPr="00251B91">
        <w:rPr>
          <w:rFonts w:eastAsia="Calibri"/>
          <w:lang w:eastAsia="en-US"/>
        </w:rPr>
        <w:t xml:space="preserve">- Федеральный закон от 29.12.2012 № 273-ФЗ «Об образовании в Российской Федерации»; </w:t>
      </w:r>
    </w:p>
    <w:p w:rsidR="008607F0" w:rsidRPr="00251B91" w:rsidRDefault="008607F0" w:rsidP="005D2237">
      <w:pPr>
        <w:jc w:val="both"/>
        <w:rPr>
          <w:rFonts w:eastAsia="Calibri"/>
          <w:lang w:eastAsia="en-US"/>
        </w:rPr>
      </w:pPr>
      <w:r w:rsidRPr="00251B91">
        <w:rPr>
          <w:rFonts w:eastAsia="Calibri"/>
          <w:lang w:eastAsia="en-US"/>
        </w:rPr>
        <w:lastRenderedPageBreak/>
        <w:t>-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от 28.09.2020 № 28;</w:t>
      </w:r>
    </w:p>
    <w:p w:rsidR="008607F0" w:rsidRPr="00251B91" w:rsidRDefault="008607F0" w:rsidP="005D2237">
      <w:pPr>
        <w:jc w:val="both"/>
        <w:rPr>
          <w:rFonts w:eastAsia="Calibri"/>
          <w:lang w:eastAsia="en-US"/>
        </w:rPr>
      </w:pPr>
      <w:r w:rsidRPr="00251B91">
        <w:rPr>
          <w:rFonts w:eastAsia="Calibri"/>
          <w:lang w:eastAsia="en-US"/>
        </w:rPr>
        <w:t xml:space="preserve">-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России от 28.01.2021; </w:t>
      </w:r>
    </w:p>
    <w:p w:rsidR="008607F0" w:rsidRPr="00251B91" w:rsidRDefault="008607F0" w:rsidP="005D2237">
      <w:pPr>
        <w:jc w:val="both"/>
        <w:rPr>
          <w:rFonts w:eastAsia="Calibri"/>
          <w:lang w:eastAsia="en-US"/>
        </w:rPr>
      </w:pPr>
      <w:r w:rsidRPr="00251B91">
        <w:rPr>
          <w:rFonts w:eastAsia="Calibri"/>
          <w:lang w:eastAsia="en-US"/>
        </w:rPr>
        <w:t>- 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утвержденный приказом Минпросвещения России от 22.03.2021 № 115 (распространяется на правоотношения с 1 сентября 2021 года);</w:t>
      </w:r>
    </w:p>
    <w:p w:rsidR="008607F0" w:rsidRPr="00251B91" w:rsidRDefault="008607F0" w:rsidP="005D2237">
      <w:pPr>
        <w:jc w:val="both"/>
        <w:rPr>
          <w:rFonts w:eastAsia="Calibri"/>
          <w:lang w:eastAsia="en-US"/>
        </w:rPr>
      </w:pPr>
      <w:r w:rsidRPr="00251B91">
        <w:rPr>
          <w:rFonts w:eastAsia="Calibri"/>
          <w:lang w:eastAsia="en-US"/>
        </w:rPr>
        <w:t>- Приказ Минпросвещения России от 31.05.2021 № 286 “Об утверждении федерального государственного образовательного стандарта начального общего образования”,</w:t>
      </w:r>
    </w:p>
    <w:p w:rsidR="008607F0" w:rsidRPr="00251B91" w:rsidRDefault="008607F0" w:rsidP="005D2237">
      <w:pPr>
        <w:jc w:val="both"/>
        <w:rPr>
          <w:rFonts w:eastAsia="Calibri"/>
          <w:lang w:eastAsia="en-US"/>
        </w:rPr>
      </w:pPr>
      <w:r w:rsidRPr="00251B91">
        <w:rPr>
          <w:rFonts w:eastAsia="Calibri"/>
          <w:lang w:eastAsia="en-US"/>
        </w:rPr>
        <w:t>-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Министерство просвещения российской Федерации (Минпросвещения России) от 05.07.2023 за №ТВ12190/03.</w:t>
      </w:r>
    </w:p>
    <w:p w:rsidR="008607F0" w:rsidRPr="00251B91" w:rsidRDefault="008607F0" w:rsidP="005D2237">
      <w:pPr>
        <w:jc w:val="both"/>
      </w:pPr>
      <w:r w:rsidRPr="00251B91">
        <w:rPr>
          <w:rFonts w:eastAsia="Calibri"/>
          <w:lang w:eastAsia="en-US"/>
        </w:rPr>
        <w:t>План внеурочной деятельности начал</w:t>
      </w:r>
      <w:r w:rsidR="00355CB8" w:rsidRPr="00251B91">
        <w:rPr>
          <w:rFonts w:eastAsia="Calibri"/>
          <w:lang w:eastAsia="en-US"/>
        </w:rPr>
        <w:t xml:space="preserve">ьного общего образования на </w:t>
      </w:r>
      <w:r w:rsidR="000B7213" w:rsidRPr="00251B91">
        <w:t xml:space="preserve">направлен на </w:t>
      </w:r>
      <w:r w:rsidRPr="00251B91">
        <w:t>достижение планируемых результатов освоения основных образовательных программ (предметных, метапредметных и личностных), осуществляемую в формах, отличных от урочной.</w:t>
      </w:r>
    </w:p>
    <w:p w:rsidR="008607F0" w:rsidRPr="00251B91" w:rsidRDefault="008607F0" w:rsidP="005D2237">
      <w:pPr>
        <w:widowControl w:val="0"/>
        <w:autoSpaceDE w:val="0"/>
        <w:autoSpaceDN w:val="0"/>
        <w:jc w:val="both"/>
      </w:pPr>
      <w:r w:rsidRPr="00251B91">
        <w:t>План внеурочной деятельности является обязательной частью организационного раздела основной образовательной программы НОО, а рабочие программы внеурочной деятельности являются обязательной частью содержательного раздела основной образовательной программы.</w:t>
      </w:r>
    </w:p>
    <w:p w:rsidR="008607F0" w:rsidRPr="00251B91" w:rsidRDefault="008607F0" w:rsidP="005D2237">
      <w:pPr>
        <w:widowControl w:val="0"/>
        <w:autoSpaceDE w:val="0"/>
        <w:autoSpaceDN w:val="0"/>
        <w:jc w:val="both"/>
      </w:pPr>
      <w:r w:rsidRPr="00251B91">
        <w:t>В целях реализации плана внеу</w:t>
      </w:r>
      <w:r w:rsidR="00A57886">
        <w:t>рочной деятельности</w:t>
      </w:r>
      <w:r w:rsidR="005054A7" w:rsidRPr="005054A7">
        <w:rPr>
          <w:rFonts w:eastAsia="Calibri"/>
          <w:lang w:eastAsia="en-US"/>
        </w:rPr>
        <w:t xml:space="preserve"> </w:t>
      </w:r>
      <w:r w:rsidR="005054A7" w:rsidRPr="00F941A5">
        <w:rPr>
          <w:rFonts w:eastAsia="Calibri"/>
          <w:lang w:eastAsia="en-US"/>
        </w:rPr>
        <w:t xml:space="preserve">ФГКОУ «СОШ №1 войск национальной гвардии Российской </w:t>
      </w:r>
      <w:proofErr w:type="gramStart"/>
      <w:r w:rsidR="005054A7" w:rsidRPr="00F941A5">
        <w:rPr>
          <w:rFonts w:eastAsia="Calibri"/>
          <w:lang w:eastAsia="en-US"/>
        </w:rPr>
        <w:t>Федерации»</w:t>
      </w:r>
      <w:r w:rsidR="00A57886" w:rsidRPr="005054A7">
        <w:rPr>
          <w:shd w:val="clear" w:color="auto" w:fill="FFFFFF" w:themeFill="background1"/>
        </w:rPr>
        <w:t xml:space="preserve"> </w:t>
      </w:r>
      <w:r w:rsidR="005054A7" w:rsidRPr="005054A7">
        <w:rPr>
          <w:shd w:val="clear" w:color="auto" w:fill="FFFFFF" w:themeFill="background1"/>
        </w:rPr>
        <w:t xml:space="preserve"> </w:t>
      </w:r>
      <w:r w:rsidRPr="00251B91">
        <w:t xml:space="preserve"> </w:t>
      </w:r>
      <w:proofErr w:type="gramEnd"/>
      <w:r w:rsidRPr="00251B91">
        <w:t>использует ресурсы других организаций, включая организации дополнительного образования, профессиональные образовательные организации, образовательные организации культуры, физкультурно-спортивные, детские общественные объединения и иные организации, обладающие необходимыми ресурсами.</w:t>
      </w:r>
    </w:p>
    <w:p w:rsidR="008607F0" w:rsidRPr="00251B91" w:rsidRDefault="008607F0" w:rsidP="005D2237">
      <w:pPr>
        <w:widowControl w:val="0"/>
        <w:autoSpaceDE w:val="0"/>
        <w:autoSpaceDN w:val="0"/>
        <w:jc w:val="both"/>
      </w:pPr>
      <w:r w:rsidRPr="00251B91">
        <w:t>Формы внеурочной деятельности предусматривают активность и самостоятельность обучающихся, сочетание индивидуальной и групповой работы, обеспечивает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w:t>
      </w:r>
    </w:p>
    <w:p w:rsidR="008607F0" w:rsidRPr="00251B91" w:rsidRDefault="008607F0" w:rsidP="005D2237">
      <w:pPr>
        <w:widowControl w:val="0"/>
        <w:autoSpaceDE w:val="0"/>
        <w:autoSpaceDN w:val="0"/>
        <w:jc w:val="both"/>
      </w:pPr>
      <w:r w:rsidRPr="00251B91">
        <w:t>В зависимости от конкретных условий реализации основной 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8607F0" w:rsidRPr="00251B91" w:rsidRDefault="008607F0" w:rsidP="005D2237">
      <w:pPr>
        <w:widowControl w:val="0"/>
        <w:autoSpaceDE w:val="0"/>
        <w:autoSpaceDN w:val="0"/>
        <w:jc w:val="center"/>
        <w:outlineLvl w:val="1"/>
        <w:rPr>
          <w:b/>
        </w:rPr>
      </w:pPr>
      <w:r w:rsidRPr="00251B91">
        <w:rPr>
          <w:b/>
        </w:rPr>
        <w:t>Содержательное наполнение внеурочной деятельности</w:t>
      </w:r>
    </w:p>
    <w:p w:rsidR="008607F0" w:rsidRPr="00251B91" w:rsidRDefault="008607F0" w:rsidP="005D2237">
      <w:pPr>
        <w:widowControl w:val="0"/>
        <w:autoSpaceDE w:val="0"/>
        <w:autoSpaceDN w:val="0"/>
        <w:jc w:val="both"/>
      </w:pPr>
      <w:r w:rsidRPr="00251B91">
        <w:t>Часы внеурочной деятельности используются на социальное, творческое, интеллектуальное, общекультурное, физическое, гражданско-патриотическое развитие обучающихся, создавая условия для их самореализации и осуществляя педагогическую поддержку в преодолении ими трудностей в обучении и социализации. Обязательным условием организации внеурочной деятельности является ее воспитательная направленность, соотнесенность с рабочей программой воспитания образовательной организации.</w:t>
      </w:r>
    </w:p>
    <w:p w:rsidR="008607F0" w:rsidRPr="00251B91" w:rsidRDefault="008607F0" w:rsidP="005D2237">
      <w:pPr>
        <w:widowControl w:val="0"/>
        <w:autoSpaceDE w:val="0"/>
        <w:autoSpaceDN w:val="0"/>
        <w:spacing w:before="200"/>
        <w:jc w:val="both"/>
      </w:pPr>
      <w:r w:rsidRPr="00251B91">
        <w:t>С целью реализации принципа формирования единого образовательного пространства часы внеурочной деятельности используются через реализацию одной из трех моделей планов с преобладанием того или иного вида деятельности:</w:t>
      </w:r>
    </w:p>
    <w:p w:rsidR="008607F0" w:rsidRPr="00251B91" w:rsidRDefault="008607F0" w:rsidP="005D2237">
      <w:pPr>
        <w:widowControl w:val="0"/>
        <w:tabs>
          <w:tab w:val="left" w:pos="567"/>
        </w:tabs>
        <w:autoSpaceDE w:val="0"/>
        <w:autoSpaceDN w:val="0"/>
        <w:spacing w:after="200"/>
        <w:contextualSpacing/>
        <w:jc w:val="both"/>
      </w:pPr>
      <w:r w:rsidRPr="00251B91">
        <w:t>учебно-познавательной деятельности, когда наибольшее внимание уделяется внеурочной деятельности по учебным предметам и формированию функциональной грамотности;</w:t>
      </w:r>
    </w:p>
    <w:p w:rsidR="008607F0" w:rsidRPr="00251B91" w:rsidRDefault="008607F0" w:rsidP="005D2237">
      <w:pPr>
        <w:widowControl w:val="0"/>
        <w:tabs>
          <w:tab w:val="left" w:pos="567"/>
        </w:tabs>
        <w:autoSpaceDE w:val="0"/>
        <w:autoSpaceDN w:val="0"/>
        <w:spacing w:before="200" w:after="200"/>
        <w:contextualSpacing/>
        <w:jc w:val="both"/>
      </w:pPr>
      <w:r w:rsidRPr="00251B91">
        <w:t>с преобладанием педагогической поддержки обучающихся и работы по обеспечению их благополучия в пространстве школы;</w:t>
      </w:r>
    </w:p>
    <w:p w:rsidR="008607F0" w:rsidRPr="00251B91" w:rsidRDefault="008607F0" w:rsidP="005D2237">
      <w:pPr>
        <w:widowControl w:val="0"/>
        <w:tabs>
          <w:tab w:val="left" w:pos="567"/>
        </w:tabs>
        <w:autoSpaceDE w:val="0"/>
        <w:autoSpaceDN w:val="0"/>
        <w:spacing w:before="200" w:after="200"/>
        <w:contextualSpacing/>
        <w:jc w:val="both"/>
      </w:pPr>
      <w:r w:rsidRPr="00251B91">
        <w:t>с преобладанием деятельности ученических сообществ и воспитательных мероприятий.</w:t>
      </w:r>
    </w:p>
    <w:p w:rsidR="008607F0" w:rsidRPr="00251B91" w:rsidRDefault="008607F0" w:rsidP="005D2237">
      <w:pPr>
        <w:tabs>
          <w:tab w:val="left" w:pos="567"/>
        </w:tabs>
        <w:spacing w:after="200"/>
        <w:jc w:val="both"/>
        <w:rPr>
          <w:lang w:eastAsia="en-US"/>
        </w:rPr>
      </w:pPr>
      <w:r w:rsidRPr="00251B91">
        <w:rPr>
          <w:lang w:eastAsia="en-US"/>
        </w:rPr>
        <w:t>Содержательное наполнение моделей плана внеурочной деятельности приведено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664"/>
        <w:gridCol w:w="7321"/>
      </w:tblGrid>
      <w:tr w:rsidR="00251B91" w:rsidRPr="00251B91" w:rsidTr="008607F0">
        <w:tc>
          <w:tcPr>
            <w:tcW w:w="2664" w:type="dxa"/>
            <w:vAlign w:val="bottom"/>
          </w:tcPr>
          <w:p w:rsidR="008607F0" w:rsidRPr="00251B91" w:rsidRDefault="008607F0" w:rsidP="005D2237">
            <w:pPr>
              <w:widowControl w:val="0"/>
              <w:autoSpaceDE w:val="0"/>
              <w:autoSpaceDN w:val="0"/>
              <w:jc w:val="center"/>
            </w:pPr>
            <w:r w:rsidRPr="00251B91">
              <w:lastRenderedPageBreak/>
              <w:t>Модель плана внеурочной деятельности</w:t>
            </w:r>
          </w:p>
        </w:tc>
        <w:tc>
          <w:tcPr>
            <w:tcW w:w="7321" w:type="dxa"/>
          </w:tcPr>
          <w:p w:rsidR="008607F0" w:rsidRPr="00251B91" w:rsidRDefault="008607F0" w:rsidP="005D2237">
            <w:pPr>
              <w:widowControl w:val="0"/>
              <w:autoSpaceDE w:val="0"/>
              <w:autoSpaceDN w:val="0"/>
              <w:jc w:val="center"/>
            </w:pPr>
            <w:r w:rsidRPr="00251B91">
              <w:t>Содержательное наполнение</w:t>
            </w:r>
          </w:p>
        </w:tc>
      </w:tr>
      <w:tr w:rsidR="00251B91" w:rsidRPr="00251B91" w:rsidTr="008607F0">
        <w:tc>
          <w:tcPr>
            <w:tcW w:w="2664" w:type="dxa"/>
          </w:tcPr>
          <w:p w:rsidR="008607F0" w:rsidRPr="00251B91" w:rsidRDefault="008607F0" w:rsidP="005D2237">
            <w:pPr>
              <w:widowControl w:val="0"/>
              <w:autoSpaceDE w:val="0"/>
              <w:autoSpaceDN w:val="0"/>
            </w:pPr>
            <w:r w:rsidRPr="00251B91">
              <w:t>Преобладание учебно-познавательной деятельности</w:t>
            </w:r>
          </w:p>
        </w:tc>
        <w:tc>
          <w:tcPr>
            <w:tcW w:w="7321" w:type="dxa"/>
          </w:tcPr>
          <w:p w:rsidR="008607F0" w:rsidRPr="00251B91" w:rsidRDefault="008607F0" w:rsidP="005D2237">
            <w:pPr>
              <w:widowControl w:val="0"/>
              <w:autoSpaceDE w:val="0"/>
              <w:autoSpaceDN w:val="0"/>
            </w:pPr>
            <w:r w:rsidRPr="00251B91">
              <w:t>- занятия обучающихся по углубленному изучению отдельных учебных предметов;</w:t>
            </w:r>
          </w:p>
          <w:p w:rsidR="008607F0" w:rsidRPr="00251B91" w:rsidRDefault="008607F0" w:rsidP="005D2237">
            <w:pPr>
              <w:widowControl w:val="0"/>
              <w:autoSpaceDE w:val="0"/>
              <w:autoSpaceDN w:val="0"/>
            </w:pPr>
            <w:r w:rsidRPr="00251B91">
              <w:t>- занятия обучающихся по формированию функциональной грамотности;</w:t>
            </w:r>
          </w:p>
          <w:p w:rsidR="008607F0" w:rsidRPr="00251B91" w:rsidRDefault="008607F0" w:rsidP="005D2237">
            <w:pPr>
              <w:widowControl w:val="0"/>
              <w:autoSpaceDE w:val="0"/>
              <w:autoSpaceDN w:val="0"/>
            </w:pPr>
            <w:r w:rsidRPr="00251B91">
              <w:t>занятия обучающихся с педагогами, сопровождающими проектно-- исследовательскую деятельность;</w:t>
            </w:r>
          </w:p>
          <w:p w:rsidR="008607F0" w:rsidRPr="00251B91" w:rsidRDefault="008607F0" w:rsidP="005D2237">
            <w:pPr>
              <w:widowControl w:val="0"/>
              <w:autoSpaceDE w:val="0"/>
              <w:autoSpaceDN w:val="0"/>
            </w:pPr>
            <w:r w:rsidRPr="00251B91">
              <w:t>- профориентационные занятия обучающихся;</w:t>
            </w:r>
          </w:p>
        </w:tc>
      </w:tr>
      <w:tr w:rsidR="00251B91" w:rsidRPr="00251B91" w:rsidTr="008607F0">
        <w:tc>
          <w:tcPr>
            <w:tcW w:w="2664" w:type="dxa"/>
          </w:tcPr>
          <w:p w:rsidR="008607F0" w:rsidRPr="00251B91" w:rsidRDefault="008607F0" w:rsidP="005D2237">
            <w:pPr>
              <w:widowControl w:val="0"/>
              <w:autoSpaceDE w:val="0"/>
              <w:autoSpaceDN w:val="0"/>
            </w:pPr>
            <w:r w:rsidRPr="00251B91">
              <w:t>Преобладание педагогической поддержки обучающихся</w:t>
            </w:r>
          </w:p>
        </w:tc>
        <w:tc>
          <w:tcPr>
            <w:tcW w:w="7321" w:type="dxa"/>
          </w:tcPr>
          <w:p w:rsidR="008607F0" w:rsidRPr="00251B91" w:rsidRDefault="008607F0" w:rsidP="005D2237">
            <w:pPr>
              <w:widowControl w:val="0"/>
              <w:autoSpaceDE w:val="0"/>
              <w:autoSpaceDN w:val="0"/>
            </w:pPr>
            <w:r w:rsidRPr="00251B91">
              <w:t>- дополнительные занятия обучающихся, испытывающих затруднения в освоении учебной программы;</w:t>
            </w:r>
          </w:p>
          <w:p w:rsidR="008607F0" w:rsidRPr="00251B91" w:rsidRDefault="008607F0" w:rsidP="005D2237">
            <w:pPr>
              <w:widowControl w:val="0"/>
              <w:autoSpaceDE w:val="0"/>
              <w:autoSpaceDN w:val="0"/>
              <w:jc w:val="both"/>
            </w:pPr>
            <w:r w:rsidRPr="00251B91">
              <w:t>- дополнительные занятия обучающихся, испытывающих трудности в освоении языков обучения;</w:t>
            </w:r>
          </w:p>
          <w:p w:rsidR="008607F0" w:rsidRPr="00251B91" w:rsidRDefault="008607F0" w:rsidP="005D2237">
            <w:pPr>
              <w:widowControl w:val="0"/>
              <w:autoSpaceDE w:val="0"/>
              <w:autoSpaceDN w:val="0"/>
              <w:jc w:val="both"/>
            </w:pPr>
            <w:r w:rsidRPr="00251B91">
              <w:t>- специальные занятия обучающихся, испытывающих затруднения в социальной коммуникации;</w:t>
            </w:r>
          </w:p>
          <w:p w:rsidR="008607F0" w:rsidRPr="00251B91" w:rsidRDefault="008607F0" w:rsidP="005D2237">
            <w:pPr>
              <w:widowControl w:val="0"/>
              <w:autoSpaceDE w:val="0"/>
              <w:autoSpaceDN w:val="0"/>
              <w:jc w:val="both"/>
            </w:pPr>
            <w:r w:rsidRPr="00251B91">
              <w:t>- специальные занятия обучающихся с ограниченными возможностями здоровья;</w:t>
            </w:r>
          </w:p>
        </w:tc>
      </w:tr>
      <w:tr w:rsidR="008607F0" w:rsidRPr="00251B91" w:rsidTr="008607F0">
        <w:tc>
          <w:tcPr>
            <w:tcW w:w="2664" w:type="dxa"/>
          </w:tcPr>
          <w:p w:rsidR="008607F0" w:rsidRPr="00251B91" w:rsidRDefault="008607F0" w:rsidP="005D2237">
            <w:pPr>
              <w:widowControl w:val="0"/>
              <w:autoSpaceDE w:val="0"/>
              <w:autoSpaceDN w:val="0"/>
              <w:jc w:val="both"/>
            </w:pPr>
            <w:r w:rsidRPr="00251B91">
              <w:t>Преобладание деятельности ученических сообществ и воспитательных мероприятий</w:t>
            </w:r>
          </w:p>
        </w:tc>
        <w:tc>
          <w:tcPr>
            <w:tcW w:w="7321" w:type="dxa"/>
          </w:tcPr>
          <w:p w:rsidR="008607F0" w:rsidRPr="00251B91" w:rsidRDefault="000E2163" w:rsidP="005D2237">
            <w:pPr>
              <w:widowControl w:val="0"/>
              <w:autoSpaceDE w:val="0"/>
              <w:autoSpaceDN w:val="0"/>
              <w:jc w:val="both"/>
            </w:pPr>
            <w:r>
              <w:t>-</w:t>
            </w:r>
            <w:r w:rsidR="008607F0" w:rsidRPr="00251B91">
              <w:t>занятия обучающихся с педагогами, сопровождающими деятельность детских общественных объединений и органов ученического самоуправления;</w:t>
            </w:r>
          </w:p>
          <w:p w:rsidR="008607F0" w:rsidRPr="00251B91" w:rsidRDefault="008607F0" w:rsidP="005D2237">
            <w:pPr>
              <w:widowControl w:val="0"/>
              <w:autoSpaceDE w:val="0"/>
              <w:autoSpaceDN w:val="0"/>
              <w:jc w:val="both"/>
            </w:pPr>
            <w:r w:rsidRPr="00251B91">
              <w:t>- занятия обучающихся в рамках циклов специально организованных внеурочных занятий, посвященных актуальным социальным, нравственным проблемам современного мира;</w:t>
            </w:r>
          </w:p>
          <w:p w:rsidR="008607F0" w:rsidRPr="00251B91" w:rsidRDefault="008607F0" w:rsidP="005D2237">
            <w:pPr>
              <w:widowControl w:val="0"/>
              <w:autoSpaceDE w:val="0"/>
              <w:autoSpaceDN w:val="0"/>
              <w:jc w:val="both"/>
            </w:pPr>
            <w:r w:rsidRPr="00251B91">
              <w:t>- занятия обучающихся в социально ориентированных объединениях: экологических, волонтерских, трудовых и т.п.</w:t>
            </w:r>
          </w:p>
        </w:tc>
      </w:tr>
    </w:tbl>
    <w:p w:rsidR="008607F0" w:rsidRPr="00251B91" w:rsidRDefault="008607F0" w:rsidP="005D2237">
      <w:pPr>
        <w:widowControl w:val="0"/>
        <w:autoSpaceDE w:val="0"/>
        <w:autoSpaceDN w:val="0"/>
        <w:jc w:val="center"/>
        <w:outlineLvl w:val="1"/>
        <w:rPr>
          <w:b/>
        </w:rPr>
      </w:pPr>
    </w:p>
    <w:p w:rsidR="008607F0" w:rsidRPr="00251B91" w:rsidRDefault="008607F0" w:rsidP="005D2237">
      <w:pPr>
        <w:widowControl w:val="0"/>
        <w:autoSpaceDE w:val="0"/>
        <w:autoSpaceDN w:val="0"/>
        <w:jc w:val="center"/>
        <w:outlineLvl w:val="1"/>
        <w:rPr>
          <w:b/>
        </w:rPr>
      </w:pPr>
      <w:r w:rsidRPr="00251B91">
        <w:rPr>
          <w:b/>
        </w:rPr>
        <w:t>Планирование внеурочной деятельности</w:t>
      </w:r>
    </w:p>
    <w:p w:rsidR="008607F0" w:rsidRPr="00251B91" w:rsidRDefault="008607F0" w:rsidP="005D2237">
      <w:pPr>
        <w:rPr>
          <w:szCs w:val="22"/>
          <w:lang w:eastAsia="en-US"/>
        </w:rPr>
      </w:pPr>
    </w:p>
    <w:p w:rsidR="008607F0" w:rsidRPr="00251B91" w:rsidRDefault="008607F0" w:rsidP="005D2237">
      <w:pPr>
        <w:widowControl w:val="0"/>
        <w:autoSpaceDE w:val="0"/>
        <w:autoSpaceDN w:val="0"/>
        <w:jc w:val="both"/>
      </w:pPr>
      <w:r w:rsidRPr="00251B91">
        <w:t>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w:t>
      </w:r>
      <w:r w:rsidR="00A57886">
        <w:t xml:space="preserve">еятельности в </w:t>
      </w:r>
      <w:r w:rsidR="005054A7" w:rsidRPr="00F941A5">
        <w:rPr>
          <w:rFonts w:eastAsia="Calibri"/>
          <w:lang w:eastAsia="en-US"/>
        </w:rPr>
        <w:t xml:space="preserve">ФГКОУ «СОШ №1 войск национальной гвардии Российской </w:t>
      </w:r>
      <w:proofErr w:type="gramStart"/>
      <w:r w:rsidR="005054A7" w:rsidRPr="00F941A5">
        <w:rPr>
          <w:rFonts w:eastAsia="Calibri"/>
          <w:lang w:eastAsia="en-US"/>
        </w:rPr>
        <w:t>Федерации»</w:t>
      </w:r>
      <w:r w:rsidR="005054A7">
        <w:rPr>
          <w:rFonts w:eastAsia="Calibri"/>
          <w:lang w:eastAsia="en-US"/>
        </w:rPr>
        <w:t xml:space="preserve"> </w:t>
      </w:r>
      <w:r w:rsidR="005054A7">
        <w:t xml:space="preserve"> </w:t>
      </w:r>
      <w:r w:rsidRPr="00251B91">
        <w:t xml:space="preserve"> </w:t>
      </w:r>
      <w:proofErr w:type="gramEnd"/>
      <w:r w:rsidRPr="00251B91">
        <w:t>предусмотрено проведение 1 часа в неделю   для всех обучающихся на информационно-просветительские занятия патриотической, нравственной и экологической направленности "Разговоры о важном" (понедельник, первый урок).</w:t>
      </w:r>
    </w:p>
    <w:p w:rsidR="008607F0" w:rsidRPr="00251B91" w:rsidRDefault="008607F0" w:rsidP="005D2237">
      <w:pPr>
        <w:widowControl w:val="0"/>
        <w:autoSpaceDE w:val="0"/>
        <w:autoSpaceDN w:val="0"/>
        <w:jc w:val="both"/>
        <w:rPr>
          <w:i/>
        </w:rPr>
      </w:pPr>
      <w:r w:rsidRPr="00251B91">
        <w:rPr>
          <w:i/>
        </w:rPr>
        <w:t>В нерегулярной внеурочной деятельности предусматривается занятия:</w:t>
      </w:r>
    </w:p>
    <w:p w:rsidR="008607F0" w:rsidRPr="00251B91" w:rsidRDefault="008607F0" w:rsidP="005C775C">
      <w:pPr>
        <w:pStyle w:val="afc"/>
        <w:widowControl w:val="0"/>
        <w:numPr>
          <w:ilvl w:val="0"/>
          <w:numId w:val="205"/>
        </w:numPr>
        <w:tabs>
          <w:tab w:val="left" w:pos="851"/>
        </w:tabs>
        <w:autoSpaceDE w:val="0"/>
        <w:autoSpaceDN w:val="0"/>
        <w:spacing w:after="200"/>
        <w:jc w:val="both"/>
      </w:pPr>
      <w:r w:rsidRPr="00251B91">
        <w:t>на удовлетворение профориентационных интересов и потребностей обучающихся (в том числе основы предпринимательства);</w:t>
      </w:r>
    </w:p>
    <w:p w:rsidR="008607F0" w:rsidRPr="00251B91" w:rsidRDefault="008607F0" w:rsidP="005C775C">
      <w:pPr>
        <w:pStyle w:val="afc"/>
        <w:widowControl w:val="0"/>
        <w:numPr>
          <w:ilvl w:val="0"/>
          <w:numId w:val="205"/>
        </w:numPr>
        <w:tabs>
          <w:tab w:val="left" w:pos="851"/>
        </w:tabs>
        <w:autoSpaceDE w:val="0"/>
        <w:autoSpaceDN w:val="0"/>
        <w:spacing w:before="200" w:after="200"/>
        <w:jc w:val="both"/>
      </w:pPr>
      <w:r w:rsidRPr="00251B91">
        <w:t>реализацию особых интеллектуальных и социокультурных потребностей обучающихся (в том числе для сопровождения изучения отдельных учебных предметов на углубленном уровне, проектно-исследовательской деятельности, исторического просвещения);</w:t>
      </w:r>
    </w:p>
    <w:p w:rsidR="008607F0" w:rsidRPr="00251B91" w:rsidRDefault="008607F0" w:rsidP="005C775C">
      <w:pPr>
        <w:pStyle w:val="afc"/>
        <w:widowControl w:val="0"/>
        <w:numPr>
          <w:ilvl w:val="0"/>
          <w:numId w:val="205"/>
        </w:numPr>
        <w:tabs>
          <w:tab w:val="left" w:pos="851"/>
        </w:tabs>
        <w:autoSpaceDE w:val="0"/>
        <w:autoSpaceDN w:val="0"/>
        <w:spacing w:before="200" w:after="200"/>
        <w:jc w:val="both"/>
      </w:pPr>
      <w:r w:rsidRPr="00251B91">
        <w:t xml:space="preserve">удовлетворение интересов и </w:t>
      </w:r>
      <w:proofErr w:type="gramStart"/>
      <w:r w:rsidRPr="00251B91">
        <w:t>потребностей</w:t>
      </w:r>
      <w:proofErr w:type="gramEnd"/>
      <w:r w:rsidRPr="00251B91">
        <w:t xml:space="preserve"> обучающихся в творческом и физическом развитии; </w:t>
      </w:r>
    </w:p>
    <w:p w:rsidR="008607F0" w:rsidRPr="00251B91" w:rsidRDefault="008607F0" w:rsidP="005C775C">
      <w:pPr>
        <w:pStyle w:val="afc"/>
        <w:widowControl w:val="0"/>
        <w:numPr>
          <w:ilvl w:val="0"/>
          <w:numId w:val="205"/>
        </w:numPr>
        <w:tabs>
          <w:tab w:val="left" w:pos="851"/>
        </w:tabs>
        <w:autoSpaceDE w:val="0"/>
        <w:autoSpaceDN w:val="0"/>
        <w:spacing w:before="200" w:after="200"/>
        <w:jc w:val="both"/>
      </w:pPr>
      <w:r w:rsidRPr="00251B91">
        <w:t xml:space="preserve">удовлетворение социальных интересов и потребностей обучающихся (в том числе в рамках Российского движения </w:t>
      </w:r>
      <w:proofErr w:type="gramStart"/>
      <w:r w:rsidRPr="00251B91">
        <w:t>школьников,  реализации</w:t>
      </w:r>
      <w:proofErr w:type="gramEnd"/>
      <w:r w:rsidRPr="00251B91">
        <w:t xml:space="preserve"> проекта "Россия - страна возможностей").</w:t>
      </w:r>
    </w:p>
    <w:p w:rsidR="008607F0" w:rsidRPr="00251B91" w:rsidRDefault="008607F0" w:rsidP="005D2237">
      <w:pPr>
        <w:widowControl w:val="0"/>
        <w:tabs>
          <w:tab w:val="left" w:pos="851"/>
        </w:tabs>
        <w:autoSpaceDE w:val="0"/>
        <w:autoSpaceDN w:val="0"/>
        <w:spacing w:before="200" w:after="200"/>
        <w:contextualSpacing/>
        <w:jc w:val="both"/>
      </w:pPr>
    </w:p>
    <w:p w:rsidR="008607F0" w:rsidRPr="00251B91" w:rsidRDefault="008607F0" w:rsidP="005D2237">
      <w:pPr>
        <w:widowControl w:val="0"/>
        <w:spacing w:after="200" w:line="360" w:lineRule="auto"/>
        <w:jc w:val="center"/>
        <w:rPr>
          <w:rFonts w:eastAsia="Calibri"/>
          <w:b/>
          <w:lang w:eastAsia="en-US"/>
        </w:rPr>
      </w:pPr>
      <w:r w:rsidRPr="00251B91">
        <w:rPr>
          <w:rFonts w:eastAsia="Calibri"/>
          <w:b/>
          <w:lang w:eastAsia="en-US"/>
        </w:rPr>
        <w:t xml:space="preserve">План внеурочной деятельности </w:t>
      </w:r>
      <w:proofErr w:type="gramStart"/>
      <w:r w:rsidRPr="00251B91">
        <w:rPr>
          <w:rFonts w:eastAsia="Calibri"/>
          <w:b/>
          <w:lang w:eastAsia="en-US"/>
        </w:rPr>
        <w:t>уровень  НОО</w:t>
      </w:r>
      <w:proofErr w:type="gramEnd"/>
    </w:p>
    <w:tbl>
      <w:tblPr>
        <w:tblW w:w="5000" w:type="pct"/>
        <w:tblLayout w:type="fixed"/>
        <w:tblLook w:val="04A0" w:firstRow="1" w:lastRow="0" w:firstColumn="1" w:lastColumn="0" w:noHBand="0" w:noVBand="1"/>
      </w:tblPr>
      <w:tblGrid>
        <w:gridCol w:w="2089"/>
        <w:gridCol w:w="47"/>
        <w:gridCol w:w="20"/>
        <w:gridCol w:w="1702"/>
        <w:gridCol w:w="2062"/>
        <w:gridCol w:w="850"/>
        <w:gridCol w:w="1095"/>
        <w:gridCol w:w="1093"/>
        <w:gridCol w:w="979"/>
        <w:gridCol w:w="113"/>
      </w:tblGrid>
      <w:tr w:rsidR="00251B91" w:rsidRPr="00251B91" w:rsidTr="005D2237">
        <w:trPr>
          <w:trHeight w:val="315"/>
        </w:trPr>
        <w:tc>
          <w:tcPr>
            <w:tcW w:w="1062" w:type="pct"/>
            <w:gridSpan w:val="2"/>
            <w:vMerge w:val="restart"/>
            <w:tcBorders>
              <w:top w:val="single" w:sz="8" w:space="0" w:color="auto"/>
              <w:left w:val="single" w:sz="8" w:space="0" w:color="auto"/>
              <w:bottom w:val="single" w:sz="8" w:space="0" w:color="000000"/>
              <w:right w:val="single" w:sz="8" w:space="0" w:color="auto"/>
            </w:tcBorders>
            <w:shd w:val="clear" w:color="auto" w:fill="auto"/>
            <w:hideMark/>
          </w:tcPr>
          <w:p w:rsidR="00923963" w:rsidRPr="00251B91" w:rsidRDefault="00923963" w:rsidP="005D2237">
            <w:pPr>
              <w:widowControl w:val="0"/>
              <w:spacing w:line="240" w:lineRule="atLeast"/>
              <w:jc w:val="both"/>
              <w:rPr>
                <w:rFonts w:eastAsia="Calibri"/>
                <w:lang w:val="en-US" w:eastAsia="en-US"/>
              </w:rPr>
            </w:pPr>
            <w:r w:rsidRPr="00251B91">
              <w:rPr>
                <w:rFonts w:eastAsia="Calibri"/>
                <w:lang w:val="en-US" w:eastAsia="en-US"/>
              </w:rPr>
              <w:lastRenderedPageBreak/>
              <w:t>Направление</w:t>
            </w:r>
          </w:p>
        </w:tc>
        <w:tc>
          <w:tcPr>
            <w:tcW w:w="857" w:type="pct"/>
            <w:gridSpan w:val="2"/>
            <w:vMerge w:val="restart"/>
            <w:tcBorders>
              <w:top w:val="single" w:sz="8" w:space="0" w:color="auto"/>
              <w:left w:val="single" w:sz="8" w:space="0" w:color="auto"/>
              <w:bottom w:val="single" w:sz="8" w:space="0" w:color="000000"/>
              <w:right w:val="single" w:sz="8" w:space="0" w:color="auto"/>
            </w:tcBorders>
            <w:shd w:val="clear" w:color="auto" w:fill="auto"/>
            <w:hideMark/>
          </w:tcPr>
          <w:p w:rsidR="00923963" w:rsidRPr="00251B91" w:rsidRDefault="00923963" w:rsidP="005D2237">
            <w:pPr>
              <w:widowControl w:val="0"/>
              <w:spacing w:line="240" w:lineRule="atLeast"/>
              <w:jc w:val="both"/>
              <w:rPr>
                <w:rFonts w:eastAsia="Calibri"/>
                <w:lang w:val="en-US" w:eastAsia="en-US"/>
              </w:rPr>
            </w:pPr>
            <w:r w:rsidRPr="00251B91">
              <w:rPr>
                <w:rFonts w:eastAsia="Calibri"/>
                <w:lang w:val="en-US" w:eastAsia="en-US"/>
              </w:rPr>
              <w:t>Название</w:t>
            </w:r>
          </w:p>
        </w:tc>
        <w:tc>
          <w:tcPr>
            <w:tcW w:w="1026" w:type="pct"/>
            <w:vMerge w:val="restart"/>
            <w:tcBorders>
              <w:top w:val="single" w:sz="8" w:space="0" w:color="auto"/>
              <w:left w:val="single" w:sz="8" w:space="0" w:color="auto"/>
              <w:bottom w:val="single" w:sz="8" w:space="0" w:color="000000"/>
              <w:right w:val="single" w:sz="4" w:space="0" w:color="auto"/>
            </w:tcBorders>
            <w:shd w:val="clear" w:color="auto" w:fill="auto"/>
            <w:hideMark/>
          </w:tcPr>
          <w:p w:rsidR="00923963" w:rsidRPr="00251B91" w:rsidRDefault="00923963" w:rsidP="005D2237">
            <w:pPr>
              <w:widowControl w:val="0"/>
              <w:spacing w:line="240" w:lineRule="atLeast"/>
              <w:jc w:val="both"/>
              <w:rPr>
                <w:rFonts w:eastAsia="Calibri"/>
                <w:lang w:val="en-US" w:eastAsia="en-US"/>
              </w:rPr>
            </w:pPr>
            <w:r w:rsidRPr="00251B91">
              <w:rPr>
                <w:rFonts w:eastAsia="Calibri"/>
                <w:lang w:val="en-US" w:eastAsia="en-US"/>
              </w:rPr>
              <w:t>Форма организации</w:t>
            </w:r>
          </w:p>
        </w:tc>
        <w:tc>
          <w:tcPr>
            <w:tcW w:w="2055" w:type="pct"/>
            <w:gridSpan w:val="5"/>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923963" w:rsidP="005D2237">
            <w:pPr>
              <w:widowControl w:val="0"/>
              <w:spacing w:line="240" w:lineRule="atLeast"/>
              <w:jc w:val="both"/>
              <w:rPr>
                <w:rFonts w:eastAsia="Calibri"/>
                <w:lang w:val="en-US" w:eastAsia="en-US"/>
              </w:rPr>
            </w:pPr>
            <w:r w:rsidRPr="00251B91">
              <w:rPr>
                <w:rFonts w:eastAsia="Calibri"/>
                <w:lang w:val="en-US" w:eastAsia="en-US"/>
              </w:rPr>
              <w:t xml:space="preserve">              Количество часов в неделю </w:t>
            </w:r>
          </w:p>
        </w:tc>
      </w:tr>
      <w:tr w:rsidR="00251B91" w:rsidRPr="00251B91" w:rsidTr="005D2237">
        <w:trPr>
          <w:trHeight w:val="315"/>
        </w:trPr>
        <w:tc>
          <w:tcPr>
            <w:tcW w:w="1062" w:type="pct"/>
            <w:gridSpan w:val="2"/>
            <w:vMerge/>
            <w:tcBorders>
              <w:top w:val="single" w:sz="8" w:space="0" w:color="auto"/>
              <w:left w:val="single" w:sz="8" w:space="0" w:color="auto"/>
              <w:bottom w:val="single" w:sz="8" w:space="0" w:color="000000"/>
              <w:right w:val="single" w:sz="8" w:space="0" w:color="auto"/>
            </w:tcBorders>
            <w:vAlign w:val="center"/>
            <w:hideMark/>
          </w:tcPr>
          <w:p w:rsidR="00923963" w:rsidRPr="00251B91" w:rsidRDefault="00923963" w:rsidP="005D2237">
            <w:pPr>
              <w:widowControl w:val="0"/>
              <w:spacing w:line="240" w:lineRule="atLeast"/>
              <w:rPr>
                <w:rFonts w:eastAsia="Calibri"/>
                <w:lang w:val="en-US" w:eastAsia="en-US"/>
              </w:rPr>
            </w:pPr>
          </w:p>
        </w:tc>
        <w:tc>
          <w:tcPr>
            <w:tcW w:w="857" w:type="pct"/>
            <w:gridSpan w:val="2"/>
            <w:vMerge/>
            <w:tcBorders>
              <w:top w:val="single" w:sz="8" w:space="0" w:color="auto"/>
              <w:left w:val="single" w:sz="8" w:space="0" w:color="auto"/>
              <w:bottom w:val="single" w:sz="8" w:space="0" w:color="000000"/>
              <w:right w:val="single" w:sz="8" w:space="0" w:color="auto"/>
            </w:tcBorders>
            <w:vAlign w:val="center"/>
            <w:hideMark/>
          </w:tcPr>
          <w:p w:rsidR="00923963" w:rsidRPr="00251B91" w:rsidRDefault="00923963" w:rsidP="005D2237">
            <w:pPr>
              <w:widowControl w:val="0"/>
              <w:spacing w:line="240" w:lineRule="atLeast"/>
              <w:rPr>
                <w:rFonts w:eastAsia="Calibri"/>
                <w:lang w:val="en-US" w:eastAsia="en-US"/>
              </w:rPr>
            </w:pPr>
          </w:p>
        </w:tc>
        <w:tc>
          <w:tcPr>
            <w:tcW w:w="1026" w:type="pct"/>
            <w:vMerge/>
            <w:tcBorders>
              <w:top w:val="single" w:sz="8" w:space="0" w:color="auto"/>
              <w:left w:val="single" w:sz="8" w:space="0" w:color="auto"/>
              <w:bottom w:val="single" w:sz="8" w:space="0" w:color="000000"/>
              <w:right w:val="single" w:sz="4" w:space="0" w:color="auto"/>
            </w:tcBorders>
            <w:vAlign w:val="center"/>
            <w:hideMark/>
          </w:tcPr>
          <w:p w:rsidR="00923963" w:rsidRPr="00251B91" w:rsidRDefault="00923963" w:rsidP="005D2237">
            <w:pPr>
              <w:widowControl w:val="0"/>
              <w:spacing w:line="240" w:lineRule="atLeast"/>
              <w:rPr>
                <w:rFonts w:eastAsia="Calibri"/>
                <w:lang w:val="en-US" w:eastAsia="en-US"/>
              </w:rPr>
            </w:pPr>
          </w:p>
        </w:tc>
        <w:tc>
          <w:tcPr>
            <w:tcW w:w="423"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923963" w:rsidP="005D2237">
            <w:pPr>
              <w:widowControl w:val="0"/>
              <w:spacing w:line="240" w:lineRule="atLeast"/>
              <w:jc w:val="both"/>
              <w:rPr>
                <w:rFonts w:eastAsia="Calibri"/>
                <w:b/>
                <w:bCs/>
                <w:lang w:val="en-US" w:eastAsia="en-US"/>
              </w:rPr>
            </w:pPr>
            <w:r w:rsidRPr="00251B91">
              <w:rPr>
                <w:rFonts w:eastAsia="Calibri"/>
                <w:b/>
                <w:bCs/>
                <w:lang w:eastAsia="en-US"/>
              </w:rPr>
              <w:t>1</w:t>
            </w:r>
            <w:r w:rsidRPr="00251B91">
              <w:rPr>
                <w:rFonts w:eastAsia="Calibri"/>
                <w:b/>
                <w:bCs/>
                <w:lang w:val="en-US" w:eastAsia="en-US"/>
              </w:rPr>
              <w:t xml:space="preserve"> класс</w:t>
            </w:r>
          </w:p>
        </w:tc>
        <w:tc>
          <w:tcPr>
            <w:tcW w:w="545"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923963" w:rsidP="005D2237">
            <w:pPr>
              <w:widowControl w:val="0"/>
              <w:spacing w:line="240" w:lineRule="atLeast"/>
              <w:jc w:val="both"/>
              <w:rPr>
                <w:rFonts w:eastAsia="Calibri"/>
                <w:b/>
                <w:bCs/>
                <w:lang w:eastAsia="en-US"/>
              </w:rPr>
            </w:pPr>
            <w:r w:rsidRPr="00251B91">
              <w:rPr>
                <w:rFonts w:eastAsia="Calibri"/>
                <w:b/>
                <w:bCs/>
                <w:lang w:eastAsia="en-US"/>
              </w:rPr>
              <w:t>2</w:t>
            </w:r>
            <w:r w:rsidRPr="00251B91">
              <w:rPr>
                <w:rFonts w:eastAsia="Calibri"/>
                <w:b/>
                <w:bCs/>
                <w:lang w:val="en-US" w:eastAsia="en-US"/>
              </w:rPr>
              <w:t xml:space="preserve"> </w:t>
            </w:r>
          </w:p>
          <w:p w:rsidR="00923963" w:rsidRPr="00251B91" w:rsidRDefault="00923963" w:rsidP="005D2237">
            <w:pPr>
              <w:widowControl w:val="0"/>
              <w:spacing w:line="240" w:lineRule="atLeast"/>
              <w:jc w:val="both"/>
              <w:rPr>
                <w:rFonts w:eastAsia="Calibri"/>
                <w:b/>
                <w:bCs/>
                <w:lang w:val="en-US" w:eastAsia="en-US"/>
              </w:rPr>
            </w:pPr>
            <w:r w:rsidRPr="00251B91">
              <w:rPr>
                <w:rFonts w:eastAsia="Calibri"/>
                <w:b/>
                <w:bCs/>
                <w:lang w:val="en-US" w:eastAsia="en-US"/>
              </w:rPr>
              <w:t>класс</w:t>
            </w:r>
          </w:p>
        </w:tc>
        <w:tc>
          <w:tcPr>
            <w:tcW w:w="544" w:type="pct"/>
            <w:tcBorders>
              <w:top w:val="single" w:sz="4" w:space="0" w:color="auto"/>
              <w:left w:val="single" w:sz="4" w:space="0" w:color="auto"/>
              <w:bottom w:val="single" w:sz="4" w:space="0" w:color="auto"/>
              <w:right w:val="single" w:sz="4" w:space="0" w:color="auto"/>
            </w:tcBorders>
          </w:tcPr>
          <w:p w:rsidR="00923963" w:rsidRPr="00251B91" w:rsidRDefault="00923963" w:rsidP="005D2237">
            <w:pPr>
              <w:widowControl w:val="0"/>
              <w:spacing w:line="240" w:lineRule="atLeast"/>
              <w:jc w:val="both"/>
              <w:rPr>
                <w:rFonts w:eastAsia="Calibri"/>
                <w:b/>
                <w:bCs/>
                <w:lang w:eastAsia="en-US"/>
              </w:rPr>
            </w:pPr>
            <w:r w:rsidRPr="00251B91">
              <w:rPr>
                <w:rFonts w:eastAsia="Calibri"/>
                <w:b/>
                <w:bCs/>
                <w:lang w:eastAsia="en-US"/>
              </w:rPr>
              <w:t>3</w:t>
            </w:r>
          </w:p>
          <w:p w:rsidR="00923963" w:rsidRPr="00251B91" w:rsidRDefault="00923963" w:rsidP="005D2237">
            <w:pPr>
              <w:widowControl w:val="0"/>
              <w:spacing w:line="240" w:lineRule="atLeast"/>
              <w:jc w:val="both"/>
              <w:rPr>
                <w:rFonts w:eastAsia="Calibri"/>
                <w:b/>
                <w:bCs/>
                <w:lang w:eastAsia="en-US"/>
              </w:rPr>
            </w:pPr>
            <w:r w:rsidRPr="00251B91">
              <w:rPr>
                <w:rFonts w:eastAsia="Calibri"/>
                <w:b/>
                <w:bCs/>
                <w:lang w:eastAsia="en-US"/>
              </w:rPr>
              <w:t>класс</w:t>
            </w:r>
          </w:p>
        </w:tc>
        <w:tc>
          <w:tcPr>
            <w:tcW w:w="543" w:type="pct"/>
            <w:gridSpan w:val="2"/>
            <w:tcBorders>
              <w:top w:val="single" w:sz="4" w:space="0" w:color="auto"/>
              <w:left w:val="single" w:sz="4" w:space="0" w:color="auto"/>
              <w:bottom w:val="single" w:sz="4" w:space="0" w:color="auto"/>
              <w:right w:val="single" w:sz="4" w:space="0" w:color="auto"/>
            </w:tcBorders>
          </w:tcPr>
          <w:p w:rsidR="00923963" w:rsidRPr="00251B91" w:rsidRDefault="00923963" w:rsidP="005D2237">
            <w:pPr>
              <w:widowControl w:val="0"/>
              <w:spacing w:line="240" w:lineRule="atLeast"/>
              <w:jc w:val="both"/>
              <w:rPr>
                <w:rFonts w:eastAsia="Calibri"/>
                <w:b/>
                <w:bCs/>
                <w:lang w:eastAsia="en-US"/>
              </w:rPr>
            </w:pPr>
            <w:r w:rsidRPr="00251B91">
              <w:rPr>
                <w:rFonts w:eastAsia="Calibri"/>
                <w:b/>
                <w:bCs/>
                <w:lang w:eastAsia="en-US"/>
              </w:rPr>
              <w:t>4</w:t>
            </w:r>
          </w:p>
          <w:p w:rsidR="00923963" w:rsidRPr="00251B91" w:rsidRDefault="00923963" w:rsidP="005D2237">
            <w:pPr>
              <w:widowControl w:val="0"/>
              <w:spacing w:line="240" w:lineRule="atLeast"/>
              <w:jc w:val="both"/>
              <w:rPr>
                <w:rFonts w:eastAsia="Calibri"/>
                <w:b/>
                <w:bCs/>
                <w:lang w:eastAsia="en-US"/>
              </w:rPr>
            </w:pPr>
            <w:r w:rsidRPr="00251B91">
              <w:rPr>
                <w:rFonts w:eastAsia="Calibri"/>
                <w:b/>
                <w:bCs/>
                <w:lang w:eastAsia="en-US"/>
              </w:rPr>
              <w:t>класс</w:t>
            </w:r>
          </w:p>
        </w:tc>
      </w:tr>
      <w:tr w:rsidR="00251B91" w:rsidRPr="00251B91" w:rsidTr="005D2237">
        <w:trPr>
          <w:trHeight w:val="315"/>
        </w:trPr>
        <w:tc>
          <w:tcPr>
            <w:tcW w:w="3913" w:type="pct"/>
            <w:gridSpan w:val="7"/>
            <w:tcBorders>
              <w:top w:val="nil"/>
              <w:left w:val="single" w:sz="8" w:space="0" w:color="auto"/>
              <w:bottom w:val="single" w:sz="8" w:space="0" w:color="000000"/>
              <w:right w:val="single" w:sz="4" w:space="0" w:color="auto"/>
            </w:tcBorders>
            <w:shd w:val="clear" w:color="auto" w:fill="auto"/>
            <w:noWrap/>
            <w:hideMark/>
          </w:tcPr>
          <w:p w:rsidR="00923963" w:rsidRPr="00251B91" w:rsidRDefault="00923963" w:rsidP="005D2237">
            <w:pPr>
              <w:widowControl w:val="0"/>
              <w:spacing w:line="240" w:lineRule="atLeast"/>
              <w:jc w:val="both"/>
              <w:rPr>
                <w:rFonts w:eastAsia="Calibri"/>
                <w:b/>
                <w:lang w:val="en-US" w:eastAsia="en-US"/>
              </w:rPr>
            </w:pPr>
            <w:r w:rsidRPr="00251B91">
              <w:rPr>
                <w:rFonts w:eastAsia="Calibri"/>
                <w:b/>
                <w:lang w:val="en-US" w:eastAsia="en-US"/>
              </w:rPr>
              <w:t>Инвариативная часть</w:t>
            </w:r>
          </w:p>
        </w:tc>
        <w:tc>
          <w:tcPr>
            <w:tcW w:w="544" w:type="pct"/>
            <w:tcBorders>
              <w:top w:val="nil"/>
              <w:left w:val="single" w:sz="8" w:space="0" w:color="auto"/>
              <w:bottom w:val="single" w:sz="8" w:space="0" w:color="000000"/>
              <w:right w:val="single" w:sz="4" w:space="0" w:color="auto"/>
            </w:tcBorders>
          </w:tcPr>
          <w:p w:rsidR="00923963" w:rsidRPr="00251B91" w:rsidRDefault="00923963" w:rsidP="005D2237">
            <w:pPr>
              <w:widowControl w:val="0"/>
              <w:spacing w:line="240" w:lineRule="atLeast"/>
              <w:jc w:val="both"/>
              <w:rPr>
                <w:rFonts w:eastAsia="Calibri"/>
                <w:b/>
                <w:lang w:val="en-US" w:eastAsia="en-US"/>
              </w:rPr>
            </w:pPr>
          </w:p>
        </w:tc>
        <w:tc>
          <w:tcPr>
            <w:tcW w:w="543" w:type="pct"/>
            <w:gridSpan w:val="2"/>
            <w:tcBorders>
              <w:top w:val="nil"/>
              <w:left w:val="single" w:sz="8" w:space="0" w:color="auto"/>
              <w:bottom w:val="single" w:sz="8" w:space="0" w:color="000000"/>
              <w:right w:val="single" w:sz="4" w:space="0" w:color="auto"/>
            </w:tcBorders>
          </w:tcPr>
          <w:p w:rsidR="00923963" w:rsidRPr="00251B91" w:rsidRDefault="00923963" w:rsidP="005D2237">
            <w:pPr>
              <w:widowControl w:val="0"/>
              <w:spacing w:line="240" w:lineRule="atLeast"/>
              <w:jc w:val="both"/>
              <w:rPr>
                <w:rFonts w:eastAsia="Calibri"/>
                <w:b/>
                <w:lang w:val="en-US" w:eastAsia="en-US"/>
              </w:rPr>
            </w:pPr>
          </w:p>
        </w:tc>
      </w:tr>
      <w:tr w:rsidR="002E125F" w:rsidTr="002E12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3"/>
          <w:gridAfter w:val="1"/>
          <w:wBefore w:w="1072" w:type="pct"/>
          <w:wAfter w:w="56" w:type="pct"/>
          <w:trHeight w:val="112"/>
        </w:trPr>
        <w:tc>
          <w:tcPr>
            <w:tcW w:w="3872" w:type="pct"/>
            <w:gridSpan w:val="6"/>
          </w:tcPr>
          <w:p w:rsidR="002E125F" w:rsidRDefault="002E125F" w:rsidP="005D2237">
            <w:pPr>
              <w:widowControl w:val="0"/>
              <w:spacing w:line="240" w:lineRule="atLeast"/>
              <w:jc w:val="both"/>
              <w:rPr>
                <w:rFonts w:eastAsia="Calibri"/>
                <w:bCs/>
                <w:lang w:eastAsia="en-US"/>
              </w:rPr>
            </w:pPr>
          </w:p>
        </w:tc>
      </w:tr>
      <w:tr w:rsidR="002E125F" w:rsidRPr="00251B91" w:rsidTr="005D2237">
        <w:trPr>
          <w:trHeight w:val="255"/>
        </w:trPr>
        <w:tc>
          <w:tcPr>
            <w:tcW w:w="1062" w:type="pct"/>
            <w:gridSpan w:val="2"/>
            <w:vMerge w:val="restart"/>
            <w:tcBorders>
              <w:top w:val="nil"/>
              <w:left w:val="single" w:sz="8" w:space="0" w:color="auto"/>
              <w:right w:val="single" w:sz="8" w:space="0" w:color="auto"/>
            </w:tcBorders>
            <w:shd w:val="clear" w:color="auto" w:fill="auto"/>
            <w:noWrap/>
            <w:hideMark/>
          </w:tcPr>
          <w:p w:rsidR="002E125F" w:rsidRPr="00251B91" w:rsidRDefault="002E125F" w:rsidP="005D2237">
            <w:pPr>
              <w:widowControl w:val="0"/>
              <w:spacing w:line="240" w:lineRule="atLeast"/>
              <w:jc w:val="both"/>
              <w:rPr>
                <w:rFonts w:eastAsia="Calibri"/>
                <w:bCs/>
                <w:lang w:eastAsia="en-US"/>
              </w:rPr>
            </w:pPr>
            <w:r w:rsidRPr="00251B91">
              <w:rPr>
                <w:rFonts w:eastAsia="Calibri"/>
                <w:bCs/>
                <w:lang w:eastAsia="en-US"/>
              </w:rPr>
              <w:t xml:space="preserve">Внеурочная деятельность, направленная на реализацию комплекса воспитательных мероприятий на уровне </w:t>
            </w:r>
          </w:p>
          <w:p w:rsidR="002E125F" w:rsidRPr="00251B91" w:rsidRDefault="002E125F" w:rsidP="005D2237">
            <w:pPr>
              <w:widowControl w:val="0"/>
              <w:spacing w:line="240" w:lineRule="atLeast"/>
              <w:jc w:val="both"/>
              <w:rPr>
                <w:rFonts w:eastAsia="Calibri"/>
                <w:bCs/>
                <w:lang w:eastAsia="en-US"/>
              </w:rPr>
            </w:pPr>
            <w:r w:rsidRPr="00251B91">
              <w:rPr>
                <w:rFonts w:eastAsia="Calibri"/>
                <w:bCs/>
                <w:lang w:eastAsia="en-US"/>
              </w:rPr>
              <w:t>образовательной организации</w:t>
            </w:r>
          </w:p>
        </w:tc>
        <w:tc>
          <w:tcPr>
            <w:tcW w:w="857" w:type="pct"/>
            <w:gridSpan w:val="2"/>
            <w:tcBorders>
              <w:top w:val="nil"/>
              <w:left w:val="nil"/>
              <w:bottom w:val="single" w:sz="4" w:space="0" w:color="auto"/>
              <w:right w:val="single" w:sz="8" w:space="0" w:color="auto"/>
            </w:tcBorders>
            <w:shd w:val="clear" w:color="auto" w:fill="auto"/>
            <w:hideMark/>
          </w:tcPr>
          <w:p w:rsidR="002E125F" w:rsidRPr="00251B91" w:rsidRDefault="002E125F" w:rsidP="005D2237">
            <w:pPr>
              <w:widowControl w:val="0"/>
              <w:spacing w:line="240" w:lineRule="atLeast"/>
              <w:jc w:val="both"/>
              <w:rPr>
                <w:rFonts w:eastAsia="Calibri"/>
                <w:lang w:val="en-US" w:eastAsia="en-US"/>
              </w:rPr>
            </w:pPr>
            <w:r w:rsidRPr="00251B91">
              <w:rPr>
                <w:rFonts w:eastAsia="Calibri"/>
                <w:lang w:val="en-US" w:eastAsia="en-US"/>
              </w:rPr>
              <w:t xml:space="preserve">«Разговоры о важном» </w:t>
            </w:r>
          </w:p>
        </w:tc>
        <w:tc>
          <w:tcPr>
            <w:tcW w:w="1026" w:type="pct"/>
            <w:tcBorders>
              <w:top w:val="nil"/>
              <w:left w:val="nil"/>
              <w:bottom w:val="single" w:sz="4" w:space="0" w:color="auto"/>
              <w:right w:val="nil"/>
            </w:tcBorders>
            <w:shd w:val="clear" w:color="auto" w:fill="auto"/>
            <w:hideMark/>
          </w:tcPr>
          <w:p w:rsidR="002E125F" w:rsidRPr="00251B91" w:rsidRDefault="002E125F" w:rsidP="005D2237">
            <w:pPr>
              <w:widowControl w:val="0"/>
              <w:spacing w:line="240" w:lineRule="atLeast"/>
              <w:jc w:val="both"/>
              <w:rPr>
                <w:rFonts w:eastAsia="Calibri"/>
                <w:lang w:val="en-US" w:eastAsia="en-US"/>
              </w:rPr>
            </w:pPr>
            <w:r w:rsidRPr="00251B91">
              <w:rPr>
                <w:rFonts w:eastAsia="Calibri"/>
                <w:lang w:val="en-US" w:eastAsia="en-US"/>
              </w:rPr>
              <w:t>Просветительская беседа</w:t>
            </w:r>
          </w:p>
        </w:tc>
        <w:tc>
          <w:tcPr>
            <w:tcW w:w="423" w:type="pct"/>
            <w:tcBorders>
              <w:top w:val="single" w:sz="4" w:space="0" w:color="auto"/>
              <w:left w:val="single" w:sz="4" w:space="0" w:color="auto"/>
              <w:bottom w:val="single" w:sz="4" w:space="0" w:color="auto"/>
              <w:right w:val="single" w:sz="4" w:space="0" w:color="auto"/>
            </w:tcBorders>
            <w:shd w:val="clear" w:color="auto" w:fill="auto"/>
            <w:hideMark/>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c>
          <w:tcPr>
            <w:tcW w:w="545" w:type="pct"/>
            <w:tcBorders>
              <w:top w:val="single" w:sz="4" w:space="0" w:color="auto"/>
              <w:left w:val="nil"/>
              <w:bottom w:val="single" w:sz="4" w:space="0" w:color="auto"/>
              <w:right w:val="single" w:sz="4" w:space="0" w:color="auto"/>
            </w:tcBorders>
            <w:shd w:val="clear" w:color="auto" w:fill="auto"/>
            <w:hideMark/>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c>
          <w:tcPr>
            <w:tcW w:w="544" w:type="pct"/>
            <w:tcBorders>
              <w:top w:val="single" w:sz="4" w:space="0" w:color="auto"/>
              <w:left w:val="nil"/>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c>
          <w:tcPr>
            <w:tcW w:w="543" w:type="pct"/>
            <w:gridSpan w:val="2"/>
            <w:tcBorders>
              <w:top w:val="single" w:sz="4" w:space="0" w:color="auto"/>
              <w:left w:val="nil"/>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r>
      <w:tr w:rsidR="002E125F" w:rsidRPr="00251B91" w:rsidTr="000E249E">
        <w:trPr>
          <w:trHeight w:val="805"/>
        </w:trPr>
        <w:tc>
          <w:tcPr>
            <w:tcW w:w="1062" w:type="pct"/>
            <w:gridSpan w:val="2"/>
            <w:vMerge/>
            <w:tcBorders>
              <w:left w:val="single" w:sz="8" w:space="0" w:color="auto"/>
              <w:right w:val="single" w:sz="8" w:space="0" w:color="auto"/>
            </w:tcBorders>
            <w:shd w:val="clear" w:color="auto" w:fill="auto"/>
            <w:noWrap/>
            <w:hideMark/>
          </w:tcPr>
          <w:p w:rsidR="002E125F" w:rsidRPr="00251B91" w:rsidRDefault="002E125F" w:rsidP="005D2237">
            <w:pPr>
              <w:widowControl w:val="0"/>
              <w:spacing w:line="240" w:lineRule="atLeast"/>
              <w:jc w:val="both"/>
              <w:rPr>
                <w:rFonts w:eastAsia="Calibri"/>
                <w:b/>
                <w:bCs/>
                <w:lang w:val="en-US" w:eastAsia="en-US"/>
              </w:rPr>
            </w:pPr>
          </w:p>
        </w:tc>
        <w:tc>
          <w:tcPr>
            <w:tcW w:w="857" w:type="pct"/>
            <w:gridSpan w:val="2"/>
            <w:tcBorders>
              <w:top w:val="single" w:sz="4" w:space="0" w:color="auto"/>
              <w:left w:val="nil"/>
              <w:bottom w:val="single" w:sz="4" w:space="0" w:color="auto"/>
              <w:right w:val="single" w:sz="8" w:space="0" w:color="auto"/>
            </w:tcBorders>
            <w:shd w:val="clear" w:color="auto" w:fill="auto"/>
            <w:hideMark/>
          </w:tcPr>
          <w:p w:rsidR="002E125F" w:rsidRPr="00251B91" w:rsidRDefault="002E125F" w:rsidP="005D2237">
            <w:pPr>
              <w:widowControl w:val="0"/>
              <w:spacing w:line="240" w:lineRule="atLeast"/>
              <w:jc w:val="both"/>
              <w:rPr>
                <w:rFonts w:eastAsia="Calibri"/>
                <w:lang w:val="en-US" w:eastAsia="en-US"/>
              </w:rPr>
            </w:pPr>
            <w:r w:rsidRPr="00251B91">
              <w:rPr>
                <w:rFonts w:eastAsia="Calibri"/>
                <w:lang w:eastAsia="en-US"/>
              </w:rPr>
              <w:t>«Мир профессий»</w:t>
            </w:r>
          </w:p>
        </w:tc>
        <w:tc>
          <w:tcPr>
            <w:tcW w:w="1026" w:type="pct"/>
            <w:tcBorders>
              <w:top w:val="single" w:sz="4" w:space="0" w:color="auto"/>
              <w:left w:val="nil"/>
              <w:bottom w:val="single" w:sz="4" w:space="0" w:color="auto"/>
              <w:right w:val="nil"/>
            </w:tcBorders>
            <w:shd w:val="clear" w:color="auto" w:fill="auto"/>
            <w:hideMark/>
          </w:tcPr>
          <w:p w:rsidR="002E125F" w:rsidRPr="00251B91" w:rsidRDefault="002E125F" w:rsidP="005D2237">
            <w:pPr>
              <w:widowControl w:val="0"/>
              <w:spacing w:line="240" w:lineRule="atLeast"/>
              <w:jc w:val="both"/>
              <w:rPr>
                <w:rFonts w:eastAsia="Calibri"/>
                <w:lang w:eastAsia="en-US"/>
              </w:rPr>
            </w:pPr>
            <w:r w:rsidRPr="00251B91">
              <w:rPr>
                <w:rFonts w:eastAsia="Calibri"/>
                <w:lang w:eastAsia="en-US"/>
              </w:rPr>
              <w:t>Смешанные виды деятельности: беседа, экскурсия, встречи с интересными людьми</w:t>
            </w:r>
          </w:p>
        </w:tc>
        <w:tc>
          <w:tcPr>
            <w:tcW w:w="423" w:type="pct"/>
            <w:tcBorders>
              <w:top w:val="single" w:sz="4" w:space="0" w:color="auto"/>
              <w:left w:val="single" w:sz="4" w:space="0" w:color="auto"/>
              <w:bottom w:val="single" w:sz="4" w:space="0" w:color="auto"/>
              <w:right w:val="single" w:sz="4" w:space="0" w:color="auto"/>
            </w:tcBorders>
            <w:shd w:val="clear" w:color="auto" w:fill="auto"/>
            <w:hideMark/>
          </w:tcPr>
          <w:p w:rsidR="002E125F" w:rsidRPr="00251B91" w:rsidRDefault="002E125F" w:rsidP="005D2237">
            <w:pPr>
              <w:widowControl w:val="0"/>
              <w:spacing w:line="240" w:lineRule="atLeast"/>
              <w:rPr>
                <w:rFonts w:eastAsia="Calibri"/>
                <w:lang w:eastAsia="en-US"/>
              </w:rPr>
            </w:pPr>
            <w:r w:rsidRPr="00251B91">
              <w:rPr>
                <w:rFonts w:eastAsia="Calibri"/>
                <w:lang w:eastAsia="en-US"/>
              </w:rPr>
              <w:t>1</w:t>
            </w:r>
          </w:p>
        </w:tc>
        <w:tc>
          <w:tcPr>
            <w:tcW w:w="545" w:type="pct"/>
            <w:tcBorders>
              <w:top w:val="single" w:sz="4" w:space="0" w:color="auto"/>
              <w:left w:val="nil"/>
              <w:bottom w:val="single" w:sz="4" w:space="0" w:color="auto"/>
              <w:right w:val="single" w:sz="4" w:space="0" w:color="auto"/>
            </w:tcBorders>
            <w:shd w:val="clear" w:color="auto" w:fill="auto"/>
            <w:hideMark/>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c>
          <w:tcPr>
            <w:tcW w:w="544" w:type="pct"/>
            <w:tcBorders>
              <w:top w:val="single" w:sz="4" w:space="0" w:color="auto"/>
              <w:left w:val="nil"/>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eastAsia="en-US"/>
              </w:rPr>
            </w:pPr>
            <w:r w:rsidRPr="00251B91">
              <w:rPr>
                <w:rFonts w:eastAsia="Calibri"/>
                <w:lang w:eastAsia="en-US"/>
              </w:rPr>
              <w:t>1</w:t>
            </w:r>
          </w:p>
        </w:tc>
        <w:tc>
          <w:tcPr>
            <w:tcW w:w="543" w:type="pct"/>
            <w:gridSpan w:val="2"/>
            <w:tcBorders>
              <w:top w:val="single" w:sz="4" w:space="0" w:color="auto"/>
              <w:left w:val="nil"/>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val="en-US" w:eastAsia="en-US"/>
              </w:rPr>
            </w:pPr>
            <w:r w:rsidRPr="00251B91">
              <w:rPr>
                <w:rFonts w:eastAsia="Calibri"/>
                <w:lang w:val="en-US" w:eastAsia="en-US"/>
              </w:rPr>
              <w:t>1</w:t>
            </w:r>
          </w:p>
        </w:tc>
      </w:tr>
      <w:tr w:rsidR="002E125F" w:rsidRPr="00251B91" w:rsidTr="000E249E">
        <w:trPr>
          <w:trHeight w:val="842"/>
        </w:trPr>
        <w:tc>
          <w:tcPr>
            <w:tcW w:w="1062" w:type="pct"/>
            <w:gridSpan w:val="2"/>
            <w:vMerge/>
            <w:tcBorders>
              <w:left w:val="single" w:sz="8" w:space="0" w:color="auto"/>
              <w:right w:val="single" w:sz="8" w:space="0" w:color="auto"/>
            </w:tcBorders>
            <w:shd w:val="clear" w:color="auto" w:fill="auto"/>
            <w:noWrap/>
          </w:tcPr>
          <w:p w:rsidR="002E125F" w:rsidRPr="00251B91" w:rsidRDefault="002E125F" w:rsidP="005D2237">
            <w:pPr>
              <w:widowControl w:val="0"/>
              <w:spacing w:line="240" w:lineRule="atLeast"/>
              <w:jc w:val="both"/>
              <w:rPr>
                <w:rFonts w:eastAsia="Calibri"/>
                <w:b/>
                <w:bCs/>
                <w:lang w:val="en-US" w:eastAsia="en-US"/>
              </w:rPr>
            </w:pPr>
          </w:p>
        </w:tc>
        <w:tc>
          <w:tcPr>
            <w:tcW w:w="857" w:type="pct"/>
            <w:gridSpan w:val="2"/>
            <w:tcBorders>
              <w:top w:val="single" w:sz="4" w:space="0" w:color="auto"/>
              <w:left w:val="nil"/>
              <w:bottom w:val="single" w:sz="4" w:space="0" w:color="auto"/>
              <w:right w:val="single" w:sz="8" w:space="0" w:color="auto"/>
            </w:tcBorders>
            <w:shd w:val="clear" w:color="auto" w:fill="auto"/>
          </w:tcPr>
          <w:p w:rsidR="002E125F" w:rsidRPr="00251B91" w:rsidRDefault="002E125F" w:rsidP="005D2237">
            <w:pPr>
              <w:widowControl w:val="0"/>
              <w:spacing w:line="240" w:lineRule="atLeast"/>
              <w:jc w:val="both"/>
              <w:rPr>
                <w:rFonts w:eastAsia="Calibri"/>
                <w:lang w:eastAsia="en-US"/>
              </w:rPr>
            </w:pPr>
            <w:r w:rsidRPr="002E125F">
              <w:rPr>
                <w:rFonts w:eastAsia="Calibri"/>
                <w:lang w:eastAsia="en-US"/>
              </w:rPr>
              <w:t>«Спортивный калейдоскоп»</w:t>
            </w:r>
          </w:p>
        </w:tc>
        <w:tc>
          <w:tcPr>
            <w:tcW w:w="1026" w:type="pct"/>
            <w:tcBorders>
              <w:top w:val="single" w:sz="4" w:space="0" w:color="auto"/>
              <w:left w:val="nil"/>
              <w:bottom w:val="single" w:sz="4" w:space="0" w:color="auto"/>
              <w:right w:val="nil"/>
            </w:tcBorders>
            <w:shd w:val="clear" w:color="auto" w:fill="auto"/>
          </w:tcPr>
          <w:p w:rsidR="002E125F" w:rsidRPr="00251B91" w:rsidRDefault="002E125F" w:rsidP="002E125F">
            <w:pPr>
              <w:widowControl w:val="0"/>
              <w:spacing w:line="240" w:lineRule="atLeast"/>
              <w:jc w:val="both"/>
              <w:rPr>
                <w:rFonts w:eastAsia="Calibri"/>
                <w:lang w:eastAsia="en-US"/>
              </w:rPr>
            </w:pPr>
            <w:r w:rsidRPr="002E125F">
              <w:rPr>
                <w:rFonts w:eastAsia="Calibri"/>
                <w:lang w:eastAsia="en-US"/>
              </w:rPr>
              <w:t>Смешанные виды деятельности:</w:t>
            </w:r>
            <w:r>
              <w:rPr>
                <w:rFonts w:eastAsia="Calibri"/>
                <w:lang w:eastAsia="en-US"/>
              </w:rPr>
              <w:t xml:space="preserve"> беседы, групповая и самостоятельная работы</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eastAsia="en-US"/>
              </w:rPr>
            </w:pPr>
            <w:r>
              <w:rPr>
                <w:rFonts w:eastAsia="Calibri"/>
                <w:lang w:eastAsia="en-US"/>
              </w:rPr>
              <w:t>1</w:t>
            </w:r>
          </w:p>
        </w:tc>
        <w:tc>
          <w:tcPr>
            <w:tcW w:w="545" w:type="pct"/>
            <w:tcBorders>
              <w:top w:val="single" w:sz="4" w:space="0" w:color="auto"/>
              <w:left w:val="nil"/>
              <w:bottom w:val="single" w:sz="4" w:space="0" w:color="auto"/>
              <w:right w:val="single" w:sz="4" w:space="0" w:color="auto"/>
            </w:tcBorders>
            <w:shd w:val="clear" w:color="auto" w:fill="auto"/>
          </w:tcPr>
          <w:p w:rsidR="002E125F" w:rsidRPr="002E125F" w:rsidRDefault="002E125F" w:rsidP="005D2237">
            <w:pPr>
              <w:widowControl w:val="0"/>
              <w:spacing w:line="240" w:lineRule="atLeast"/>
              <w:rPr>
                <w:rFonts w:eastAsia="Calibri"/>
                <w:lang w:eastAsia="en-US"/>
              </w:rPr>
            </w:pPr>
            <w:r>
              <w:rPr>
                <w:rFonts w:eastAsia="Calibri"/>
                <w:lang w:eastAsia="en-US"/>
              </w:rPr>
              <w:t>1</w:t>
            </w:r>
          </w:p>
        </w:tc>
        <w:tc>
          <w:tcPr>
            <w:tcW w:w="544" w:type="pct"/>
            <w:tcBorders>
              <w:top w:val="single" w:sz="4" w:space="0" w:color="auto"/>
              <w:left w:val="nil"/>
              <w:bottom w:val="single" w:sz="4" w:space="0" w:color="auto"/>
              <w:right w:val="single" w:sz="4" w:space="0" w:color="auto"/>
            </w:tcBorders>
            <w:shd w:val="clear" w:color="auto" w:fill="auto"/>
          </w:tcPr>
          <w:p w:rsidR="002E125F" w:rsidRPr="00251B91" w:rsidRDefault="002E125F" w:rsidP="005D2237">
            <w:pPr>
              <w:widowControl w:val="0"/>
              <w:spacing w:line="240" w:lineRule="atLeast"/>
              <w:rPr>
                <w:rFonts w:eastAsia="Calibri"/>
                <w:lang w:eastAsia="en-US"/>
              </w:rPr>
            </w:pPr>
            <w:r>
              <w:rPr>
                <w:rFonts w:eastAsia="Calibri"/>
                <w:lang w:eastAsia="en-US"/>
              </w:rPr>
              <w:t>1</w:t>
            </w:r>
          </w:p>
        </w:tc>
        <w:tc>
          <w:tcPr>
            <w:tcW w:w="543" w:type="pct"/>
            <w:gridSpan w:val="2"/>
            <w:tcBorders>
              <w:top w:val="single" w:sz="4" w:space="0" w:color="auto"/>
              <w:left w:val="nil"/>
              <w:bottom w:val="single" w:sz="4" w:space="0" w:color="auto"/>
              <w:right w:val="single" w:sz="4" w:space="0" w:color="auto"/>
            </w:tcBorders>
            <w:shd w:val="clear" w:color="auto" w:fill="auto"/>
          </w:tcPr>
          <w:p w:rsidR="002E125F" w:rsidRPr="002E125F" w:rsidRDefault="002E125F" w:rsidP="005D2237">
            <w:pPr>
              <w:widowControl w:val="0"/>
              <w:spacing w:line="240" w:lineRule="atLeast"/>
              <w:rPr>
                <w:rFonts w:eastAsia="Calibri"/>
                <w:lang w:eastAsia="en-US"/>
              </w:rPr>
            </w:pPr>
            <w:r>
              <w:rPr>
                <w:rFonts w:eastAsia="Calibri"/>
                <w:lang w:eastAsia="en-US"/>
              </w:rPr>
              <w:t>1</w:t>
            </w:r>
          </w:p>
        </w:tc>
      </w:tr>
      <w:tr w:rsidR="00923963" w:rsidRPr="00251B91" w:rsidTr="002E125F">
        <w:trPr>
          <w:trHeight w:val="300"/>
        </w:trPr>
        <w:tc>
          <w:tcPr>
            <w:tcW w:w="1039"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923963" w:rsidP="005D2237">
            <w:pPr>
              <w:widowControl w:val="0"/>
              <w:spacing w:line="240" w:lineRule="atLeast"/>
              <w:jc w:val="both"/>
              <w:rPr>
                <w:rFonts w:eastAsia="Calibri"/>
                <w:bCs/>
                <w:lang w:eastAsia="en-US"/>
              </w:rPr>
            </w:pPr>
            <w:r w:rsidRPr="00251B91">
              <w:rPr>
                <w:rFonts w:eastAsia="Calibri"/>
                <w:bCs/>
                <w:lang w:eastAsia="en-US"/>
              </w:rPr>
              <w:t>Итого:</w:t>
            </w:r>
          </w:p>
        </w:tc>
        <w:tc>
          <w:tcPr>
            <w:tcW w:w="880" w:type="pct"/>
            <w:gridSpan w:val="3"/>
            <w:tcBorders>
              <w:top w:val="single" w:sz="4" w:space="0" w:color="auto"/>
              <w:left w:val="single" w:sz="4" w:space="0" w:color="auto"/>
              <w:bottom w:val="single" w:sz="4" w:space="0" w:color="auto"/>
              <w:right w:val="single" w:sz="4" w:space="0" w:color="auto"/>
            </w:tcBorders>
            <w:shd w:val="clear" w:color="auto" w:fill="auto"/>
            <w:noWrap/>
            <w:hideMark/>
          </w:tcPr>
          <w:p w:rsidR="00923963" w:rsidRPr="00251B91" w:rsidRDefault="00923963" w:rsidP="005D2237">
            <w:pPr>
              <w:widowControl w:val="0"/>
              <w:spacing w:line="240" w:lineRule="atLeast"/>
              <w:jc w:val="center"/>
              <w:rPr>
                <w:rFonts w:eastAsia="Calibri"/>
                <w:lang w:eastAsia="en-US"/>
              </w:rPr>
            </w:pPr>
          </w:p>
        </w:tc>
        <w:tc>
          <w:tcPr>
            <w:tcW w:w="1026"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923963" w:rsidP="005D2237">
            <w:pPr>
              <w:widowControl w:val="0"/>
              <w:spacing w:line="240" w:lineRule="atLeast"/>
              <w:rPr>
                <w:rFonts w:eastAsia="Calibri"/>
                <w:lang w:eastAsia="en-US"/>
              </w:rPr>
            </w:pPr>
          </w:p>
        </w:tc>
        <w:tc>
          <w:tcPr>
            <w:tcW w:w="423"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2E125F" w:rsidP="005D2237">
            <w:pPr>
              <w:widowControl w:val="0"/>
              <w:spacing w:line="240" w:lineRule="atLeast"/>
              <w:rPr>
                <w:rFonts w:eastAsia="Calibri"/>
                <w:lang w:eastAsia="en-US"/>
              </w:rPr>
            </w:pPr>
            <w:r>
              <w:rPr>
                <w:rFonts w:eastAsia="Calibri"/>
                <w:lang w:eastAsia="en-US"/>
              </w:rPr>
              <w:t>3</w:t>
            </w:r>
          </w:p>
        </w:tc>
        <w:tc>
          <w:tcPr>
            <w:tcW w:w="545" w:type="pct"/>
            <w:tcBorders>
              <w:top w:val="single" w:sz="4" w:space="0" w:color="auto"/>
              <w:left w:val="single" w:sz="4" w:space="0" w:color="auto"/>
              <w:bottom w:val="single" w:sz="4" w:space="0" w:color="auto"/>
              <w:right w:val="single" w:sz="4" w:space="0" w:color="auto"/>
            </w:tcBorders>
            <w:shd w:val="clear" w:color="auto" w:fill="auto"/>
            <w:hideMark/>
          </w:tcPr>
          <w:p w:rsidR="00923963" w:rsidRPr="00251B91" w:rsidRDefault="002E125F" w:rsidP="005D2237">
            <w:pPr>
              <w:widowControl w:val="0"/>
              <w:spacing w:line="240" w:lineRule="atLeast"/>
              <w:rPr>
                <w:rFonts w:eastAsia="Calibri"/>
                <w:lang w:eastAsia="en-US"/>
              </w:rPr>
            </w:pPr>
            <w:r>
              <w:rPr>
                <w:rFonts w:eastAsia="Calibri"/>
                <w:lang w:eastAsia="en-US"/>
              </w:rPr>
              <w:t>3</w:t>
            </w:r>
          </w:p>
        </w:tc>
        <w:tc>
          <w:tcPr>
            <w:tcW w:w="544" w:type="pct"/>
            <w:tcBorders>
              <w:top w:val="single" w:sz="4" w:space="0" w:color="auto"/>
              <w:left w:val="single" w:sz="4" w:space="0" w:color="auto"/>
              <w:bottom w:val="single" w:sz="4" w:space="0" w:color="auto"/>
              <w:right w:val="single" w:sz="4" w:space="0" w:color="auto"/>
            </w:tcBorders>
            <w:shd w:val="clear" w:color="auto" w:fill="auto"/>
          </w:tcPr>
          <w:p w:rsidR="00923963" w:rsidRPr="00251B91" w:rsidRDefault="002E125F" w:rsidP="005D2237">
            <w:pPr>
              <w:widowControl w:val="0"/>
              <w:spacing w:line="240" w:lineRule="atLeast"/>
              <w:rPr>
                <w:rFonts w:eastAsia="Calibri"/>
                <w:lang w:eastAsia="en-US"/>
              </w:rPr>
            </w:pPr>
            <w:r>
              <w:rPr>
                <w:rFonts w:eastAsia="Calibri"/>
                <w:lang w:eastAsia="en-US"/>
              </w:rPr>
              <w:t>3</w:t>
            </w:r>
          </w:p>
        </w:tc>
        <w:tc>
          <w:tcPr>
            <w:tcW w:w="543" w:type="pct"/>
            <w:gridSpan w:val="2"/>
            <w:tcBorders>
              <w:top w:val="single" w:sz="4" w:space="0" w:color="auto"/>
              <w:left w:val="single" w:sz="4" w:space="0" w:color="auto"/>
              <w:bottom w:val="single" w:sz="4" w:space="0" w:color="auto"/>
              <w:right w:val="single" w:sz="4" w:space="0" w:color="auto"/>
            </w:tcBorders>
            <w:shd w:val="clear" w:color="auto" w:fill="auto"/>
          </w:tcPr>
          <w:p w:rsidR="00923963" w:rsidRPr="00251B91" w:rsidRDefault="002E125F" w:rsidP="005D2237">
            <w:pPr>
              <w:widowControl w:val="0"/>
              <w:spacing w:line="240" w:lineRule="atLeast"/>
              <w:rPr>
                <w:rFonts w:eastAsia="Calibri"/>
                <w:lang w:eastAsia="en-US"/>
              </w:rPr>
            </w:pPr>
            <w:r>
              <w:rPr>
                <w:rFonts w:eastAsia="Calibri"/>
                <w:lang w:eastAsia="en-US"/>
              </w:rPr>
              <w:t>3</w:t>
            </w:r>
          </w:p>
        </w:tc>
      </w:tr>
    </w:tbl>
    <w:p w:rsidR="008607F0" w:rsidRPr="00251B91" w:rsidRDefault="008607F0" w:rsidP="008607F0">
      <w:pPr>
        <w:widowControl w:val="0"/>
        <w:autoSpaceDE w:val="0"/>
        <w:autoSpaceDN w:val="0"/>
        <w:rPr>
          <w:rFonts w:ascii="Arial" w:hAnsi="Arial" w:cs="Arial"/>
          <w:b/>
        </w:rPr>
      </w:pPr>
    </w:p>
    <w:p w:rsidR="008607F0" w:rsidRPr="00251B91" w:rsidRDefault="008607F0" w:rsidP="005D2237">
      <w:pPr>
        <w:tabs>
          <w:tab w:val="left" w:pos="567"/>
        </w:tabs>
        <w:jc w:val="both"/>
        <w:rPr>
          <w:b/>
          <w:i/>
          <w:lang w:eastAsia="en-US"/>
        </w:rPr>
      </w:pPr>
      <w:r w:rsidRPr="00251B91">
        <w:rPr>
          <w:b/>
          <w:i/>
          <w:lang w:eastAsia="en-US"/>
        </w:rPr>
        <w:t>Информационно-просветительские занятия патриотической, нравственной и экологической направленности "Разговоры о важном"</w:t>
      </w:r>
    </w:p>
    <w:p w:rsidR="008607F0" w:rsidRPr="00251B91" w:rsidRDefault="008607F0" w:rsidP="005D2237">
      <w:pPr>
        <w:widowControl w:val="0"/>
        <w:autoSpaceDE w:val="0"/>
        <w:autoSpaceDN w:val="0"/>
        <w:jc w:val="both"/>
      </w:pPr>
      <w:r w:rsidRPr="00251B91">
        <w:rPr>
          <w:i/>
        </w:rPr>
        <w:t>Основная цель:</w:t>
      </w:r>
      <w:r w:rsidRPr="00251B91">
        <w:t xml:space="preserve"> развитие ценностного отношен</w:t>
      </w:r>
      <w:r w:rsidR="005F3185">
        <w:t>ия обучающихся к своей Родине-</w:t>
      </w:r>
      <w:r w:rsidRPr="00251B91">
        <w:t>России, населяющим ее людям, ее уникальной истории, богатой природе и великой культуре.</w:t>
      </w:r>
    </w:p>
    <w:p w:rsidR="008607F0" w:rsidRPr="00251B91" w:rsidRDefault="008607F0" w:rsidP="005D2237">
      <w:pPr>
        <w:widowControl w:val="0"/>
        <w:autoSpaceDE w:val="0"/>
        <w:autoSpaceDN w:val="0"/>
        <w:jc w:val="both"/>
      </w:pPr>
      <w:r w:rsidRPr="00251B91">
        <w:rPr>
          <w:i/>
        </w:rPr>
        <w:t>Основная задача:</w:t>
      </w:r>
      <w:r w:rsidRPr="00251B91">
        <w:t xml:space="preserve">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D01AAD" w:rsidRPr="00251B91" w:rsidRDefault="008607F0" w:rsidP="005D2237">
      <w:pPr>
        <w:tabs>
          <w:tab w:val="left" w:pos="567"/>
        </w:tabs>
        <w:spacing w:after="200"/>
        <w:jc w:val="both"/>
        <w:rPr>
          <w:lang w:eastAsia="en-US"/>
        </w:rPr>
      </w:pPr>
      <w:r w:rsidRPr="00251B91">
        <w:rPr>
          <w:lang w:eastAsia="en-US"/>
        </w:rPr>
        <w:t>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w:t>
      </w:r>
      <w:r w:rsidR="00D01AAD" w:rsidRPr="00251B91">
        <w:rPr>
          <w:lang w:eastAsia="en-US"/>
        </w:rPr>
        <w:t>ственным поступкам.</w:t>
      </w:r>
    </w:p>
    <w:p w:rsidR="00D01AAD" w:rsidRPr="00251B91" w:rsidRDefault="00D01AAD" w:rsidP="005D2237">
      <w:pPr>
        <w:tabs>
          <w:tab w:val="left" w:pos="567"/>
        </w:tabs>
        <w:jc w:val="both"/>
        <w:rPr>
          <w:rFonts w:eastAsia="Calibri"/>
          <w:b/>
          <w:i/>
          <w:lang w:eastAsia="en-US"/>
        </w:rPr>
      </w:pPr>
      <w:r w:rsidRPr="00251B91">
        <w:rPr>
          <w:rFonts w:eastAsia="Calibri"/>
          <w:b/>
          <w:i/>
          <w:lang w:eastAsia="en-US"/>
        </w:rPr>
        <w:t>Профориентация-«Мир профессий»</w:t>
      </w:r>
    </w:p>
    <w:p w:rsidR="00D01AAD" w:rsidRPr="00251B91" w:rsidRDefault="00D01AAD" w:rsidP="005D2237">
      <w:pPr>
        <w:tabs>
          <w:tab w:val="left" w:pos="567"/>
        </w:tabs>
        <w:jc w:val="both"/>
        <w:rPr>
          <w:rFonts w:eastAsia="Calibri"/>
          <w:lang w:eastAsia="en-US"/>
        </w:rPr>
      </w:pPr>
      <w:r w:rsidRPr="00251B91">
        <w:rPr>
          <w:rFonts w:eastAsia="Calibri"/>
          <w:b/>
          <w:i/>
          <w:lang w:eastAsia="en-US"/>
        </w:rPr>
        <w:t xml:space="preserve"> </w:t>
      </w:r>
      <w:r w:rsidRPr="00251B91">
        <w:rPr>
          <w:rFonts w:eastAsia="Calibri"/>
          <w:lang w:eastAsia="en-US"/>
        </w:rPr>
        <w:t xml:space="preserve">Правильный выбор профессии – один из значимых факторов успешности в жизни человека. В жизни каждого человека профессиональная деятельность занимает важное место. С первых шагов ребенка родители задумываются о его будущем, внимательно следят за интересами и склонностями своего ребенка, стараясь предопределить его профессиональную судьбу. Учеба в школе выявляет избирательное отношение школьника к разным учебным предметам. У отдельных детей очень рано обнаруживается интерес к некоторым из них, склонность к определенному виду деятельности: изобразительной, музыкальной, конструктивной. </w:t>
      </w:r>
    </w:p>
    <w:p w:rsidR="00D01AAD" w:rsidRPr="00251B91" w:rsidRDefault="00D01AAD" w:rsidP="005D2237">
      <w:pPr>
        <w:tabs>
          <w:tab w:val="left" w:pos="567"/>
        </w:tabs>
        <w:jc w:val="both"/>
        <w:rPr>
          <w:rFonts w:eastAsia="Calibri"/>
          <w:lang w:eastAsia="en-US"/>
        </w:rPr>
      </w:pPr>
      <w:r w:rsidRPr="00251B91">
        <w:rPr>
          <w:rFonts w:eastAsia="Calibri"/>
          <w:lang w:eastAsia="en-US"/>
        </w:rPr>
        <w:t xml:space="preserve">Основные задачи: </w:t>
      </w:r>
    </w:p>
    <w:p w:rsidR="00D01AAD" w:rsidRPr="00251B91" w:rsidRDefault="00D01AAD" w:rsidP="005D2237">
      <w:pPr>
        <w:tabs>
          <w:tab w:val="left" w:pos="567"/>
        </w:tabs>
        <w:jc w:val="both"/>
        <w:rPr>
          <w:rFonts w:eastAsia="Calibri"/>
          <w:lang w:eastAsia="en-US"/>
        </w:rPr>
      </w:pPr>
      <w:r w:rsidRPr="00251B91">
        <w:rPr>
          <w:rFonts w:eastAsia="Calibri"/>
          <w:lang w:eastAsia="en-US"/>
        </w:rPr>
        <w:t xml:space="preserve">1. Образовательные: </w:t>
      </w:r>
    </w:p>
    <w:p w:rsidR="00D01AAD" w:rsidRPr="008A4538" w:rsidRDefault="00D01AAD" w:rsidP="005C775C">
      <w:pPr>
        <w:pStyle w:val="afc"/>
        <w:numPr>
          <w:ilvl w:val="0"/>
          <w:numId w:val="143"/>
        </w:numPr>
        <w:tabs>
          <w:tab w:val="left" w:pos="567"/>
        </w:tabs>
        <w:jc w:val="both"/>
        <w:rPr>
          <w:rFonts w:eastAsia="Calibri"/>
          <w:lang w:eastAsia="en-US"/>
        </w:rPr>
      </w:pPr>
      <w:r w:rsidRPr="008A4538">
        <w:rPr>
          <w:rFonts w:eastAsia="Calibri"/>
          <w:lang w:eastAsia="en-US"/>
        </w:rPr>
        <w:t xml:space="preserve">расширять у детей представления о разнообразии профессий на основе характерных трудовых процессов и результатов труда, представлении о структуре труда (цель, мотив, материал, трудовые действия, результат); </w:t>
      </w:r>
    </w:p>
    <w:p w:rsidR="00D01AAD" w:rsidRPr="008A4538" w:rsidRDefault="00D01AAD" w:rsidP="005C775C">
      <w:pPr>
        <w:pStyle w:val="afc"/>
        <w:numPr>
          <w:ilvl w:val="0"/>
          <w:numId w:val="143"/>
        </w:numPr>
        <w:tabs>
          <w:tab w:val="left" w:pos="567"/>
        </w:tabs>
        <w:jc w:val="both"/>
        <w:rPr>
          <w:rFonts w:eastAsia="Calibri"/>
          <w:lang w:eastAsia="en-US"/>
        </w:rPr>
      </w:pPr>
      <w:r w:rsidRPr="008A4538">
        <w:rPr>
          <w:rFonts w:eastAsia="Calibri"/>
          <w:lang w:eastAsia="en-US"/>
        </w:rPr>
        <w:t xml:space="preserve">расширять знания детей о родных людях, их профессиях, значимости их труда в семье и обществе; </w:t>
      </w:r>
    </w:p>
    <w:p w:rsidR="00D01AAD" w:rsidRPr="008A4538" w:rsidRDefault="00D01AAD" w:rsidP="005C775C">
      <w:pPr>
        <w:pStyle w:val="afc"/>
        <w:numPr>
          <w:ilvl w:val="0"/>
          <w:numId w:val="143"/>
        </w:numPr>
        <w:tabs>
          <w:tab w:val="left" w:pos="567"/>
        </w:tabs>
        <w:jc w:val="both"/>
        <w:rPr>
          <w:rFonts w:eastAsia="Calibri"/>
          <w:lang w:eastAsia="en-US"/>
        </w:rPr>
      </w:pPr>
      <w:r w:rsidRPr="008A4538">
        <w:rPr>
          <w:rFonts w:eastAsia="Calibri"/>
          <w:lang w:eastAsia="en-US"/>
        </w:rPr>
        <w:lastRenderedPageBreak/>
        <w:t>активизировать в речи слова, родовые понятия и видовые обобщения, связанные с темой, учить выражать свое отношение к той или иной профессии.</w:t>
      </w:r>
    </w:p>
    <w:p w:rsidR="00D01AAD" w:rsidRPr="00251B91" w:rsidRDefault="00D01AAD" w:rsidP="005D2237">
      <w:pPr>
        <w:tabs>
          <w:tab w:val="left" w:pos="567"/>
        </w:tabs>
        <w:jc w:val="both"/>
        <w:rPr>
          <w:rFonts w:eastAsia="Calibri"/>
          <w:lang w:eastAsia="en-US"/>
        </w:rPr>
      </w:pPr>
      <w:r w:rsidRPr="00251B91">
        <w:rPr>
          <w:rFonts w:eastAsia="Calibri"/>
          <w:lang w:eastAsia="en-US"/>
        </w:rPr>
        <w:t xml:space="preserve"> 2. Воспитательные: </w:t>
      </w:r>
    </w:p>
    <w:p w:rsidR="00D01AAD" w:rsidRPr="008A4538" w:rsidRDefault="00D01AAD" w:rsidP="005C775C">
      <w:pPr>
        <w:pStyle w:val="afc"/>
        <w:numPr>
          <w:ilvl w:val="0"/>
          <w:numId w:val="144"/>
        </w:numPr>
        <w:tabs>
          <w:tab w:val="left" w:pos="567"/>
        </w:tabs>
        <w:jc w:val="both"/>
        <w:rPr>
          <w:rFonts w:eastAsia="Calibri"/>
          <w:lang w:eastAsia="en-US"/>
        </w:rPr>
      </w:pPr>
      <w:r w:rsidRPr="008A4538">
        <w:rPr>
          <w:rFonts w:eastAsia="Calibri"/>
          <w:lang w:eastAsia="en-US"/>
        </w:rPr>
        <w:t xml:space="preserve">воспитывать в детях чувство уважения к труду взрослых; </w:t>
      </w:r>
    </w:p>
    <w:p w:rsidR="00D01AAD" w:rsidRPr="008A4538" w:rsidRDefault="00D01AAD" w:rsidP="005C775C">
      <w:pPr>
        <w:pStyle w:val="afc"/>
        <w:numPr>
          <w:ilvl w:val="0"/>
          <w:numId w:val="144"/>
        </w:numPr>
        <w:tabs>
          <w:tab w:val="left" w:pos="567"/>
        </w:tabs>
        <w:jc w:val="both"/>
        <w:rPr>
          <w:rFonts w:eastAsia="Calibri"/>
          <w:lang w:eastAsia="en-US"/>
        </w:rPr>
      </w:pPr>
      <w:r w:rsidRPr="008A4538">
        <w:rPr>
          <w:rFonts w:eastAsia="Calibri"/>
          <w:lang w:eastAsia="en-US"/>
        </w:rPr>
        <w:t xml:space="preserve">расширение кругозора, уточнение представлений об окружающем мире, создание положительной основы для воспитания социально-личностных чувств; </w:t>
      </w:r>
    </w:p>
    <w:p w:rsidR="00D01AAD" w:rsidRPr="008A4538" w:rsidRDefault="00D01AAD" w:rsidP="005C775C">
      <w:pPr>
        <w:pStyle w:val="afc"/>
        <w:numPr>
          <w:ilvl w:val="0"/>
          <w:numId w:val="144"/>
        </w:numPr>
        <w:tabs>
          <w:tab w:val="left" w:pos="567"/>
        </w:tabs>
        <w:jc w:val="both"/>
        <w:rPr>
          <w:rFonts w:eastAsia="Calibri"/>
          <w:lang w:eastAsia="en-US"/>
        </w:rPr>
      </w:pPr>
      <w:r w:rsidRPr="008A4538">
        <w:rPr>
          <w:rFonts w:eastAsia="Calibri"/>
          <w:lang w:eastAsia="en-US"/>
        </w:rPr>
        <w:t xml:space="preserve">воспитание физических, психологических, социальных качеств, необходимых для </w:t>
      </w:r>
      <w:r w:rsidR="000B7213" w:rsidRPr="008A4538">
        <w:rPr>
          <w:rFonts w:eastAsia="Calibri"/>
          <w:lang w:eastAsia="en-US"/>
        </w:rPr>
        <w:t>полноценного развития личности.</w:t>
      </w:r>
    </w:p>
    <w:p w:rsidR="00D01AAD" w:rsidRPr="000E2163" w:rsidRDefault="00D01AAD" w:rsidP="005D2237">
      <w:pPr>
        <w:pStyle w:val="afc"/>
        <w:tabs>
          <w:tab w:val="left" w:pos="567"/>
        </w:tabs>
        <w:ind w:left="426"/>
        <w:jc w:val="both"/>
        <w:rPr>
          <w:rFonts w:eastAsia="Calibri"/>
          <w:lang w:eastAsia="en-US"/>
        </w:rPr>
      </w:pPr>
    </w:p>
    <w:p w:rsidR="008607F0" w:rsidRPr="00251B91" w:rsidRDefault="008607F0" w:rsidP="002E125F">
      <w:pPr>
        <w:tabs>
          <w:tab w:val="left" w:pos="567"/>
        </w:tabs>
        <w:jc w:val="both"/>
        <w:rPr>
          <w:rFonts w:eastAsia="Calibri"/>
          <w:i/>
          <w:lang w:eastAsia="en-US"/>
        </w:rPr>
      </w:pPr>
      <w:r w:rsidRPr="00251B91">
        <w:rPr>
          <w:rFonts w:eastAsia="Calibri"/>
          <w:b/>
          <w:i/>
          <w:lang w:eastAsia="en-US"/>
        </w:rPr>
        <w:t>Спортивно-оздоровительная деятельность</w:t>
      </w:r>
      <w:r w:rsidR="00D01AAD" w:rsidRPr="00251B91">
        <w:rPr>
          <w:rFonts w:eastAsia="Calibri"/>
          <w:b/>
          <w:i/>
          <w:lang w:eastAsia="en-US"/>
        </w:rPr>
        <w:t xml:space="preserve"> «</w:t>
      </w:r>
      <w:r w:rsidR="000E2163">
        <w:rPr>
          <w:rFonts w:eastAsia="Calibri"/>
          <w:b/>
          <w:i/>
          <w:lang w:eastAsia="en-US"/>
        </w:rPr>
        <w:t>Спортивный калейдоскоп</w:t>
      </w:r>
      <w:r w:rsidR="00D01AAD" w:rsidRPr="00251B91">
        <w:rPr>
          <w:rFonts w:eastAsia="Calibri"/>
          <w:b/>
          <w:i/>
          <w:lang w:eastAsia="en-US"/>
        </w:rPr>
        <w:t>»</w:t>
      </w:r>
    </w:p>
    <w:p w:rsidR="008607F0" w:rsidRPr="00251B91" w:rsidRDefault="008607F0" w:rsidP="005D2237">
      <w:pPr>
        <w:tabs>
          <w:tab w:val="left" w:pos="567"/>
        </w:tabs>
        <w:jc w:val="both"/>
        <w:rPr>
          <w:rFonts w:eastAsia="Calibri"/>
          <w:lang w:eastAsia="en-US"/>
        </w:rPr>
      </w:pPr>
      <w:r w:rsidRPr="00251B91">
        <w:rPr>
          <w:rFonts w:eastAsia="Calibri"/>
          <w:lang w:eastAsia="en-US"/>
        </w:rPr>
        <w:t xml:space="preserve">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учащихся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w:t>
      </w:r>
    </w:p>
    <w:p w:rsidR="008607F0" w:rsidRPr="00251B91" w:rsidRDefault="008607F0" w:rsidP="005D2237">
      <w:pPr>
        <w:tabs>
          <w:tab w:val="left" w:pos="567"/>
        </w:tabs>
        <w:jc w:val="both"/>
        <w:rPr>
          <w:rFonts w:eastAsia="Calibri"/>
          <w:lang w:eastAsia="en-US"/>
        </w:rPr>
      </w:pPr>
      <w:r w:rsidRPr="00251B91">
        <w:rPr>
          <w:rFonts w:eastAsia="Calibri"/>
          <w:lang w:eastAsia="en-US"/>
        </w:rPr>
        <w:t xml:space="preserve">Основные задачи: </w:t>
      </w:r>
    </w:p>
    <w:p w:rsidR="008607F0" w:rsidRPr="000E2163" w:rsidRDefault="008607F0" w:rsidP="005C775C">
      <w:pPr>
        <w:pStyle w:val="afc"/>
        <w:numPr>
          <w:ilvl w:val="0"/>
          <w:numId w:val="146"/>
        </w:numPr>
        <w:tabs>
          <w:tab w:val="left" w:pos="567"/>
        </w:tabs>
        <w:ind w:left="426" w:hanging="142"/>
        <w:jc w:val="both"/>
        <w:rPr>
          <w:rFonts w:eastAsia="Calibri"/>
          <w:lang w:eastAsia="en-US"/>
        </w:rPr>
      </w:pPr>
      <w:r w:rsidRPr="000E2163">
        <w:rPr>
          <w:rFonts w:eastAsia="Calibri"/>
          <w:lang w:eastAsia="en-US"/>
        </w:rPr>
        <w:t xml:space="preserve">формирование культуры здорового и безопасного образа жизни; </w:t>
      </w:r>
    </w:p>
    <w:p w:rsidR="008607F0" w:rsidRPr="000E2163" w:rsidRDefault="008607F0" w:rsidP="005C775C">
      <w:pPr>
        <w:pStyle w:val="afc"/>
        <w:numPr>
          <w:ilvl w:val="0"/>
          <w:numId w:val="146"/>
        </w:numPr>
        <w:tabs>
          <w:tab w:val="left" w:pos="567"/>
        </w:tabs>
        <w:ind w:left="426" w:hanging="142"/>
        <w:jc w:val="both"/>
        <w:rPr>
          <w:rFonts w:eastAsia="Calibri"/>
          <w:lang w:eastAsia="en-US"/>
        </w:rPr>
      </w:pPr>
      <w:r w:rsidRPr="000E2163">
        <w:rPr>
          <w:rFonts w:eastAsia="Calibri"/>
          <w:lang w:eastAsia="en-US"/>
        </w:rPr>
        <w:t xml:space="preserve">использование оптимальных двигательных режимов для детей с учетом их возрастных, психологических и иных особенностей; </w:t>
      </w:r>
    </w:p>
    <w:p w:rsidR="00595A27" w:rsidRPr="000E2163" w:rsidRDefault="00595A27" w:rsidP="005C775C">
      <w:pPr>
        <w:pStyle w:val="afc"/>
        <w:numPr>
          <w:ilvl w:val="0"/>
          <w:numId w:val="146"/>
        </w:numPr>
        <w:tabs>
          <w:tab w:val="left" w:pos="567"/>
        </w:tabs>
        <w:ind w:left="426" w:hanging="142"/>
        <w:jc w:val="both"/>
        <w:rPr>
          <w:rFonts w:eastAsia="Calibri"/>
          <w:lang w:eastAsia="en-US"/>
        </w:rPr>
      </w:pPr>
      <w:r w:rsidRPr="000E2163">
        <w:rPr>
          <w:rFonts w:eastAsia="Calibri"/>
          <w:lang w:eastAsia="en-US"/>
        </w:rPr>
        <w:t>развитие потребности в занятиях физической культурой и спортом. По итогам работы в данном направлении проводятся конкурсы, соревнования, показательные выступления, дни здоровья.</w:t>
      </w:r>
    </w:p>
    <w:p w:rsidR="005A3CC7" w:rsidRPr="00251B91" w:rsidRDefault="00595A27" w:rsidP="005D2237">
      <w:pPr>
        <w:tabs>
          <w:tab w:val="left" w:pos="567"/>
        </w:tabs>
        <w:jc w:val="both"/>
        <w:rPr>
          <w:rFonts w:eastAsia="Calibri"/>
          <w:b/>
          <w:lang w:eastAsia="en-US"/>
        </w:rPr>
      </w:pPr>
      <w:r w:rsidRPr="00251B91">
        <w:rPr>
          <w:rFonts w:eastAsia="Calibri"/>
          <w:b/>
          <w:lang w:eastAsia="en-US"/>
        </w:rPr>
        <w:t>Ожидаемые результаты внеурочной деятельности обучающихся по следуюшим направлениям:</w:t>
      </w:r>
    </w:p>
    <w:p w:rsidR="008607F0" w:rsidRPr="00251B91" w:rsidRDefault="00595A27" w:rsidP="005D2237">
      <w:pPr>
        <w:tabs>
          <w:tab w:val="left" w:pos="567"/>
        </w:tabs>
        <w:jc w:val="both"/>
        <w:rPr>
          <w:rFonts w:eastAsia="Calibri"/>
          <w:lang w:eastAsia="en-US"/>
        </w:rPr>
      </w:pPr>
      <w:r w:rsidRPr="00251B91">
        <w:rPr>
          <w:rFonts w:eastAsia="Calibri"/>
          <w:i/>
          <w:lang w:eastAsia="en-US"/>
        </w:rPr>
        <w:t>Спортивно-оздоровительная деятельность:</w:t>
      </w:r>
    </w:p>
    <w:p w:rsidR="00595A27" w:rsidRPr="000E2163" w:rsidRDefault="00595A27" w:rsidP="005C775C">
      <w:pPr>
        <w:pStyle w:val="afc"/>
        <w:numPr>
          <w:ilvl w:val="0"/>
          <w:numId w:val="147"/>
        </w:numPr>
        <w:tabs>
          <w:tab w:val="left" w:pos="567"/>
        </w:tabs>
        <w:jc w:val="both"/>
        <w:rPr>
          <w:rFonts w:eastAsia="Calibri"/>
          <w:lang w:eastAsia="en-US"/>
        </w:rPr>
      </w:pPr>
      <w:r w:rsidRPr="000E2163">
        <w:rPr>
          <w:rFonts w:eastAsia="Calibri"/>
          <w:lang w:eastAsia="en-US"/>
        </w:rPr>
        <w:t xml:space="preserve">понимание и осознаний взаимной обусловленности физического, нравственного, психологического, психического и социально-психологического здоровья человека; </w:t>
      </w:r>
    </w:p>
    <w:p w:rsidR="00595A27" w:rsidRPr="000E2163" w:rsidRDefault="00595A27" w:rsidP="005C775C">
      <w:pPr>
        <w:pStyle w:val="afc"/>
        <w:numPr>
          <w:ilvl w:val="0"/>
          <w:numId w:val="147"/>
        </w:numPr>
        <w:tabs>
          <w:tab w:val="left" w:pos="567"/>
        </w:tabs>
        <w:jc w:val="both"/>
        <w:rPr>
          <w:rFonts w:eastAsia="Calibri"/>
          <w:lang w:eastAsia="en-US"/>
        </w:rPr>
      </w:pPr>
      <w:r w:rsidRPr="000E2163">
        <w:rPr>
          <w:rFonts w:eastAsia="Calibri"/>
          <w:lang w:eastAsia="en-US"/>
        </w:rPr>
        <w:t>осознание негативных факторов, пагубно влияющих на здоровье;</w:t>
      </w:r>
    </w:p>
    <w:p w:rsidR="00595A27" w:rsidRPr="000E2163" w:rsidRDefault="00595A27" w:rsidP="005C775C">
      <w:pPr>
        <w:pStyle w:val="afc"/>
        <w:numPr>
          <w:ilvl w:val="0"/>
          <w:numId w:val="147"/>
        </w:numPr>
        <w:tabs>
          <w:tab w:val="left" w:pos="567"/>
        </w:tabs>
        <w:jc w:val="both"/>
        <w:rPr>
          <w:rFonts w:eastAsia="Calibri"/>
          <w:lang w:eastAsia="en-US"/>
        </w:rPr>
      </w:pPr>
      <w:r w:rsidRPr="000E2163">
        <w:rPr>
          <w:rFonts w:eastAsia="Calibri"/>
          <w:lang w:eastAsia="en-US"/>
        </w:rPr>
        <w:t xml:space="preserve">умение делать осознанный выбор поступков, поведения, образа жизни, позволяющих сохранить и укрепить здоровье; </w:t>
      </w:r>
    </w:p>
    <w:p w:rsidR="00595A27" w:rsidRPr="00251B91" w:rsidRDefault="00595A27" w:rsidP="005D2237">
      <w:pPr>
        <w:tabs>
          <w:tab w:val="left" w:pos="567"/>
        </w:tabs>
        <w:jc w:val="both"/>
        <w:rPr>
          <w:rFonts w:eastAsia="Calibri"/>
          <w:i/>
          <w:lang w:eastAsia="en-US"/>
        </w:rPr>
      </w:pPr>
      <w:r w:rsidRPr="00251B91">
        <w:rPr>
          <w:rFonts w:eastAsia="Calibri"/>
          <w:i/>
          <w:lang w:eastAsia="en-US"/>
        </w:rPr>
        <w:t xml:space="preserve">Духовно-нравственное направление: </w:t>
      </w:r>
    </w:p>
    <w:p w:rsidR="00595A27" w:rsidRPr="000E2163" w:rsidRDefault="00595A27" w:rsidP="005C775C">
      <w:pPr>
        <w:pStyle w:val="afc"/>
        <w:numPr>
          <w:ilvl w:val="0"/>
          <w:numId w:val="148"/>
        </w:numPr>
        <w:tabs>
          <w:tab w:val="left" w:pos="567"/>
        </w:tabs>
        <w:jc w:val="both"/>
        <w:rPr>
          <w:rFonts w:eastAsia="Calibri"/>
          <w:lang w:eastAsia="en-US"/>
        </w:rPr>
      </w:pPr>
      <w:r w:rsidRPr="000E2163">
        <w:rPr>
          <w:rFonts w:eastAsia="Calibri"/>
          <w:lang w:eastAsia="en-US"/>
        </w:rPr>
        <w:t xml:space="preserve">осознанное ценностное отношение к национальным базовым ценностям, своему народу, своему краю, отечественному культурно-историческому наследию, государственной символике, русскому и родному языку, народным традициям, старшему поколению; </w:t>
      </w:r>
    </w:p>
    <w:p w:rsidR="00595A27" w:rsidRPr="000E2163" w:rsidRDefault="00595A27" w:rsidP="005C775C">
      <w:pPr>
        <w:pStyle w:val="afc"/>
        <w:numPr>
          <w:ilvl w:val="0"/>
          <w:numId w:val="148"/>
        </w:numPr>
        <w:tabs>
          <w:tab w:val="left" w:pos="567"/>
        </w:tabs>
        <w:jc w:val="both"/>
        <w:rPr>
          <w:rFonts w:eastAsia="Calibri"/>
          <w:lang w:eastAsia="en-US"/>
        </w:rPr>
      </w:pPr>
      <w:r w:rsidRPr="000E2163">
        <w:rPr>
          <w:rFonts w:eastAsia="Calibri"/>
          <w:lang w:eastAsia="en-US"/>
        </w:rPr>
        <w:t>сформированная гражданская компетенция;</w:t>
      </w:r>
    </w:p>
    <w:p w:rsidR="00595A27" w:rsidRPr="000E2163" w:rsidRDefault="00595A27" w:rsidP="005C775C">
      <w:pPr>
        <w:pStyle w:val="afc"/>
        <w:numPr>
          <w:ilvl w:val="0"/>
          <w:numId w:val="148"/>
        </w:numPr>
        <w:tabs>
          <w:tab w:val="left" w:pos="567"/>
        </w:tabs>
        <w:jc w:val="both"/>
        <w:rPr>
          <w:rFonts w:eastAsia="Calibri"/>
          <w:lang w:eastAsia="en-US"/>
        </w:rPr>
      </w:pPr>
      <w:r w:rsidRPr="000E2163">
        <w:rPr>
          <w:rFonts w:eastAsia="Calibri"/>
          <w:lang w:eastAsia="en-US"/>
        </w:rPr>
        <w:t xml:space="preserve">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 </w:t>
      </w:r>
    </w:p>
    <w:p w:rsidR="00595A27" w:rsidRPr="000E2163" w:rsidRDefault="00595A27" w:rsidP="005C775C">
      <w:pPr>
        <w:pStyle w:val="afc"/>
        <w:numPr>
          <w:ilvl w:val="0"/>
          <w:numId w:val="148"/>
        </w:numPr>
        <w:tabs>
          <w:tab w:val="left" w:pos="567"/>
        </w:tabs>
        <w:jc w:val="both"/>
        <w:rPr>
          <w:rFonts w:eastAsia="Calibri"/>
          <w:lang w:eastAsia="en-US"/>
        </w:rPr>
      </w:pPr>
      <w:r w:rsidRPr="000E2163">
        <w:rPr>
          <w:rFonts w:eastAsia="Calibri"/>
          <w:lang w:eastAsia="en-US"/>
        </w:rPr>
        <w:t xml:space="preserve">уважительное отношение к родителям (законным представителям), к старшим, заботливое отношение к младшим; </w:t>
      </w:r>
    </w:p>
    <w:p w:rsidR="005A3CC7" w:rsidRPr="000E2163" w:rsidRDefault="00595A27" w:rsidP="005C775C">
      <w:pPr>
        <w:pStyle w:val="afc"/>
        <w:numPr>
          <w:ilvl w:val="0"/>
          <w:numId w:val="148"/>
        </w:numPr>
        <w:tabs>
          <w:tab w:val="left" w:pos="567"/>
        </w:tabs>
        <w:jc w:val="both"/>
        <w:rPr>
          <w:rFonts w:eastAsia="Calibri"/>
          <w:lang w:eastAsia="en-US"/>
        </w:rPr>
      </w:pPr>
      <w:r w:rsidRPr="000E2163">
        <w:rPr>
          <w:rFonts w:eastAsia="Calibri"/>
          <w:lang w:eastAsia="en-US"/>
        </w:rPr>
        <w:t>знание традиций своей семьи и образовательного учреждения, бережное отношение к ним.</w:t>
      </w:r>
    </w:p>
    <w:p w:rsidR="00595A27" w:rsidRPr="00251B91" w:rsidRDefault="00595A27" w:rsidP="005D2237">
      <w:pPr>
        <w:tabs>
          <w:tab w:val="left" w:pos="567"/>
        </w:tabs>
        <w:jc w:val="both"/>
        <w:rPr>
          <w:rFonts w:eastAsia="Calibri"/>
          <w:lang w:eastAsia="en-US"/>
        </w:rPr>
      </w:pPr>
      <w:r w:rsidRPr="00251B91">
        <w:rPr>
          <w:rFonts w:eastAsia="Calibri"/>
          <w:lang w:eastAsia="en-US"/>
        </w:rPr>
        <w:t xml:space="preserve"> </w:t>
      </w:r>
      <w:r w:rsidRPr="00251B91">
        <w:rPr>
          <w:rFonts w:eastAsia="Calibri"/>
          <w:i/>
          <w:lang w:eastAsia="en-US"/>
        </w:rPr>
        <w:t>Общеинтеллектуальное направление:</w:t>
      </w:r>
    </w:p>
    <w:p w:rsidR="00595A27" w:rsidRPr="000E2163" w:rsidRDefault="00595A27" w:rsidP="005C775C">
      <w:pPr>
        <w:pStyle w:val="afc"/>
        <w:numPr>
          <w:ilvl w:val="0"/>
          <w:numId w:val="149"/>
        </w:numPr>
        <w:tabs>
          <w:tab w:val="left" w:pos="567"/>
        </w:tabs>
        <w:jc w:val="both"/>
        <w:rPr>
          <w:rFonts w:eastAsia="Calibri"/>
          <w:lang w:eastAsia="en-US"/>
        </w:rPr>
      </w:pPr>
      <w:r w:rsidRPr="000E2163">
        <w:rPr>
          <w:rFonts w:eastAsia="Calibri"/>
          <w:lang w:eastAsia="en-US"/>
        </w:rPr>
        <w:t xml:space="preserve">осознанное ценностное отношение к интеллектуально-познавательной деятельности и творчеству; </w:t>
      </w:r>
    </w:p>
    <w:p w:rsidR="00595A27" w:rsidRPr="000E2163" w:rsidRDefault="00595A27" w:rsidP="005C775C">
      <w:pPr>
        <w:pStyle w:val="afc"/>
        <w:numPr>
          <w:ilvl w:val="0"/>
          <w:numId w:val="149"/>
        </w:numPr>
        <w:tabs>
          <w:tab w:val="left" w:pos="567"/>
        </w:tabs>
        <w:jc w:val="both"/>
        <w:rPr>
          <w:rFonts w:eastAsia="Calibri"/>
          <w:lang w:eastAsia="en-US"/>
        </w:rPr>
      </w:pPr>
      <w:r w:rsidRPr="000E2163">
        <w:rPr>
          <w:rFonts w:eastAsia="Calibri"/>
          <w:lang w:eastAsia="en-US"/>
        </w:rPr>
        <w:t xml:space="preserve">сформированная мотивация к самореализации в творчестве, интеллектуально-познавательной и научно- практической деятельности; </w:t>
      </w:r>
    </w:p>
    <w:p w:rsidR="00595A27" w:rsidRPr="000E2163" w:rsidRDefault="00595A27" w:rsidP="005C775C">
      <w:pPr>
        <w:pStyle w:val="afc"/>
        <w:numPr>
          <w:ilvl w:val="0"/>
          <w:numId w:val="149"/>
        </w:numPr>
        <w:tabs>
          <w:tab w:val="left" w:pos="567"/>
        </w:tabs>
        <w:jc w:val="both"/>
        <w:rPr>
          <w:rFonts w:eastAsia="Calibri"/>
          <w:lang w:eastAsia="en-US"/>
        </w:rPr>
      </w:pPr>
      <w:r w:rsidRPr="000E2163">
        <w:rPr>
          <w:rFonts w:eastAsia="Calibri"/>
          <w:lang w:eastAsia="en-US"/>
        </w:rPr>
        <w:t xml:space="preserve">сформированные компетенции познавательной деятельности: постановка и решение познавательных задач; нестандартные решения, овладение информационными Труд (технология)ми (поиск, переработка, выдача информации); </w:t>
      </w:r>
    </w:p>
    <w:p w:rsidR="00595A27" w:rsidRPr="000E2163" w:rsidRDefault="00595A27" w:rsidP="005C775C">
      <w:pPr>
        <w:pStyle w:val="afc"/>
        <w:numPr>
          <w:ilvl w:val="0"/>
          <w:numId w:val="149"/>
        </w:numPr>
        <w:tabs>
          <w:tab w:val="left" w:pos="567"/>
        </w:tabs>
        <w:jc w:val="both"/>
        <w:rPr>
          <w:rFonts w:eastAsia="Calibri"/>
          <w:lang w:eastAsia="en-US"/>
        </w:rPr>
      </w:pPr>
      <w:r w:rsidRPr="000E2163">
        <w:rPr>
          <w:rFonts w:eastAsia="Calibri"/>
          <w:lang w:eastAsia="en-US"/>
        </w:rPr>
        <w:t>развитие познавательных процессов: восприятия, внимания, памяти, мышления, воображения;</w:t>
      </w:r>
    </w:p>
    <w:p w:rsidR="00595A27" w:rsidRPr="000E2163" w:rsidRDefault="00595A27" w:rsidP="005C775C">
      <w:pPr>
        <w:pStyle w:val="afc"/>
        <w:numPr>
          <w:ilvl w:val="0"/>
          <w:numId w:val="149"/>
        </w:numPr>
        <w:tabs>
          <w:tab w:val="left" w:pos="567"/>
        </w:tabs>
        <w:jc w:val="both"/>
        <w:rPr>
          <w:rFonts w:eastAsia="Calibri"/>
          <w:lang w:eastAsia="en-US"/>
        </w:rPr>
      </w:pPr>
      <w:r w:rsidRPr="000E2163">
        <w:rPr>
          <w:rFonts w:eastAsia="Calibri"/>
          <w:lang w:eastAsia="en-US"/>
        </w:rPr>
        <w:lastRenderedPageBreak/>
        <w:t>способность учащихся самостоятельно продвигаться в своем развитии, выстраивать свою образовательную траекторию.</w:t>
      </w:r>
    </w:p>
    <w:p w:rsidR="00595A27" w:rsidRPr="00251B91" w:rsidRDefault="00595A27" w:rsidP="005D2237">
      <w:pPr>
        <w:tabs>
          <w:tab w:val="left" w:pos="567"/>
        </w:tabs>
        <w:jc w:val="both"/>
        <w:rPr>
          <w:rFonts w:eastAsia="Calibri"/>
          <w:lang w:eastAsia="en-US"/>
        </w:rPr>
      </w:pPr>
      <w:r w:rsidRPr="00251B91">
        <w:rPr>
          <w:rFonts w:eastAsia="Calibri"/>
          <w:i/>
          <w:lang w:eastAsia="en-US"/>
        </w:rPr>
        <w:t>Общекультурное направление</w:t>
      </w:r>
      <w:r w:rsidRPr="00251B91">
        <w:rPr>
          <w:rFonts w:eastAsia="Calibri"/>
          <w:lang w:eastAsia="en-US"/>
        </w:rPr>
        <w:t xml:space="preserve">: </w:t>
      </w:r>
    </w:p>
    <w:p w:rsidR="00595A27" w:rsidRPr="000E2163" w:rsidRDefault="00595A27" w:rsidP="005C775C">
      <w:pPr>
        <w:pStyle w:val="afc"/>
        <w:numPr>
          <w:ilvl w:val="0"/>
          <w:numId w:val="150"/>
        </w:numPr>
        <w:tabs>
          <w:tab w:val="left" w:pos="567"/>
        </w:tabs>
        <w:jc w:val="both"/>
        <w:rPr>
          <w:rFonts w:eastAsia="Calibri"/>
          <w:lang w:eastAsia="en-US"/>
        </w:rPr>
      </w:pPr>
      <w:r w:rsidRPr="000E2163">
        <w:rPr>
          <w:rFonts w:eastAsia="Calibri"/>
          <w:lang w:eastAsia="en-US"/>
        </w:rPr>
        <w:t xml:space="preserve">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 </w:t>
      </w:r>
    </w:p>
    <w:p w:rsidR="00595A27" w:rsidRPr="000E2163" w:rsidRDefault="00595A27" w:rsidP="005C775C">
      <w:pPr>
        <w:pStyle w:val="afc"/>
        <w:numPr>
          <w:ilvl w:val="0"/>
          <w:numId w:val="150"/>
        </w:numPr>
        <w:tabs>
          <w:tab w:val="left" w:pos="567"/>
        </w:tabs>
        <w:jc w:val="both"/>
        <w:rPr>
          <w:rFonts w:eastAsia="Calibri"/>
          <w:lang w:eastAsia="en-US"/>
        </w:rPr>
      </w:pPr>
      <w:r w:rsidRPr="000E2163">
        <w:rPr>
          <w:rFonts w:eastAsia="Calibri"/>
          <w:lang w:eastAsia="en-US"/>
        </w:rPr>
        <w:t xml:space="preserve">понимание и осознание эстетических и художественных ценностей отечественной культуры; народного творчества, этнокультурных традиций, фольклора народов России; -способность видеть красоту в окружающем мире; в поведении, поступках людей; </w:t>
      </w:r>
    </w:p>
    <w:p w:rsidR="00595A27" w:rsidRPr="000E2163" w:rsidRDefault="00595A27" w:rsidP="005C775C">
      <w:pPr>
        <w:pStyle w:val="afc"/>
        <w:numPr>
          <w:ilvl w:val="0"/>
          <w:numId w:val="150"/>
        </w:numPr>
        <w:tabs>
          <w:tab w:val="left" w:pos="567"/>
        </w:tabs>
        <w:jc w:val="both"/>
        <w:rPr>
          <w:rFonts w:eastAsia="Calibri"/>
          <w:lang w:eastAsia="en-US"/>
        </w:rPr>
      </w:pPr>
      <w:r w:rsidRPr="000E2163">
        <w:rPr>
          <w:rFonts w:eastAsia="Calibri"/>
          <w:lang w:eastAsia="en-US"/>
        </w:rPr>
        <w:t xml:space="preserve">сформированное эстетическое отношения к окружающему миру и самому себе; </w:t>
      </w:r>
    </w:p>
    <w:p w:rsidR="00595A27" w:rsidRPr="000E2163" w:rsidRDefault="00595A27" w:rsidP="005C775C">
      <w:pPr>
        <w:pStyle w:val="afc"/>
        <w:numPr>
          <w:ilvl w:val="0"/>
          <w:numId w:val="150"/>
        </w:numPr>
        <w:tabs>
          <w:tab w:val="left" w:pos="567"/>
        </w:tabs>
        <w:jc w:val="both"/>
        <w:rPr>
          <w:rFonts w:eastAsia="Calibri"/>
          <w:lang w:eastAsia="en-US"/>
        </w:rPr>
      </w:pPr>
      <w:r w:rsidRPr="000E2163">
        <w:rPr>
          <w:rFonts w:eastAsia="Calibri"/>
          <w:lang w:eastAsia="en-US"/>
        </w:rPr>
        <w:t xml:space="preserve">сформированная потребность повышать свой культурный уровень; потребность самореализации в различных видах творческой деятельности; </w:t>
      </w:r>
    </w:p>
    <w:p w:rsidR="00595A27" w:rsidRPr="000E2163" w:rsidRDefault="00595A27" w:rsidP="005C775C">
      <w:pPr>
        <w:pStyle w:val="afc"/>
        <w:numPr>
          <w:ilvl w:val="0"/>
          <w:numId w:val="150"/>
        </w:numPr>
        <w:tabs>
          <w:tab w:val="left" w:pos="567"/>
        </w:tabs>
        <w:jc w:val="both"/>
        <w:rPr>
          <w:rFonts w:eastAsia="Calibri"/>
          <w:lang w:eastAsia="en-US"/>
        </w:rPr>
      </w:pPr>
      <w:r w:rsidRPr="000E2163">
        <w:rPr>
          <w:rFonts w:eastAsia="Calibri"/>
          <w:lang w:eastAsia="en-US"/>
        </w:rPr>
        <w:t>знание культурных традиций своей семьи и образовательного учреждения, бережное отношение к ним.</w:t>
      </w:r>
    </w:p>
    <w:p w:rsidR="00595A27" w:rsidRPr="00251B91" w:rsidRDefault="00595A27" w:rsidP="005D2237">
      <w:pPr>
        <w:tabs>
          <w:tab w:val="left" w:pos="567"/>
        </w:tabs>
        <w:jc w:val="both"/>
        <w:rPr>
          <w:rFonts w:eastAsia="Calibri"/>
          <w:lang w:eastAsia="en-US"/>
        </w:rPr>
      </w:pPr>
      <w:r w:rsidRPr="00251B91">
        <w:rPr>
          <w:rFonts w:eastAsia="Calibri"/>
          <w:i/>
          <w:lang w:eastAsia="en-US"/>
        </w:rPr>
        <w:t>Социальное направление:</w:t>
      </w:r>
    </w:p>
    <w:p w:rsidR="00595A27"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 xml:space="preserve">овладение социальными знаниями (об общественных нормах, об устройстве общества, о социально одобряемых и неодобряемых формах поведения в обществе и т. п.), понимание и осознание социальной реальности и повседневной жизни; </w:t>
      </w:r>
    </w:p>
    <w:p w:rsidR="00595A27"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 xml:space="preserve">сформированные позитивные отношения школьника к базовым ценностям общества (человек, семья, Отечество, природа, мир, знания, труд, культура), сформированное ценностное отношение к социальной реальности в целом; </w:t>
      </w:r>
    </w:p>
    <w:p w:rsidR="00595A27"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достижение учащимися необходимого для жизни в обществе, социуме социального опыта, получение школьником опыта и навыков самостоятельного социального действия;</w:t>
      </w:r>
    </w:p>
    <w:p w:rsidR="008607F0"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сотрудничество, толерантность, уважение и принятие д</w:t>
      </w:r>
      <w:r w:rsidR="00923963" w:rsidRPr="000E2163">
        <w:rPr>
          <w:rFonts w:eastAsia="Calibri"/>
          <w:lang w:eastAsia="en-US"/>
        </w:rPr>
        <w:t>ругого, социальная мобильность;</w:t>
      </w:r>
    </w:p>
    <w:p w:rsidR="00595A27"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 xml:space="preserve">умение коммуникативно взаимодействовать с окружающими людьми, овладение социокультурными нормами поведения в различных ситуациях межличностного и межкультурного общения; </w:t>
      </w:r>
    </w:p>
    <w:p w:rsidR="00595A27" w:rsidRPr="000E2163" w:rsidRDefault="00595A27" w:rsidP="005C775C">
      <w:pPr>
        <w:pStyle w:val="afc"/>
        <w:numPr>
          <w:ilvl w:val="0"/>
          <w:numId w:val="151"/>
        </w:numPr>
        <w:tabs>
          <w:tab w:val="left" w:pos="567"/>
        </w:tabs>
        <w:jc w:val="both"/>
        <w:rPr>
          <w:rFonts w:eastAsia="Calibri"/>
          <w:lang w:eastAsia="en-US"/>
        </w:rPr>
      </w:pPr>
      <w:r w:rsidRPr="000E2163">
        <w:rPr>
          <w:rFonts w:eastAsia="Calibri"/>
          <w:lang w:eastAsia="en-US"/>
        </w:rPr>
        <w:t xml:space="preserve">ценностное отношение к окружающей среде, природе; людям; потребность природоохранной деятельности, участия в экологических инициативах, проектах, социальнозначимой деятельности. </w:t>
      </w:r>
    </w:p>
    <w:p w:rsidR="00595A27" w:rsidRPr="00251B91" w:rsidRDefault="00595A27" w:rsidP="005D2237">
      <w:pPr>
        <w:tabs>
          <w:tab w:val="left" w:pos="567"/>
        </w:tabs>
        <w:jc w:val="both"/>
        <w:rPr>
          <w:rFonts w:eastAsia="Calibri"/>
          <w:lang w:eastAsia="en-US"/>
        </w:rPr>
      </w:pPr>
      <w:r w:rsidRPr="00251B91">
        <w:rPr>
          <w:rFonts w:eastAsia="Calibri"/>
          <w:i/>
          <w:lang w:eastAsia="en-US"/>
        </w:rPr>
        <w:t>Историческое просвещение, изучение государственных символов Российской Федерации</w:t>
      </w:r>
      <w:r w:rsidRPr="00251B91">
        <w:rPr>
          <w:rFonts w:eastAsia="Calibri"/>
          <w:lang w:eastAsia="en-US"/>
        </w:rPr>
        <w:t xml:space="preserve">. Введение в структуру рабочих программ курсов внеурочной деятельности модулей, тематических блоков, направленных на изучение государственных символов Российской Федерации: геральдические вечера, исторические экскурсии, викторины, творческие, исследовательские проекты, просмотр тематических фильмов и др. </w:t>
      </w:r>
    </w:p>
    <w:p w:rsidR="00595A27" w:rsidRPr="00251B91" w:rsidRDefault="00595A27" w:rsidP="005D2237">
      <w:pPr>
        <w:tabs>
          <w:tab w:val="left" w:pos="567"/>
        </w:tabs>
        <w:jc w:val="both"/>
        <w:rPr>
          <w:rFonts w:eastAsia="Calibri"/>
          <w:lang w:eastAsia="en-US"/>
        </w:rPr>
      </w:pPr>
      <w:r w:rsidRPr="00251B91">
        <w:rPr>
          <w:rFonts w:eastAsia="Calibri"/>
          <w:lang w:eastAsia="en-US"/>
        </w:rPr>
        <w:t xml:space="preserve">Церемония поднятия(спуска) Государственного флага РФ еженедельная, вынос государственного флага и исполнение государственного Гимна РФ при организации и проведении торжественных мероприятий, финальных этапов соревнований, церемоний награждений, линейки, акций, флешмобов и т. п. </w:t>
      </w:r>
    </w:p>
    <w:p w:rsidR="00595A27" w:rsidRPr="00251B91" w:rsidRDefault="00595A27" w:rsidP="005D2237">
      <w:pPr>
        <w:tabs>
          <w:tab w:val="left" w:pos="567"/>
        </w:tabs>
        <w:jc w:val="both"/>
        <w:rPr>
          <w:rFonts w:eastAsia="Calibri"/>
          <w:lang w:eastAsia="en-US"/>
        </w:rPr>
      </w:pPr>
      <w:r w:rsidRPr="00251B91">
        <w:rPr>
          <w:rFonts w:eastAsia="Calibri"/>
          <w:lang w:eastAsia="en-US"/>
        </w:rPr>
        <w:t xml:space="preserve">Историческое просвещение в рамках еженедельных информационно-просветительский занятий патриотической, нравственной и экологической направленности «Разговоры о важном». </w:t>
      </w:r>
    </w:p>
    <w:p w:rsidR="00595A27" w:rsidRPr="00251B91" w:rsidRDefault="00595A27" w:rsidP="005D2237">
      <w:pPr>
        <w:tabs>
          <w:tab w:val="left" w:pos="567"/>
        </w:tabs>
        <w:jc w:val="both"/>
        <w:rPr>
          <w:rFonts w:eastAsia="Calibri"/>
          <w:i/>
          <w:lang w:eastAsia="en-US"/>
        </w:rPr>
      </w:pPr>
      <w:r w:rsidRPr="00251B91">
        <w:rPr>
          <w:rFonts w:eastAsia="Calibri"/>
          <w:i/>
          <w:lang w:eastAsia="en-US"/>
        </w:rPr>
        <w:t xml:space="preserve">Воспитательный эффект внеурочной деятельности. </w:t>
      </w:r>
    </w:p>
    <w:p w:rsidR="00A57886" w:rsidRDefault="00595A27" w:rsidP="005D2237">
      <w:pPr>
        <w:tabs>
          <w:tab w:val="left" w:pos="567"/>
        </w:tabs>
        <w:jc w:val="both"/>
        <w:rPr>
          <w:rFonts w:eastAsia="Calibri"/>
          <w:lang w:eastAsia="en-US"/>
        </w:rPr>
      </w:pPr>
      <w:r w:rsidRPr="00251B91">
        <w:rPr>
          <w:rFonts w:eastAsia="Calibri"/>
          <w:lang w:eastAsia="en-US"/>
        </w:rPr>
        <w:t>Все виды внеурочной деятельности обучающихся ориентированы на достижение воспитательных результатов. 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 Внеурочная деятельность способствует тому, что школьник самостоятельно действует в 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w:t>
      </w:r>
      <w:r w:rsidR="00B53456" w:rsidRPr="00251B91">
        <w:rPr>
          <w:rFonts w:eastAsia="Calibri"/>
          <w:lang w:eastAsia="en-US"/>
        </w:rPr>
        <w:t>ельности с другими детьми</w:t>
      </w:r>
      <w:r w:rsidR="00C71CCA">
        <w:rPr>
          <w:rFonts w:eastAsia="Calibri"/>
          <w:lang w:eastAsia="en-US"/>
        </w:rPr>
        <w:t>.</w:t>
      </w:r>
    </w:p>
    <w:p w:rsidR="00A57886" w:rsidRDefault="00A57886" w:rsidP="005D2237">
      <w:pPr>
        <w:tabs>
          <w:tab w:val="left" w:pos="567"/>
        </w:tabs>
        <w:jc w:val="both"/>
        <w:rPr>
          <w:rFonts w:eastAsia="Calibri"/>
          <w:lang w:eastAsia="en-US"/>
        </w:rPr>
      </w:pPr>
    </w:p>
    <w:p w:rsidR="00C71CCA" w:rsidRPr="00265A3A" w:rsidRDefault="00C71CCA" w:rsidP="005D2237">
      <w:pPr>
        <w:ind w:right="1449"/>
        <w:jc w:val="center"/>
        <w:rPr>
          <w:b/>
          <w:sz w:val="22"/>
          <w:szCs w:val="22"/>
          <w:lang w:eastAsia="en-US"/>
        </w:rPr>
      </w:pPr>
      <w:r>
        <w:rPr>
          <w:b/>
          <w:spacing w:val="-2"/>
          <w:szCs w:val="22"/>
          <w:lang w:eastAsia="en-US"/>
        </w:rPr>
        <w:t>3.4.</w:t>
      </w:r>
      <w:r w:rsidR="000E2163">
        <w:rPr>
          <w:b/>
          <w:spacing w:val="-2"/>
          <w:szCs w:val="22"/>
          <w:lang w:eastAsia="en-US"/>
        </w:rPr>
        <w:t xml:space="preserve"> </w:t>
      </w:r>
      <w:r w:rsidR="00265A3A" w:rsidRPr="00265A3A">
        <w:rPr>
          <w:b/>
          <w:spacing w:val="-2"/>
          <w:lang w:eastAsia="en-US"/>
        </w:rPr>
        <w:t>Календарный</w:t>
      </w:r>
      <w:r w:rsidR="00265A3A" w:rsidRPr="00265A3A">
        <w:rPr>
          <w:b/>
          <w:spacing w:val="-10"/>
          <w:lang w:eastAsia="en-US"/>
        </w:rPr>
        <w:t xml:space="preserve"> </w:t>
      </w:r>
      <w:r w:rsidR="00265A3A" w:rsidRPr="00265A3A">
        <w:rPr>
          <w:b/>
          <w:spacing w:val="-2"/>
          <w:lang w:eastAsia="en-US"/>
        </w:rPr>
        <w:t>план</w:t>
      </w:r>
      <w:r w:rsidR="00265A3A" w:rsidRPr="00265A3A">
        <w:rPr>
          <w:b/>
          <w:spacing w:val="-10"/>
          <w:lang w:eastAsia="en-US"/>
        </w:rPr>
        <w:t xml:space="preserve"> </w:t>
      </w:r>
      <w:r w:rsidR="00265A3A" w:rsidRPr="00265A3A">
        <w:rPr>
          <w:b/>
          <w:spacing w:val="-2"/>
          <w:lang w:eastAsia="en-US"/>
        </w:rPr>
        <w:t>воспитательной</w:t>
      </w:r>
      <w:r w:rsidR="00265A3A" w:rsidRPr="00265A3A">
        <w:rPr>
          <w:b/>
          <w:spacing w:val="-8"/>
          <w:lang w:eastAsia="en-US"/>
        </w:rPr>
        <w:t xml:space="preserve"> </w:t>
      </w:r>
      <w:r w:rsidR="00265A3A" w:rsidRPr="00265A3A">
        <w:rPr>
          <w:b/>
          <w:spacing w:val="-2"/>
          <w:lang w:eastAsia="en-US"/>
        </w:rPr>
        <w:t>работы</w:t>
      </w:r>
    </w:p>
    <w:p w:rsidR="005D2237" w:rsidRPr="003241AC" w:rsidRDefault="005D2237" w:rsidP="000E2163">
      <w:pPr>
        <w:widowControl w:val="0"/>
        <w:shd w:val="clear" w:color="auto" w:fill="FFFF00"/>
        <w:autoSpaceDE w:val="0"/>
        <w:autoSpaceDN w:val="0"/>
        <w:jc w:val="center"/>
        <w:rPr>
          <w:sz w:val="23"/>
          <w:szCs w:val="22"/>
          <w:lang w:eastAsia="en-US"/>
        </w:rPr>
        <w:sectPr w:rsidR="005D2237" w:rsidRPr="003241AC" w:rsidSect="000E249E">
          <w:headerReference w:type="even" r:id="rId47"/>
          <w:headerReference w:type="default" r:id="rId48"/>
          <w:footerReference w:type="even" r:id="rId49"/>
          <w:footerReference w:type="default" r:id="rId50"/>
          <w:headerReference w:type="first" r:id="rId51"/>
          <w:footerReference w:type="first" r:id="rId52"/>
          <w:pgSz w:w="11910" w:h="16840"/>
          <w:pgMar w:top="1560" w:right="711" w:bottom="993" w:left="1134" w:header="720" w:footer="555" w:gutter="0"/>
          <w:cols w:space="720"/>
          <w:titlePg/>
          <w:docGrid w:linePitch="326"/>
        </w:sectPr>
      </w:pPr>
    </w:p>
    <w:tbl>
      <w:tblPr>
        <w:tblStyle w:val="350"/>
        <w:tblW w:w="10064" w:type="dxa"/>
        <w:tblInd w:w="137" w:type="dxa"/>
        <w:tblLayout w:type="fixed"/>
        <w:tblLook w:val="04A0" w:firstRow="1" w:lastRow="0" w:firstColumn="1" w:lastColumn="0" w:noHBand="0" w:noVBand="1"/>
      </w:tblPr>
      <w:tblGrid>
        <w:gridCol w:w="779"/>
        <w:gridCol w:w="5742"/>
        <w:gridCol w:w="1417"/>
        <w:gridCol w:w="2126"/>
      </w:tblGrid>
      <w:tr w:rsidR="005D2237" w:rsidRPr="005D2237" w:rsidTr="005D2237">
        <w:tc>
          <w:tcPr>
            <w:tcW w:w="10064" w:type="dxa"/>
            <w:gridSpan w:val="4"/>
          </w:tcPr>
          <w:p w:rsidR="005D2237" w:rsidRPr="005D2237" w:rsidRDefault="005D2237" w:rsidP="005D2237">
            <w:pPr>
              <w:rPr>
                <w:rFonts w:eastAsia="Calibri"/>
                <w:b/>
                <w:lang w:eastAsia="en-US"/>
              </w:rPr>
            </w:pPr>
            <w:r w:rsidRPr="005D2237">
              <w:rPr>
                <w:rFonts w:eastAsia="Calibri"/>
                <w:b/>
                <w:lang w:eastAsia="en-US"/>
              </w:rPr>
              <w:lastRenderedPageBreak/>
              <w:t>2025 – год Героев Отечества</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1.Ключевые общешкольные дела</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Церемония поднятия Государственного флага Российской Федерации и исполнение гимна РФ</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понедельникам</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Торжественная линейка, посвященная Дню знаний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01.09</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безопасности дорожного движения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4-я неделя сентября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Акция «С любовью к бабушкам и дедушкам»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 xml:space="preserve">1-4 </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01.10</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День самоуправления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3.10</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Концерт, посвященный Дню учителя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03.10</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iCs/>
                <w:lang w:eastAsia="en-US"/>
              </w:rPr>
              <w:t>Праздник для первоклассников и их родителей «Мы теперь ученики»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 xml:space="preserve">1-4 </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24.10</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Акция, посвященная Всемирному Дню ребенка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 неделя ноября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матери «Славим женщину, чье имя мать»</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4 неделя ноября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Концерт, посвященный Дню матери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28.11</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ЗОЖ</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декада декабря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Веселые старты в рамках Недели ЗОЖ</w:t>
            </w:r>
          </w:p>
        </w:tc>
        <w:tc>
          <w:tcPr>
            <w:tcW w:w="1417" w:type="dxa"/>
          </w:tcPr>
          <w:p w:rsidR="005D2237" w:rsidRPr="005D2237" w:rsidRDefault="005D2237" w:rsidP="005D2237">
            <w:pPr>
              <w:jc w:val="center"/>
              <w:rPr>
                <w:rFonts w:eastAsia="Calibri"/>
                <w:lang w:eastAsia="en-US"/>
              </w:rPr>
            </w:pPr>
            <w:r w:rsidRPr="005D2237">
              <w:rPr>
                <w:rFonts w:eastAsia="Calibri"/>
                <w:lang w:eastAsia="en-US"/>
              </w:rPr>
              <w:t xml:space="preserve">1-4 </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декада декабря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Мастерская Деда Мороза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Новогодние утренники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4 неделя декабря</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толерантности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26-30.01</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Фестиваль национальных культур народов России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30.01</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Месячник военно-патриотического воспитания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февраль</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Веселые старты, посвященные Дню защитника Отечества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отдельному графику</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Фестиваль детской патриотической песни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27.02</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Концерт, посвященный Дню 8 марта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06.03</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Экологический марафон</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23-27</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День здоровья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03.04</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val="en-US" w:eastAsia="en-US"/>
              </w:rPr>
              <w:t>XIII</w:t>
            </w:r>
            <w:r w:rsidRPr="005D2237">
              <w:rPr>
                <w:rFonts w:eastAsia="Calibri"/>
                <w:lang w:eastAsia="en-US"/>
              </w:rPr>
              <w:t xml:space="preserve"> ежегодный фестиваль детского и юношеского творчества «Новые имена»:</w:t>
            </w:r>
          </w:p>
          <w:p w:rsidR="005D2237" w:rsidRPr="005D2237" w:rsidRDefault="005D2237" w:rsidP="005C775C">
            <w:pPr>
              <w:numPr>
                <w:ilvl w:val="0"/>
                <w:numId w:val="216"/>
              </w:numPr>
              <w:ind w:left="247" w:hanging="247"/>
              <w:contextualSpacing/>
              <w:rPr>
                <w:rFonts w:eastAsia="Calibri"/>
                <w:lang w:eastAsia="en-US"/>
              </w:rPr>
            </w:pPr>
            <w:r w:rsidRPr="005D2237">
              <w:rPr>
                <w:rFonts w:eastAsia="Calibri"/>
                <w:lang w:eastAsia="en-US"/>
              </w:rPr>
              <w:t>полуфиналы</w:t>
            </w:r>
          </w:p>
          <w:p w:rsidR="005D2237" w:rsidRPr="005D2237" w:rsidRDefault="005D2237" w:rsidP="005C775C">
            <w:pPr>
              <w:numPr>
                <w:ilvl w:val="0"/>
                <w:numId w:val="216"/>
              </w:numPr>
              <w:ind w:left="247" w:hanging="247"/>
              <w:contextualSpacing/>
              <w:rPr>
                <w:rFonts w:eastAsia="Calibri"/>
                <w:lang w:eastAsia="en-US"/>
              </w:rPr>
            </w:pPr>
            <w:r w:rsidRPr="005D2237">
              <w:rPr>
                <w:rFonts w:eastAsia="Calibri"/>
                <w:lang w:eastAsia="en-US"/>
              </w:rPr>
              <w:t xml:space="preserve">финал </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p>
          <w:p w:rsidR="005D2237" w:rsidRPr="005D2237" w:rsidRDefault="005D2237" w:rsidP="005D2237">
            <w:pPr>
              <w:jc w:val="center"/>
              <w:rPr>
                <w:rFonts w:eastAsia="Calibri"/>
                <w:lang w:eastAsia="en-US"/>
              </w:rPr>
            </w:pPr>
          </w:p>
          <w:p w:rsidR="005D2237" w:rsidRPr="005D2237" w:rsidRDefault="005D2237" w:rsidP="005D2237">
            <w:pPr>
              <w:jc w:val="center"/>
              <w:rPr>
                <w:rFonts w:eastAsia="Calibri"/>
                <w:lang w:eastAsia="en-US"/>
              </w:rPr>
            </w:pPr>
            <w:r w:rsidRPr="005D2237">
              <w:rPr>
                <w:rFonts w:eastAsia="Calibri"/>
                <w:lang w:eastAsia="en-US"/>
              </w:rPr>
              <w:t>16-17.04</w:t>
            </w:r>
          </w:p>
          <w:p w:rsidR="005D2237" w:rsidRPr="005D2237" w:rsidRDefault="005D2237" w:rsidP="005D2237">
            <w:pPr>
              <w:jc w:val="center"/>
              <w:rPr>
                <w:rFonts w:eastAsia="Calibri"/>
                <w:lang w:eastAsia="en-US"/>
              </w:rPr>
            </w:pPr>
            <w:r w:rsidRPr="005D2237">
              <w:rPr>
                <w:rFonts w:eastAsia="Calibri"/>
                <w:lang w:eastAsia="en-US"/>
              </w:rPr>
              <w:t>30.04</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солдатской славы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04-08.05</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Концерт, посвященный Дню Победы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08.05</w:t>
            </w:r>
          </w:p>
        </w:tc>
      </w:tr>
      <w:tr w:rsidR="005D2237" w:rsidRPr="005D2237" w:rsidTr="005D2237">
        <w:tc>
          <w:tcPr>
            <w:tcW w:w="779" w:type="dxa"/>
          </w:tcPr>
          <w:p w:rsidR="005D2237" w:rsidRPr="005D2237" w:rsidRDefault="005D2237" w:rsidP="005C775C">
            <w:pPr>
              <w:numPr>
                <w:ilvl w:val="0"/>
                <w:numId w:val="206"/>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Торжественная линейка, посвященная празднику «Последний звонок»</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25.05</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2.Классное руководство</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10064" w:type="dxa"/>
            <w:gridSpan w:val="4"/>
          </w:tcPr>
          <w:p w:rsidR="005D2237" w:rsidRPr="005D2237" w:rsidRDefault="005D2237" w:rsidP="005D2237">
            <w:pPr>
              <w:rPr>
                <w:rFonts w:eastAsia="Calibri"/>
                <w:b/>
                <w:lang w:eastAsia="en-US"/>
              </w:rPr>
            </w:pPr>
            <w:r w:rsidRPr="005D2237">
              <w:rPr>
                <w:rFonts w:eastAsia="Calibri"/>
                <w:b/>
                <w:lang w:eastAsia="en-US"/>
              </w:rPr>
              <w:t>Работа с коллективом класса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Изучение классного коллектива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Создание в классном коллективе благоприятного психологического климата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Вовлечение обучающихся в деятельность объединений дополнительного образования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Работа по повышению академической успешности и дисциплинированности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Профилактика деструктивного поведения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Проведение плановых и внеплановых инструктажей по правилам поведения и ТБ с записью в журналах</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и проведение мероприятий с обучающимися согласно плану ВР класса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Подготовка к участию в основных школьных делах</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Согласно плану</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Участие класса в муниципальных, региональных, федеральных мероприятиях, конкурсах, акциях, проектах</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Разработка плана воспитательной работы класса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1-2 неделя сентября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Исполнение гимна РФ</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понедельникам</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Урок Мира, посвященный Дню знаний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01.09</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солидарности в борьбе с терроризмом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03.09</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в рамках Недели безопасности дорожного движения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22-26.09</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Всероссийские открытые уроки по культуре безопасности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01.10</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Международному дню пожилых людей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октября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отца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3 неделя октября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народного единства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 xml:space="preserve">27-31 </w:t>
            </w:r>
          </w:p>
          <w:p w:rsidR="005D2237" w:rsidRPr="005D2237" w:rsidRDefault="005D2237" w:rsidP="005D2237">
            <w:pPr>
              <w:jc w:val="center"/>
              <w:rPr>
                <w:rFonts w:eastAsia="Calibri"/>
                <w:lang w:eastAsia="en-US"/>
              </w:rPr>
            </w:pPr>
            <w:r w:rsidRPr="005D2237">
              <w:rPr>
                <w:rFonts w:eastAsia="Calibri"/>
                <w:lang w:eastAsia="en-US"/>
              </w:rPr>
              <w:t>октября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Всемирному Дню ребенка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10-14.11</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Классное мероприятие, посвященное Дню матери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24-27.11</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Международному дню людей с ограниченными возможностями здоровья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декабря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борьбы со СПИДом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декабря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Конституции Российской Федерации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 неделя декабря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в рамках Недели толерантности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26-30.01</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Профилактический классный час, посвященный Всемирному дню борьбы с ненормативной лексикой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февраля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Классное мероприятие, посвященное Дню защитника Отечества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 неделя февраля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Классное мероприятие, посвященное Международному женскому дню</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марта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в рамках Экологического марафона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3 неделя марта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Единый классный час, посвященный Всемирному дню здоровья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03.04</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космонавтики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13-17.04</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Празднику Весны и труда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4 неделя апреля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Классный час, посвященный Дню Победы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неделя мая</w:t>
            </w:r>
          </w:p>
        </w:tc>
      </w:tr>
      <w:tr w:rsidR="005D2237" w:rsidRPr="005D2237" w:rsidTr="005D2237">
        <w:tc>
          <w:tcPr>
            <w:tcW w:w="10064" w:type="dxa"/>
            <w:gridSpan w:val="4"/>
          </w:tcPr>
          <w:p w:rsidR="005D2237" w:rsidRPr="005D2237" w:rsidRDefault="005D2237" w:rsidP="005D2237">
            <w:pPr>
              <w:rPr>
                <w:rFonts w:eastAsia="Calibri"/>
                <w:b/>
                <w:lang w:eastAsia="en-US"/>
              </w:rPr>
            </w:pPr>
            <w:r w:rsidRPr="005D2237">
              <w:rPr>
                <w:rFonts w:eastAsia="Calibri"/>
                <w:b/>
                <w:lang w:eastAsia="en-US"/>
              </w:rPr>
              <w:t>Индивидуальная работа с обучающимися</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Изучение особенностей личностного развития обучающихся через педагогическое наблюдение, создание ситуаций нравственного выбора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Педагогическая поддержка обучающихся в решении жизненных проблем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мере необходимости</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Педагогическая поддержка учащихся с ОВЗ, «группы риска», одаренных и т.д.</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Мониторинг страниц обучающихся в социальных сетях, работа по профилактике подписок на деструктивные сообщества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 xml:space="preserve">Ежемесячно </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Индивидуальные беседы с обучающимися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мере необходимости</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Адаптация прибывших учащихся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10064" w:type="dxa"/>
            <w:gridSpan w:val="4"/>
          </w:tcPr>
          <w:p w:rsidR="005D2237" w:rsidRPr="005D2237" w:rsidRDefault="005D2237" w:rsidP="005D2237">
            <w:pPr>
              <w:rPr>
                <w:rFonts w:eastAsia="Calibri"/>
                <w:b/>
                <w:lang w:eastAsia="en-US"/>
              </w:rPr>
            </w:pPr>
            <w:r w:rsidRPr="005D2237">
              <w:rPr>
                <w:rFonts w:eastAsia="Calibri"/>
                <w:b/>
                <w:lang w:eastAsia="en-US"/>
              </w:rPr>
              <w:t>Работа с педагогами, работающими с классом</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Консультации с учителями-предметниками по вопросам соблюдения единых требований в воспитании, предупреждению и разрешению конфликтных ситуаций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Консультации педагога-психолога по вопросам изучения личностных особенностей, профилактике деструктивного поведения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Взаимодействие с педагогами ДО, педагогом-организатором, заместителем директора по УВР по вовлечению обучающихся в программы ДО, внеурочные мероприятия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Приглашение учителей-предметников на классные родительские собрания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Взаимодействие с педагогом-психологом по вопросу организации поддержки особых категорий обучающихся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10064" w:type="dxa"/>
            <w:gridSpan w:val="4"/>
          </w:tcPr>
          <w:p w:rsidR="005D2237" w:rsidRPr="005D2237" w:rsidRDefault="005D2237" w:rsidP="005D2237">
            <w:pPr>
              <w:rPr>
                <w:rFonts w:eastAsia="Calibri"/>
                <w:b/>
                <w:lang w:eastAsia="en-US"/>
              </w:rPr>
            </w:pPr>
            <w:r w:rsidRPr="005D2237">
              <w:rPr>
                <w:rFonts w:eastAsia="Calibri"/>
                <w:b/>
                <w:lang w:eastAsia="en-US"/>
              </w:rPr>
              <w:t xml:space="preserve">Работа с родителями учащихся или их законными представителями </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Информирование родителей об 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школьных успехах и проблемах их детей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Помощь родителям в регулировании отношений между ними и другими педагогическими работниками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мере необходимости</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Проведение классных родительских собраний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отдельному плану</w:t>
            </w:r>
          </w:p>
        </w:tc>
      </w:tr>
      <w:tr w:rsidR="005D2237" w:rsidRPr="005D2237" w:rsidTr="005D2237">
        <w:tc>
          <w:tcPr>
            <w:tcW w:w="779" w:type="dxa"/>
          </w:tcPr>
          <w:p w:rsidR="005D2237" w:rsidRPr="005D2237" w:rsidRDefault="005D2237" w:rsidP="005C775C">
            <w:pPr>
              <w:numPr>
                <w:ilvl w:val="0"/>
                <w:numId w:val="207"/>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работы родительского комитета класса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отдельному плану</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3.Школьный урок</w:t>
            </w:r>
          </w:p>
        </w:tc>
      </w:tr>
      <w:tr w:rsidR="005D2237" w:rsidRPr="005D2237" w:rsidTr="005D2237">
        <w:tc>
          <w:tcPr>
            <w:tcW w:w="779" w:type="dxa"/>
            <w:vAlign w:val="center"/>
            <w:hideMark/>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hideMark/>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hideMark/>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hideMark/>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Подбор и использование предметного материала, направленного на решение воспитательных задач</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Создание позитивных и конструктивных отношений между учителем и учениками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Побуждение обучающихся соблюдать правила внутреннего распорядка, нормы поведения, правила общения со сверстниками и педагогами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шефства мотивированных и эрудированных обучающихся над неуспевающими одноклассниками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Инициирование и поддержка исследовательской деятельности обучающихся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Включение в рабочие программы по всем учебным предметам, курсам, модулям целевых ориентиров результатов воспитания, их учёт в формулировках воспитательных задач уроков, занятий, освоения учебной тематики, их реализацию в обучении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08"/>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Включение в рабочие программы учебных предметов, курсов, модулей тематики в соответствии с разделом «Основные школьные дела» данного плана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4.Курсы внеурочной деятельности  и дополнительного образования</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Название курса/программы, занятий</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Количество часов в неделю</w:t>
            </w:r>
          </w:p>
        </w:tc>
      </w:tr>
      <w:tr w:rsidR="005D2237" w:rsidRPr="005D2237" w:rsidTr="005D2237">
        <w:tc>
          <w:tcPr>
            <w:tcW w:w="779" w:type="dxa"/>
          </w:tcPr>
          <w:p w:rsidR="005D2237" w:rsidRPr="005D2237" w:rsidRDefault="005D2237" w:rsidP="005C775C">
            <w:pPr>
              <w:numPr>
                <w:ilvl w:val="0"/>
                <w:numId w:val="209"/>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Разговоры о важном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 ч</w:t>
            </w:r>
          </w:p>
        </w:tc>
      </w:tr>
      <w:tr w:rsidR="005D2237" w:rsidRPr="005D2237" w:rsidTr="005D2237">
        <w:tc>
          <w:tcPr>
            <w:tcW w:w="779" w:type="dxa"/>
          </w:tcPr>
          <w:p w:rsidR="005D2237" w:rsidRPr="005D2237" w:rsidRDefault="005D2237" w:rsidP="005C775C">
            <w:pPr>
              <w:numPr>
                <w:ilvl w:val="0"/>
                <w:numId w:val="209"/>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Театральная студия «</w:t>
            </w:r>
            <w:r w:rsidRPr="005D2237">
              <w:rPr>
                <w:rFonts w:eastAsia="Calibri"/>
                <w:lang w:val="en-US" w:eastAsia="en-US"/>
              </w:rPr>
              <w:t>PRO</w:t>
            </w:r>
            <w:r w:rsidRPr="005D2237">
              <w:rPr>
                <w:rFonts w:eastAsia="Calibri"/>
                <w:lang w:eastAsia="en-US"/>
              </w:rPr>
              <w:t>арт»</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9 ч</w:t>
            </w:r>
          </w:p>
        </w:tc>
      </w:tr>
      <w:tr w:rsidR="005D2237" w:rsidRPr="005D2237" w:rsidTr="005D2237">
        <w:tc>
          <w:tcPr>
            <w:tcW w:w="779" w:type="dxa"/>
          </w:tcPr>
          <w:p w:rsidR="005D2237" w:rsidRPr="005D2237" w:rsidRDefault="005D2237" w:rsidP="005C775C">
            <w:pPr>
              <w:numPr>
                <w:ilvl w:val="0"/>
                <w:numId w:val="209"/>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Кружок «Хореография»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18 ч</w:t>
            </w:r>
          </w:p>
        </w:tc>
      </w:tr>
      <w:tr w:rsidR="005D2237" w:rsidRPr="005D2237" w:rsidTr="005D2237">
        <w:tc>
          <w:tcPr>
            <w:tcW w:w="779" w:type="dxa"/>
          </w:tcPr>
          <w:p w:rsidR="005D2237" w:rsidRPr="005D2237" w:rsidRDefault="005D2237" w:rsidP="005C775C">
            <w:pPr>
              <w:numPr>
                <w:ilvl w:val="0"/>
                <w:numId w:val="209"/>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Кружок «Умелые ручки»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18 ч</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5.Работа с родителями</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родительского контроля качества питания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работы родительских комитетов классов</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работы общешкольного родительского комитета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Общешкольные родительские собрания, направленные на обсуждение актуальных вопросов либо решение острых школьных проблем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Классные родительские собрания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отдельному плану</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встреч по запросу родителей с педагогом-психологом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Вовлечение родителей в подготовку и проведение классных и общешкольных мероприятий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плану работы</w:t>
            </w:r>
          </w:p>
        </w:tc>
      </w:tr>
      <w:tr w:rsidR="005D2237" w:rsidRPr="005D2237" w:rsidTr="005D2237">
        <w:tc>
          <w:tcPr>
            <w:tcW w:w="779" w:type="dxa"/>
          </w:tcPr>
          <w:p w:rsidR="005D2237" w:rsidRPr="005D2237" w:rsidRDefault="005D2237" w:rsidP="005C775C">
            <w:pPr>
              <w:numPr>
                <w:ilvl w:val="0"/>
                <w:numId w:val="210"/>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Проведение индивидуальных консультаций для родителей с целью координации воспитательных усилий педагогов и родителей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 по мере необходимости</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6.Самоуправление</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1"/>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Участие в мероприятиях, проходящих под эгидой РДДМ «Движение Первых» и мероприятиях, подготовленных активом школы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1"/>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День самоуправления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03.10</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7.Профориентация</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2"/>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Освоение обучающимися основ профессии в рамках внеурочной деятельности, дополнительного образования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2"/>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Классные часы по профориентации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8.Экскурсии, экспедиции и походы</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lastRenderedPageBreak/>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3"/>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Тематические мероприятия на базе других организаций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3"/>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Экскурсии, посещение музеев, театров, кинотеатров и т.п.</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3"/>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Экскурсия по военному городку. Возложение цветов к памятникам погибшим воинам 46-й ОБрОН</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1-е классы</w:t>
            </w:r>
          </w:p>
        </w:tc>
        <w:tc>
          <w:tcPr>
            <w:tcW w:w="2126" w:type="dxa"/>
          </w:tcPr>
          <w:p w:rsidR="005D2237" w:rsidRPr="005D2237" w:rsidRDefault="005D2237" w:rsidP="005D2237">
            <w:pPr>
              <w:jc w:val="center"/>
              <w:rPr>
                <w:rFonts w:eastAsia="Calibri"/>
                <w:lang w:eastAsia="en-US"/>
              </w:rPr>
            </w:pPr>
            <w:r w:rsidRPr="005D2237">
              <w:rPr>
                <w:rFonts w:eastAsia="Calibri"/>
                <w:lang w:eastAsia="en-US"/>
              </w:rPr>
              <w:t xml:space="preserve">Сентябрь </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9.Организация предметно-эстетической среды</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школьного медиацентра</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Публикация новостных статей и фотографий на школьном сайте</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Публикация тематических постов в сообществе школы в социальной сети «ВКонтакте»</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Оформление информационных стендов, ведение календаря памятных дат</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Оформление фотозон к праздникам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Оформление и обновление классных уголков, оформление классных кабинетов к праздникам</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Разработка и оформление пространств проведения значимых событий, праздников, концертов, церемоний, торжественных линеек, вечеров</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Участие в выставках и конкурсах творческих работ по различным направления воспитательной работы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отдельному плану</w:t>
            </w:r>
          </w:p>
        </w:tc>
      </w:tr>
      <w:tr w:rsidR="005D2237" w:rsidRPr="005D2237" w:rsidTr="005D2237">
        <w:tc>
          <w:tcPr>
            <w:tcW w:w="779" w:type="dxa"/>
          </w:tcPr>
          <w:p w:rsidR="005D2237" w:rsidRPr="005D2237" w:rsidRDefault="005D2237" w:rsidP="005C775C">
            <w:pPr>
              <w:numPr>
                <w:ilvl w:val="0"/>
                <w:numId w:val="214"/>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Мастерская Деда Мороза (коллективное оформление школы к Новому году)</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Декабрь</w:t>
            </w:r>
          </w:p>
        </w:tc>
      </w:tr>
      <w:tr w:rsidR="005D2237" w:rsidRPr="005D2237" w:rsidTr="005D2237">
        <w:tc>
          <w:tcPr>
            <w:tcW w:w="10064" w:type="dxa"/>
            <w:gridSpan w:val="4"/>
          </w:tcPr>
          <w:p w:rsidR="005D2237" w:rsidRPr="005D2237" w:rsidRDefault="005D2237" w:rsidP="005D2237">
            <w:pPr>
              <w:jc w:val="center"/>
              <w:rPr>
                <w:rFonts w:eastAsia="Calibri"/>
                <w:b/>
                <w:lang w:eastAsia="en-US"/>
              </w:rPr>
            </w:pPr>
            <w:r w:rsidRPr="005D2237">
              <w:rPr>
                <w:rFonts w:eastAsia="Calibri"/>
                <w:b/>
                <w:lang w:eastAsia="en-US"/>
              </w:rPr>
              <w:t>10.Профилактика и безопасность</w:t>
            </w:r>
          </w:p>
        </w:tc>
      </w:tr>
      <w:tr w:rsidR="005D2237" w:rsidRPr="005D2237" w:rsidTr="005D2237">
        <w:tc>
          <w:tcPr>
            <w:tcW w:w="779" w:type="dxa"/>
            <w:vAlign w:val="center"/>
          </w:tcPr>
          <w:p w:rsidR="005D2237" w:rsidRPr="005D2237" w:rsidRDefault="005D2237" w:rsidP="005D2237">
            <w:pPr>
              <w:jc w:val="center"/>
              <w:rPr>
                <w:rFonts w:eastAsia="Calibri"/>
                <w:i/>
                <w:lang w:eastAsia="en-US"/>
              </w:rPr>
            </w:pPr>
            <w:r w:rsidRPr="005D2237">
              <w:rPr>
                <w:rFonts w:eastAsia="Calibri"/>
                <w:i/>
                <w:lang w:eastAsia="en-US"/>
              </w:rPr>
              <w:t>№</w:t>
            </w:r>
          </w:p>
        </w:tc>
        <w:tc>
          <w:tcPr>
            <w:tcW w:w="5742" w:type="dxa"/>
            <w:vAlign w:val="center"/>
          </w:tcPr>
          <w:p w:rsidR="005D2237" w:rsidRPr="005D2237" w:rsidRDefault="005D2237" w:rsidP="005D2237">
            <w:pPr>
              <w:jc w:val="center"/>
              <w:rPr>
                <w:rFonts w:eastAsia="Calibri"/>
                <w:i/>
                <w:lang w:eastAsia="en-US"/>
              </w:rPr>
            </w:pPr>
            <w:r w:rsidRPr="005D2237">
              <w:rPr>
                <w:rFonts w:eastAsia="Calibri"/>
                <w:i/>
                <w:lang w:eastAsia="en-US"/>
              </w:rPr>
              <w:t>Дела, события, мероприятия</w:t>
            </w:r>
          </w:p>
        </w:tc>
        <w:tc>
          <w:tcPr>
            <w:tcW w:w="1417" w:type="dxa"/>
            <w:vAlign w:val="center"/>
          </w:tcPr>
          <w:p w:rsidR="005D2237" w:rsidRPr="005D2237" w:rsidRDefault="005D2237" w:rsidP="005D2237">
            <w:pPr>
              <w:jc w:val="center"/>
              <w:rPr>
                <w:rFonts w:eastAsia="Calibri"/>
                <w:i/>
                <w:lang w:eastAsia="en-US"/>
              </w:rPr>
            </w:pPr>
            <w:r w:rsidRPr="005D2237">
              <w:rPr>
                <w:rFonts w:eastAsia="Calibri"/>
                <w:i/>
                <w:lang w:eastAsia="en-US"/>
              </w:rPr>
              <w:t>Классы</w:t>
            </w:r>
          </w:p>
        </w:tc>
        <w:tc>
          <w:tcPr>
            <w:tcW w:w="2126" w:type="dxa"/>
            <w:vAlign w:val="center"/>
          </w:tcPr>
          <w:p w:rsidR="005D2237" w:rsidRPr="005D2237" w:rsidRDefault="005D2237" w:rsidP="005D2237">
            <w:pPr>
              <w:jc w:val="center"/>
              <w:rPr>
                <w:rFonts w:eastAsia="Calibri"/>
                <w:i/>
                <w:lang w:eastAsia="en-US"/>
              </w:rPr>
            </w:pPr>
            <w:r w:rsidRPr="005D2237">
              <w:rPr>
                <w:rFonts w:eastAsia="Calibri"/>
                <w:i/>
                <w:lang w:eastAsia="en-US"/>
              </w:rPr>
              <w:t>Сроки</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Неделя безопасности дорожного движения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22-26.09</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Профилактические беседы с приглашением инспектора ВАИ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согласованию</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Мероприятия в рамках деятельности психологической службы</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По отдельным планам</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Мероприятия с участием сотрудников МВД, ПДН, ФСБ, войсковых частей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Индивидуальная работа с обучающимися и их родителями (законными представителями) в рамках работы Совета профилактики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Проведение инструктажей с обучающимися</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Тематические и профилактические классные часы и родительские собрания (согласно планам ВР классных руководителей)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Психолого-педагогическое сопровождение обучающихся групп риска по разным направлениям (агрессивное поведение, зависимости, суицидальное поведение)</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Индивидуальные и групповые коррекционно-развивающие занятия с обучающимися группы риска, консультаций с их родителями (законными представителями)</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Занятия, направленные на формирование социально одобряемого поведения, развитие навыков саморефлексии, самоконтроля, устойчивости к негативным воздействиям, групповому давлению</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r w:rsidR="005D2237" w:rsidRPr="005D2237" w:rsidTr="005D2237">
        <w:tc>
          <w:tcPr>
            <w:tcW w:w="779" w:type="dxa"/>
          </w:tcPr>
          <w:p w:rsidR="005D2237" w:rsidRPr="005D2237" w:rsidRDefault="005D2237" w:rsidP="005C775C">
            <w:pPr>
              <w:numPr>
                <w:ilvl w:val="0"/>
                <w:numId w:val="215"/>
              </w:numPr>
              <w:contextualSpacing/>
              <w:jc w:val="center"/>
              <w:rPr>
                <w:rFonts w:eastAsia="Calibri"/>
                <w:lang w:eastAsia="en-US"/>
              </w:rPr>
            </w:pPr>
          </w:p>
        </w:tc>
        <w:tc>
          <w:tcPr>
            <w:tcW w:w="5742" w:type="dxa"/>
          </w:tcPr>
          <w:p w:rsidR="005D2237" w:rsidRPr="005D2237" w:rsidRDefault="005D2237" w:rsidP="005D2237">
            <w:pPr>
              <w:rPr>
                <w:rFonts w:eastAsia="Calibri"/>
                <w:lang w:eastAsia="en-US"/>
              </w:rPr>
            </w:pPr>
            <w:r w:rsidRPr="005D2237">
              <w:rPr>
                <w:rFonts w:eastAsia="Calibri"/>
                <w:lang w:eastAsia="en-US"/>
              </w:rPr>
              <w:t>Организация психолого-педагогического просвещения родителей</w:t>
            </w:r>
          </w:p>
        </w:tc>
        <w:tc>
          <w:tcPr>
            <w:tcW w:w="1417" w:type="dxa"/>
          </w:tcPr>
          <w:p w:rsidR="005D2237" w:rsidRPr="005D2237" w:rsidRDefault="005D2237" w:rsidP="005D2237">
            <w:pPr>
              <w:jc w:val="center"/>
              <w:rPr>
                <w:rFonts w:eastAsia="Calibri"/>
                <w:lang w:eastAsia="en-US"/>
              </w:rPr>
            </w:pPr>
            <w:r w:rsidRPr="005D2237">
              <w:rPr>
                <w:rFonts w:eastAsia="Calibri"/>
                <w:lang w:eastAsia="en-US"/>
              </w:rPr>
              <w:t>1-4</w:t>
            </w:r>
          </w:p>
        </w:tc>
        <w:tc>
          <w:tcPr>
            <w:tcW w:w="2126" w:type="dxa"/>
          </w:tcPr>
          <w:p w:rsidR="005D2237" w:rsidRPr="005D2237" w:rsidRDefault="005D2237" w:rsidP="005D2237">
            <w:pPr>
              <w:jc w:val="center"/>
              <w:rPr>
                <w:rFonts w:eastAsia="Calibri"/>
                <w:lang w:eastAsia="en-US"/>
              </w:rPr>
            </w:pPr>
            <w:r w:rsidRPr="005D2237">
              <w:rPr>
                <w:rFonts w:eastAsia="Calibri"/>
                <w:lang w:eastAsia="en-US"/>
              </w:rPr>
              <w:t>В течение года</w:t>
            </w:r>
          </w:p>
        </w:tc>
      </w:tr>
    </w:tbl>
    <w:p w:rsidR="00E5248A" w:rsidRDefault="00E5248A" w:rsidP="005D2237">
      <w:pPr>
        <w:widowControl w:val="0"/>
        <w:autoSpaceDE w:val="0"/>
        <w:autoSpaceDN w:val="0"/>
        <w:jc w:val="center"/>
        <w:rPr>
          <w:sz w:val="23"/>
          <w:szCs w:val="22"/>
          <w:lang w:eastAsia="en-US"/>
        </w:rPr>
      </w:pPr>
    </w:p>
    <w:p w:rsidR="00E5248A" w:rsidRDefault="00E5248A" w:rsidP="00E5248A">
      <w:pPr>
        <w:rPr>
          <w:sz w:val="23"/>
          <w:szCs w:val="22"/>
          <w:lang w:eastAsia="en-US"/>
        </w:rPr>
      </w:pPr>
    </w:p>
    <w:p w:rsidR="00DA3265" w:rsidRDefault="00E5248A" w:rsidP="00E5248A">
      <w:pPr>
        <w:tabs>
          <w:tab w:val="left" w:pos="2505"/>
        </w:tabs>
        <w:rPr>
          <w:b/>
        </w:rPr>
      </w:pPr>
      <w:r>
        <w:rPr>
          <w:sz w:val="23"/>
          <w:szCs w:val="22"/>
          <w:lang w:eastAsia="en-US"/>
        </w:rPr>
        <w:tab/>
      </w:r>
      <w:r w:rsidR="00DA3265" w:rsidRPr="00251B91">
        <w:rPr>
          <w:b/>
        </w:rPr>
        <w:t xml:space="preserve">3.5. </w:t>
      </w:r>
      <w:r w:rsidR="00D5483C">
        <w:rPr>
          <w:b/>
        </w:rPr>
        <w:t>У</w:t>
      </w:r>
      <w:r w:rsidR="000237CE">
        <w:rPr>
          <w:b/>
        </w:rPr>
        <w:t xml:space="preserve">словия </w:t>
      </w:r>
      <w:proofErr w:type="gramStart"/>
      <w:r w:rsidR="000237CE" w:rsidRPr="00251B91">
        <w:rPr>
          <w:b/>
        </w:rPr>
        <w:t xml:space="preserve">реализации </w:t>
      </w:r>
      <w:r w:rsidR="000237CE">
        <w:rPr>
          <w:b/>
        </w:rPr>
        <w:t xml:space="preserve"> ОП</w:t>
      </w:r>
      <w:proofErr w:type="gramEnd"/>
      <w:r w:rsidR="000237CE">
        <w:rPr>
          <w:b/>
        </w:rPr>
        <w:t xml:space="preserve"> НОО</w:t>
      </w:r>
    </w:p>
    <w:p w:rsidR="00D5483C" w:rsidRDefault="00D5483C" w:rsidP="00D5483C">
      <w:pPr>
        <w:widowControl w:val="0"/>
        <w:ind w:left="740" w:hanging="740"/>
        <w:rPr>
          <w:b/>
        </w:rPr>
      </w:pPr>
    </w:p>
    <w:p w:rsidR="00D5483C" w:rsidRDefault="00D5483C" w:rsidP="00D5483C">
      <w:pPr>
        <w:widowControl w:val="0"/>
        <w:ind w:left="142" w:hanging="142"/>
      </w:pPr>
      <w:r>
        <w:t xml:space="preserve">     </w:t>
      </w:r>
      <w:r w:rsidRPr="00D5483C">
        <w:t>Система условий реализации программы начального общего образования,</w:t>
      </w:r>
      <w:r>
        <w:t xml:space="preserve"> созданная в </w:t>
      </w:r>
      <w:proofErr w:type="gramStart"/>
      <w:r w:rsidRPr="00D5483C">
        <w:t>образовательной организации</w:t>
      </w:r>
      <w:proofErr w:type="gramEnd"/>
      <w:r w:rsidRPr="00D5483C">
        <w:t xml:space="preserve"> соответствует требованиям ФГОС ООО и</w:t>
      </w:r>
      <w:r>
        <w:t xml:space="preserve"> </w:t>
      </w:r>
      <w:r w:rsidRPr="00D5483C">
        <w:t>направлена на достижение планируемых результато</w:t>
      </w:r>
      <w:r>
        <w:t xml:space="preserve">в освоения программы начального </w:t>
      </w:r>
      <w:r w:rsidRPr="00D5483C">
        <w:t>общего образования</w:t>
      </w:r>
      <w:r>
        <w:t>.</w:t>
      </w:r>
    </w:p>
    <w:p w:rsidR="00D5483C" w:rsidRDefault="00D5483C" w:rsidP="00D5483C">
      <w:pPr>
        <w:widowControl w:val="0"/>
        <w:ind w:left="142" w:hanging="142"/>
      </w:pPr>
      <w:r>
        <w:t xml:space="preserve">             Созданные в образовательном учреждении, реализующем основную образовательную программу начального общего образования, условия: </w:t>
      </w:r>
    </w:p>
    <w:p w:rsidR="00D5483C" w:rsidRDefault="00D5483C" w:rsidP="005C775C">
      <w:pPr>
        <w:pStyle w:val="afc"/>
        <w:widowControl w:val="0"/>
        <w:numPr>
          <w:ilvl w:val="1"/>
          <w:numId w:val="134"/>
        </w:numPr>
        <w:ind w:left="709" w:hanging="425"/>
      </w:pPr>
      <w:r>
        <w:t xml:space="preserve">соответствовуют требованиям Стандарта; </w:t>
      </w:r>
    </w:p>
    <w:p w:rsidR="00D5483C" w:rsidRDefault="00D5483C" w:rsidP="005C775C">
      <w:pPr>
        <w:pStyle w:val="afc"/>
        <w:widowControl w:val="0"/>
        <w:numPr>
          <w:ilvl w:val="1"/>
          <w:numId w:val="134"/>
        </w:numPr>
        <w:ind w:left="709" w:hanging="425"/>
      </w:pPr>
      <w:r>
        <w:t xml:space="preserve">гарантируют сохранность и укрепление физического, психологического и социального здоровья обучающихся; </w:t>
      </w:r>
    </w:p>
    <w:p w:rsidR="00D5483C" w:rsidRDefault="00D5483C" w:rsidP="005C775C">
      <w:pPr>
        <w:pStyle w:val="afc"/>
        <w:widowControl w:val="0"/>
        <w:numPr>
          <w:ilvl w:val="1"/>
          <w:numId w:val="134"/>
        </w:numPr>
        <w:ind w:left="709" w:hanging="425"/>
      </w:pPr>
      <w:r>
        <w:t>обеспечивают реализацию основной образовательной программы образовательного учреждения и достижение планируемых результатов её освоения;</w:t>
      </w:r>
    </w:p>
    <w:p w:rsidR="00D5483C" w:rsidRPr="00D5483C" w:rsidRDefault="00D5483C" w:rsidP="005C775C">
      <w:pPr>
        <w:pStyle w:val="afc"/>
        <w:widowControl w:val="0"/>
        <w:numPr>
          <w:ilvl w:val="1"/>
          <w:numId w:val="134"/>
        </w:numPr>
        <w:ind w:left="709" w:hanging="425"/>
      </w:pPr>
      <w:r>
        <w:t>учитывают особенности образовательного учреждения, его организационную структуру, запросы участников образовательного процесса</w:t>
      </w:r>
      <w:r w:rsidR="008A4538">
        <w:t>.</w:t>
      </w:r>
    </w:p>
    <w:p w:rsidR="005A3959" w:rsidRPr="00251B91" w:rsidRDefault="00DA3265" w:rsidP="00DC221A">
      <w:pPr>
        <w:widowControl w:val="0"/>
        <w:ind w:left="709" w:hanging="425"/>
        <w:jc w:val="both"/>
        <w:rPr>
          <w:b/>
        </w:rPr>
      </w:pPr>
      <w:r w:rsidRPr="00251B91">
        <w:rPr>
          <w:b/>
        </w:rPr>
        <w:t>Требования к условиям реализации программы основного общего образования</w:t>
      </w:r>
      <w:r w:rsidR="005A3959" w:rsidRPr="00251B91">
        <w:rPr>
          <w:b/>
        </w:rPr>
        <w:t xml:space="preserve"> </w:t>
      </w:r>
      <w:r w:rsidRPr="00251B91">
        <w:rPr>
          <w:b/>
        </w:rPr>
        <w:t>включают:</w:t>
      </w:r>
      <w:r w:rsidR="005A3959" w:rsidRPr="00251B91">
        <w:rPr>
          <w:b/>
        </w:rPr>
        <w:t xml:space="preserve"> </w:t>
      </w:r>
    </w:p>
    <w:p w:rsidR="00DA3265" w:rsidRPr="008A4538" w:rsidRDefault="00DA3265" w:rsidP="005C775C">
      <w:pPr>
        <w:pStyle w:val="afc"/>
        <w:widowControl w:val="0"/>
        <w:numPr>
          <w:ilvl w:val="0"/>
          <w:numId w:val="135"/>
        </w:numPr>
        <w:ind w:left="709" w:hanging="425"/>
        <w:jc w:val="both"/>
        <w:rPr>
          <w:b/>
        </w:rPr>
      </w:pPr>
      <w:r w:rsidRPr="00251B91">
        <w:t>общесистемные требования;</w:t>
      </w:r>
    </w:p>
    <w:p w:rsidR="00DA3265" w:rsidRPr="00251B91" w:rsidRDefault="00DA3265" w:rsidP="005C775C">
      <w:pPr>
        <w:pStyle w:val="afc"/>
        <w:widowControl w:val="0"/>
        <w:numPr>
          <w:ilvl w:val="0"/>
          <w:numId w:val="135"/>
        </w:numPr>
        <w:ind w:left="709" w:hanging="425"/>
        <w:jc w:val="both"/>
      </w:pPr>
      <w:r w:rsidRPr="00251B91">
        <w:t>требования к материально-техническому, учебно-методическому обеспечению;</w:t>
      </w:r>
    </w:p>
    <w:p w:rsidR="00DA3265" w:rsidRPr="00251B91" w:rsidRDefault="00DA3265" w:rsidP="005C775C">
      <w:pPr>
        <w:pStyle w:val="afc"/>
        <w:widowControl w:val="0"/>
        <w:numPr>
          <w:ilvl w:val="0"/>
          <w:numId w:val="135"/>
        </w:numPr>
        <w:ind w:left="709" w:hanging="425"/>
        <w:jc w:val="both"/>
      </w:pPr>
      <w:r w:rsidRPr="00251B91">
        <w:t>требования к психолого-педагогическим, кадровым и финансовым условиям.</w:t>
      </w:r>
    </w:p>
    <w:p w:rsidR="00DA3265" w:rsidRPr="00251B91" w:rsidRDefault="00DA3265" w:rsidP="00DA3265">
      <w:pPr>
        <w:widowControl w:val="0"/>
        <w:ind w:left="740" w:hanging="740"/>
        <w:jc w:val="both"/>
        <w:rPr>
          <w:b/>
        </w:rPr>
      </w:pPr>
      <w:r w:rsidRPr="00251B91">
        <w:t xml:space="preserve"> </w:t>
      </w:r>
      <w:r w:rsidRPr="00251B91">
        <w:rPr>
          <w:b/>
        </w:rPr>
        <w:t xml:space="preserve">Характеристика условий реализации общесистемных требований </w:t>
      </w:r>
    </w:p>
    <w:p w:rsidR="00DA3265" w:rsidRPr="00251B91" w:rsidRDefault="00DA3265" w:rsidP="00DA3265">
      <w:pPr>
        <w:widowControl w:val="0"/>
        <w:ind w:left="740" w:hanging="740"/>
        <w:jc w:val="both"/>
      </w:pPr>
      <w:r w:rsidRPr="00251B91">
        <w:t>Результатом выполнения требований к условиям реализации программы начального общего</w:t>
      </w:r>
    </w:p>
    <w:p w:rsidR="00DA3265" w:rsidRPr="00251B91" w:rsidRDefault="00DA3265" w:rsidP="00DA3265">
      <w:pPr>
        <w:widowControl w:val="0"/>
        <w:jc w:val="both"/>
      </w:pPr>
      <w:r w:rsidRPr="00251B91">
        <w:t xml:space="preserve">образования является создание комфортной развивающей образовательной среды по отношению к обучающимся и педагогическим работникам: </w:t>
      </w:r>
    </w:p>
    <w:p w:rsidR="00DA3265" w:rsidRPr="00251B91" w:rsidRDefault="00DA3265" w:rsidP="005C775C">
      <w:pPr>
        <w:pStyle w:val="afc"/>
        <w:widowControl w:val="0"/>
        <w:numPr>
          <w:ilvl w:val="0"/>
          <w:numId w:val="136"/>
        </w:numPr>
        <w:jc w:val="both"/>
      </w:pPr>
      <w:r w:rsidRPr="00251B91">
        <w:t xml:space="preserve">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 </w:t>
      </w:r>
    </w:p>
    <w:p w:rsidR="00DA3265" w:rsidRPr="00251B91" w:rsidRDefault="00DA3265" w:rsidP="005C775C">
      <w:pPr>
        <w:pStyle w:val="afc"/>
        <w:widowControl w:val="0"/>
        <w:numPr>
          <w:ilvl w:val="0"/>
          <w:numId w:val="136"/>
        </w:numPr>
        <w:jc w:val="both"/>
      </w:pPr>
      <w:r w:rsidRPr="00251B91">
        <w:t xml:space="preserve">гарантирующей безопасность, охрану и укрепление физического, психического здоровья и социального благополучия обучающихся. </w:t>
      </w:r>
    </w:p>
    <w:p w:rsidR="00DA3265" w:rsidRPr="00251B91" w:rsidRDefault="00DA3265" w:rsidP="008A4538">
      <w:pPr>
        <w:widowControl w:val="0"/>
        <w:ind w:left="360"/>
        <w:jc w:val="both"/>
      </w:pPr>
      <w:r w:rsidRPr="00251B91">
        <w:t>В целях обеспечения реализации программы начального общего образования в организации для участников образовательных отношений созданы условия, обеспечивающие возможность:</w:t>
      </w:r>
    </w:p>
    <w:p w:rsidR="00DA3265" w:rsidRPr="00251B91" w:rsidRDefault="00DA3265" w:rsidP="005C775C">
      <w:pPr>
        <w:pStyle w:val="afc"/>
        <w:widowControl w:val="0"/>
        <w:numPr>
          <w:ilvl w:val="0"/>
          <w:numId w:val="136"/>
        </w:numPr>
        <w:jc w:val="both"/>
      </w:pPr>
      <w:r w:rsidRPr="00251B91">
        <w:t>достижения планируемых результатов освоения программы начального общего образования обучающимися;</w:t>
      </w:r>
    </w:p>
    <w:p w:rsidR="00DA3265" w:rsidRPr="00251B91" w:rsidRDefault="00DA3265" w:rsidP="005C775C">
      <w:pPr>
        <w:pStyle w:val="afc"/>
        <w:widowControl w:val="0"/>
        <w:numPr>
          <w:ilvl w:val="0"/>
          <w:numId w:val="136"/>
        </w:numPr>
        <w:jc w:val="both"/>
      </w:pPr>
      <w:r w:rsidRPr="00251B91">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w:t>
      </w:r>
    </w:p>
    <w:p w:rsidR="00DA3265" w:rsidRPr="008A4538" w:rsidRDefault="00DA3265" w:rsidP="005C775C">
      <w:pPr>
        <w:pStyle w:val="afc"/>
        <w:widowControl w:val="0"/>
        <w:numPr>
          <w:ilvl w:val="0"/>
          <w:numId w:val="136"/>
        </w:numPr>
        <w:jc w:val="both"/>
        <w:rPr>
          <w:rFonts w:eastAsia="Arial Unicode MS"/>
          <w:lang w:bidi="ru-RU"/>
        </w:rPr>
      </w:pPr>
      <w:r w:rsidRPr="00251B91">
        <w:t>выявления и развития способностей обучающихся через урочную и внеурочную деятельность, систему воспитательных мероприятий, практик, учебных занятий и иных форм деятельности, включая общественно полезную деятельность, в том числе с использованием возможностей иных образовательных организаций, а также</w:t>
      </w:r>
      <w:r w:rsidRPr="008A4538">
        <w:rPr>
          <w:rFonts w:eastAsia="Arial Unicode MS"/>
          <w:lang w:bidi="ru-RU"/>
        </w:rPr>
        <w:t xml:space="preserve"> организаций, обладающих ресурсами, необходимыми для реализации программ начального общего образования, и иных видов образовательной деятельности, предусмотренных программой </w:t>
      </w:r>
      <w:r w:rsidRPr="008A4538">
        <w:rPr>
          <w:rFonts w:eastAsia="Arial Unicode MS"/>
          <w:lang w:bidi="ru-RU"/>
        </w:rPr>
        <w:lastRenderedPageBreak/>
        <w:t xml:space="preserve">начального общего образования; – 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выполнения индивидуальных и групповых проектных работ, включая задания межпредметного характера, в том числе с участием в совместной деятельности;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участия обучающихся, их родителей (законных представителей) и педагогических работников в разработке программы начального общего образования, проектировании и развитии в организации социальной среды, а также в разработке и реализации индивидуальных учебных планов;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эффективного использования времени, отведенного на реализацию части программы начального общего образования, формируемой участниками образовательных отношений, в соответствии с запросами обучающихся и их родителей (законных представителей), особенностями развития и возможностями обучающихся, спецификой организации, и с учетом национальных и культурных особенностей Республики;</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использования в образовательной деятельности современных образовательных и информационных технологий;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эффективной самостоятельной работы обучающихся при поддержке педагогических работников;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включения обучающихся в процессы понимания и преобразования внешней социальной среды (населенного пункта, муниципального района, субъекта Российской Федерации) для приобретения опыта социальной деятельности, реализации социальных проектов и программ;</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обновления содержания программы начального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а также с учетом национальных и культурных особенностей субъекта Российской Федерации; </w:t>
      </w:r>
    </w:p>
    <w:p w:rsidR="00DA3265" w:rsidRPr="008A4538" w:rsidRDefault="00DA3265" w:rsidP="005C775C">
      <w:pPr>
        <w:pStyle w:val="afc"/>
        <w:widowControl w:val="0"/>
        <w:numPr>
          <w:ilvl w:val="0"/>
          <w:numId w:val="136"/>
        </w:numPr>
        <w:jc w:val="both"/>
        <w:rPr>
          <w:rFonts w:eastAsia="Arial Unicode MS"/>
          <w:lang w:bidi="ru-RU"/>
        </w:rPr>
      </w:pPr>
      <w:r w:rsidRPr="008A4538">
        <w:rPr>
          <w:rFonts w:eastAsia="Arial Unicode MS"/>
          <w:lang w:bidi="ru-RU"/>
        </w:rPr>
        <w:t xml:space="preserve">эффективного управления организацией с использованием ИКТ, а также современных механизмов финансирования реализации программ начального общего образования. </w:t>
      </w:r>
    </w:p>
    <w:p w:rsidR="00DA3265" w:rsidRPr="008A4538" w:rsidRDefault="00DA3265" w:rsidP="008A4538">
      <w:pPr>
        <w:widowControl w:val="0"/>
        <w:ind w:left="360"/>
        <w:jc w:val="both"/>
        <w:rPr>
          <w:rFonts w:eastAsia="Arial Unicode MS"/>
          <w:lang w:bidi="ru-RU"/>
        </w:rPr>
      </w:pPr>
      <w:r w:rsidRPr="008A4538">
        <w:rPr>
          <w:rFonts w:eastAsia="Arial Unicode MS"/>
          <w:lang w:bidi="ru-RU"/>
        </w:rPr>
        <w:t xml:space="preserve">При реализации программы начального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организации. Каждый обучающийся и родитель (законный представитель) имеет свои логин и пароль от электронной информационной системы «Электронный журнал», также имеется свободный доступ к официальному сайту образовательной организации в сети Интернет. </w:t>
      </w:r>
    </w:p>
    <w:p w:rsidR="00DA3265" w:rsidRPr="00251B91" w:rsidRDefault="00DA3265" w:rsidP="00DA3265">
      <w:pPr>
        <w:widowControl w:val="0"/>
        <w:jc w:val="both"/>
        <w:rPr>
          <w:rFonts w:eastAsia="Arial Unicode MS"/>
          <w:lang w:bidi="ru-RU"/>
        </w:rPr>
      </w:pPr>
      <w:r w:rsidRPr="00251B91">
        <w:rPr>
          <w:rFonts w:eastAsia="Arial Unicode MS"/>
          <w:lang w:bidi="ru-RU"/>
        </w:rPr>
        <w:t xml:space="preserve">На сайте имеется доступ к: </w:t>
      </w:r>
    </w:p>
    <w:p w:rsidR="00DA3265" w:rsidRPr="008A4538" w:rsidRDefault="00DA3265" w:rsidP="005C775C">
      <w:pPr>
        <w:pStyle w:val="afc"/>
        <w:widowControl w:val="0"/>
        <w:numPr>
          <w:ilvl w:val="0"/>
          <w:numId w:val="137"/>
        </w:numPr>
        <w:jc w:val="both"/>
        <w:rPr>
          <w:rFonts w:eastAsia="Arial Unicode MS"/>
          <w:lang w:bidi="ru-RU"/>
        </w:rPr>
      </w:pPr>
      <w:r w:rsidRPr="008A4538">
        <w:rPr>
          <w:rFonts w:eastAsia="Arial Unicode MS"/>
          <w:lang w:bidi="ru-RU"/>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 </w:t>
      </w:r>
    </w:p>
    <w:p w:rsidR="00DA3265" w:rsidRPr="008A4538" w:rsidRDefault="00DA3265" w:rsidP="005C775C">
      <w:pPr>
        <w:pStyle w:val="afc"/>
        <w:widowControl w:val="0"/>
        <w:numPr>
          <w:ilvl w:val="0"/>
          <w:numId w:val="137"/>
        </w:numPr>
        <w:jc w:val="both"/>
        <w:rPr>
          <w:rFonts w:eastAsia="Arial Unicode MS"/>
          <w:lang w:bidi="ru-RU"/>
        </w:rPr>
      </w:pPr>
      <w:r w:rsidRPr="008A4538">
        <w:rPr>
          <w:rFonts w:eastAsia="Arial Unicode MS"/>
          <w:lang w:bidi="ru-RU"/>
        </w:rPr>
        <w:t>доступ к информации о расписании проведения учебных занятий, процедурах и критериях оценки результатов обучения.</w:t>
      </w:r>
    </w:p>
    <w:p w:rsidR="00DA3265" w:rsidRPr="00251B91" w:rsidRDefault="00DA3265" w:rsidP="00DA3265">
      <w:pPr>
        <w:widowControl w:val="0"/>
        <w:jc w:val="both"/>
        <w:rPr>
          <w:rFonts w:eastAsia="Arial Unicode MS"/>
          <w:lang w:bidi="ru-RU"/>
        </w:rPr>
      </w:pPr>
      <w:r w:rsidRPr="00251B91">
        <w:rPr>
          <w:rFonts w:eastAsia="Arial Unicode MS"/>
          <w:lang w:bidi="ru-RU"/>
        </w:rPr>
        <w:t xml:space="preserve"> В случае реализации программы начального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обеспечивается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начального общего образования в полном объеме независимо от их мест нахождения. </w:t>
      </w:r>
    </w:p>
    <w:p w:rsidR="00DA3265" w:rsidRPr="00251B91" w:rsidRDefault="00DA3265" w:rsidP="00DA3265">
      <w:pPr>
        <w:widowControl w:val="0"/>
        <w:jc w:val="both"/>
        <w:rPr>
          <w:rFonts w:eastAsia="Arial Unicode MS"/>
          <w:lang w:bidi="ru-RU"/>
        </w:rPr>
      </w:pPr>
      <w:r w:rsidRPr="00251B91">
        <w:rPr>
          <w:rFonts w:eastAsia="Arial Unicode MS"/>
          <w:lang w:bidi="ru-RU"/>
        </w:rPr>
        <w:t xml:space="preserve">Реализация программы начального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w:t>
      </w:r>
    </w:p>
    <w:p w:rsidR="00DA3265" w:rsidRPr="00251B91" w:rsidRDefault="00DA3265" w:rsidP="00DA3265">
      <w:pPr>
        <w:widowControl w:val="0"/>
        <w:jc w:val="both"/>
        <w:rPr>
          <w:rFonts w:eastAsia="Arial Unicode MS"/>
          <w:b/>
          <w:lang w:bidi="ru-RU"/>
        </w:rPr>
      </w:pPr>
      <w:r w:rsidRPr="00251B91">
        <w:rPr>
          <w:rFonts w:eastAsia="Arial Unicode MS"/>
          <w:b/>
          <w:lang w:bidi="ru-RU"/>
        </w:rPr>
        <w:lastRenderedPageBreak/>
        <w:t xml:space="preserve">Характеристика условий реализации требований к материально-техническому, учебно-методическому обеспечению </w:t>
      </w:r>
    </w:p>
    <w:p w:rsidR="00DA3265" w:rsidRPr="00251B91" w:rsidRDefault="00DA3265" w:rsidP="00DA3265">
      <w:pPr>
        <w:widowControl w:val="0"/>
        <w:jc w:val="both"/>
        <w:rPr>
          <w:rFonts w:eastAsia="Arial Unicode MS"/>
          <w:lang w:bidi="ru-RU"/>
        </w:rPr>
      </w:pPr>
      <w:r w:rsidRPr="00251B91">
        <w:rPr>
          <w:rFonts w:eastAsia="Arial Unicode MS"/>
          <w:lang w:bidi="ru-RU"/>
        </w:rPr>
        <w:t xml:space="preserve">Материально-технические условия реализации программы начального общего образования Организация располагает на праве собственности материально-техническим обеспечением образовательной деятельности (помещениями и оборудованием) для реализации программы начального общего образования в соответствии с учебным планом.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Материально-технические условия реализации программы начального общего образования обеспечивают: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1) возможность достижения обучающимися результатов освоения программы начального общего образования, требования к которым установлены ФГОС; </w:t>
      </w:r>
    </w:p>
    <w:p w:rsidR="0072208E" w:rsidRPr="00251B91" w:rsidRDefault="00DA3265" w:rsidP="00DA3265">
      <w:pPr>
        <w:widowControl w:val="0"/>
        <w:jc w:val="both"/>
        <w:rPr>
          <w:rFonts w:eastAsia="Arial Unicode MS"/>
          <w:lang w:bidi="ru-RU"/>
        </w:rPr>
      </w:pPr>
      <w:r w:rsidRPr="00251B91">
        <w:rPr>
          <w:rFonts w:eastAsia="Arial Unicode MS"/>
          <w:lang w:bidi="ru-RU"/>
        </w:rPr>
        <w:t>2) соблюдение:</w:t>
      </w:r>
    </w:p>
    <w:p w:rsidR="0072208E" w:rsidRPr="008A4538" w:rsidRDefault="008A4538" w:rsidP="005C775C">
      <w:pPr>
        <w:pStyle w:val="afc"/>
        <w:widowControl w:val="0"/>
        <w:numPr>
          <w:ilvl w:val="0"/>
          <w:numId w:val="138"/>
        </w:numPr>
        <w:jc w:val="both"/>
        <w:rPr>
          <w:rFonts w:eastAsia="Arial Unicode MS"/>
          <w:lang w:bidi="ru-RU"/>
        </w:rPr>
      </w:pPr>
      <w:r w:rsidRPr="008A4538">
        <w:rPr>
          <w:rFonts w:eastAsia="Arial Unicode MS"/>
          <w:lang w:bidi="ru-RU"/>
        </w:rPr>
        <w:t>г</w:t>
      </w:r>
      <w:r w:rsidR="00DA3265" w:rsidRPr="008A4538">
        <w:rPr>
          <w:rFonts w:eastAsia="Arial Unicode MS"/>
          <w:lang w:bidi="ru-RU"/>
        </w:rPr>
        <w:t xml:space="preserve">игиенических нормативов и Санитарно-эпидемиологических требований; </w:t>
      </w:r>
    </w:p>
    <w:p w:rsidR="0072208E" w:rsidRPr="008A4538" w:rsidRDefault="00DA3265" w:rsidP="005C775C">
      <w:pPr>
        <w:pStyle w:val="afc"/>
        <w:widowControl w:val="0"/>
        <w:numPr>
          <w:ilvl w:val="0"/>
          <w:numId w:val="138"/>
        </w:numPr>
        <w:jc w:val="both"/>
        <w:rPr>
          <w:rFonts w:eastAsia="Arial Unicode MS"/>
          <w:lang w:bidi="ru-RU"/>
        </w:rPr>
      </w:pPr>
      <w:r w:rsidRPr="008A4538">
        <w:rPr>
          <w:rFonts w:eastAsia="Arial Unicode MS"/>
          <w:lang w:bidi="ru-RU"/>
        </w:rPr>
        <w:t xml:space="preserve">социально-бытовых условий для обучающихся, включающих организацию питьевого режима и наличие оборудованных помещений для организации питания; </w:t>
      </w:r>
    </w:p>
    <w:p w:rsidR="0072208E" w:rsidRPr="008A4538" w:rsidRDefault="00DA3265" w:rsidP="005C775C">
      <w:pPr>
        <w:pStyle w:val="afc"/>
        <w:widowControl w:val="0"/>
        <w:numPr>
          <w:ilvl w:val="0"/>
          <w:numId w:val="138"/>
        </w:numPr>
        <w:jc w:val="both"/>
        <w:rPr>
          <w:rFonts w:eastAsia="Arial Unicode MS"/>
          <w:lang w:bidi="ru-RU"/>
        </w:rPr>
      </w:pPr>
      <w:r w:rsidRPr="008A4538">
        <w:rPr>
          <w:rFonts w:eastAsia="Arial Unicode MS"/>
          <w:lang w:bidi="ru-RU"/>
        </w:rPr>
        <w:t xml:space="preserve">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 </w:t>
      </w:r>
    </w:p>
    <w:p w:rsidR="0072208E" w:rsidRPr="008A4538" w:rsidRDefault="00DA3265" w:rsidP="005C775C">
      <w:pPr>
        <w:pStyle w:val="afc"/>
        <w:widowControl w:val="0"/>
        <w:numPr>
          <w:ilvl w:val="0"/>
          <w:numId w:val="138"/>
        </w:numPr>
        <w:jc w:val="both"/>
        <w:rPr>
          <w:rFonts w:eastAsia="Arial Unicode MS"/>
          <w:lang w:bidi="ru-RU"/>
        </w:rPr>
      </w:pPr>
      <w:r w:rsidRPr="008A4538">
        <w:rPr>
          <w:rFonts w:eastAsia="Arial Unicode MS"/>
          <w:lang w:bidi="ru-RU"/>
        </w:rPr>
        <w:t xml:space="preserve">требований пожарной безопасности и электробезопасности; </w:t>
      </w:r>
    </w:p>
    <w:p w:rsidR="0072208E" w:rsidRPr="008A4538" w:rsidRDefault="00DA3265" w:rsidP="005C775C">
      <w:pPr>
        <w:pStyle w:val="afc"/>
        <w:widowControl w:val="0"/>
        <w:numPr>
          <w:ilvl w:val="0"/>
          <w:numId w:val="138"/>
        </w:numPr>
        <w:jc w:val="both"/>
        <w:rPr>
          <w:rFonts w:eastAsia="Arial Unicode MS"/>
          <w:lang w:bidi="ru-RU"/>
        </w:rPr>
      </w:pPr>
      <w:r w:rsidRPr="008A4538">
        <w:rPr>
          <w:rFonts w:eastAsia="Arial Unicode MS"/>
          <w:lang w:bidi="ru-RU"/>
        </w:rPr>
        <w:t xml:space="preserve">требований охраны труда; </w:t>
      </w:r>
    </w:p>
    <w:p w:rsidR="0072208E" w:rsidRPr="008A4538" w:rsidRDefault="00DA3265" w:rsidP="005C775C">
      <w:pPr>
        <w:pStyle w:val="afc"/>
        <w:widowControl w:val="0"/>
        <w:numPr>
          <w:ilvl w:val="0"/>
          <w:numId w:val="138"/>
        </w:numPr>
        <w:jc w:val="both"/>
        <w:rPr>
          <w:rFonts w:eastAsia="Arial Unicode MS"/>
          <w:lang w:bidi="ru-RU"/>
        </w:rPr>
      </w:pPr>
      <w:r w:rsidRPr="008A4538">
        <w:rPr>
          <w:rFonts w:eastAsia="Arial Unicode MS"/>
          <w:lang w:bidi="ru-RU"/>
        </w:rPr>
        <w:t xml:space="preserve">сроков и объемов текущего и капитального ремонта зданий и сооружений, благоустройства территории.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Кабинеты оснащены комплектами наглядных пособий, учебных макетов, специального оборудования, обеспечивающих развитие компетенций в соответствии с программой начального общего образования. </w:t>
      </w:r>
    </w:p>
    <w:p w:rsidR="0072208E" w:rsidRPr="00251B91" w:rsidRDefault="00DA3265" w:rsidP="00DA3265">
      <w:pPr>
        <w:widowControl w:val="0"/>
        <w:jc w:val="both"/>
        <w:rPr>
          <w:rFonts w:eastAsia="Arial Unicode MS"/>
          <w:lang w:bidi="ru-RU"/>
        </w:rPr>
      </w:pPr>
      <w:r w:rsidRPr="00251B91">
        <w:rPr>
          <w:rFonts w:eastAsia="Arial Unicode MS"/>
          <w:b/>
          <w:lang w:bidi="ru-RU"/>
        </w:rPr>
        <w:t>Учебно-методические условия, в том числе условия информационного обеспечения.</w:t>
      </w:r>
      <w:r w:rsidRPr="00251B91">
        <w:rPr>
          <w:rFonts w:eastAsia="Arial Unicode MS"/>
          <w:lang w:bidi="ru-RU"/>
        </w:rPr>
        <w:t xml:space="preserve"> Организация предоставляет не менее одного учебника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начального общего образования на каждого обучающегося по учебным предметам: русский язык, математика, окружающий мир, литературное чтение, иностранный язык (английский), а также не менее одного учебника и (или) учебного пособия в печатной и (или) электронной форме, необходимого для освоения программы начального общего образования, на каждого обучающегося по иным учебным предметам.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Обучающимся обеспечен доступ к печатным и электронным образовательным ресурсам (далее - ЭОР), в том числе к ЭОР, размещенным в федеральных и региональных базах данных ЭОР. Библиотека укомплектована печатными образовательными ресурсами и ЭОР по всем учебным предметам учебного плана и имеет фонд дополнительной литературы. </w:t>
      </w:r>
    </w:p>
    <w:p w:rsidR="0072208E" w:rsidRPr="00251B91" w:rsidRDefault="00DA3265" w:rsidP="00DA3265">
      <w:pPr>
        <w:widowControl w:val="0"/>
        <w:jc w:val="both"/>
        <w:rPr>
          <w:rFonts w:eastAsia="Arial Unicode MS"/>
          <w:lang w:bidi="ru-RU"/>
        </w:rPr>
      </w:pPr>
      <w:r w:rsidRPr="00251B91">
        <w:rPr>
          <w:rFonts w:eastAsia="Arial Unicode MS"/>
          <w:lang w:bidi="ru-RU"/>
        </w:rPr>
        <w:t>Фонд дополнительной литературы включает детскую художественную и научно-популярную литературу, справочно</w:t>
      </w:r>
      <w:r w:rsidR="0072208E" w:rsidRPr="00251B91">
        <w:rPr>
          <w:rFonts w:eastAsia="Arial Unicode MS"/>
          <w:lang w:bidi="ru-RU"/>
        </w:rPr>
        <w:t>-</w:t>
      </w:r>
      <w:r w:rsidRPr="00251B91">
        <w:rPr>
          <w:rFonts w:eastAsia="Arial Unicode MS"/>
          <w:lang w:bidi="ru-RU"/>
        </w:rPr>
        <w:t xml:space="preserve">библиографические и периодические издания, сопровождающие реализацию программы начального общего образования. </w:t>
      </w:r>
    </w:p>
    <w:p w:rsidR="0072208E" w:rsidRPr="00251B91" w:rsidRDefault="00DA3265" w:rsidP="00DA3265">
      <w:pPr>
        <w:widowControl w:val="0"/>
        <w:jc w:val="both"/>
        <w:rPr>
          <w:rFonts w:eastAsia="Arial Unicode MS"/>
          <w:lang w:bidi="ru-RU"/>
        </w:rPr>
      </w:pPr>
      <w:r w:rsidRPr="00251B91">
        <w:rPr>
          <w:rFonts w:eastAsia="Arial Unicode MS"/>
          <w:b/>
          <w:lang w:bidi="ru-RU"/>
        </w:rPr>
        <w:t>Характеристика условий реализации требований к психолого</w:t>
      </w:r>
      <w:r w:rsidR="0072208E" w:rsidRPr="00251B91">
        <w:rPr>
          <w:rFonts w:eastAsia="Arial Unicode MS"/>
          <w:b/>
          <w:lang w:bidi="ru-RU"/>
        </w:rPr>
        <w:t>-</w:t>
      </w:r>
      <w:r w:rsidRPr="00251B91">
        <w:rPr>
          <w:rFonts w:eastAsia="Arial Unicode MS"/>
          <w:b/>
          <w:lang w:bidi="ru-RU"/>
        </w:rPr>
        <w:t>педагогическим, кадровым и финансовым условиям</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Описание психолого-педагогических условий реализации основной образовательной программы начального общего образования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Психолого-педагогические условия реализации программы начального общего образования обеспечивают: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1) преемственность содержания и форм организации образовательной деятельности при реализации образовательных программ дошкольного, начального общего и основного общего образования;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w:t>
      </w:r>
      <w:r w:rsidRPr="00251B91">
        <w:rPr>
          <w:rFonts w:eastAsia="Arial Unicode MS"/>
          <w:lang w:bidi="ru-RU"/>
        </w:rPr>
        <w:lastRenderedPageBreak/>
        <w:t xml:space="preserve">социальной среде;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4) профилактику формирования у обучающихся девиантных форм поведения, агрессии и повышенной тревожности;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5) психолого-педагогическое сопровождение квалифицированным специалистом - педагогом-психологом участников образовательных отношений: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формирование и развитие психолого-педагогической компетентности;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сохранение и укрепление психологического благополучия и психического здоровья обучающихся;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поддержка и сопровождение детско-родительских отношений;</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формирование ценности здоровья и безопасного образа жизни;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дифференциация и индивидуализация обучения и воспитания с учетом особенностей когнитивного и эмоционального развития обучающихся;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мониторинг возможностей и способностей обучающихся, выявление, поддержка и сопровождение одаренных детей;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создание условий для последующего профессионального самоопределения;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сопровождение проектирования обучающимися планов продолжения образования и будущего профессионального самоопределения;</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обеспечение осознанного и ответственного выбора дальнейшей профессиональной сферы деятельности;</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формирование коммуникативных навыков в разновозрастн</w:t>
      </w:r>
      <w:r w:rsidR="008A4538">
        <w:rPr>
          <w:rFonts w:eastAsia="Arial Unicode MS"/>
          <w:lang w:bidi="ru-RU"/>
        </w:rPr>
        <w:t xml:space="preserve">ой среде и среде сверстников; </w:t>
      </w:r>
      <w:r w:rsidRPr="008A4538">
        <w:rPr>
          <w:rFonts w:eastAsia="Arial Unicode MS"/>
          <w:lang w:bidi="ru-RU"/>
        </w:rPr>
        <w:t xml:space="preserve">поддержка детских объединений, ученического самоуправления;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формирование психологической культуры поведения в информационной среде; </w:t>
      </w:r>
    </w:p>
    <w:p w:rsidR="0072208E" w:rsidRPr="008A4538" w:rsidRDefault="00DA3265" w:rsidP="005C775C">
      <w:pPr>
        <w:pStyle w:val="afc"/>
        <w:widowControl w:val="0"/>
        <w:numPr>
          <w:ilvl w:val="0"/>
          <w:numId w:val="139"/>
        </w:numPr>
        <w:jc w:val="both"/>
        <w:rPr>
          <w:rFonts w:eastAsia="Arial Unicode MS"/>
          <w:lang w:bidi="ru-RU"/>
        </w:rPr>
      </w:pPr>
      <w:r w:rsidRPr="008A4538">
        <w:rPr>
          <w:rFonts w:eastAsia="Arial Unicode MS"/>
          <w:lang w:bidi="ru-RU"/>
        </w:rPr>
        <w:t xml:space="preserve">развитие психологической культуры в области использования ИКТ;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6) индивидуальное психолого-педагогическое сопровождение всех участников образовательных отношений, в том числе: </w:t>
      </w:r>
    </w:p>
    <w:p w:rsidR="0072208E" w:rsidRPr="008A4538" w:rsidRDefault="00DA3265" w:rsidP="005C775C">
      <w:pPr>
        <w:pStyle w:val="afc"/>
        <w:widowControl w:val="0"/>
        <w:numPr>
          <w:ilvl w:val="0"/>
          <w:numId w:val="140"/>
        </w:numPr>
        <w:jc w:val="both"/>
        <w:rPr>
          <w:rFonts w:eastAsia="Arial Unicode MS"/>
          <w:lang w:bidi="ru-RU"/>
        </w:rPr>
      </w:pPr>
      <w:r w:rsidRPr="008A4538">
        <w:rPr>
          <w:rFonts w:eastAsia="Arial Unicode MS"/>
          <w:lang w:bidi="ru-RU"/>
        </w:rPr>
        <w:t xml:space="preserve">обучающихся, испытывающих трудности в освоении программы начального общего образования, развитии и социальной адаптации; </w:t>
      </w:r>
    </w:p>
    <w:p w:rsidR="0072208E" w:rsidRPr="008A4538" w:rsidRDefault="00DA3265" w:rsidP="005C775C">
      <w:pPr>
        <w:pStyle w:val="afc"/>
        <w:widowControl w:val="0"/>
        <w:numPr>
          <w:ilvl w:val="0"/>
          <w:numId w:val="140"/>
        </w:numPr>
        <w:jc w:val="both"/>
        <w:rPr>
          <w:rFonts w:eastAsia="Arial Unicode MS"/>
          <w:lang w:bidi="ru-RU"/>
        </w:rPr>
      </w:pPr>
      <w:r w:rsidRPr="008A4538">
        <w:rPr>
          <w:rFonts w:eastAsia="Arial Unicode MS"/>
          <w:lang w:bidi="ru-RU"/>
        </w:rPr>
        <w:t xml:space="preserve">обучающихся, проявляющих индивидуальные способности, и одаренных; </w:t>
      </w:r>
    </w:p>
    <w:p w:rsidR="0072208E" w:rsidRPr="008A4538" w:rsidRDefault="00DA3265" w:rsidP="005C775C">
      <w:pPr>
        <w:pStyle w:val="afc"/>
        <w:widowControl w:val="0"/>
        <w:numPr>
          <w:ilvl w:val="0"/>
          <w:numId w:val="140"/>
        </w:numPr>
        <w:jc w:val="both"/>
        <w:rPr>
          <w:rFonts w:eastAsia="Arial Unicode MS"/>
          <w:lang w:bidi="ru-RU"/>
        </w:rPr>
      </w:pPr>
      <w:r w:rsidRPr="008A4538">
        <w:rPr>
          <w:rFonts w:eastAsia="Arial Unicode MS"/>
          <w:lang w:bidi="ru-RU"/>
        </w:rPr>
        <w:t xml:space="preserve">педагогических, учебно-вспомогательных и иных работников организации, обеспечивающих реализацию программы начального общего образования; </w:t>
      </w:r>
    </w:p>
    <w:p w:rsidR="0072208E" w:rsidRPr="008A4538" w:rsidRDefault="00DA3265" w:rsidP="005C775C">
      <w:pPr>
        <w:pStyle w:val="afc"/>
        <w:widowControl w:val="0"/>
        <w:numPr>
          <w:ilvl w:val="0"/>
          <w:numId w:val="140"/>
        </w:numPr>
        <w:jc w:val="both"/>
        <w:rPr>
          <w:rFonts w:eastAsia="Arial Unicode MS"/>
          <w:lang w:bidi="ru-RU"/>
        </w:rPr>
      </w:pPr>
      <w:r w:rsidRPr="008A4538">
        <w:rPr>
          <w:rFonts w:eastAsia="Arial Unicode MS"/>
          <w:lang w:bidi="ru-RU"/>
        </w:rPr>
        <w:t xml:space="preserve">родителей (законных представителей) несовершеннолетних обучающихся;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7) диверсификацию уровней психолого-педагогического сопровождения (индивидуальный, групповой, уровень класса);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организации.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Все мероприятия по психолого-педагогической поддержке с указанием форм проведения, сроков прописаны в плане работы педагога-психолога на учебный год. </w:t>
      </w:r>
    </w:p>
    <w:p w:rsidR="0072208E" w:rsidRPr="00251B91" w:rsidRDefault="00DA3265" w:rsidP="00DA3265">
      <w:pPr>
        <w:widowControl w:val="0"/>
        <w:jc w:val="both"/>
        <w:rPr>
          <w:rFonts w:eastAsia="Arial Unicode MS"/>
          <w:lang w:bidi="ru-RU"/>
        </w:rPr>
      </w:pPr>
      <w:r w:rsidRPr="00251B91">
        <w:rPr>
          <w:rFonts w:eastAsia="Arial Unicode MS"/>
          <w:b/>
          <w:lang w:bidi="ru-RU"/>
        </w:rPr>
        <w:t>Описание кадровых условий реализации основной образовательной программы начального общего образования</w:t>
      </w:r>
      <w:r w:rsidRPr="00251B91">
        <w:rPr>
          <w:rFonts w:eastAsia="Arial Unicode MS"/>
          <w:lang w:bidi="ru-RU"/>
        </w:rPr>
        <w:t xml:space="preserve">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Реализация программы начального общего образования обеспечивается педагогическими работниками организации.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Укомплектованность образовательной организации педагогическими, руководящими и иными работниками составляет 100% от утвержденного штатного расписания.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Квалификация педагогических работников отвечает квалификационным требованиям, указанным в квалификационных справочниках, и (или) профессиональных стандартах (при наличии). </w:t>
      </w:r>
    </w:p>
    <w:p w:rsidR="0072208E" w:rsidRPr="00251B91" w:rsidRDefault="00DA3265" w:rsidP="00DA3265">
      <w:pPr>
        <w:widowControl w:val="0"/>
        <w:jc w:val="both"/>
        <w:rPr>
          <w:rFonts w:eastAsia="Arial Unicode MS"/>
          <w:lang w:bidi="ru-RU"/>
        </w:rPr>
      </w:pPr>
      <w:r w:rsidRPr="00251B91">
        <w:rPr>
          <w:rFonts w:eastAsia="Arial Unicode MS"/>
          <w:lang w:bidi="ru-RU"/>
        </w:rPr>
        <w:lastRenderedPageBreak/>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Аттестация педагогических работников в соответствии с Федеральным законом «Об образовании в Российской Федерации» (ст. 49) проводится: </w:t>
      </w:r>
    </w:p>
    <w:p w:rsidR="0072208E" w:rsidRPr="008A4538" w:rsidRDefault="00DA3265" w:rsidP="005C775C">
      <w:pPr>
        <w:pStyle w:val="afc"/>
        <w:widowControl w:val="0"/>
        <w:numPr>
          <w:ilvl w:val="0"/>
          <w:numId w:val="141"/>
        </w:numPr>
        <w:ind w:left="426" w:hanging="284"/>
        <w:jc w:val="both"/>
        <w:rPr>
          <w:rFonts w:eastAsia="Arial Unicode MS"/>
          <w:lang w:bidi="ru-RU"/>
        </w:rPr>
      </w:pPr>
      <w:r w:rsidRPr="008A4538">
        <w:rPr>
          <w:rFonts w:eastAsia="Arial Unicode MS"/>
          <w:lang w:bidi="ru-RU"/>
        </w:rPr>
        <w:t xml:space="preserve">в целях подтверждения их соответствия занимаемым должностям на основе оценки их профессиональной деятельности; </w:t>
      </w:r>
    </w:p>
    <w:p w:rsidR="0072208E" w:rsidRPr="008A4538" w:rsidRDefault="00DA3265" w:rsidP="005C775C">
      <w:pPr>
        <w:pStyle w:val="afc"/>
        <w:widowControl w:val="0"/>
        <w:numPr>
          <w:ilvl w:val="0"/>
          <w:numId w:val="141"/>
        </w:numPr>
        <w:ind w:left="426" w:hanging="284"/>
        <w:jc w:val="both"/>
        <w:rPr>
          <w:rFonts w:eastAsia="Arial Unicode MS"/>
          <w:lang w:bidi="ru-RU"/>
        </w:rPr>
      </w:pPr>
      <w:r w:rsidRPr="008A4538">
        <w:rPr>
          <w:rFonts w:eastAsia="Arial Unicode MS"/>
          <w:lang w:bidi="ru-RU"/>
        </w:rPr>
        <w:t xml:space="preserve">с учетом желания педагогических работников в целях установления квалификационной категории.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 самостоятельно формируемой образовательной организацией.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 отражен в списке сотрудников.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Педагогические работники, привлекаемые к реализации программы начального общего образования, получают дополнительное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реализаций программ начального общего образования. Актуальные вопросы реализации программы начального общего образования рассматриваются методическими объединениями образовательной организации.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p>
    <w:p w:rsidR="0072208E" w:rsidRPr="00251B91" w:rsidRDefault="00DA3265" w:rsidP="00DA3265">
      <w:pPr>
        <w:widowControl w:val="0"/>
        <w:jc w:val="both"/>
        <w:rPr>
          <w:rFonts w:eastAsia="Arial Unicode MS"/>
          <w:lang w:bidi="ru-RU"/>
        </w:rPr>
      </w:pPr>
      <w:r w:rsidRPr="00251B91">
        <w:rPr>
          <w:rFonts w:eastAsia="Arial Unicode MS"/>
          <w:lang w:bidi="ru-RU"/>
        </w:rPr>
        <w:t xml:space="preserve">Методическая тема педагогического сотрудника отражается в плане саморазвития педагога (профессионального развития). 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rsidR="0072208E" w:rsidRPr="00251B91" w:rsidRDefault="00DA3265" w:rsidP="00DA3265">
      <w:pPr>
        <w:widowControl w:val="0"/>
        <w:jc w:val="both"/>
        <w:rPr>
          <w:rFonts w:eastAsia="Arial Unicode MS"/>
          <w:b/>
          <w:lang w:bidi="ru-RU"/>
        </w:rPr>
      </w:pPr>
      <w:r w:rsidRPr="00251B91">
        <w:rPr>
          <w:rFonts w:eastAsia="Arial Unicode MS"/>
          <w:b/>
          <w:lang w:bidi="ru-RU"/>
        </w:rPr>
        <w:t xml:space="preserve">Финансовые условия реализации образовательной программы </w:t>
      </w:r>
      <w:r w:rsidR="0072208E" w:rsidRPr="00251B91">
        <w:rPr>
          <w:rFonts w:eastAsia="Arial Unicode MS"/>
          <w:b/>
          <w:lang w:bidi="ru-RU"/>
        </w:rPr>
        <w:t>начального</w:t>
      </w:r>
      <w:r w:rsidRPr="00251B91">
        <w:rPr>
          <w:rFonts w:eastAsia="Arial Unicode MS"/>
          <w:b/>
          <w:lang w:bidi="ru-RU"/>
        </w:rPr>
        <w:t xml:space="preserve"> общего образования </w:t>
      </w:r>
    </w:p>
    <w:p w:rsidR="008A4538" w:rsidRDefault="00DA3265" w:rsidP="00DA3265">
      <w:pPr>
        <w:widowControl w:val="0"/>
        <w:jc w:val="both"/>
        <w:rPr>
          <w:rFonts w:eastAsia="Arial Unicode MS"/>
          <w:lang w:bidi="ru-RU"/>
        </w:rPr>
      </w:pPr>
      <w:r w:rsidRPr="00251B91">
        <w:rPr>
          <w:rFonts w:eastAsia="Arial Unicode MS"/>
          <w:lang w:bidi="ru-RU"/>
        </w:rPr>
        <w:t xml:space="preserve">Финансовые условия реализации программы начального общего образования обеспечивают: </w:t>
      </w:r>
    </w:p>
    <w:p w:rsidR="0072208E" w:rsidRPr="008A4538" w:rsidRDefault="00DA3265" w:rsidP="005C775C">
      <w:pPr>
        <w:pStyle w:val="afc"/>
        <w:widowControl w:val="0"/>
        <w:numPr>
          <w:ilvl w:val="0"/>
          <w:numId w:val="142"/>
        </w:numPr>
        <w:ind w:left="567" w:hanging="283"/>
        <w:jc w:val="both"/>
        <w:rPr>
          <w:rFonts w:eastAsia="Arial Unicode MS"/>
          <w:lang w:bidi="ru-RU"/>
        </w:rPr>
      </w:pPr>
      <w:r w:rsidRPr="008A4538">
        <w:rPr>
          <w:rFonts w:eastAsia="Arial Unicode MS"/>
          <w:lang w:bidi="ru-RU"/>
        </w:rPr>
        <w:t>соблюдение в полном объеме государственных гарантий по получению гражданами общедоступного и бесплатного начального общего образования;</w:t>
      </w:r>
    </w:p>
    <w:p w:rsidR="0072208E" w:rsidRPr="008A4538" w:rsidRDefault="00DA3265" w:rsidP="005C775C">
      <w:pPr>
        <w:pStyle w:val="afc"/>
        <w:widowControl w:val="0"/>
        <w:numPr>
          <w:ilvl w:val="0"/>
          <w:numId w:val="142"/>
        </w:numPr>
        <w:ind w:left="567" w:hanging="283"/>
        <w:jc w:val="both"/>
        <w:rPr>
          <w:rFonts w:eastAsia="Arial Unicode MS"/>
          <w:lang w:bidi="ru-RU"/>
        </w:rPr>
      </w:pPr>
      <w:r w:rsidRPr="008A4538">
        <w:rPr>
          <w:rFonts w:eastAsia="Arial Unicode MS"/>
          <w:lang w:bidi="ru-RU"/>
        </w:rPr>
        <w:t xml:space="preserve">возможность реализации всех требований и условий, предусмотренных ФГОС; </w:t>
      </w:r>
    </w:p>
    <w:p w:rsidR="0072208E" w:rsidRPr="008A4538" w:rsidRDefault="00DA3265" w:rsidP="005C775C">
      <w:pPr>
        <w:pStyle w:val="afc"/>
        <w:widowControl w:val="0"/>
        <w:numPr>
          <w:ilvl w:val="0"/>
          <w:numId w:val="142"/>
        </w:numPr>
        <w:ind w:left="567" w:hanging="283"/>
        <w:jc w:val="both"/>
        <w:rPr>
          <w:rFonts w:eastAsia="Arial Unicode MS"/>
          <w:lang w:bidi="ru-RU"/>
        </w:rPr>
      </w:pPr>
      <w:r w:rsidRPr="008A4538">
        <w:rPr>
          <w:rFonts w:eastAsia="Arial Unicode MS"/>
          <w:lang w:bidi="ru-RU"/>
        </w:rPr>
        <w:t xml:space="preserve">покрытие затрат на реализацию всех частей программы начального общего образования. </w:t>
      </w:r>
    </w:p>
    <w:p w:rsidR="00DA3265" w:rsidRPr="00251B91" w:rsidRDefault="00DA3265" w:rsidP="000B7213">
      <w:pPr>
        <w:widowControl w:val="0"/>
        <w:jc w:val="both"/>
        <w:rPr>
          <w:rFonts w:eastAsia="Arial Unicode MS"/>
          <w:lang w:bidi="ru-RU"/>
        </w:rPr>
      </w:pPr>
      <w:r w:rsidRPr="00251B91">
        <w:rPr>
          <w:rFonts w:eastAsia="Arial Unicode MS"/>
          <w:lang w:bidi="ru-RU"/>
        </w:rPr>
        <w:t xml:space="preserve">Формирование и утверждение нормативов </w:t>
      </w:r>
      <w:proofErr w:type="gramStart"/>
      <w:r w:rsidRPr="00251B91">
        <w:rPr>
          <w:rFonts w:eastAsia="Arial Unicode MS"/>
          <w:lang w:bidi="ru-RU"/>
        </w:rPr>
        <w:t xml:space="preserve">финансирования </w:t>
      </w:r>
      <w:r w:rsidR="000237CE">
        <w:rPr>
          <w:rFonts w:eastAsia="Arial Unicode MS"/>
          <w:lang w:bidi="ru-RU"/>
        </w:rPr>
        <w:t xml:space="preserve"> за</w:t>
      </w:r>
      <w:proofErr w:type="gramEnd"/>
      <w:r w:rsidR="000237CE">
        <w:rPr>
          <w:rFonts w:eastAsia="Arial Unicode MS"/>
          <w:lang w:bidi="ru-RU"/>
        </w:rPr>
        <w:t xml:space="preserve"> счет средств федерального бюджета.</w:t>
      </w:r>
      <w:r w:rsidRPr="00251B91">
        <w:rPr>
          <w:rFonts w:eastAsia="Arial Unicode MS"/>
          <w:lang w:bidi="ru-RU"/>
        </w:rPr>
        <w:t xml:space="preserve"> 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w:t>
      </w:r>
      <w:r w:rsidR="00DC221A">
        <w:rPr>
          <w:rFonts w:eastAsia="Arial Unicode MS"/>
          <w:lang w:bidi="ru-RU"/>
        </w:rPr>
        <w:t>тивами финансового обеспечения</w:t>
      </w:r>
      <w:r w:rsidRPr="00251B91">
        <w:rPr>
          <w:rFonts w:eastAsia="Arial Unicode MS"/>
          <w:lang w:bidi="ru-RU"/>
        </w:rPr>
        <w:t xml:space="preserve"> и локальным нормативным актом образовательной организации, устанавливающим положение о</w:t>
      </w:r>
      <w:r w:rsidR="0072208E" w:rsidRPr="00251B91">
        <w:rPr>
          <w:rFonts w:eastAsia="Arial Unicode MS"/>
          <w:lang w:bidi="ru-RU"/>
        </w:rPr>
        <w:t xml:space="preserve">б оплате труда работников </w:t>
      </w:r>
      <w:r w:rsidR="00B06A7C" w:rsidRPr="00F941A5">
        <w:rPr>
          <w:rFonts w:eastAsia="Calibri"/>
          <w:lang w:eastAsia="en-US"/>
        </w:rPr>
        <w:t>ФГКОУ «СОШ №1 войск национальной гвардии Российской Федерации»</w:t>
      </w:r>
      <w:r w:rsidR="00DC221A">
        <w:rPr>
          <w:rFonts w:eastAsia="Calibri"/>
          <w:lang w:eastAsia="en-US"/>
        </w:rPr>
        <w:t>.</w:t>
      </w:r>
      <w:r w:rsidR="00B06A7C">
        <w:rPr>
          <w:rFonts w:eastAsia="Arial Unicode MS"/>
          <w:lang w:bidi="ru-RU"/>
        </w:rPr>
        <w:t xml:space="preserve"> </w:t>
      </w:r>
    </w:p>
    <w:p w:rsidR="007C21A9" w:rsidRPr="00251B91" w:rsidRDefault="007C21A9" w:rsidP="00DA3265">
      <w:pPr>
        <w:widowControl w:val="0"/>
        <w:ind w:left="740" w:hanging="740"/>
        <w:jc w:val="both"/>
        <w:rPr>
          <w:rFonts w:eastAsia="Arial Unicode MS"/>
          <w:lang w:bidi="ru-RU"/>
        </w:rPr>
      </w:pPr>
    </w:p>
    <w:p w:rsidR="007C21A9" w:rsidRPr="00251B91" w:rsidRDefault="007C21A9" w:rsidP="00DA3265">
      <w:pPr>
        <w:widowControl w:val="0"/>
        <w:ind w:left="740" w:hanging="740"/>
        <w:jc w:val="both"/>
        <w:rPr>
          <w:rFonts w:eastAsia="Arial Unicode MS"/>
          <w:lang w:bidi="ru-RU"/>
        </w:rPr>
      </w:pPr>
    </w:p>
    <w:p w:rsidR="007C21A9" w:rsidRPr="00251B91" w:rsidRDefault="007C21A9" w:rsidP="00DA3265">
      <w:pPr>
        <w:widowControl w:val="0"/>
        <w:ind w:left="740" w:hanging="740"/>
        <w:jc w:val="both"/>
        <w:rPr>
          <w:rFonts w:eastAsia="Arial Unicode MS"/>
          <w:lang w:bidi="ru-RU"/>
        </w:rPr>
      </w:pPr>
    </w:p>
    <w:sectPr w:rsidR="007C21A9" w:rsidRPr="00251B91" w:rsidSect="001B2992">
      <w:footerReference w:type="default" r:id="rId53"/>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0389" w:rsidRDefault="00FF0389">
      <w:r>
        <w:separator/>
      </w:r>
    </w:p>
  </w:endnote>
  <w:endnote w:type="continuationSeparator" w:id="0">
    <w:p w:rsidR="00FF0389" w:rsidRDefault="00FF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charset w:val="CC"/>
    <w:family w:val="auto"/>
    <w:pitch w:val="default"/>
    <w:sig w:usb0="00000000" w:usb1="00000000" w:usb2="00000000" w:usb3="00000000" w:csb0="00000005" w:csb1="00000000"/>
  </w:font>
  <w:font w:name="SchoolBookSanPin">
    <w:altName w:val="Times New Roman"/>
    <w:charset w:val="00"/>
    <w:family w:val="roman"/>
    <w:pitch w:val="default"/>
    <w:sig w:usb0="00000000" w:usb1="00000000" w:usb2="00000010" w:usb3="00000000" w:csb0="00020000" w:csb1="00000000"/>
  </w:font>
  <w:font w:name="OfficinaSansMediumITC">
    <w:altName w:val="Arial Narrow"/>
    <w:panose1 w:val="00000000000000000000"/>
    <w:charset w:val="00"/>
    <w:family w:val="swiss"/>
    <w:notTrueType/>
    <w:pitch w:val="variable"/>
    <w:sig w:usb0="00000001" w:usb1="500020CA" w:usb2="0000000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MingLiU Regular">
    <w:altName w:val="Malgun Gothic Semilight"/>
    <w:panose1 w:val="00000000000000000000"/>
    <w:charset w:val="88"/>
    <w:family w:val="auto"/>
    <w:notTrueType/>
    <w:pitch w:val="default"/>
    <w:sig w:usb0="00000000" w:usb1="08080000" w:usb2="00000010" w:usb3="00000000" w:csb0="0010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Mangal">
    <w:panose1 w:val="00000400000000000000"/>
    <w:charset w:val="01"/>
    <w:family w:val="roman"/>
    <w:notTrueType/>
    <w:pitch w:val="variable"/>
    <w:sig w:usb0="00002000" w:usb1="00000000" w:usb2="00000000" w:usb3="00000000" w:csb0="00000000" w:csb1="00000000"/>
  </w:font>
  <w:font w:name="Franklin Gothic Heavy">
    <w:panose1 w:val="020B0903020102020204"/>
    <w:charset w:val="CC"/>
    <w:family w:val="swiss"/>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PragmaticaC">
    <w:altName w:val="Courier New"/>
    <w:charset w:val="00"/>
    <w:family w:val="decorative"/>
    <w:pitch w:val="default"/>
    <w:sig w:usb0="00000000" w:usb1="00000000" w:usb2="00000000" w:usb3="00000000" w:csb0="00000001" w:csb1="00000000"/>
  </w:font>
  <w:font w:name="Arial Unicode MS">
    <w:panose1 w:val="020B0604020202020204"/>
    <w:charset w:val="80"/>
    <w:family w:val="swiss"/>
    <w:pitch w:val="default"/>
    <w:sig w:usb0="FFFFFFFF" w:usb1="E9FFFFFF" w:usb2="0000003F" w:usb3="00000000" w:csb0="603F01FF" w:csb1="FFFF0000"/>
  </w:font>
  <w:font w:name="Aptos">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75" w:rsidRDefault="00CF1F75">
    <w:pPr>
      <w:spacing w:line="259" w:lineRule="auto"/>
      <w:ind w:right="3"/>
      <w:jc w:val="center"/>
    </w:pPr>
    <w:r>
      <w:rPr>
        <w:noProof/>
      </w:rPr>
      <mc:AlternateContent>
        <mc:Choice Requires="wpg">
          <w:drawing>
            <wp:anchor distT="0" distB="0" distL="114300" distR="114300" simplePos="0" relativeHeight="251654144" behindDoc="0" locked="0" layoutInCell="1" allowOverlap="1" wp14:anchorId="3AB96C10" wp14:editId="76736818">
              <wp:simplePos x="0" y="0"/>
              <wp:positionH relativeFrom="page">
                <wp:posOffset>304800</wp:posOffset>
              </wp:positionH>
              <wp:positionV relativeFrom="page">
                <wp:posOffset>10369550</wp:posOffset>
              </wp:positionV>
              <wp:extent cx="6950710" cy="18415"/>
              <wp:effectExtent l="0" t="0" r="2540" b="3810"/>
              <wp:wrapSquare wrapText="bothSides"/>
              <wp:docPr id="29" name="Group 838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0710" cy="18415"/>
                        <a:chOff x="0" y="0"/>
                        <a:chExt cx="69509" cy="183"/>
                      </a:xfrm>
                    </wpg:grpSpPr>
                    <wps:wsp>
                      <wps:cNvPr id="30" name="Shape 865556"/>
                      <wps:cNvSpPr>
                        <a:spLocks/>
                      </wps:cNvSpPr>
                      <wps:spPr bwMode="auto">
                        <a:xfrm>
                          <a:off x="0" y="0"/>
                          <a:ext cx="91" cy="183"/>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Shape 865557"/>
                      <wps:cNvSpPr>
                        <a:spLocks/>
                      </wps:cNvSpPr>
                      <wps:spPr bwMode="auto">
                        <a:xfrm>
                          <a:off x="0" y="122"/>
                          <a:ext cx="182"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865558"/>
                      <wps:cNvSpPr>
                        <a:spLocks/>
                      </wps:cNvSpPr>
                      <wps:spPr bwMode="auto">
                        <a:xfrm>
                          <a:off x="60" y="0"/>
                          <a:ext cx="92" cy="122"/>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Shape 865559"/>
                      <wps:cNvSpPr>
                        <a:spLocks/>
                      </wps:cNvSpPr>
                      <wps:spPr bwMode="auto">
                        <a:xfrm>
                          <a:off x="60" y="61"/>
                          <a:ext cx="122" cy="91"/>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4" name="Shape 865560"/>
                      <wps:cNvSpPr>
                        <a:spLocks/>
                      </wps:cNvSpPr>
                      <wps:spPr bwMode="auto">
                        <a:xfrm>
                          <a:off x="121" y="0"/>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5" name="Shape 865561"/>
                      <wps:cNvSpPr>
                        <a:spLocks/>
                      </wps:cNvSpPr>
                      <wps:spPr bwMode="auto">
                        <a:xfrm>
                          <a:off x="182" y="122"/>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 name="Shape 865562"/>
                      <wps:cNvSpPr>
                        <a:spLocks/>
                      </wps:cNvSpPr>
                      <wps:spPr bwMode="auto">
                        <a:xfrm>
                          <a:off x="182" y="61"/>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 name="Shape 865563"/>
                      <wps:cNvSpPr>
                        <a:spLocks/>
                      </wps:cNvSpPr>
                      <wps:spPr bwMode="auto">
                        <a:xfrm>
                          <a:off x="182" y="0"/>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865564"/>
                      <wps:cNvSpPr>
                        <a:spLocks/>
                      </wps:cNvSpPr>
                      <wps:spPr bwMode="auto">
                        <a:xfrm>
                          <a:off x="69448" y="0"/>
                          <a:ext cx="92" cy="183"/>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Shape 865565"/>
                      <wps:cNvSpPr>
                        <a:spLocks/>
                      </wps:cNvSpPr>
                      <wps:spPr bwMode="auto">
                        <a:xfrm>
                          <a:off x="69326" y="122"/>
                          <a:ext cx="183"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0" name="Shape 865566"/>
                      <wps:cNvSpPr>
                        <a:spLocks/>
                      </wps:cNvSpPr>
                      <wps:spPr bwMode="auto">
                        <a:xfrm>
                          <a:off x="69387" y="0"/>
                          <a:ext cx="92" cy="122"/>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1" name="Shape 865567"/>
                      <wps:cNvSpPr>
                        <a:spLocks/>
                      </wps:cNvSpPr>
                      <wps:spPr bwMode="auto">
                        <a:xfrm>
                          <a:off x="69326" y="61"/>
                          <a:ext cx="122" cy="91"/>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865568"/>
                      <wps:cNvSpPr>
                        <a:spLocks/>
                      </wps:cNvSpPr>
                      <wps:spPr bwMode="auto">
                        <a:xfrm>
                          <a:off x="69326" y="0"/>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D785C5" id="Group 838241" o:spid="_x0000_s1026" style="position:absolute;margin-left:24pt;margin-top:816.5pt;width:547.3pt;height:1.45pt;z-index:251654144;mso-position-horizontal-relative:page;mso-position-vertical-relative:page" coordsize="69509,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">
              <v:shape id="Shape 865556" o:spid="_x0000_s1027" style="position:absolute;width:91;height:183;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MKnr8A&#10;AADbAAAADwAAAGRycy9kb3ducmV2LnhtbERP3U7CMBS+N+EdmkPinevQQHBQCGpcuGXzAQ7rYVtY&#10;T0dbt+nT0wsTL798/9v9ZDoxkPOtZQWLJAVBXFndcq3gq/x8WoPwAVljZ5kU/JCH/W72sMVM25FP&#10;NBShFjGEfYYKmhD6TEpfNWTQJ7YnjtzFOoMhQldL7XCM4aaTz2m6kgZbjg0N9vTeUHUtvo0C5A/3&#10;ZvPXoyz9b3nIB2dvy7NSj/PpsAERaAr/4j/3USt4ievjl/gD5O4O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EwqevwAAANsAAAAPAAAAAAAAAAAAAAAAAJgCAABkcnMvZG93bnJl&#10;di54bWxQSwUGAAAAAAQABAD1AAAAhAMAAAAA&#10;" path="m,l9144,r,18286l,18286,,e" fillcolor="black" stroked="f" strokeweight="0">
                <v:stroke miterlimit="83231f" joinstyle="miter"/>
                <v:path arrowok="t" o:connecttype="custom" o:connectlocs="0,0;91,0;91,183;0,183;0,0" o:connectangles="0,0,0,0,0" textboxrect="0,0,9144,18286"/>
              </v:shape>
              <v:shape id="Shape 865557" o:spid="_x0000_s1028" style="position:absolute;top:122;width:182;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BOOMIA&#10;AADbAAAADwAAAGRycy9kb3ducmV2LnhtbESPUWvCMBSF3wf+h3AF32bqZGVUo4gwHexprj/gmlzb&#10;anNTk6jtv18Ggz0ezjnf4SzXvW3FnXxoHCuYTTMQxNqZhisF5ff78xuIEJENto5JwUAB1qvR0xIL&#10;4x78RfdDrESCcChQQR1jV0gZdE0Ww9R1xMk7OW8xJukraTw+Ety28iXLcmmx4bRQY0fbmvTlcLMK&#10;+v2QS77m5V6fj692N3gu9adSk3G/WYCI1Mf/8F/7wyiYz+D3S/oB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gE44wgAAANsAAAAPAAAAAAAAAAAAAAAAAJgCAABkcnMvZG93&#10;bnJldi54bWxQSwUGAAAAAAQABAD1AAAAhwMAAAAA&#10;" path="m,l18286,r,9144l,9144,,e" fillcolor="black" stroked="f" strokeweight="0">
                <v:stroke miterlimit="83231f" joinstyle="miter"/>
                <v:path arrowok="t" o:connecttype="custom" o:connectlocs="0,0;182,0;182,91;0,91;0,0" o:connectangles="0,0,0,0,0" textboxrect="0,0,18286,9144"/>
              </v:shape>
              <v:shape id="Shape 865558" o:spid="_x0000_s1029" style="position:absolute;left:60;width:92;height:122;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ZpScQA&#10;AADbAAAADwAAAGRycy9kb3ducmV2LnhtbESPQWvCQBSE70L/w/KE3nRjClKiq0igxdZTohdvj+wz&#10;iWbfprtbE/99t1DocZiZb5j1djSduJPzrWUFi3kCgriyuuVawen4NnsF4QOyxs4yKXiQh+3mabLG&#10;TNuBC7qXoRYRwj5DBU0IfSalrxoy6Oe2J47exTqDIUpXS+1wiHDTyTRJltJgy3GhwZ7yhqpb+W0U&#10;pJ35Kg76WryX7rw/P4b888PnSj1Px90KRKAx/If/2nut4CWF3y/xB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WaUnEAAAA2wAAAA8AAAAAAAAAAAAAAAAAmAIAAGRycy9k&#10;b3ducmV2LnhtbFBLBQYAAAAABAAEAPUAAACJAwAAAAA=&#10;" path="m,l9144,r,12189l,12189,,e" stroked="f" strokeweight="0">
                <v:stroke miterlimit="83231f" joinstyle="miter"/>
                <v:path arrowok="t" o:connecttype="custom" o:connectlocs="0,0;92,0;92,122;0,122;0,0" o:connectangles="0,0,0,0,0" textboxrect="0,0,9144,12189"/>
              </v:shape>
              <v:shape id="Shape 865559" o:spid="_x0000_s1030" style="position:absolute;left:60;top:61;width:122;height:91;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sC88UA&#10;AADbAAAADwAAAGRycy9kb3ducmV2LnhtbESPQWvCQBSE70L/w/IKvenGCjbErGILhdL2ohU0t8fu&#10;M4lm34bsGuO/7wqFHoeZ+YbJV4NtRE+drx0rmE4SEMTamZpLBbuf93EKwgdkg41jUnAjD6vlwyjH&#10;zLgrb6jfhlJECPsMFVQhtJmUXldk0U9cSxy9o+sshii7UpoOrxFuG/mcJHNpsea4UGFLbxXp8/Zi&#10;FZyKvtWv++/PvvhKy8PLoJP9xSv19DisFyACDeE//Nf+MApmM7h/iT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qwLzxQAAANsAAAAPAAAAAAAAAAAAAAAAAJgCAABkcnMv&#10;ZG93bnJldi54bWxQSwUGAAAAAAQABAD1AAAAigMAAAAA&#10;" path="m,l12189,r,9144l,9144,,e" stroked="f" strokeweight="0">
                <v:stroke miterlimit="83231f" joinstyle="miter"/>
                <v:path arrowok="t" o:connecttype="custom" o:connectlocs="0,0;122,0;122,91;0,91;0,0" o:connectangles="0,0,0,0,0" textboxrect="0,0,12189,9144"/>
              </v:shape>
              <v:shape id="Shape 865560" o:spid="_x0000_s1031" style="position:absolute;left:1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tR/sIA&#10;AADbAAAADwAAAGRycy9kb3ducmV2LnhtbESPT4vCMBTE74LfITzBm6bqIms1iviH9SargtdH82yK&#10;zUtpYlu//WZhYY/DzPyGWW06W4qGal84VjAZJyCIM6cLzhXcrsfRJwgfkDWWjknBmzxs1v3eClPt&#10;Wv6m5hJyESHsU1RgQqhSKX1myKIfu4o4eg9XWwxR1rnUNbYRbks5TZK5tFhwXDBY0c5Q9ry8rII7&#10;TxZf7/Nxf5o15/Y5NfO2O6BSw0G3XYII1IX/8F/7pBXMPuD3S/wB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S1H+wgAAANsAAAAPAAAAAAAAAAAAAAAAAJgCAABkcnMvZG93&#10;bnJldi54bWxQSwUGAAAAAAQABAD1AAAAhwMAAAAA&#10;" path="m,l9144,r,9144l,9144,,e" fillcolor="black" stroked="f" strokeweight="0">
                <v:stroke miterlimit="83231f" joinstyle="miter"/>
                <v:path arrowok="t" o:connecttype="custom" o:connectlocs="0,0;92,0;92,91;0,91;0,0" o:connectangles="0,0,0,0,0" textboxrect="0,0,9144,9144"/>
              </v:shape>
              <v:shape id="Shape 865561" o:spid="_x0000_s1032" style="position:absolute;left:182;top:12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pEG8QA&#10;AADbAAAADwAAAGRycy9kb3ducmV2LnhtbESP3WoCMRSE7wXfIRyhN1KztihlNUqpCCIi/lR6e9gc&#10;N4ubk3UTdfv2RhC8HGa+GWY8bWwprlT7wrGCfi8BQZw5XXCu4Hc/f/8C4QOyxtIxKfgnD9NJuzXG&#10;VLsbb+m6C7mIJexTVGBCqFIpfWbIou+5ijh6R1dbDFHWudQ13mK5LeVHkgylxYLjgsGKfgxlp93F&#10;KvhcbZbHmePCrGd/FxqWh373fFDqrdN8j0AEasIr/KQXOnIDeHyJP0B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6RBvEAAAA2wAAAA8AAAAAAAAAAAAAAAAAmAIAAGRycy9k&#10;b3ducmV2LnhtbFBLBQYAAAAABAAEAPUAAACJAwAAAAA=&#10;" path="m,l6914388,r,9144l,9144,,e" fillcolor="black" stroked="f" strokeweight="0">
                <v:stroke miterlimit="83231f" joinstyle="miter"/>
                <v:path arrowok="t" o:connecttype="custom" o:connectlocs="0,0;69144,0;69144,91;0,91;0,0" o:connectangles="0,0,0,0,0" textboxrect="0,0,6914388,9144"/>
              </v:shape>
              <v:shape id="Shape 865562" o:spid="_x0000_s1033" style="position:absolute;left:182;top:61;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9soMQA&#10;AADbAAAADwAAAGRycy9kb3ducmV2LnhtbESPQWvCQBSE7wX/w/IKvdWN2kqJ2YgIlvZUagSvr9ln&#10;Epp9G3dXk/rr3YLgcZiZb5hsOZhWnMn5xrKCyTgBQVxa3XClYFdsnt9A+ICssbVMCv7IwzIfPWSY&#10;atvzN523oRIRwj5FBXUIXSqlL2sy6Me2I47ewTqDIUpXSe2wj3DTymmSzKXBhuNCjR2tayp/tyej&#10;4PKORWm/8OXzp3+d7Gb76uiGlVJPj8NqASLQEO7hW/tDK5jN4f9L/AE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fbKDEAAAA2wAAAA8AAAAAAAAAAAAAAAAAmAIAAGRycy9k&#10;b3ducmV2LnhtbFBLBQYAAAAABAAEAPUAAACJAwAAAAA=&#10;" path="m,l6914388,r,9144l,9144,,e" stroked="f" strokeweight="0">
                <v:stroke miterlimit="83231f" joinstyle="miter"/>
                <v:path arrowok="t" o:connecttype="custom" o:connectlocs="0,0;69144,0;69144,91;0,91;0,0" o:connectangles="0,0,0,0,0" textboxrect="0,0,6914388,9144"/>
              </v:shape>
              <v:shape id="Shape 865563" o:spid="_x0000_s1034" style="position:absolute;left:18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R/98QA&#10;AADbAAAADwAAAGRycy9kb3ducmV2LnhtbESP3WoCMRSE7wXfIRyhN1KztqBlNUqpCCIi/lR6e9gc&#10;N4ubk3UTdfv2RhC8HGa+GWY8bWwprlT7wrGCfi8BQZw5XXCu4Hc/f/8C4QOyxtIxKfgnD9NJuzXG&#10;VLsbb+m6C7mIJexTVGBCqFIpfWbIou+5ijh6R1dbDFHWudQ13mK5LeVHkgykxYLjgsGKfgxlp93F&#10;KvhcbZbHmePCrGd/FxqUh373fFDqrdN8j0AEasIr/KQXOnJDeHyJP0B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kf/fEAAAA2wAAAA8AAAAAAAAAAAAAAAAAmAIAAGRycy9k&#10;b3ducmV2LnhtbFBLBQYAAAAABAAEAPUAAACJAwAAAAA=&#10;" path="m,l6914388,r,9144l,9144,,e" fillcolor="black" stroked="f" strokeweight="0">
                <v:stroke miterlimit="83231f" joinstyle="miter"/>
                <v:path arrowok="t" o:connecttype="custom" o:connectlocs="0,0;69144,0;69144,91;0,91;0,0" o:connectangles="0,0,0,0,0" textboxrect="0,0,6914388,9144"/>
              </v:shape>
              <v:shape id="Shape 865564" o:spid="_x0000_s1035" style="position:absolute;left:69448;width:92;height:183;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UGmL8A&#10;AADbAAAADwAAAGRycy9kb3ducmV2LnhtbERP3U7CMBS+N+EdmkPinevQQHBQCGpcuGXzAQ7rYVtY&#10;T0dbt+nT0wsTL798/9v9ZDoxkPOtZQWLJAVBXFndcq3gq/x8WoPwAVljZ5kU/JCH/W72sMVM25FP&#10;NBShFjGEfYYKmhD6TEpfNWTQJ7YnjtzFOoMhQldL7XCM4aaTz2m6kgZbjg0N9vTeUHUtvo0C5A/3&#10;ZvPXoyz9b3nIB2dvy7NSj/PpsAERaAr/4j/3USt4iWPjl/gD5O4O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rZQaYvwAAANsAAAAPAAAAAAAAAAAAAAAAAJgCAABkcnMvZG93bnJl&#10;di54bWxQSwUGAAAAAAQABAD1AAAAhAMAAAAA&#10;" path="m,l9144,r,18286l,18286,,e" fillcolor="black" stroked="f" strokeweight="0">
                <v:stroke miterlimit="83231f" joinstyle="miter"/>
                <v:path arrowok="t" o:connecttype="custom" o:connectlocs="0,0;92,0;92,183;0,183;0,0" o:connectangles="0,0,0,0,0" textboxrect="0,0,9144,18286"/>
              </v:shape>
              <v:shape id="Shape 865565" o:spid="_x0000_s1036" style="position:absolute;left:69326;top:122;width:183;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ZCPsMA&#10;AADbAAAADwAAAGRycy9kb3ducmV2LnhtbESPUWvCMBSF3wf+h3CFvc3UjRWtRpGBc7Cnuf6Aa3Jt&#10;q81NTaK2/34ZDPZ4OOd8h7Nc97YVN/KhcaxgOslAEGtnGq4UlN/bpxmIEJENto5JwUAB1qvRwxIL&#10;4+78Rbd9rESCcChQQR1jV0gZdE0Ww8R1xMk7Om8xJukraTzeE9y28jnLcmmx4bRQY0dvNenz/moV&#10;9Lshl3zJy50+HV7t++C51J9KPY77zQJEpD7+h//aH0bByxx+v6Qf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ZCPsMAAADbAAAADwAAAAAAAAAAAAAAAACYAgAAZHJzL2Rv&#10;d25yZXYueG1sUEsFBgAAAAAEAAQA9QAAAIgDAAAAAA==&#10;" path="m,l18286,r,9144l,9144,,e" fillcolor="black" stroked="f" strokeweight="0">
                <v:stroke miterlimit="83231f" joinstyle="miter"/>
                <v:path arrowok="t" o:connecttype="custom" o:connectlocs="0,0;183,0;183,91;0,91;0,0" o:connectangles="0,0,0,0,0" textboxrect="0,0,18286,9144"/>
              </v:shape>
              <v:shape id="Shape 865566" o:spid="_x0000_s1037" style="position:absolute;left:69387;width:92;height:122;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4h2MEA&#10;AADbAAAADwAAAGRycy9kb3ducmV2LnhtbERPz2vCMBS+D/Y/hDfwNtOJjFFNyyhM1J1avXh7NM+2&#10;2rx0SbT1v18Ogx0/vt/rfDK9uJPznWUFb/MEBHFtdceNguPh6/UDhA/IGnvLpOBBHvLs+WmNqbYj&#10;l3SvQiNiCPsUFbQhDKmUvm7JoJ/bgThyZ+sMhghdI7XDMYabXi6S5F0a7Dg2tDhQ0VJ9rW5GwaI3&#10;P+W3vpSbyp22p8dY7He+UGr2Mn2uQASawr/4z73VCpZxffwSf4DM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OIdjBAAAA2wAAAA8AAAAAAAAAAAAAAAAAmAIAAGRycy9kb3du&#10;cmV2LnhtbFBLBQYAAAAABAAEAPUAAACGAwAAAAA=&#10;" path="m,l9144,r,12189l,12189,,e" stroked="f" strokeweight="0">
                <v:stroke miterlimit="83231f" joinstyle="miter"/>
                <v:path arrowok="t" o:connecttype="custom" o:connectlocs="0,0;92,0;92,122;0,122;0,0" o:connectangles="0,0,0,0,0" textboxrect="0,0,9144,12189"/>
              </v:shape>
              <v:shape id="Shape 865567" o:spid="_x0000_s1038" style="position:absolute;left:69326;top:61;width:122;height:91;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NKYsQA&#10;AADbAAAADwAAAGRycy9kb3ducmV2LnhtbESPQWvCQBSE74L/YXmCN91YxIbUVbQgSOtFW7DeHruv&#10;STT7NmTXGP+9KxR6HGbmG2a+7GwlWmp86VjBZJyAINbOlJwr+P7ajFIQPiAbrByTgjt5WC76vTlm&#10;xt14T+0h5CJC2GeooAihzqT0uiCLfuxq4uj9usZiiLLJpWnwFuG2ki9JMpMWS44LBdb0XpC+HK5W&#10;wfnU1np93H20p880/3ntdHK8eqWGg271BiJQF/7Df+2tUTCdwPNL/AF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zSmLEAAAA2wAAAA8AAAAAAAAAAAAAAAAAmAIAAGRycy9k&#10;b3ducmV2LnhtbFBLBQYAAAAABAAEAPUAAACJAwAAAAA=&#10;" path="m,l12189,r,9144l,9144,,e" stroked="f" strokeweight="0">
                <v:stroke miterlimit="83231f" joinstyle="miter"/>
                <v:path arrowok="t" o:connecttype="custom" o:connectlocs="0,0;122,0;122,91;0,91;0,0" o:connectangles="0,0,0,0,0" textboxrect="0,0,12189,9144"/>
              </v:shape>
              <v:shape id="Shape 865568" o:spid="_x0000_s1039" style="position:absolute;left:6932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fbMMA&#10;AADbAAAADwAAAGRycy9kb3ducmV2LnhtbESPT4vCMBTE7wt+h/CEva2p3UW0GkV2lfUm/gGvj+bZ&#10;FJuX0sS2fvvNguBxmJnfMItVbyvRUuNLxwrGowQEce50yYWC82n7MQXhA7LGyjEpeJCH1XLwtsBM&#10;u44P1B5DISKEfYYKTAh1JqXPDVn0I1cTR+/qGoshyqaQusEuwm0l0ySZSIslxwWDNX0bym/Hu1Vw&#10;4fHs97Hf/uw+2313S82k6zeo1PuwX89BBOrDK/xs77SCrxT+v8Q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fbMMAAADbAAAADwAAAAAAAAAAAAAAAACYAgAAZHJzL2Rv&#10;d25yZXYueG1sUEsFBgAAAAAEAAQA9QAAAIgDAAAAAA==&#10;" path="m,l9144,r,9144l,9144,,e" fillcolor="black" stroked="f" strokeweight="0">
                <v:stroke miterlimit="83231f" joinstyle="miter"/>
                <v:path arrowok="t" o:connecttype="custom" o:connectlocs="0,0;92,0;92,91;0,91;0,0" o:connectangles="0,0,0,0,0" textboxrect="0,0,9144,9144"/>
              </v:shape>
              <w10:wrap type="square" anchorx="page" anchory="page"/>
            </v:group>
          </w:pict>
        </mc:Fallback>
      </mc:AlternateContent>
    </w:r>
    <w:r>
      <w:fldChar w:fldCharType="begin"/>
    </w:r>
    <w:r>
      <w:instrText xml:space="preserve"> PAGE   \* MERGEFORMAT </w:instrText>
    </w:r>
    <w:r>
      <w:fldChar w:fldCharType="separate"/>
    </w:r>
    <w:r>
      <w:rPr>
        <w:noProof/>
      </w:rPr>
      <w:t>78</w:t>
    </w:r>
    <w:r>
      <w:fldChar w:fldCharType="end"/>
    </w:r>
    <w:r>
      <w:t xml:space="preserve"> </w:t>
    </w:r>
  </w:p>
  <w:p w:rsidR="00CF1F75" w:rsidRDefault="00CF1F75"/>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044009"/>
      <w:docPartObj>
        <w:docPartGallery w:val="Page Numbers (Bottom of Page)"/>
        <w:docPartUnique/>
      </w:docPartObj>
    </w:sdtPr>
    <w:sdtContent>
      <w:p w:rsidR="00CF1F75" w:rsidRDefault="00CF1F75" w:rsidP="00013489">
        <w:pPr>
          <w:pStyle w:val="a6"/>
          <w:ind w:right="428"/>
          <w:jc w:val="center"/>
        </w:pPr>
        <w:r>
          <w:fldChar w:fldCharType="begin"/>
        </w:r>
        <w:r>
          <w:instrText>PAGE   \* MERGEFORMAT</w:instrText>
        </w:r>
        <w:r>
          <w:fldChar w:fldCharType="separate"/>
        </w:r>
        <w:r w:rsidR="00BF7CA3">
          <w:rPr>
            <w:noProof/>
          </w:rPr>
          <w:t>2</w:t>
        </w:r>
        <w:r>
          <w:fldChar w:fldCharType="end"/>
        </w:r>
      </w:p>
    </w:sdtContent>
  </w:sdt>
  <w:p w:rsidR="00CF1F75" w:rsidRDefault="00CF1F75" w:rsidP="00704C92">
    <w:pPr>
      <w:ind w:right="42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75" w:rsidRDefault="00CF1F75">
    <w:pPr>
      <w:spacing w:line="259" w:lineRule="auto"/>
      <w:ind w:right="3"/>
      <w:jc w:val="center"/>
    </w:pPr>
    <w:r>
      <w:ptab w:relativeTo="margin" w:alignment="center" w:leader="none"/>
    </w:r>
    <w:r>
      <w:rPr>
        <w:noProof/>
      </w:rPr>
      <mc:AlternateContent>
        <mc:Choice Requires="wpg">
          <w:drawing>
            <wp:anchor distT="0" distB="0" distL="114300" distR="114300" simplePos="0" relativeHeight="251655168" behindDoc="0" locked="0" layoutInCell="1" allowOverlap="1" wp14:anchorId="40E338D0" wp14:editId="6807499E">
              <wp:simplePos x="0" y="0"/>
              <wp:positionH relativeFrom="page">
                <wp:posOffset>304800</wp:posOffset>
              </wp:positionH>
              <wp:positionV relativeFrom="page">
                <wp:posOffset>10369550</wp:posOffset>
              </wp:positionV>
              <wp:extent cx="6950710" cy="18415"/>
              <wp:effectExtent l="0" t="0" r="2540" b="3810"/>
              <wp:wrapSquare wrapText="bothSides"/>
              <wp:docPr id="1" name="Group 838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0710" cy="18415"/>
                        <a:chOff x="0" y="0"/>
                        <a:chExt cx="69509" cy="183"/>
                      </a:xfrm>
                    </wpg:grpSpPr>
                    <wps:wsp>
                      <wps:cNvPr id="2" name="Shape 865504"/>
                      <wps:cNvSpPr>
                        <a:spLocks/>
                      </wps:cNvSpPr>
                      <wps:spPr bwMode="auto">
                        <a:xfrm>
                          <a:off x="0" y="0"/>
                          <a:ext cx="91" cy="183"/>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 name="Shape 865505"/>
                      <wps:cNvSpPr>
                        <a:spLocks/>
                      </wps:cNvSpPr>
                      <wps:spPr bwMode="auto">
                        <a:xfrm>
                          <a:off x="0" y="122"/>
                          <a:ext cx="182"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 name="Shape 865506"/>
                      <wps:cNvSpPr>
                        <a:spLocks/>
                      </wps:cNvSpPr>
                      <wps:spPr bwMode="auto">
                        <a:xfrm>
                          <a:off x="60" y="0"/>
                          <a:ext cx="92" cy="122"/>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 name="Shape 865507"/>
                      <wps:cNvSpPr>
                        <a:spLocks/>
                      </wps:cNvSpPr>
                      <wps:spPr bwMode="auto">
                        <a:xfrm>
                          <a:off x="60" y="61"/>
                          <a:ext cx="122" cy="91"/>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 name="Shape 865508"/>
                      <wps:cNvSpPr>
                        <a:spLocks/>
                      </wps:cNvSpPr>
                      <wps:spPr bwMode="auto">
                        <a:xfrm>
                          <a:off x="121" y="0"/>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 name="Shape 865509"/>
                      <wps:cNvSpPr>
                        <a:spLocks/>
                      </wps:cNvSpPr>
                      <wps:spPr bwMode="auto">
                        <a:xfrm>
                          <a:off x="182" y="122"/>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 name="Shape 865510"/>
                      <wps:cNvSpPr>
                        <a:spLocks/>
                      </wps:cNvSpPr>
                      <wps:spPr bwMode="auto">
                        <a:xfrm>
                          <a:off x="182" y="61"/>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 name="Shape 865511"/>
                      <wps:cNvSpPr>
                        <a:spLocks/>
                      </wps:cNvSpPr>
                      <wps:spPr bwMode="auto">
                        <a:xfrm>
                          <a:off x="182" y="0"/>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 name="Shape 865512"/>
                      <wps:cNvSpPr>
                        <a:spLocks/>
                      </wps:cNvSpPr>
                      <wps:spPr bwMode="auto">
                        <a:xfrm>
                          <a:off x="69448" y="0"/>
                          <a:ext cx="92" cy="183"/>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 name="Shape 865513"/>
                      <wps:cNvSpPr>
                        <a:spLocks/>
                      </wps:cNvSpPr>
                      <wps:spPr bwMode="auto">
                        <a:xfrm>
                          <a:off x="69326" y="122"/>
                          <a:ext cx="183"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 name="Shape 865514"/>
                      <wps:cNvSpPr>
                        <a:spLocks/>
                      </wps:cNvSpPr>
                      <wps:spPr bwMode="auto">
                        <a:xfrm>
                          <a:off x="69387" y="0"/>
                          <a:ext cx="92" cy="122"/>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 name="Shape 865515"/>
                      <wps:cNvSpPr>
                        <a:spLocks/>
                      </wps:cNvSpPr>
                      <wps:spPr bwMode="auto">
                        <a:xfrm>
                          <a:off x="69326" y="61"/>
                          <a:ext cx="122" cy="91"/>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 name="Shape 865516"/>
                      <wps:cNvSpPr>
                        <a:spLocks/>
                      </wps:cNvSpPr>
                      <wps:spPr bwMode="auto">
                        <a:xfrm>
                          <a:off x="69326" y="0"/>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EFDC0C" id="Group 838165" o:spid="_x0000_s1026" style="position:absolute;margin-left:24pt;margin-top:816.5pt;width:547.3pt;height:1.45pt;z-index:251655168;mso-position-horizontal-relative:page;mso-position-vertical-relative:page" coordsize="69509,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">
              <v:shape id="Shape 865504" o:spid="_x0000_s1027" style="position:absolute;width:91;height:183;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hPxsEA&#10;AADaAAAADwAAAGRycy9kb3ducmV2LnhtbESPwW7CMBBE70j9B2sr9UacIlFBGoNoEYgrhA/Yxts4&#10;arxObRPSfn1dCYnjaGbeaMr1aDsxkA+tYwXPWQ6CuHa65UbBudpNFyBCRNbYOSYFPxRgvXqYlFho&#10;d+UjDafYiAThUKACE2NfSBlqQxZD5nri5H06bzEm6RupPV4T3HZylucv0mLLacFgT++G6q/TxSpA&#10;3vo3t18eZBV+q81+8O57/qHU0+O4eQURaYz38K190Apm8H8l3Q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4IT8bBAAAA2gAAAA8AAAAAAAAAAAAAAAAAmAIAAGRycy9kb3du&#10;cmV2LnhtbFBLBQYAAAAABAAEAPUAAACGAwAAAAA=&#10;" path="m,l9144,r,18286l,18286,,e" fillcolor="black" stroked="f" strokeweight="0">
                <v:stroke miterlimit="83231f" joinstyle="miter"/>
                <v:path arrowok="t" o:connecttype="custom" o:connectlocs="0,0;91,0;91,183;0,183;0,0" o:connectangles="0,0,0,0,0" textboxrect="0,0,9144,18286"/>
              </v:shape>
              <v:shape id="Shape 865505" o:spid="_x0000_s1028" style="position:absolute;top:122;width:182;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44EMEA&#10;AADaAAAADwAAAGRycy9kb3ducmV2LnhtbESPUWvCMBSF3wf+h3CFvc3UsRWpRhFhOtjTtD/gmlzb&#10;anNTk6jtv18Ggz0ezjnf4SxWvW3FnXxoHCuYTjIQxNqZhisF5eHjZQYiRGSDrWNSMFCA1XL0tMDC&#10;uAd/030fK5EgHApUUMfYFVIGXZPFMHEdcfJOzluMSfpKGo+PBLetfM2yXFpsOC3U2NGmJn3Z36yC&#10;fjfkkq95udPn47vdDp5L/aXU87hfz0FE6uN/+K/9aRS8we+VdAPk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uOBDBAAAA2gAAAA8AAAAAAAAAAAAAAAAAmAIAAGRycy9kb3du&#10;cmV2LnhtbFBLBQYAAAAABAAEAPUAAACGAwAAAAA=&#10;" path="m,l18286,r,9144l,9144,,e" fillcolor="black" stroked="f" strokeweight="0">
                <v:stroke miterlimit="83231f" joinstyle="miter"/>
                <v:path arrowok="t" o:connecttype="custom" o:connectlocs="0,0;182,0;182,91;0,91;0,0" o:connectangles="0,0,0,0,0" textboxrect="0,0,18286,9144"/>
              </v:shape>
              <v:shape id="Shape 865506" o:spid="_x0000_s1029" style="position:absolute;left:60;width:92;height:122;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shMIA&#10;AADaAAAADwAAAGRycy9kb3ducmV2LnhtbESPQWvCQBSE7wX/w/KE3upGoaVEV5GARe0p0Yu3R/aZ&#10;RLNv093VxH/vFgo9DjPzDbNYDaYVd3K+saxgOklAEJdWN1wpOB42b58gfEDW2FomBQ/ysFqOXhaY&#10;attzTvciVCJC2KeooA6hS6X0ZU0G/cR2xNE7W2cwROkqqR32EW5aOUuSD2mw4bhQY0dZTeW1uBkF&#10;s9b85N/6kn8V7rQ9Pfpsv/OZUq/jYT0HEWgI/+G/9lYreIffK/EG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AWyEwgAAANoAAAAPAAAAAAAAAAAAAAAAAJgCAABkcnMvZG93&#10;bnJldi54bWxQSwUGAAAAAAQABAD1AAAAhwMAAAAA&#10;" path="m,l9144,r,12189l,12189,,e" stroked="f" strokeweight="0">
                <v:stroke miterlimit="83231f" joinstyle="miter"/>
                <v:path arrowok="t" o:connecttype="custom" o:connectlocs="0,0;92,0;92,122;0,122;0,0" o:connectangles="0,0,0,0,0" textboxrect="0,0,9144,12189"/>
              </v:shape>
              <v:shape id="Shape 865507" o:spid="_x0000_s1030" style="position:absolute;left:60;top:61;width:122;height:91;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X3icMA&#10;AADaAAAADwAAAGRycy9kb3ducmV2LnhtbESPT4vCMBTE7wt+h/AEb2vqHlSqUVRYEN2Lf0C9PZJn&#10;W21eShNr99sbYWGPw8z8hpnOW1uKhmpfOFYw6CcgiLUzBWcKjofvzzEIH5ANlo5JwS95mM86H1NM&#10;jXvyjpp9yESEsE9RQR5ClUrpdU4Wfd9VxNG7utpiiLLOpKnxGeG2lF9JMpQWC44LOVa0yknf9w+r&#10;4HZpKr08/Wyay3acnUetTk4Pr1Sv2y4mIAK14T/8114bBUN4X4k3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X3icMAAADaAAAADwAAAAAAAAAAAAAAAACYAgAAZHJzL2Rv&#10;d25yZXYueG1sUEsFBgAAAAAEAAQA9QAAAIgDAAAAAA==&#10;" path="m,l12189,r,9144l,9144,,e" stroked="f" strokeweight="0">
                <v:stroke miterlimit="83231f" joinstyle="miter"/>
                <v:path arrowok="t" o:connecttype="custom" o:connectlocs="0,0;122,0;122,91;0,91;0,0" o:connectangles="0,0,0,0,0" textboxrect="0,0,12189,9144"/>
              </v:shape>
              <v:shape id="Shape 865508" o:spid="_x0000_s1031" style="position:absolute;left:1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PjBcMA&#10;AADaAAAADwAAAGRycy9kb3ducmV2LnhtbESPQWvCQBSE74X+h+UJvTUbLWgb3YTSKvUmpgWvj+wz&#10;G8y+Ddk1if++Wyh4HGbmG2ZTTLYVA/W+caxgnqQgiCunG64V/Hzvnl9B+ICssXVMCm7kocgfHzaY&#10;aTfykYYy1CJC2GeowITQZVL6ypBFn7iOOHpn11sMUfa11D2OEW5buUjTpbTYcFww2NGHoepSXq2C&#10;E8/fvm6H3ef+ZTiMl4VZjtMWlXqaTe9rEIGmcA//t/dawQr+rsQbI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PjBcMAAADaAAAADwAAAAAAAAAAAAAAAACYAgAAZHJzL2Rv&#10;d25yZXYueG1sUEsFBgAAAAAEAAQA9QAAAIgDAAAAAA==&#10;" path="m,l9144,r,9144l,9144,,e" fillcolor="black" stroked="f" strokeweight="0">
                <v:stroke miterlimit="83231f" joinstyle="miter"/>
                <v:path arrowok="t" o:connecttype="custom" o:connectlocs="0,0;92,0;92,91;0,91;0,0" o:connectangles="0,0,0,0,0" textboxrect="0,0,9144,9144"/>
              </v:shape>
              <v:shape id="Shape 865509" o:spid="_x0000_s1032" style="position:absolute;left:182;top:12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2dsEA&#10;AADaAAAADwAAAGRycy9kb3ducmV2LnhtbERPXWvCMBR9H/gfwhV8EZvWgYzOKGIZiIzhuhVfL821&#10;KWtuuiZq9++Xh8EeD+d7vR1tJ240+NaxgixJQRDXTrfcKPj8eFk8gfABWWPnmBT8kIftZvKwxly7&#10;O7/TrQyNiCHsc1RgQuhzKX1tyKJPXE8cuYsbLIYIh0bqAe8x3HZymaYrabHl2GCwp72h+qu8WgWP&#10;r6fjpXDcmrfifKVVV2Xz70qp2XTcPYMINIZ/8Z/7oBXErfFKvAF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9nbBAAAA2gAAAA8AAAAAAAAAAAAAAAAAmAIAAGRycy9kb3du&#10;cmV2LnhtbFBLBQYAAAAABAAEAPUAAACGAwAAAAA=&#10;" path="m,l6914388,r,9144l,9144,,e" fillcolor="black" stroked="f" strokeweight="0">
                <v:stroke miterlimit="83231f" joinstyle="miter"/>
                <v:path arrowok="t" o:connecttype="custom" o:connectlocs="0,0;69144,0;69144,91;0,91;0,0" o:connectangles="0,0,0,0,0" textboxrect="0,0,6914388,9144"/>
              </v:shape>
              <v:shape id="Shape 865510" o:spid="_x0000_s1033" style="position:absolute;left:182;top:61;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wTV8MA&#10;AADaAAAADwAAAGRycy9kb3ducmV2LnhtbESPQWvCQBSE7wX/w/KE3pqNthWNWUUEpT2VquD1mX0m&#10;wezbuLuatL++Wyj0OMzMN0y+7E0j7uR8bVnBKElBEBdW11wqOOw3T1MQPiBrbCyTgi/ysFwMHnLM&#10;tO34k+67UIoIYZ+hgiqENpPSFxUZ9IltiaN3ts5giNKVUjvsItw0cpymE2mw5rhQYUvriorL7mYU&#10;fG9xX9gPfHk/da+jw/OxvLp+pdTjsF/NQQTqw3/4r/2mFczg90q8AXL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wTV8MAAADaAAAADwAAAAAAAAAAAAAAAACYAgAAZHJzL2Rv&#10;d25yZXYueG1sUEsFBgAAAAAEAAQA9QAAAIgDAAAAAA==&#10;" path="m,l6914388,r,9144l,9144,,e" stroked="f" strokeweight="0">
                <v:stroke miterlimit="83231f" joinstyle="miter"/>
                <v:path arrowok="t" o:connecttype="custom" o:connectlocs="0,0;69144,0;69144,91;0,91;0,0" o:connectangles="0,0,0,0,0" textboxrect="0,0,6914388,9144"/>
              </v:shape>
              <v:shape id="Shape 865511" o:spid="_x0000_s1034" style="position:absolute;left:18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i748UA&#10;AADbAAAADwAAAGRycy9kb3ducmV2LnhtbESPQWsCQQyF7wX/wxChl6KzVhDZOooohVJEqq14DTtx&#10;Z+lOZrsz6vrvzUHoLeG9vPdltuh8rS7UxiqwgdEwA0VcBFtxaeDn+30wBRUTssU6MBm4UYTFvPc0&#10;w9yGK+/osk+lkhCOORpwKTW51rFw5DEOQ0Ms2im0HpOsbalti1cJ97V+zbKJ9lixNDhsaOWo+N2f&#10;vYHx5uvztA5cue36eKZJfRi9/B2Mee53yzdQibr0b35cf1jBF3r5RQb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OLvjxQAAANsAAAAPAAAAAAAAAAAAAAAAAJgCAABkcnMv&#10;ZG93bnJldi54bWxQSwUGAAAAAAQABAD1AAAAigMAAAAA&#10;" path="m,l6914388,r,9144l,9144,,e" fillcolor="black" stroked="f" strokeweight="0">
                <v:stroke miterlimit="83231f" joinstyle="miter"/>
                <v:path arrowok="t" o:connecttype="custom" o:connectlocs="0,0;69144,0;69144,91;0,91;0,0" o:connectangles="0,0,0,0,0" textboxrect="0,0,6914388,9144"/>
              </v:shape>
              <v:shape id="Shape 865512" o:spid="_x0000_s1035" style="position:absolute;left:69448;width:92;height:183;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rzZcAA&#10;AADbAAAADwAAAGRycy9kb3ducmV2LnhtbERPzWrCQBC+F3yHZYTe6iYFi01dJa0ouZr0AabZMQlm&#10;Z9PdNaZ9+m5B8DYf3++st5PpxUjOd5YVpIsEBHFtdceNgs9q/7QC4QOyxt4yKfghD9vN7GGNmbZX&#10;PtJYhkbEEPYZKmhDGDIpfd2SQb+wA3HkTtYZDBG6RmqH1xhuevmcJC/SYMexocWBPlqqz+XFKEDe&#10;uXd7eC1k5X+r/DA6+738UupxPuVvIAJN4S6+uQsd56fw/0s8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rzZcAAAADbAAAADwAAAAAAAAAAAAAAAACYAgAAZHJzL2Rvd25y&#10;ZXYueG1sUEsFBgAAAAAEAAQA9QAAAIUDAAAAAA==&#10;" path="m,l9144,r,18286l,18286,,e" fillcolor="black" stroked="f" strokeweight="0">
                <v:stroke miterlimit="83231f" joinstyle="miter"/>
                <v:path arrowok="t" o:connecttype="custom" o:connectlocs="0,0;92,0;92,183;0,183;0,0" o:connectangles="0,0,0,0,0" textboxrect="0,0,9144,18286"/>
              </v:shape>
              <v:shape id="Shape 865513" o:spid="_x0000_s1036" style="position:absolute;left:69326;top:122;width:183;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eML78A&#10;AADbAAAADwAAAGRycy9kb3ducmV2LnhtbERP3WrCMBS+H/gO4QjezVTBMqpRRNgceDXXBzgmx7ba&#10;nNQk0/btzWCwu/Px/Z7VpretuJMPjWMFs2kGglg703CloPx+f30DESKywdYxKRgowGY9ellhYdyD&#10;v+h+jJVIIRwKVFDH2BVSBl2TxTB1HXHizs5bjAn6ShqPjxRuWznPslxabDg11NjRriZ9Pf5YBf1+&#10;yCXf8nKvL6eF/Rg8l/qg1GTcb5cgIvXxX/zn/jRp/hx+f0kHyP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54wvvwAAANsAAAAPAAAAAAAAAAAAAAAAAJgCAABkcnMvZG93bnJl&#10;di54bWxQSwUGAAAAAAQABAD1AAAAhAMAAAAA&#10;" path="m,l18286,r,9144l,9144,,e" fillcolor="black" stroked="f" strokeweight="0">
                <v:stroke miterlimit="83231f" joinstyle="miter"/>
                <v:path arrowok="t" o:connecttype="custom" o:connectlocs="0,0;183,0;183,91;0,91;0,0" o:connectangles="0,0,0,0,0" textboxrect="0,0,18286,9144"/>
              </v:shape>
              <v:shape id="Shape 865514" o:spid="_x0000_s1037" style="position:absolute;left:69387;width:92;height:122;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ssEA&#10;AADbAAAADwAAAGRycy9kb3ducmV2LnhtbERPTWvCQBC9F/wPywi91Y0WSomuIgGL2lOiF29Ddkyi&#10;2dl0dzXx37uFQm/zeJ+zWA2mFXdyvrGsYDpJQBCXVjdcKTgeNm+fIHxA1thaJgUP8rBajl4WmGrb&#10;c073IlQihrBPUUEdQpdK6cuaDPqJ7Ygjd7bOYIjQVVI77GO4aeUsST6kwYZjQ40dZTWV1+JmFMxa&#10;85N/60v+VbjT9vTos/3OZ0q9jof1HESgIfyL/9xbHee/w+8v8QC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vkLLBAAAA2wAAAA8AAAAAAAAAAAAAAAAAmAIAAGRycy9kb3du&#10;cmV2LnhtbFBLBQYAAAAABAAEAPUAAACGAwAAAAA=&#10;" path="m,l9144,r,12189l,12189,,e" stroked="f" strokeweight="0">
                <v:stroke miterlimit="83231f" joinstyle="miter"/>
                <v:path arrowok="t" o:connecttype="custom" o:connectlocs="0,0;92,0;92,122;0,122;0,0" o:connectangles="0,0,0,0,0" textboxrect="0,0,9144,12189"/>
              </v:shape>
              <v:shape id="Shape 865515" o:spid="_x0000_s1038" style="position:absolute;left:69326;top:61;width:122;height:91;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fG58IA&#10;AADbAAAADwAAAGRycy9kb3ducmV2LnhtbERPS2sCMRC+F/wPYQRvNWuRVrZG0YIg6qUqWG9DMt3d&#10;upksm+yj/94UCt7m43vOfNnbUrRU+8Kxgsk4AUGsnSk4U3A+bZ5nIHxANlg6JgW/5GG5GDzNMTWu&#10;409qjyETMYR9igryEKpUSq9zsujHriKO3LerLYYI60yaGrsYbkv5kiSv0mLBsSHHij5y0rdjYxX8&#10;XNtKry+HXXvdz7Kvt14nl8YrNRr2q3cQgfrwEP+7tybOn8LfL/E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98bnwgAAANsAAAAPAAAAAAAAAAAAAAAAAJgCAABkcnMvZG93&#10;bnJldi54bWxQSwUGAAAAAAQABAD1AAAAhwMAAAAA&#10;" path="m,l12189,r,9144l,9144,,e" stroked="f" strokeweight="0">
                <v:stroke miterlimit="83231f" joinstyle="miter"/>
                <v:path arrowok="t" o:connecttype="custom" o:connectlocs="0,0;122,0;122,91;0,91;0,0" o:connectangles="0,0,0,0,0" textboxrect="0,0,12189,9144"/>
              </v:shape>
              <v:shape id="Shape 865516" o:spid="_x0000_s1039" style="position:absolute;left:6932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KoBcAA&#10;AADbAAAADwAAAGRycy9kb3ducmV2LnhtbERPS4vCMBC+C/6HMAveNFVRtGsU0ZX1Jj5gr0Mz2xSb&#10;SWmybf33G0HwNh/fc1abzpaiodoXjhWMRwkI4szpgnMFt+thuADhA7LG0jEpeJCHzbrfW2GqXctn&#10;ai4hFzGEfYoKTAhVKqXPDFn0I1cRR+7X1RZDhHUudY1tDLelnCTJXFosODYYrGhnKLtf/qyCHx4v&#10;vx+nw/44bU7tfWLmbfeFSg0+uu0niEBdeItf7qOO82fw/CUe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7KoBcAAAADbAAAADwAAAAAAAAAAAAAAAACYAgAAZHJzL2Rvd25y&#10;ZXYueG1sUEsFBgAAAAAEAAQA9QAAAIUDAAAAAA==&#10;" path="m,l9144,r,9144l,9144,,e" fillcolor="black" stroked="f" strokeweight="0">
                <v:stroke miterlimit="83231f" joinstyle="miter"/>
                <v:path arrowok="t" o:connecttype="custom" o:connectlocs="0,0;92,0;92,91;0,91;0,0" o:connectangles="0,0,0,0,0" textboxrect="0,0,9144,9144"/>
              </v:shape>
              <w10:wrap type="square" anchorx="page" anchory="page"/>
            </v:group>
          </w:pict>
        </mc:Fallback>
      </mc:AlternateContent>
    </w:r>
    <w:r>
      <w:t xml:space="preserve"> </w:t>
    </w:r>
  </w:p>
  <w:p w:rsidR="00CF1F75" w:rsidRDefault="00CF1F75"/>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819400"/>
    </w:sdtPr>
    <w:sdtContent>
      <w:p w:rsidR="00CF1F75" w:rsidRDefault="00CF1F75">
        <w:pPr>
          <w:pStyle w:val="a6"/>
          <w:jc w:val="center"/>
        </w:pPr>
        <w:r>
          <w:fldChar w:fldCharType="begin"/>
        </w:r>
        <w:r>
          <w:instrText>PAGE   \* MERGEFORMAT</w:instrText>
        </w:r>
        <w:r>
          <w:fldChar w:fldCharType="separate"/>
        </w:r>
        <w:r w:rsidR="00BF7CA3">
          <w:rPr>
            <w:noProof/>
          </w:rPr>
          <w:t>449</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0389" w:rsidRDefault="00FF0389">
      <w:r>
        <w:separator/>
      </w:r>
    </w:p>
  </w:footnote>
  <w:footnote w:type="continuationSeparator" w:id="0">
    <w:p w:rsidR="00FF0389" w:rsidRDefault="00FF03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75" w:rsidRDefault="00CF1F75">
    <w:pPr>
      <w:spacing w:line="259" w:lineRule="auto"/>
      <w:ind w:left="-1133" w:right="11058"/>
    </w:pPr>
    <w:r>
      <w:rPr>
        <w:noProof/>
      </w:rPr>
      <mc:AlternateContent>
        <mc:Choice Requires="wpg">
          <w:drawing>
            <wp:anchor distT="0" distB="0" distL="114300" distR="114300" simplePos="0" relativeHeight="251652096" behindDoc="0" locked="0" layoutInCell="1" allowOverlap="1" wp14:anchorId="0F952ABC" wp14:editId="689517A8">
              <wp:simplePos x="0" y="0"/>
              <wp:positionH relativeFrom="page">
                <wp:posOffset>304800</wp:posOffset>
              </wp:positionH>
              <wp:positionV relativeFrom="page">
                <wp:posOffset>304800</wp:posOffset>
              </wp:positionV>
              <wp:extent cx="6950710" cy="18415"/>
              <wp:effectExtent l="0" t="0" r="2540" b="635"/>
              <wp:wrapSquare wrapText="bothSides"/>
              <wp:docPr id="43" name="Group 838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0710" cy="18415"/>
                        <a:chOff x="0" y="0"/>
                        <a:chExt cx="69509" cy="182"/>
                      </a:xfrm>
                    </wpg:grpSpPr>
                    <wps:wsp>
                      <wps:cNvPr id="44" name="Shape 864852"/>
                      <wps:cNvSpPr>
                        <a:spLocks/>
                      </wps:cNvSpPr>
                      <wps:spPr bwMode="auto">
                        <a:xfrm>
                          <a:off x="0" y="0"/>
                          <a:ext cx="91" cy="182"/>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Shape 864853"/>
                      <wps:cNvSpPr>
                        <a:spLocks/>
                      </wps:cNvSpPr>
                      <wps:spPr bwMode="auto">
                        <a:xfrm>
                          <a:off x="0" y="0"/>
                          <a:ext cx="182"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6" name="Shape 864854"/>
                      <wps:cNvSpPr>
                        <a:spLocks/>
                      </wps:cNvSpPr>
                      <wps:spPr bwMode="auto">
                        <a:xfrm>
                          <a:off x="60" y="60"/>
                          <a:ext cx="122" cy="92"/>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7" name="Shape 864855"/>
                      <wps:cNvSpPr>
                        <a:spLocks/>
                      </wps:cNvSpPr>
                      <wps:spPr bwMode="auto">
                        <a:xfrm>
                          <a:off x="121" y="121"/>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864856"/>
                      <wps:cNvSpPr>
                        <a:spLocks/>
                      </wps:cNvSpPr>
                      <wps:spPr bwMode="auto">
                        <a:xfrm>
                          <a:off x="182" y="0"/>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864857"/>
                      <wps:cNvSpPr>
                        <a:spLocks/>
                      </wps:cNvSpPr>
                      <wps:spPr bwMode="auto">
                        <a:xfrm>
                          <a:off x="182" y="60"/>
                          <a:ext cx="69144" cy="92"/>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864858"/>
                      <wps:cNvSpPr>
                        <a:spLocks/>
                      </wps:cNvSpPr>
                      <wps:spPr bwMode="auto">
                        <a:xfrm>
                          <a:off x="182" y="121"/>
                          <a:ext cx="69144" cy="92"/>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Shape 864859"/>
                      <wps:cNvSpPr>
                        <a:spLocks/>
                      </wps:cNvSpPr>
                      <wps:spPr bwMode="auto">
                        <a:xfrm>
                          <a:off x="69448" y="0"/>
                          <a:ext cx="92" cy="182"/>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2" name="Shape 864860"/>
                      <wps:cNvSpPr>
                        <a:spLocks/>
                      </wps:cNvSpPr>
                      <wps:spPr bwMode="auto">
                        <a:xfrm>
                          <a:off x="69326" y="0"/>
                          <a:ext cx="183"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3" name="Shape 864861"/>
                      <wps:cNvSpPr>
                        <a:spLocks/>
                      </wps:cNvSpPr>
                      <wps:spPr bwMode="auto">
                        <a:xfrm>
                          <a:off x="69387" y="61"/>
                          <a:ext cx="92" cy="121"/>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864862"/>
                      <wps:cNvSpPr>
                        <a:spLocks/>
                      </wps:cNvSpPr>
                      <wps:spPr bwMode="auto">
                        <a:xfrm>
                          <a:off x="69326" y="60"/>
                          <a:ext cx="122" cy="92"/>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864863"/>
                      <wps:cNvSpPr>
                        <a:spLocks/>
                      </wps:cNvSpPr>
                      <wps:spPr bwMode="auto">
                        <a:xfrm>
                          <a:off x="69326" y="121"/>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9E503F" id="Group 838221" o:spid="_x0000_s1026" style="position:absolute;margin-left:24pt;margin-top:24pt;width:547.3pt;height:1.45pt;z-index:251652096;mso-position-horizontal-relative:page;mso-position-vertical-relative:page" coordsize="6950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">
              <v:shape id="Shape 864852" o:spid="_x0000_s1027" style="position:absolute;width:91;height:182;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5/4MIA&#10;AADbAAAADwAAAGRycy9kb3ducmV2LnhtbESPwW7CMBBE75X6D9ZW6q1xqCgqAYNoUaNcIf2AJV6S&#10;iHid2iak/foaCYnjaGbeaJbr0XRiIOdbywomSQqCuLK65VrBd/n18g7CB2SNnWVS8Ese1qvHhyVm&#10;2l54R8M+1CJC2GeooAmhz6T0VUMGfWJ74ugdrTMYonS11A4vEW46+ZqmM2mw5bjQYE+fDVWn/dko&#10;QN66D5vPC1n6v3KTD87+vB2Uen4aNwsQgcZwD9/ahVYwncL1S/w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Ln/gwgAAANsAAAAPAAAAAAAAAAAAAAAAAJgCAABkcnMvZG93&#10;bnJldi54bWxQSwUGAAAAAAQABAD1AAAAhwMAAAAA&#10;" path="m,l9144,r,18286l,18286,,e" fillcolor="black" stroked="f" strokeweight="0">
                <v:stroke miterlimit="83231f" joinstyle="miter"/>
                <v:path arrowok="t" o:connecttype="custom" o:connectlocs="0,0;91,0;91,182;0,182;0,0" o:connectangles="0,0,0,0,0" textboxrect="0,0,9144,18286"/>
              </v:shape>
              <v:shape id="Shape 864853" o:spid="_x0000_s1028" style="position:absolute;width:182;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07RsIA&#10;AADbAAAADwAAAGRycy9kb3ducmV2LnhtbESPUWvCMBSF3wf+h3AF32bq0DKqUUTYFPY01x9wTa5t&#10;tbnpkqjtv18Ggz0ezjnf4aw2vW3FnXxoHCuYTTMQxNqZhisF5dfb8yuIEJENto5JwUABNuvR0woL&#10;4x78SfdjrESCcChQQR1jV0gZdE0Ww9R1xMk7O28xJukraTw+Ety28iXLcmmx4bRQY0e7mvT1eLMK&#10;+v2QS/7Oy72+nBb2ffBc6g+lJuN+uwQRqY//4b/2wSiYL+D3S/oB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TtGwgAAANsAAAAPAAAAAAAAAAAAAAAAAJgCAABkcnMvZG93&#10;bnJldi54bWxQSwUGAAAAAAQABAD1AAAAhwMAAAAA&#10;" path="m,l18286,r,9144l,9144,,e" fillcolor="black" stroked="f" strokeweight="0">
                <v:stroke miterlimit="83231f" joinstyle="miter"/>
                <v:path arrowok="t" o:connecttype="custom" o:connectlocs="0,0;182,0;182,91;0,91;0,0" o:connectangles="0,0,0,0,0" textboxrect="0,0,18286,9144"/>
              </v:shape>
              <v:shape id="Shape 864854" o:spid="_x0000_s1029" style="position:absolute;left:60;top:60;width:122;height:92;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rSFsQA&#10;AADbAAAADwAAAGRycy9kb3ducmV2LnhtbESPQWsCMRSE74L/ITyhN81aispqFBUKpfZSFdTbI3nu&#10;rm5elk1c13/fFASPw8x8w8wWrS1FQ7UvHCsYDhIQxNqZgjMF+91nfwLCB2SDpWNS8CAPi3m3M8PU&#10;uDv/UrMNmYgQ9ikqyEOoUim9zsmiH7iKOHpnV1sMUdaZNDXeI9yW8j1JRtJiwXEhx4rWOenr9mYV&#10;XE5NpVeHn+/mtJlkx3Grk8PNK/XWa5dTEIHa8Ao/219GwccI/r/E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a0hbEAAAA2wAAAA8AAAAAAAAAAAAAAAAAmAIAAGRycy9k&#10;b3ducmV2LnhtbFBLBQYAAAAABAAEAPUAAACJAwAAAAA=&#10;" path="m,l12189,r,9144l,9144,,e" stroked="f" strokeweight="0">
                <v:stroke miterlimit="83231f" joinstyle="miter"/>
                <v:path arrowok="t" o:connecttype="custom" o:connectlocs="0,0;122,0;122,92;0,92;0,0" o:connectangles="0,0,0,0,0" textboxrect="0,0,12189,9144"/>
              </v:shape>
              <v:shape id="Shape 864855" o:spid="_x0000_s1030" style="position:absolute;left:121;top:12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89MMA&#10;AADbAAAADwAAAGRycy9kb3ducmV2LnhtbESPQWvCQBSE7wX/w/KE3upGW7SNriK2ojcxFnp9ZJ/Z&#10;YPZtyG6T+O9dQfA4zMw3zGLV20q01PjSsYLxKAFBnDtdcqHg97R9+wThA7LGyjEpuJKH1XLwssBU&#10;u46P1GahEBHCPkUFJoQ6ldLnhiz6kauJo3d2jcUQZVNI3WAX4baSkySZSoslxwWDNW0M5Zfs3yr4&#10;4/HX7nrYfu/f20N3mZhp1/+gUq/Dfj0HEagPz/CjvdcKPmZw/xJ/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5+89MMAAADbAAAADwAAAAAAAAAAAAAAAACYAgAAZHJzL2Rv&#10;d25yZXYueG1sUEsFBgAAAAAEAAQA9QAAAIgDAAAAAA==&#10;" path="m,l9144,r,9144l,9144,,e" fillcolor="black" stroked="f" strokeweight="0">
                <v:stroke miterlimit="83231f" joinstyle="miter"/>
                <v:path arrowok="t" o:connecttype="custom" o:connectlocs="0,0;92,0;92,92;0,92;0,0" o:connectangles="0,0,0,0,0" textboxrect="0,0,9144,9144"/>
              </v:shape>
              <v:shape id="Shape 864856" o:spid="_x0000_s1031" style="position:absolute;left:18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2Y+MMA&#10;AADbAAAADwAAAGRycy9kb3ducmV2LnhtbERPW2vCMBR+H/gfwhF8GTatGyKdUcQyEBnDy8peD82x&#10;KWtOuiZq9++Xh8EeP777cj3YVtyo941jBVmSgiCunG64VvBxfp0uQPiArLF1TAp+yMN6NXpYYq7d&#10;nY90O4VaxBD2OSowIXS5lL4yZNEnriOO3MX1FkOEfS11j/cYbls5S9O5tNhwbDDY0dZQ9XW6WgVP&#10;b4f9pXDcmPfi80rztswev0ulJuNh8wIi0BD+xX/unVbwHMfG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2Y+MMAAADbAAAADwAAAAAAAAAAAAAAAACYAgAAZHJzL2Rv&#10;d25yZXYueG1sUEsFBgAAAAAEAAQA9QAAAIgDAAAAAA==&#10;" path="m,l6914388,r,9144l,9144,,e" fillcolor="black" stroked="f" strokeweight="0">
                <v:stroke miterlimit="83231f" joinstyle="miter"/>
                <v:path arrowok="t" o:connecttype="custom" o:connectlocs="0,0;69144,0;69144,91;0,91;0,0" o:connectangles="0,0,0,0,0" textboxrect="0,0,6914388,9144"/>
              </v:shape>
              <v:shape id="Shape 864857" o:spid="_x0000_s1032" style="position:absolute;left:182;top:60;width:69144;height:92;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aLr8UA&#10;AADbAAAADwAAAGRycy9kb3ducmV2LnhtbESPT2vCQBTE7wW/w/IK3uomaqVGNyIFxZ6Kf6DXZ/aZ&#10;hGbfprurSfvpu4WCx2FmfsMsV71pxI2cry0rSEcJCOLC6ppLBafj5ukFhA/IGhvLpOCbPKzywcMS&#10;M2073tPtEEoRIewzVFCF0GZS+qIig35kW+LoXawzGKJ0pdQOuwg3jRwnyUwarDkuVNjSa0XF5+Fq&#10;FPxs8VjYd5y+nbvn9DT5KL9cv1Zq+NivFyAC9eEe/m/vtILpH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houvxQAAANsAAAAPAAAAAAAAAAAAAAAAAJgCAABkcnMv&#10;ZG93bnJldi54bWxQSwUGAAAAAAQABAD1AAAAigMAAAAA&#10;" path="m,l6914388,r,9144l,9144,,e" stroked="f" strokeweight="0">
                <v:stroke miterlimit="83231f" joinstyle="miter"/>
                <v:path arrowok="t" o:connecttype="custom" o:connectlocs="0,0;69144,0;69144,92;0,92;0,0" o:connectangles="0,0,0,0,0" textboxrect="0,0,6914388,9144"/>
              </v:shape>
              <v:shape id="Shape 864858" o:spid="_x0000_s1033" style="position:absolute;left:182;top:121;width:69144;height:92;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ICI8MA&#10;AADbAAAADwAAAGRycy9kb3ducmV2LnhtbERPW2vCMBR+H/gfwhF8GTatYyKdUcQyEBnDy8peD82x&#10;KWtOuiZq9++Xh8EeP777cj3YVtyo941jBVmSgiCunG64VvBxfp0uQPiArLF1TAp+yMN6NXpYYq7d&#10;nY90O4VaxBD2OSowIXS5lL4yZNEnriOO3MX1FkOEfS11j/cYbls5S9O5tNhwbDDY0dZQ9XW6WgVP&#10;b4f9pXDcmPfi80rztswev0ulJuNh8wIi0BD+xX/unVbwHNfH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1ICI8MAAADbAAAADwAAAAAAAAAAAAAAAACYAgAAZHJzL2Rv&#10;d25yZXYueG1sUEsFBgAAAAAEAAQA9QAAAIgDAAAAAA==&#10;" path="m,l6914388,r,9144l,9144,,e" fillcolor="black" stroked="f" strokeweight="0">
                <v:stroke miterlimit="83231f" joinstyle="miter"/>
                <v:path arrowok="t" o:connecttype="custom" o:connectlocs="0,0;69144,0;69144,92;0,92;0,0" o:connectangles="0,0,0,0,0" textboxrect="0,0,6914388,9144"/>
              </v:shape>
              <v:shape id="Shape 864859" o:spid="_x0000_s1034" style="position:absolute;left:69448;width:92;height:182;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BKpcEA&#10;AADbAAAADwAAAGRycy9kb3ducmV2LnhtbESP3YrCMBSE7wXfIRzBO01dUNZqFH9QvF3rAxybY1ts&#10;TmqSrXWffiMs7OUwM98wy3VnatGS85VlBZNxAoI4t7riQsElO4w+QfiArLG2TApe5GG96veWmGr7&#10;5C9qz6EQEcI+RQVlCE0qpc9LMujHtiGO3s06gyFKV0jt8BnhppYfSTKTBiuOCyU2tCspv5+/jQLk&#10;vdva4/wkM/+TbY6ts4/pVanhoNssQATqwn/4r33SCqYTeH+JP0C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ASqXBAAAA2wAAAA8AAAAAAAAAAAAAAAAAmAIAAGRycy9kb3du&#10;cmV2LnhtbFBLBQYAAAAABAAEAPUAAACGAwAAAAA=&#10;" path="m,l9144,r,18286l,18286,,e" fillcolor="black" stroked="f" strokeweight="0">
                <v:stroke miterlimit="83231f" joinstyle="miter"/>
                <v:path arrowok="t" o:connecttype="custom" o:connectlocs="0,0;92,0;92,182;0,182;0,0" o:connectangles="0,0,0,0,0" textboxrect="0,0,9144,18286"/>
              </v:shape>
              <v:shape id="Shape 864860" o:spid="_x0000_s1035" style="position:absolute;left:69326;width:183;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0178IA&#10;AADbAAAADwAAAGRycy9kb3ducmV2LnhtbESP3WoCMRSE7wu+QziCdzWr4FK2RhHBH+hV7T7AaXLc&#10;Xd2crEnU3bdvCoVeDjPzDbNc97YVD/KhcaxgNs1AEGtnGq4UlF+71zcQISIbbB2TgoECrFejlyUW&#10;xj35kx6nWIkE4VCggjrGrpAy6JoshqnriJN3dt5iTNJX0nh8Jrht5TzLcmmx4bRQY0fbmvT1dLcK&#10;+sOQS77l5UFfvhd2P3gu9YdSk3G/eQcRqY//4b/20ShYzOH3S/oB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jTXvwgAAANsAAAAPAAAAAAAAAAAAAAAAAJgCAABkcnMvZG93&#10;bnJldi54bWxQSwUGAAAAAAQABAD1AAAAhwMAAAAA&#10;" path="m,l18286,r,9144l,9144,,e" fillcolor="black" stroked="f" strokeweight="0">
                <v:stroke miterlimit="83231f" joinstyle="miter"/>
                <v:path arrowok="t" o:connecttype="custom" o:connectlocs="0,0;183,0;183,91;0,91;0,0" o:connectangles="0,0,0,0,0" textboxrect="0,0,18286,9144"/>
              </v:shape>
              <v:shape id="Shape 864861" o:spid="_x0000_s1036" style="position:absolute;left:69387;top:61;width:92;height:121;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UpcsQA&#10;AADbAAAADwAAAGRycy9kb3ducmV2LnhtbESPQWvCQBSE7wX/w/IEb3Wj0iLRVSRgse0pqRdvj+wz&#10;iWbfxt2tif++Wyj0OMzMN8x6O5hW3Mn5xrKC2TQBQVxa3XCl4Pi1f16C8AFZY2uZFDzIw3Yzelpj&#10;qm3POd2LUIkIYZ+igjqELpXSlzUZ9FPbEUfvbJ3BEKWrpHbYR7hp5TxJXqXBhuNCjR1lNZXX4tso&#10;mLfmln/qS/5WuNPh9Oizj3efKTUZD7sViEBD+A//tQ9awcsCfr/EHy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FKXLEAAAA2wAAAA8AAAAAAAAAAAAAAAAAmAIAAGRycy9k&#10;b3ducmV2LnhtbFBLBQYAAAAABAAEAPUAAACJAwAAAAA=&#10;" path="m,l9144,r,12189l,12189,,e" stroked="f" strokeweight="0">
                <v:stroke miterlimit="83231f" joinstyle="miter"/>
                <v:path arrowok="t" o:connecttype="custom" o:connectlocs="0,0;92,0;92,121;0,121;0,0" o:connectangles="0,0,0,0,0" textboxrect="0,0,9144,12189"/>
              </v:shape>
              <v:shape id="Shape 864862" o:spid="_x0000_s1037" style="position:absolute;left:69326;top:60;width:122;height:92;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1/J8QA&#10;AADbAAAADwAAAGRycy9kb3ducmV2LnhtbESPQWsCMRSE7wX/Q3iCt5pVbJXVKCoIpfZSFdTbI3nu&#10;rm5elk1ct//eFAo9DjPzDTNbtLYUDdW+cKxg0E9AEGtnCs4UHPab1wkIH5ANlo5JwQ95WMw7LzNM&#10;jXvwNzW7kIkIYZ+igjyEKpXS65ws+r6riKN3cbXFEGWdSVPjI8JtKYdJ8i4tFhwXcqxonZO+7e5W&#10;wfXcVHp1/PpszttJdhq3OjnevVK9brucggjUhv/wX/vDKHgbwe+X+AP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dfyfEAAAA2wAAAA8AAAAAAAAAAAAAAAAAmAIAAGRycy9k&#10;b3ducmV2LnhtbFBLBQYAAAAABAAEAPUAAACJAwAAAAA=&#10;" path="m,l12189,r,9144l,9144,,e" stroked="f" strokeweight="0">
                <v:stroke miterlimit="83231f" joinstyle="miter"/>
                <v:path arrowok="t" o:connecttype="custom" o:connectlocs="0,0;122,0;122,92;0,92;0,0" o:connectangles="0,0,0,0,0" textboxrect="0,0,12189,9144"/>
              </v:shape>
              <v:shape id="Shape 864863" o:spid="_x0000_s1038" style="position:absolute;left:69326;top:12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gRxcMA&#10;AADbAAAADwAAAGRycy9kb3ducmV2LnhtbESPQWvCQBSE7wX/w/KE3upGJdJGVxGrNDepLfT6yD6z&#10;wezbkN1m47/vFgo9DjPzDbPZjbYVA/W+caxgPstAEFdON1wr+Pw4PT2D8AFZY+uYFNzJw247edhg&#10;oV3kdxouoRYJwr5ABSaErpDSV4Ys+pnriJN3db3FkGRfS91jTHDbykWWraTFhtOCwY4Ohqrb5dsq&#10;+OL5y9v9fHotl8M53hZmFccjKvU4HfdrEIHG8B/+a5daQZ7D75f0A+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gRxcMAAADbAAAADwAAAAAAAAAAAAAAAACYAgAAZHJzL2Rv&#10;d25yZXYueG1sUEsFBgAAAAAEAAQA9QAAAIgDAAAAAA==&#10;" path="m,l9144,r,9144l,9144,,e" fillcolor="black" stroked="f" strokeweight="0">
                <v:stroke miterlimit="83231f" joinstyle="miter"/>
                <v:path arrowok="t" o:connecttype="custom" o:connectlocs="0,0;92,0;92,92;0,92;0,0" o:connectangles="0,0,0,0,0" textboxrect="0,0,9144,9144"/>
              </v:shape>
              <w10:wrap type="square" anchorx="page" anchory="page"/>
            </v:group>
          </w:pict>
        </mc:Fallback>
      </mc:AlternateContent>
    </w:r>
  </w:p>
  <w:p w:rsidR="00CF1F75" w:rsidRDefault="00CF1F75"/>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75" w:rsidRPr="00B83BA8" w:rsidRDefault="00CF1F75" w:rsidP="00B83BA8">
    <w:pPr>
      <w:pStyle w:val="aff6"/>
    </w:pPr>
  </w:p>
  <w:p w:rsidR="00CF1F75" w:rsidRDefault="00CF1F75"/>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75" w:rsidRDefault="00CF1F75">
    <w:pPr>
      <w:spacing w:line="259" w:lineRule="auto"/>
      <w:ind w:left="-1133" w:right="11058"/>
    </w:pPr>
    <w:r>
      <w:rPr>
        <w:noProof/>
      </w:rPr>
      <mc:AlternateContent>
        <mc:Choice Requires="wpg">
          <w:drawing>
            <wp:anchor distT="0" distB="0" distL="114300" distR="114300" simplePos="0" relativeHeight="251653120" behindDoc="0" locked="0" layoutInCell="1" allowOverlap="1" wp14:anchorId="446D4918" wp14:editId="2F99F89C">
              <wp:simplePos x="0" y="0"/>
              <wp:positionH relativeFrom="page">
                <wp:posOffset>304800</wp:posOffset>
              </wp:positionH>
              <wp:positionV relativeFrom="page">
                <wp:posOffset>304800</wp:posOffset>
              </wp:positionV>
              <wp:extent cx="6950710" cy="18415"/>
              <wp:effectExtent l="0" t="0" r="2540" b="635"/>
              <wp:wrapSquare wrapText="bothSides"/>
              <wp:docPr id="16" name="Group 838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0710" cy="18415"/>
                        <a:chOff x="0" y="0"/>
                        <a:chExt cx="69509" cy="182"/>
                      </a:xfrm>
                    </wpg:grpSpPr>
                    <wps:wsp>
                      <wps:cNvPr id="17" name="Shape 864804"/>
                      <wps:cNvSpPr>
                        <a:spLocks/>
                      </wps:cNvSpPr>
                      <wps:spPr bwMode="auto">
                        <a:xfrm>
                          <a:off x="0" y="0"/>
                          <a:ext cx="91" cy="182"/>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 name="Shape 864805"/>
                      <wps:cNvSpPr>
                        <a:spLocks/>
                      </wps:cNvSpPr>
                      <wps:spPr bwMode="auto">
                        <a:xfrm>
                          <a:off x="0" y="0"/>
                          <a:ext cx="182"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 name="Shape 864806"/>
                      <wps:cNvSpPr>
                        <a:spLocks/>
                      </wps:cNvSpPr>
                      <wps:spPr bwMode="auto">
                        <a:xfrm>
                          <a:off x="60" y="60"/>
                          <a:ext cx="122" cy="92"/>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864807"/>
                      <wps:cNvSpPr>
                        <a:spLocks/>
                      </wps:cNvSpPr>
                      <wps:spPr bwMode="auto">
                        <a:xfrm>
                          <a:off x="121" y="121"/>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Shape 864808"/>
                      <wps:cNvSpPr>
                        <a:spLocks/>
                      </wps:cNvSpPr>
                      <wps:spPr bwMode="auto">
                        <a:xfrm>
                          <a:off x="182" y="0"/>
                          <a:ext cx="69144" cy="91"/>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2" name="Shape 864809"/>
                      <wps:cNvSpPr>
                        <a:spLocks/>
                      </wps:cNvSpPr>
                      <wps:spPr bwMode="auto">
                        <a:xfrm>
                          <a:off x="182" y="60"/>
                          <a:ext cx="69144" cy="92"/>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 name="Shape 864810"/>
                      <wps:cNvSpPr>
                        <a:spLocks/>
                      </wps:cNvSpPr>
                      <wps:spPr bwMode="auto">
                        <a:xfrm>
                          <a:off x="182" y="121"/>
                          <a:ext cx="69144" cy="92"/>
                        </a:xfrm>
                        <a:custGeom>
                          <a:avLst/>
                          <a:gdLst>
                            <a:gd name="T0" fmla="*/ 0 w 6914388"/>
                            <a:gd name="T1" fmla="*/ 0 h 9144"/>
                            <a:gd name="T2" fmla="*/ 6914388 w 6914388"/>
                            <a:gd name="T3" fmla="*/ 0 h 9144"/>
                            <a:gd name="T4" fmla="*/ 6914388 w 6914388"/>
                            <a:gd name="T5" fmla="*/ 9144 h 9144"/>
                            <a:gd name="T6" fmla="*/ 0 w 6914388"/>
                            <a:gd name="T7" fmla="*/ 9144 h 9144"/>
                            <a:gd name="T8" fmla="*/ 0 w 6914388"/>
                            <a:gd name="T9" fmla="*/ 0 h 9144"/>
                            <a:gd name="T10" fmla="*/ 0 w 6914388"/>
                            <a:gd name="T11" fmla="*/ 0 h 9144"/>
                            <a:gd name="T12" fmla="*/ 6914388 w 6914388"/>
                            <a:gd name="T13" fmla="*/ 9144 h 9144"/>
                          </a:gdLst>
                          <a:ahLst/>
                          <a:cxnLst>
                            <a:cxn ang="0">
                              <a:pos x="T0" y="T1"/>
                            </a:cxn>
                            <a:cxn ang="0">
                              <a:pos x="T2" y="T3"/>
                            </a:cxn>
                            <a:cxn ang="0">
                              <a:pos x="T4" y="T5"/>
                            </a:cxn>
                            <a:cxn ang="0">
                              <a:pos x="T6" y="T7"/>
                            </a:cxn>
                            <a:cxn ang="0">
                              <a:pos x="T8" y="T9"/>
                            </a:cxn>
                          </a:cxnLst>
                          <a:rect l="T10" t="T11" r="T12" b="T13"/>
                          <a:pathLst>
                            <a:path w="6914388" h="9144">
                              <a:moveTo>
                                <a:pt x="0" y="0"/>
                              </a:moveTo>
                              <a:lnTo>
                                <a:pt x="6914388" y="0"/>
                              </a:lnTo>
                              <a:lnTo>
                                <a:pt x="69143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4" name="Shape 864811"/>
                      <wps:cNvSpPr>
                        <a:spLocks/>
                      </wps:cNvSpPr>
                      <wps:spPr bwMode="auto">
                        <a:xfrm>
                          <a:off x="69448" y="0"/>
                          <a:ext cx="92" cy="182"/>
                        </a:xfrm>
                        <a:custGeom>
                          <a:avLst/>
                          <a:gdLst>
                            <a:gd name="T0" fmla="*/ 0 w 9144"/>
                            <a:gd name="T1" fmla="*/ 0 h 18286"/>
                            <a:gd name="T2" fmla="*/ 9144 w 9144"/>
                            <a:gd name="T3" fmla="*/ 0 h 18286"/>
                            <a:gd name="T4" fmla="*/ 9144 w 9144"/>
                            <a:gd name="T5" fmla="*/ 18286 h 18286"/>
                            <a:gd name="T6" fmla="*/ 0 w 9144"/>
                            <a:gd name="T7" fmla="*/ 18286 h 18286"/>
                            <a:gd name="T8" fmla="*/ 0 w 9144"/>
                            <a:gd name="T9" fmla="*/ 0 h 18286"/>
                            <a:gd name="T10" fmla="*/ 0 w 9144"/>
                            <a:gd name="T11" fmla="*/ 0 h 18286"/>
                            <a:gd name="T12" fmla="*/ 9144 w 9144"/>
                            <a:gd name="T13" fmla="*/ 18286 h 18286"/>
                          </a:gdLst>
                          <a:ahLst/>
                          <a:cxnLst>
                            <a:cxn ang="0">
                              <a:pos x="T0" y="T1"/>
                            </a:cxn>
                            <a:cxn ang="0">
                              <a:pos x="T2" y="T3"/>
                            </a:cxn>
                            <a:cxn ang="0">
                              <a:pos x="T4" y="T5"/>
                            </a:cxn>
                            <a:cxn ang="0">
                              <a:pos x="T6" y="T7"/>
                            </a:cxn>
                            <a:cxn ang="0">
                              <a:pos x="T8" y="T9"/>
                            </a:cxn>
                          </a:cxnLst>
                          <a:rect l="T10" t="T11" r="T12" b="T13"/>
                          <a:pathLst>
                            <a:path w="9144" h="18286">
                              <a:moveTo>
                                <a:pt x="0" y="0"/>
                              </a:moveTo>
                              <a:lnTo>
                                <a:pt x="9144" y="0"/>
                              </a:lnTo>
                              <a:lnTo>
                                <a:pt x="9144" y="18286"/>
                              </a:lnTo>
                              <a:lnTo>
                                <a:pt x="0" y="18286"/>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 name="Shape 864812"/>
                      <wps:cNvSpPr>
                        <a:spLocks/>
                      </wps:cNvSpPr>
                      <wps:spPr bwMode="auto">
                        <a:xfrm>
                          <a:off x="69326" y="0"/>
                          <a:ext cx="183" cy="91"/>
                        </a:xfrm>
                        <a:custGeom>
                          <a:avLst/>
                          <a:gdLst>
                            <a:gd name="T0" fmla="*/ 0 w 18286"/>
                            <a:gd name="T1" fmla="*/ 0 h 9144"/>
                            <a:gd name="T2" fmla="*/ 18286 w 18286"/>
                            <a:gd name="T3" fmla="*/ 0 h 9144"/>
                            <a:gd name="T4" fmla="*/ 18286 w 18286"/>
                            <a:gd name="T5" fmla="*/ 9144 h 9144"/>
                            <a:gd name="T6" fmla="*/ 0 w 18286"/>
                            <a:gd name="T7" fmla="*/ 9144 h 9144"/>
                            <a:gd name="T8" fmla="*/ 0 w 18286"/>
                            <a:gd name="T9" fmla="*/ 0 h 9144"/>
                            <a:gd name="T10" fmla="*/ 0 w 18286"/>
                            <a:gd name="T11" fmla="*/ 0 h 9144"/>
                            <a:gd name="T12" fmla="*/ 18286 w 18286"/>
                            <a:gd name="T13" fmla="*/ 9144 h 9144"/>
                          </a:gdLst>
                          <a:ahLst/>
                          <a:cxnLst>
                            <a:cxn ang="0">
                              <a:pos x="T0" y="T1"/>
                            </a:cxn>
                            <a:cxn ang="0">
                              <a:pos x="T2" y="T3"/>
                            </a:cxn>
                            <a:cxn ang="0">
                              <a:pos x="T4" y="T5"/>
                            </a:cxn>
                            <a:cxn ang="0">
                              <a:pos x="T6" y="T7"/>
                            </a:cxn>
                            <a:cxn ang="0">
                              <a:pos x="T8" y="T9"/>
                            </a:cxn>
                          </a:cxnLst>
                          <a:rect l="T10" t="T11" r="T12" b="T13"/>
                          <a:pathLst>
                            <a:path w="18286" h="9144">
                              <a:moveTo>
                                <a:pt x="0" y="0"/>
                              </a:moveTo>
                              <a:lnTo>
                                <a:pt x="18286" y="0"/>
                              </a:lnTo>
                              <a:lnTo>
                                <a:pt x="1828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864813"/>
                      <wps:cNvSpPr>
                        <a:spLocks/>
                      </wps:cNvSpPr>
                      <wps:spPr bwMode="auto">
                        <a:xfrm>
                          <a:off x="69387" y="61"/>
                          <a:ext cx="92" cy="121"/>
                        </a:xfrm>
                        <a:custGeom>
                          <a:avLst/>
                          <a:gdLst>
                            <a:gd name="T0" fmla="*/ 0 w 9144"/>
                            <a:gd name="T1" fmla="*/ 0 h 12189"/>
                            <a:gd name="T2" fmla="*/ 9144 w 9144"/>
                            <a:gd name="T3" fmla="*/ 0 h 12189"/>
                            <a:gd name="T4" fmla="*/ 9144 w 9144"/>
                            <a:gd name="T5" fmla="*/ 12189 h 12189"/>
                            <a:gd name="T6" fmla="*/ 0 w 9144"/>
                            <a:gd name="T7" fmla="*/ 12189 h 12189"/>
                            <a:gd name="T8" fmla="*/ 0 w 9144"/>
                            <a:gd name="T9" fmla="*/ 0 h 12189"/>
                            <a:gd name="T10" fmla="*/ 0 w 9144"/>
                            <a:gd name="T11" fmla="*/ 0 h 12189"/>
                            <a:gd name="T12" fmla="*/ 9144 w 9144"/>
                            <a:gd name="T13" fmla="*/ 12189 h 12189"/>
                          </a:gdLst>
                          <a:ahLst/>
                          <a:cxnLst>
                            <a:cxn ang="0">
                              <a:pos x="T0" y="T1"/>
                            </a:cxn>
                            <a:cxn ang="0">
                              <a:pos x="T2" y="T3"/>
                            </a:cxn>
                            <a:cxn ang="0">
                              <a:pos x="T4" y="T5"/>
                            </a:cxn>
                            <a:cxn ang="0">
                              <a:pos x="T6" y="T7"/>
                            </a:cxn>
                            <a:cxn ang="0">
                              <a:pos x="T8" y="T9"/>
                            </a:cxn>
                          </a:cxnLst>
                          <a:rect l="T10" t="T11" r="T12" b="T13"/>
                          <a:pathLst>
                            <a:path w="9144" h="12189">
                              <a:moveTo>
                                <a:pt x="0" y="0"/>
                              </a:moveTo>
                              <a:lnTo>
                                <a:pt x="9144" y="0"/>
                              </a:lnTo>
                              <a:lnTo>
                                <a:pt x="9144" y="12189"/>
                              </a:lnTo>
                              <a:lnTo>
                                <a:pt x="0" y="12189"/>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Shape 864814"/>
                      <wps:cNvSpPr>
                        <a:spLocks/>
                      </wps:cNvSpPr>
                      <wps:spPr bwMode="auto">
                        <a:xfrm>
                          <a:off x="69326" y="60"/>
                          <a:ext cx="122" cy="92"/>
                        </a:xfrm>
                        <a:custGeom>
                          <a:avLst/>
                          <a:gdLst>
                            <a:gd name="T0" fmla="*/ 0 w 12189"/>
                            <a:gd name="T1" fmla="*/ 0 h 9144"/>
                            <a:gd name="T2" fmla="*/ 12189 w 12189"/>
                            <a:gd name="T3" fmla="*/ 0 h 9144"/>
                            <a:gd name="T4" fmla="*/ 12189 w 12189"/>
                            <a:gd name="T5" fmla="*/ 9144 h 9144"/>
                            <a:gd name="T6" fmla="*/ 0 w 12189"/>
                            <a:gd name="T7" fmla="*/ 9144 h 9144"/>
                            <a:gd name="T8" fmla="*/ 0 w 12189"/>
                            <a:gd name="T9" fmla="*/ 0 h 9144"/>
                            <a:gd name="T10" fmla="*/ 0 w 12189"/>
                            <a:gd name="T11" fmla="*/ 0 h 9144"/>
                            <a:gd name="T12" fmla="*/ 12189 w 12189"/>
                            <a:gd name="T13" fmla="*/ 9144 h 9144"/>
                          </a:gdLst>
                          <a:ahLst/>
                          <a:cxnLst>
                            <a:cxn ang="0">
                              <a:pos x="T0" y="T1"/>
                            </a:cxn>
                            <a:cxn ang="0">
                              <a:pos x="T2" y="T3"/>
                            </a:cxn>
                            <a:cxn ang="0">
                              <a:pos x="T4" y="T5"/>
                            </a:cxn>
                            <a:cxn ang="0">
                              <a:pos x="T6" y="T7"/>
                            </a:cxn>
                            <a:cxn ang="0">
                              <a:pos x="T8" y="T9"/>
                            </a:cxn>
                          </a:cxnLst>
                          <a:rect l="T10" t="T11" r="T12" b="T13"/>
                          <a:pathLst>
                            <a:path w="12189" h="9144">
                              <a:moveTo>
                                <a:pt x="0" y="0"/>
                              </a:moveTo>
                              <a:lnTo>
                                <a:pt x="12189" y="0"/>
                              </a:lnTo>
                              <a:lnTo>
                                <a:pt x="12189"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 name="Shape 864815"/>
                      <wps:cNvSpPr>
                        <a:spLocks/>
                      </wps:cNvSpPr>
                      <wps:spPr bwMode="auto">
                        <a:xfrm>
                          <a:off x="69326" y="121"/>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A52147" id="Group 838145" o:spid="_x0000_s1026" style="position:absolute;margin-left:24pt;margin-top:24pt;width:547.3pt;height:1.45pt;z-index:251653120;mso-position-horizontal-relative:page;mso-position-vertical-relative:page" coordsize="6950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">
              <v:shape id="Shape 864804" o:spid="_x0000_s1027" style="position:absolute;width:91;height:182;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OisAA&#10;AADbAAAADwAAAGRycy9kb3ducmV2LnhtbERPS27CMBDdV+IO1iB11zggFdqAiUKrIraQHmCIhyQi&#10;HgfbDWlPjytV6m6e3nfW+Wg6MZDzrWUFsyQFQVxZ3XKt4LP8eHoB4QOyxs4yKfgmD/lm8rDGTNsb&#10;H2g4hlrEEPYZKmhC6DMpfdWQQZ/YnjhyZ+sMhghdLbXDWww3nZyn6UIabDk2NNjTW0PV5fhlFCC/&#10;u63dve5l6X/KYjc4e30+KfU4HYsViEBj+Bf/ufc6zl/C7y/xALm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OisAAAADbAAAADwAAAAAAAAAAAAAAAACYAgAAZHJzL2Rvd25y&#10;ZXYueG1sUEsFBgAAAAAEAAQA9QAAAIUDAAAAAA==&#10;" path="m,l9144,r,18286l,18286,,e" fillcolor="black" stroked="f" strokeweight="0">
                <v:stroke miterlimit="83231f" joinstyle="miter"/>
                <v:path arrowok="t" o:connecttype="custom" o:connectlocs="0,0;91,0;91,182;0,182;0,0" o:connectangles="0,0,0,0,0" textboxrect="0,0,9144,18286"/>
              </v:shape>
              <v:shape id="Shape 864805" o:spid="_x0000_s1028" style="position:absolute;width:182;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7xcMA&#10;AADbAAAADwAAAGRycy9kb3ducmV2LnhtbESPQU/DMAyF75P2HyIjcdtSkKhQt2xCSDAkToz+AC/x&#10;2kLjdEnY2n+PD5N2s/We3/u83o6+V2eKqQts4GFZgCK2wXXcGKi/3xbPoFJGdtgHJgMTJdhu5rM1&#10;Vi5c+IvO+9woCeFUoYE256HSOtmWPKZlGIhFO4boMcsaG+0iXiTc9/qxKErtsWNpaHGg15bs7/7P&#10;Gxh3U6n5VNY7+3N48u9T5Np+GnN/N76sQGUa8818vf5wgi+w8osMo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7xcMAAADbAAAADwAAAAAAAAAAAAAAAACYAgAAZHJzL2Rv&#10;d25yZXYueG1sUEsFBgAAAAAEAAQA9QAAAIgDAAAAAA==&#10;" path="m,l18286,r,9144l,9144,,e" fillcolor="black" stroked="f" strokeweight="0">
                <v:stroke miterlimit="83231f" joinstyle="miter"/>
                <v:path arrowok="t" o:connecttype="custom" o:connectlocs="0,0;182,0;182,91;0,91;0,0" o:connectangles="0,0,0,0,0" textboxrect="0,0,18286,9144"/>
              </v:shape>
              <v:shape id="Shape 864806" o:spid="_x0000_s1029" style="position:absolute;left:60;top:60;width:122;height:92;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ZpecIA&#10;AADbAAAADwAAAGRycy9kb3ducmV2LnhtbERPTWvCQBC9F/oflil4qxs9VE2zERWEor1UC9bbsDtN&#10;otnZkF1j/PduoeBtHu9zsnlva9FR6yvHCkbDBASxdqbiQsH3fv06BeEDssHaMSm4kYd5/vyUYWrc&#10;lb+o24VCxBD2KSooQ2hSKb0uyaIfuoY4cr+utRgibAtpWrzGcFvLcZK8SYsVx4YSG1qVpM+7i1Vw&#10;OnaNXh4+N91xOy1+Jr1ODhev1OClX7yDCNSHh/jf/WHi/Bn8/RIP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9ml5wgAAANsAAAAPAAAAAAAAAAAAAAAAAJgCAABkcnMvZG93&#10;bnJldi54bWxQSwUGAAAAAAQABAD1AAAAhwMAAAAA&#10;" path="m,l12189,r,9144l,9144,,e" stroked="f" strokeweight="0">
                <v:stroke miterlimit="83231f" joinstyle="miter"/>
                <v:path arrowok="t" o:connecttype="custom" o:connectlocs="0,0;122,0;122,92;0,92;0,0" o:connectangles="0,0,0,0,0" textboxrect="0,0,12189,9144"/>
              </v:shape>
              <v:shape id="Shape 864807" o:spid="_x0000_s1030" style="position:absolute;left:121;top:12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nBIL8A&#10;AADbAAAADwAAAGRycy9kb3ducmV2LnhtbERPy4rCMBTdC/5DuII7Ta0g2jHK4APdiQ+Y7aW50xSb&#10;m9LEtv69WQzM8nDe621vK9FS40vHCmbTBARx7nTJhYLH/ThZgvABWWPlmBS8ycN2MxysMdOu4yu1&#10;t1CIGMI+QwUmhDqT0ueGLPqpq4kj9+saiyHCppC6wS6G20qmSbKQFkuODQZr2hnKn7eXVfDDs9Xp&#10;fTnuz/P20j1Ts+j6Ayo1HvXfXyAC9eFf/Oc+awVpXB+/xB8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lqcEgvwAAANsAAAAPAAAAAAAAAAAAAAAAAJgCAABkcnMvZG93bnJl&#10;di54bWxQSwUGAAAAAAQABAD1AAAAhAMAAAAA&#10;" path="m,l9144,r,9144l,9144,,e" fillcolor="black" stroked="f" strokeweight="0">
                <v:stroke miterlimit="83231f" joinstyle="miter"/>
                <v:path arrowok="t" o:connecttype="custom" o:connectlocs="0,0;92,0;92,92;0,92;0,0" o:connectangles="0,0,0,0,0" textboxrect="0,0,9144,9144"/>
              </v:shape>
              <v:shape id="Shape 864808" o:spid="_x0000_s1031" style="position:absolute;left:182;width:69144;height:91;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jUxcQA&#10;AADbAAAADwAAAGRycy9kb3ducmV2LnhtbESPQWsCMRSE74L/ITzBi2h2LYhsjSJKQUSK2orXx+a5&#10;Wbp52W6ibv99Iwgeh5n5hpktWluJGzW+dKwgHSUgiHOnSy4UfH99DKcgfEDWWDkmBX/kYTHvdmaY&#10;aXfnA92OoRARwj5DBSaEOpPS54Ys+pGriaN3cY3FEGVTSN3gPcJtJcdJMpEWS44LBmtaGcp/jler&#10;4G23317WjkvzuT5faVKd0sHvSal+r12+gwjUhlf42d5oBeMUHl/iD5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Y1MXEAAAA2wAAAA8AAAAAAAAAAAAAAAAAmAIAAGRycy9k&#10;b3ducmV2LnhtbFBLBQYAAAAABAAEAPUAAACJAwAAAAA=&#10;" path="m,l6914388,r,9144l,9144,,e" fillcolor="black" stroked="f" strokeweight="0">
                <v:stroke miterlimit="83231f" joinstyle="miter"/>
                <v:path arrowok="t" o:connecttype="custom" o:connectlocs="0,0;69144,0;69144,91;0,91;0,0" o:connectangles="0,0,0,0,0" textboxrect="0,0,6914388,9144"/>
              </v:shape>
              <v:shape id="Shape 864809" o:spid="_x0000_s1032" style="position:absolute;left:182;top:60;width:69144;height:92;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38fsQA&#10;AADbAAAADwAAAGRycy9kb3ducmV2LnhtbESPT2vCQBTE74LfYXlCb7pJbEuJbkQEpT0V/0Cvz+xr&#10;Epp9G3dXk/bTd4VCj8PM/IZZrgbTihs531hWkM4SEMSl1Q1XCk7H7fQFhA/IGlvLpOCbPKyK8WiJ&#10;ubY97+l2CJWIEPY5KqhD6HIpfVmTQT+zHXH0Pq0zGKJ0ldQO+wg3rcyS5FkabDgu1NjRpqby63A1&#10;Cn52eCztOz6+nfun9DT/qC5uWCv1MBnWCxCBhvAf/mu/agVZBvcv8Qf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9/H7EAAAA2wAAAA8AAAAAAAAAAAAAAAAAmAIAAGRycy9k&#10;b3ducmV2LnhtbFBLBQYAAAAABAAEAPUAAACJAwAAAAA=&#10;" path="m,l6914388,r,9144l,9144,,e" stroked="f" strokeweight="0">
                <v:stroke miterlimit="83231f" joinstyle="miter"/>
                <v:path arrowok="t" o:connecttype="custom" o:connectlocs="0,0;69144,0;69144,92;0,92;0,0" o:connectangles="0,0,0,0,0" textboxrect="0,0,6914388,9144"/>
              </v:shape>
              <v:shape id="Shape 864810" o:spid="_x0000_s1033" style="position:absolute;left:182;top:121;width:69144;height:92;visibility:visible;mso-wrap-style:square;v-text-anchor:top" coordsize="69143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bvKcUA&#10;AADbAAAADwAAAGRycy9kb3ducmV2LnhtbESPzWrDMBCE74W+g9hCLyWRE0MITpQQEgqllNL8keti&#10;rS0Ta+VYcuy+fVUo9DjMzDfMcj3YWtyp9ZVjBZNxAoI4d7riUsHp+Dqag/ABWWPtmBR8k4f16vFh&#10;iZl2Pe/pfgiliBD2GSowITSZlD43ZNGPXUMcvcK1FkOUbSl1i32E21pOk2QmLVYcFww2tDWUXw+d&#10;VZB+fL0XO8eV+dxdOprV58nL7azU89OwWYAINIT/8F/7TSuYpvD7Jf4A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hu8pxQAAANsAAAAPAAAAAAAAAAAAAAAAAJgCAABkcnMv&#10;ZG93bnJldi54bWxQSwUGAAAAAAQABAD1AAAAigMAAAAA&#10;" path="m,l6914388,r,9144l,9144,,e" fillcolor="black" stroked="f" strokeweight="0">
                <v:stroke miterlimit="83231f" joinstyle="miter"/>
                <v:path arrowok="t" o:connecttype="custom" o:connectlocs="0,0;69144,0;69144,92;0,92;0,0" o:connectangles="0,0,0,0,0" textboxrect="0,0,6914388,9144"/>
              </v:shape>
              <v:shape id="Shape 864811" o:spid="_x0000_s1034" style="position:absolute;left:69448;width:92;height:182;visibility:visible;mso-wrap-style:square;v-text-anchor:top" coordsize="9144,18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aQMIA&#10;AADbAAAADwAAAGRycy9kb3ducmV2LnhtbESPwW7CMBBE75X6D9ZW4lYcEK1KwCAKIsq1pB+wxEsS&#10;Ea9T24S0X18jIXEczcwbzXI9mFb05HxjWcFknIAgLq1uuFLwXexfP0D4gKyxtUwKfsnDevX8tMRU&#10;2yt/UX8IlYgQ9ikqqEPoUil9WZNBP7YdcfRO1hkMUbpKaofXCDetnCbJuzTYcFyosaNtTeX5cDEK&#10;kHfu02bzXBb+r9hkvbM/b0elRi/DZgEi0BAe4Xs71wqmM7h9iT9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8ZpAwgAAANsAAAAPAAAAAAAAAAAAAAAAAJgCAABkcnMvZG93&#10;bnJldi54bWxQSwUGAAAAAAQABAD1AAAAhwMAAAAA&#10;" path="m,l9144,r,18286l,18286,,e" fillcolor="black" stroked="f" strokeweight="0">
                <v:stroke miterlimit="83231f" joinstyle="miter"/>
                <v:path arrowok="t" o:connecttype="custom" o:connectlocs="0,0;92,0;92,182;0,182;0,0" o:connectangles="0,0,0,0,0" textboxrect="0,0,9144,18286"/>
              </v:shape>
              <v:shape id="Shape 864812" o:spid="_x0000_s1035" style="position:absolute;left:69326;width:183;height:91;visibility:visible;mso-wrap-style:square;v-text-anchor:top" coordsize="182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e5sIA&#10;AADbAAAADwAAAGRycy9kb3ducmV2LnhtbESP3WoCMRSE7wu+QziCdzWr4FK2RhHBH+hV7T7AaXLc&#10;Xd2crEnU3bdvCoVeDjPzDbNc97YVD/KhcaxgNs1AEGtnGq4UlF+71zcQISIbbB2TgoECrFejlyUW&#10;xj35kx6nWIkE4VCggjrGrpAy6JoshqnriJN3dt5iTNJX0nh8Jrht5TzLcmmx4bRQY0fbmvT1dLcK&#10;+sOQS77l5UFfvhd2P3gu9YdSk3G/eQcRqY//4b/20SiYL+D3S/oB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Yt7mwgAAANsAAAAPAAAAAAAAAAAAAAAAAJgCAABkcnMvZG93&#10;bnJldi54bWxQSwUGAAAAAAQABAD1AAAAhwMAAAAA&#10;" path="m,l18286,r,9144l,9144,,e" fillcolor="black" stroked="f" strokeweight="0">
                <v:stroke miterlimit="83231f" joinstyle="miter"/>
                <v:path arrowok="t" o:connecttype="custom" o:connectlocs="0,0;183,0;183,91;0,91;0,0" o:connectangles="0,0,0,0,0" textboxrect="0,0,18286,9144"/>
              </v:shape>
              <v:shape id="Shape 864813" o:spid="_x0000_s1036" style="position:absolute;left:69387;top:61;width:92;height:121;visibility:visible;mso-wrap-style:square;v-text-anchor:top" coordsize="9144,12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T5l8IA&#10;AADbAAAADwAAAGRycy9kb3ducmV2LnhtbESPQWvCQBSE7wX/w/KE3upGDyLRVSRgUXtK6sXbI/tM&#10;otm3cXdr4r93C4Ueh5lvhlltBtOKBznfWFYwnSQgiEurG64UnL53HwsQPiBrbC2Tgid52KxHbytM&#10;te05p0cRKhFL2KeooA6hS6X0ZU0G/cR2xNG7WGcwROkqqR32sdy0cpYkc2mw4bhQY0dZTeWt+DEK&#10;Zq2551/6mn8W7rw/P/vsePCZUu/jYbsEEWgI/+E/eq8jN4ffL/EH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9PmXwgAAANsAAAAPAAAAAAAAAAAAAAAAAJgCAABkcnMvZG93&#10;bnJldi54bWxQSwUGAAAAAAQABAD1AAAAhwMAAAAA&#10;" path="m,l9144,r,12189l,12189,,e" stroked="f" strokeweight="0">
                <v:stroke miterlimit="83231f" joinstyle="miter"/>
                <v:path arrowok="t" o:connecttype="custom" o:connectlocs="0,0;92,0;92,121;0,121;0,0" o:connectangles="0,0,0,0,0" textboxrect="0,0,9144,12189"/>
              </v:shape>
              <v:shape id="Shape 864814" o:spid="_x0000_s1037" style="position:absolute;left:69326;top:60;width:122;height:92;visibility:visible;mso-wrap-style:square;v-text-anchor:top" coordsize="121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mSLcQA&#10;AADbAAAADwAAAGRycy9kb3ducmV2LnhtbESPT4vCMBTE74LfITzBm6brQaVrFHdhQdSLf8D19kje&#10;tl2bl9LEWr+9EQSPw8z8hpktWluKhmpfOFbwMUxAEGtnCs4UHA8/gykIH5ANlo5JwZ08LObdzgxT&#10;4268o2YfMhEh7FNUkIdQpVJ6nZNFP3QVcfT+XG0xRFln0tR4i3BbylGSjKXFguNCjhV956Qv+6tV&#10;8H9uKv112q6b82aa/U5anZyuXql+r11+ggjUhnf41V4ZBaMJPL/EH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Jki3EAAAA2wAAAA8AAAAAAAAAAAAAAAAAmAIAAGRycy9k&#10;b3ducmV2LnhtbFBLBQYAAAAABAAEAPUAAACJAwAAAAA=&#10;" path="m,l12189,r,9144l,9144,,e" stroked="f" strokeweight="0">
                <v:stroke miterlimit="83231f" joinstyle="miter"/>
                <v:path arrowok="t" o:connecttype="custom" o:connectlocs="0,0;122,0;122,92;0,92;0,0" o:connectangles="0,0,0,0,0" textboxrect="0,0,12189,9144"/>
              </v:shape>
              <v:shape id="Shape 864815" o:spid="_x0000_s1038" style="position:absolute;left:69326;top:12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NJr8A&#10;AADbAAAADwAAAGRycy9kb3ducmV2LnhtbERPy4rCMBTdC/5DuII7Ta0g2jHK4APdiQ+Y7aW50xSb&#10;m9LEtv69WQzM8nDe621vK9FS40vHCmbTBARx7nTJhYLH/ThZgvABWWPlmBS8ycN2MxysMdOu4yu1&#10;t1CIGMI+QwUmhDqT0ueGLPqpq4kj9+saiyHCppC6wS6G20qmSbKQFkuODQZr2hnKn7eXVfDDs9Xp&#10;fTnuz/P20j1Ts+j6Ayo1HvXfXyAC9eFf/Oc+awVpHBu/xB8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380mvwAAANsAAAAPAAAAAAAAAAAAAAAAAJgCAABkcnMvZG93bnJl&#10;di54bWxQSwUGAAAAAAQABAD1AAAAhAMAAAAA&#10;" path="m,l9144,r,9144l,9144,,e" fillcolor="black" stroked="f" strokeweight="0">
                <v:stroke miterlimit="83231f" joinstyle="miter"/>
                <v:path arrowok="t" o:connecttype="custom" o:connectlocs="0,0;92,0;92,92;0,92;0,0" o:connectangles="0,0,0,0,0" textboxrect="0,0,9144,9144"/>
              </v:shape>
              <w10:wrap type="square" anchorx="page" anchory="page"/>
            </v:group>
          </w:pict>
        </mc:Fallback>
      </mc:AlternateContent>
    </w:r>
  </w:p>
  <w:p w:rsidR="00CF1F75" w:rsidRDefault="00CF1F7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9F64"/>
      </v:shape>
    </w:pict>
  </w:numPicBullet>
  <w:abstractNum w:abstractNumId="0" w15:restartNumberingAfterBreak="0">
    <w:nsid w:val="FFFFFF89"/>
    <w:multiLevelType w:val="singleLevel"/>
    <w:tmpl w:val="2C4A573C"/>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2744B2C"/>
    <w:multiLevelType w:val="hybridMultilevel"/>
    <w:tmpl w:val="4086E7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E63872"/>
    <w:multiLevelType w:val="hybridMultilevel"/>
    <w:tmpl w:val="5D864A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3E93872"/>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54011AC"/>
    <w:multiLevelType w:val="hybridMultilevel"/>
    <w:tmpl w:val="68526A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68842A9"/>
    <w:multiLevelType w:val="hybridMultilevel"/>
    <w:tmpl w:val="33ACB36E"/>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 w15:restartNumberingAfterBreak="0">
    <w:nsid w:val="06E65E4A"/>
    <w:multiLevelType w:val="hybridMultilevel"/>
    <w:tmpl w:val="FB64E3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6E94FC8"/>
    <w:multiLevelType w:val="hybridMultilevel"/>
    <w:tmpl w:val="E5AA3E8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75C7C28"/>
    <w:multiLevelType w:val="hybridMultilevel"/>
    <w:tmpl w:val="AE1CE78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90D5587"/>
    <w:multiLevelType w:val="hybridMultilevel"/>
    <w:tmpl w:val="ACB0558E"/>
    <w:lvl w:ilvl="0" w:tplc="4F98C91E">
      <w:start w:val="1"/>
      <w:numFmt w:val="bullet"/>
      <w:pStyle w:val="list-dashleviy"/>
      <w:lvlText w:val="—"/>
      <w:lvlJc w:val="left"/>
      <w:pPr>
        <w:ind w:left="947" w:hanging="360"/>
      </w:pPr>
      <w:rPr>
        <w:rFonts w:ascii="Times New Roman" w:hAnsi="Times New Roman" w:cs="Times New Roman"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10" w15:restartNumberingAfterBreak="0">
    <w:nsid w:val="0A297109"/>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0BE63156"/>
    <w:multiLevelType w:val="hybridMultilevel"/>
    <w:tmpl w:val="CE4AA74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BE75C19"/>
    <w:multiLevelType w:val="hybridMultilevel"/>
    <w:tmpl w:val="D34470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C525256"/>
    <w:multiLevelType w:val="hybridMultilevel"/>
    <w:tmpl w:val="F9A4CF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C967E99"/>
    <w:multiLevelType w:val="hybridMultilevel"/>
    <w:tmpl w:val="066A57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CA71501"/>
    <w:multiLevelType w:val="hybridMultilevel"/>
    <w:tmpl w:val="1AEC40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CC50FBF"/>
    <w:multiLevelType w:val="hybridMultilevel"/>
    <w:tmpl w:val="7D105B4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0CED0F7A"/>
    <w:multiLevelType w:val="hybridMultilevel"/>
    <w:tmpl w:val="DA1AD4C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E313046"/>
    <w:multiLevelType w:val="hybridMultilevel"/>
    <w:tmpl w:val="63D8BB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E9A666F"/>
    <w:multiLevelType w:val="hybridMultilevel"/>
    <w:tmpl w:val="D54C68D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F5675E5"/>
    <w:multiLevelType w:val="hybridMultilevel"/>
    <w:tmpl w:val="42E497A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0123D2A"/>
    <w:multiLevelType w:val="hybridMultilevel"/>
    <w:tmpl w:val="4BDCCCE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1AB0BB8"/>
    <w:multiLevelType w:val="hybridMultilevel"/>
    <w:tmpl w:val="7616C35A"/>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11CC0587"/>
    <w:multiLevelType w:val="hybridMultilevel"/>
    <w:tmpl w:val="8BEE971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11D37165"/>
    <w:multiLevelType w:val="hybridMultilevel"/>
    <w:tmpl w:val="1B9A5F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1209252D"/>
    <w:multiLevelType w:val="hybridMultilevel"/>
    <w:tmpl w:val="CAC6A79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12131466"/>
    <w:multiLevelType w:val="hybridMultilevel"/>
    <w:tmpl w:val="7F6856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3042727"/>
    <w:multiLevelType w:val="hybridMultilevel"/>
    <w:tmpl w:val="72906C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139C7F06"/>
    <w:multiLevelType w:val="hybridMultilevel"/>
    <w:tmpl w:val="BD6ED9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466332F"/>
    <w:multiLevelType w:val="hybridMultilevel"/>
    <w:tmpl w:val="92A2D7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14BC2F18"/>
    <w:multiLevelType w:val="hybridMultilevel"/>
    <w:tmpl w:val="F20654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151C0FED"/>
    <w:multiLevelType w:val="hybridMultilevel"/>
    <w:tmpl w:val="38D0FD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60E3D6F"/>
    <w:multiLevelType w:val="hybridMultilevel"/>
    <w:tmpl w:val="FFFA9D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66B30D8"/>
    <w:multiLevelType w:val="hybridMultilevel"/>
    <w:tmpl w:val="188C0F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66E2F31"/>
    <w:multiLevelType w:val="hybridMultilevel"/>
    <w:tmpl w:val="28386D4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67A7F6A"/>
    <w:multiLevelType w:val="hybridMultilevel"/>
    <w:tmpl w:val="A9A80B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1684000D"/>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15:restartNumberingAfterBreak="0">
    <w:nsid w:val="173C139F"/>
    <w:multiLevelType w:val="hybridMultilevel"/>
    <w:tmpl w:val="FE1055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176110F6"/>
    <w:multiLevelType w:val="hybridMultilevel"/>
    <w:tmpl w:val="9C90E55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19A51483"/>
    <w:multiLevelType w:val="hybridMultilevel"/>
    <w:tmpl w:val="2FE0EC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19C37ACB"/>
    <w:multiLevelType w:val="hybridMultilevel"/>
    <w:tmpl w:val="1DFE175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19F756F8"/>
    <w:multiLevelType w:val="hybridMultilevel"/>
    <w:tmpl w:val="6164AB8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1BCF138B"/>
    <w:multiLevelType w:val="hybridMultilevel"/>
    <w:tmpl w:val="01744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1C1D4465"/>
    <w:multiLevelType w:val="hybridMultilevel"/>
    <w:tmpl w:val="333C08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1C690C3D"/>
    <w:multiLevelType w:val="hybridMultilevel"/>
    <w:tmpl w:val="898C3DF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1CC44F69"/>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15:restartNumberingAfterBreak="0">
    <w:nsid w:val="1E170EE8"/>
    <w:multiLevelType w:val="hybridMultilevel"/>
    <w:tmpl w:val="4E8A71F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1FB225EE"/>
    <w:multiLevelType w:val="hybridMultilevel"/>
    <w:tmpl w:val="B0D0ADF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0436A29"/>
    <w:multiLevelType w:val="hybridMultilevel"/>
    <w:tmpl w:val="EFF420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20790547"/>
    <w:multiLevelType w:val="hybridMultilevel"/>
    <w:tmpl w:val="3E9EC0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210F00E0"/>
    <w:multiLevelType w:val="hybridMultilevel"/>
    <w:tmpl w:val="8218478C"/>
    <w:lvl w:ilvl="0" w:tplc="04190007">
      <w:start w:val="1"/>
      <w:numFmt w:val="bullet"/>
      <w:lvlText w:val=""/>
      <w:lvlPicBulletId w:val="0"/>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51" w15:restartNumberingAfterBreak="0">
    <w:nsid w:val="218A5229"/>
    <w:multiLevelType w:val="hybridMultilevel"/>
    <w:tmpl w:val="8C587BB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22F66698"/>
    <w:multiLevelType w:val="hybridMultilevel"/>
    <w:tmpl w:val="44BC43E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258E7F01"/>
    <w:multiLevelType w:val="hybridMultilevel"/>
    <w:tmpl w:val="377CE2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25A1574F"/>
    <w:multiLevelType w:val="hybridMultilevel"/>
    <w:tmpl w:val="98905E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25D9244D"/>
    <w:multiLevelType w:val="hybridMultilevel"/>
    <w:tmpl w:val="AB16F9D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25F72A8A"/>
    <w:multiLevelType w:val="hybridMultilevel"/>
    <w:tmpl w:val="D1B808FE"/>
    <w:lvl w:ilvl="0" w:tplc="7504A286">
      <w:start w:val="1"/>
      <w:numFmt w:val="bullet"/>
      <w:pStyle w:val="Bodybullet"/>
      <w:lvlText w:val=""/>
      <w:lvlJc w:val="left"/>
      <w:pPr>
        <w:ind w:left="805" w:hanging="360"/>
      </w:pPr>
      <w:rPr>
        <w:rFonts w:ascii="Symbol" w:hAnsi="Symbol" w:hint="default"/>
        <w:sz w:val="18"/>
        <w:szCs w:val="18"/>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57" w15:restartNumberingAfterBreak="0">
    <w:nsid w:val="26467725"/>
    <w:multiLevelType w:val="hybridMultilevel"/>
    <w:tmpl w:val="4C12AF7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265D6B63"/>
    <w:multiLevelType w:val="hybridMultilevel"/>
    <w:tmpl w:val="EF60D1B6"/>
    <w:lvl w:ilvl="0" w:tplc="0419000B">
      <w:start w:val="1"/>
      <w:numFmt w:val="bullet"/>
      <w:lvlText w:val=""/>
      <w:lvlJc w:val="left"/>
      <w:pPr>
        <w:ind w:left="870" w:hanging="360"/>
      </w:pPr>
      <w:rPr>
        <w:rFonts w:ascii="Wingdings" w:hAnsi="Wingdings"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59" w15:restartNumberingAfterBreak="0">
    <w:nsid w:val="2772042F"/>
    <w:multiLevelType w:val="hybridMultilevel"/>
    <w:tmpl w:val="7C24FB36"/>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0" w15:restartNumberingAfterBreak="0">
    <w:nsid w:val="28DF1F55"/>
    <w:multiLevelType w:val="hybridMultilevel"/>
    <w:tmpl w:val="505E7A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29BD7219"/>
    <w:multiLevelType w:val="hybridMultilevel"/>
    <w:tmpl w:val="041622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2C435279"/>
    <w:multiLevelType w:val="hybridMultilevel"/>
    <w:tmpl w:val="5A70EB4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2C6025CA"/>
    <w:multiLevelType w:val="hybridMultilevel"/>
    <w:tmpl w:val="E6A4B87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2DB07B38"/>
    <w:multiLevelType w:val="hybridMultilevel"/>
    <w:tmpl w:val="E9D097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2E4D697D"/>
    <w:multiLevelType w:val="hybridMultilevel"/>
    <w:tmpl w:val="79F66C8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2E4D7D4F"/>
    <w:multiLevelType w:val="hybridMultilevel"/>
    <w:tmpl w:val="48DED1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2E98349D"/>
    <w:multiLevelType w:val="hybridMultilevel"/>
    <w:tmpl w:val="4E12564C"/>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8" w15:restartNumberingAfterBreak="0">
    <w:nsid w:val="2F5161CF"/>
    <w:multiLevelType w:val="hybridMultilevel"/>
    <w:tmpl w:val="247049E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2F8F330A"/>
    <w:multiLevelType w:val="hybridMultilevel"/>
    <w:tmpl w:val="78A0015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2F9057E8"/>
    <w:multiLevelType w:val="hybridMultilevel"/>
    <w:tmpl w:val="7548E93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2FAC2594"/>
    <w:multiLevelType w:val="hybridMultilevel"/>
    <w:tmpl w:val="A80C52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30770585"/>
    <w:multiLevelType w:val="hybridMultilevel"/>
    <w:tmpl w:val="C27C7F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32D605D2"/>
    <w:multiLevelType w:val="hybridMultilevel"/>
    <w:tmpl w:val="D90056E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330A503B"/>
    <w:multiLevelType w:val="hybridMultilevel"/>
    <w:tmpl w:val="7528EF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33CC5008"/>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6" w15:restartNumberingAfterBreak="0">
    <w:nsid w:val="35826EA2"/>
    <w:multiLevelType w:val="hybridMultilevel"/>
    <w:tmpl w:val="12E2DA4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7" w15:restartNumberingAfterBreak="0">
    <w:nsid w:val="35A77FC8"/>
    <w:multiLevelType w:val="hybridMultilevel"/>
    <w:tmpl w:val="F18419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36633034"/>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9" w15:restartNumberingAfterBreak="0">
    <w:nsid w:val="36BC79F0"/>
    <w:multiLevelType w:val="hybridMultilevel"/>
    <w:tmpl w:val="84CC242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36CC6103"/>
    <w:multiLevelType w:val="hybridMultilevel"/>
    <w:tmpl w:val="DE18EA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36DB36BB"/>
    <w:multiLevelType w:val="hybridMultilevel"/>
    <w:tmpl w:val="E8885A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37091505"/>
    <w:multiLevelType w:val="hybridMultilevel"/>
    <w:tmpl w:val="1DB2B2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3759153A"/>
    <w:multiLevelType w:val="hybridMultilevel"/>
    <w:tmpl w:val="E86AB028"/>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4" w15:restartNumberingAfterBreak="0">
    <w:nsid w:val="37626F05"/>
    <w:multiLevelType w:val="hybridMultilevel"/>
    <w:tmpl w:val="A58088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37A500D3"/>
    <w:multiLevelType w:val="hybridMultilevel"/>
    <w:tmpl w:val="991EB15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38403F3C"/>
    <w:multiLevelType w:val="hybridMultilevel"/>
    <w:tmpl w:val="345409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392A363F"/>
    <w:multiLevelType w:val="hybridMultilevel"/>
    <w:tmpl w:val="BDA8472A"/>
    <w:lvl w:ilvl="0" w:tplc="04190007">
      <w:start w:val="1"/>
      <w:numFmt w:val="bullet"/>
      <w:lvlText w:val=""/>
      <w:lvlPicBulletId w:val="0"/>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88" w15:restartNumberingAfterBreak="0">
    <w:nsid w:val="393F5A70"/>
    <w:multiLevelType w:val="hybridMultilevel"/>
    <w:tmpl w:val="9DDA5CC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397A3EC6"/>
    <w:multiLevelType w:val="hybridMultilevel"/>
    <w:tmpl w:val="ACB416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3AA7473B"/>
    <w:multiLevelType w:val="hybridMultilevel"/>
    <w:tmpl w:val="ED0A2A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3B0D282C"/>
    <w:multiLevelType w:val="hybridMultilevel"/>
    <w:tmpl w:val="A29225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3C635766"/>
    <w:multiLevelType w:val="hybridMultilevel"/>
    <w:tmpl w:val="4A8EAE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3CD2068B"/>
    <w:multiLevelType w:val="hybridMultilevel"/>
    <w:tmpl w:val="81AE814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D0E047C"/>
    <w:multiLevelType w:val="hybridMultilevel"/>
    <w:tmpl w:val="48CC1DB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15:restartNumberingAfterBreak="0">
    <w:nsid w:val="3D41166A"/>
    <w:multiLevelType w:val="hybridMultilevel"/>
    <w:tmpl w:val="DF44CA6E"/>
    <w:lvl w:ilvl="0" w:tplc="04190007">
      <w:start w:val="1"/>
      <w:numFmt w:val="bullet"/>
      <w:lvlText w:val=""/>
      <w:lvlPicBulletId w:val="0"/>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96" w15:restartNumberingAfterBreak="0">
    <w:nsid w:val="3E56282F"/>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7" w15:restartNumberingAfterBreak="0">
    <w:nsid w:val="3F2950CF"/>
    <w:multiLevelType w:val="hybridMultilevel"/>
    <w:tmpl w:val="9ABE0B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3FBE0B14"/>
    <w:multiLevelType w:val="hybridMultilevel"/>
    <w:tmpl w:val="6956969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9" w15:restartNumberingAfterBreak="0">
    <w:nsid w:val="402D3EAF"/>
    <w:multiLevelType w:val="hybridMultilevel"/>
    <w:tmpl w:val="1EB0B4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41546B31"/>
    <w:multiLevelType w:val="hybridMultilevel"/>
    <w:tmpl w:val="258246B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41BA35AE"/>
    <w:multiLevelType w:val="hybridMultilevel"/>
    <w:tmpl w:val="3FE47E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42073E07"/>
    <w:multiLevelType w:val="hybridMultilevel"/>
    <w:tmpl w:val="958A54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42EB6149"/>
    <w:multiLevelType w:val="hybridMultilevel"/>
    <w:tmpl w:val="E38285D6"/>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15:restartNumberingAfterBreak="0">
    <w:nsid w:val="4357102B"/>
    <w:multiLevelType w:val="hybridMultilevel"/>
    <w:tmpl w:val="05E0E0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450508CB"/>
    <w:multiLevelType w:val="hybridMultilevel"/>
    <w:tmpl w:val="13D4ED6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458260E2"/>
    <w:multiLevelType w:val="hybridMultilevel"/>
    <w:tmpl w:val="F0DE109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45FE73A7"/>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8" w15:restartNumberingAfterBreak="0">
    <w:nsid w:val="46697D4E"/>
    <w:multiLevelType w:val="hybridMultilevel"/>
    <w:tmpl w:val="F4B20E70"/>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9" w15:restartNumberingAfterBreak="0">
    <w:nsid w:val="47C51774"/>
    <w:multiLevelType w:val="hybridMultilevel"/>
    <w:tmpl w:val="E5E654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47D20ACB"/>
    <w:multiLevelType w:val="hybridMultilevel"/>
    <w:tmpl w:val="7EFC2A4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491D2A3C"/>
    <w:multiLevelType w:val="hybridMultilevel"/>
    <w:tmpl w:val="D60E4F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15:restartNumberingAfterBreak="0">
    <w:nsid w:val="49E50ED6"/>
    <w:multiLevelType w:val="hybridMultilevel"/>
    <w:tmpl w:val="BBB6A5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4AFE25C7"/>
    <w:multiLevelType w:val="hybridMultilevel"/>
    <w:tmpl w:val="D70EB9E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4B025B1F"/>
    <w:multiLevelType w:val="hybridMultilevel"/>
    <w:tmpl w:val="F44472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4B0B178F"/>
    <w:multiLevelType w:val="hybridMultilevel"/>
    <w:tmpl w:val="18FAA9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4B413528"/>
    <w:multiLevelType w:val="hybridMultilevel"/>
    <w:tmpl w:val="D83044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15:restartNumberingAfterBreak="0">
    <w:nsid w:val="4BAB2858"/>
    <w:multiLevelType w:val="hybridMultilevel"/>
    <w:tmpl w:val="E4AC48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C5E7D71"/>
    <w:multiLevelType w:val="hybridMultilevel"/>
    <w:tmpl w:val="712620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4CEF35AD"/>
    <w:multiLevelType w:val="hybridMultilevel"/>
    <w:tmpl w:val="F1B6889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4D242743"/>
    <w:multiLevelType w:val="hybridMultilevel"/>
    <w:tmpl w:val="F698AC1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4D475685"/>
    <w:multiLevelType w:val="hybridMultilevel"/>
    <w:tmpl w:val="C4047A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D9F1B60"/>
    <w:multiLevelType w:val="hybridMultilevel"/>
    <w:tmpl w:val="B09840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502E2804"/>
    <w:multiLevelType w:val="hybridMultilevel"/>
    <w:tmpl w:val="A3846A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50645165"/>
    <w:multiLevelType w:val="hybridMultilevel"/>
    <w:tmpl w:val="8B3E709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50A10453"/>
    <w:multiLevelType w:val="hybridMultilevel"/>
    <w:tmpl w:val="278204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15:restartNumberingAfterBreak="0">
    <w:nsid w:val="50C26315"/>
    <w:multiLevelType w:val="hybridMultilevel"/>
    <w:tmpl w:val="D12C0D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510A37F5"/>
    <w:multiLevelType w:val="hybridMultilevel"/>
    <w:tmpl w:val="D92C009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512406C0"/>
    <w:multiLevelType w:val="hybridMultilevel"/>
    <w:tmpl w:val="29ECC8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51836091"/>
    <w:multiLevelType w:val="hybridMultilevel"/>
    <w:tmpl w:val="E9C2430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5200128B"/>
    <w:multiLevelType w:val="hybridMultilevel"/>
    <w:tmpl w:val="14486E6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532324C7"/>
    <w:multiLevelType w:val="hybridMultilevel"/>
    <w:tmpl w:val="1B7A7B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15:restartNumberingAfterBreak="0">
    <w:nsid w:val="535109CC"/>
    <w:multiLevelType w:val="hybridMultilevel"/>
    <w:tmpl w:val="0FD4A42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54BC7618"/>
    <w:multiLevelType w:val="hybridMultilevel"/>
    <w:tmpl w:val="7EEE0F4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54E9358E"/>
    <w:multiLevelType w:val="hybridMultilevel"/>
    <w:tmpl w:val="6F4E8E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555E3628"/>
    <w:multiLevelType w:val="hybridMultilevel"/>
    <w:tmpl w:val="BC20A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5701187D"/>
    <w:multiLevelType w:val="hybridMultilevel"/>
    <w:tmpl w:val="702A5A4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58766934"/>
    <w:multiLevelType w:val="hybridMultilevel"/>
    <w:tmpl w:val="73805F26"/>
    <w:lvl w:ilvl="0" w:tplc="50B82E04">
      <w:start w:val="1"/>
      <w:numFmt w:val="bullet"/>
      <w:pStyle w:val="list-dash"/>
      <w:lvlText w:val="—"/>
      <w:lvlJc w:val="left"/>
      <w:pPr>
        <w:ind w:left="4754"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138" w15:restartNumberingAfterBreak="0">
    <w:nsid w:val="58F16AB4"/>
    <w:multiLevelType w:val="hybridMultilevel"/>
    <w:tmpl w:val="90CA11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15:restartNumberingAfterBreak="0">
    <w:nsid w:val="59000AEB"/>
    <w:multiLevelType w:val="hybridMultilevel"/>
    <w:tmpl w:val="F6F24C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15:restartNumberingAfterBreak="0">
    <w:nsid w:val="59491324"/>
    <w:multiLevelType w:val="hybridMultilevel"/>
    <w:tmpl w:val="17D0EA8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59B254E3"/>
    <w:multiLevelType w:val="hybridMultilevel"/>
    <w:tmpl w:val="A6D02D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5A3C770D"/>
    <w:multiLevelType w:val="hybridMultilevel"/>
    <w:tmpl w:val="E24C04E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15:restartNumberingAfterBreak="0">
    <w:nsid w:val="5A6516BB"/>
    <w:multiLevelType w:val="hybridMultilevel"/>
    <w:tmpl w:val="7E40BA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15:restartNumberingAfterBreak="0">
    <w:nsid w:val="5B2976D9"/>
    <w:multiLevelType w:val="hybridMultilevel"/>
    <w:tmpl w:val="6C0C7B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15:restartNumberingAfterBreak="0">
    <w:nsid w:val="5C514F18"/>
    <w:multiLevelType w:val="hybridMultilevel"/>
    <w:tmpl w:val="4860E6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C590FA3"/>
    <w:multiLevelType w:val="hybridMultilevel"/>
    <w:tmpl w:val="4612A4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5C72593A"/>
    <w:multiLevelType w:val="hybridMultilevel"/>
    <w:tmpl w:val="844495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15:restartNumberingAfterBreak="0">
    <w:nsid w:val="5CCF42AE"/>
    <w:multiLevelType w:val="hybridMultilevel"/>
    <w:tmpl w:val="95E01B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15:restartNumberingAfterBreak="0">
    <w:nsid w:val="5CD23192"/>
    <w:multiLevelType w:val="hybridMultilevel"/>
    <w:tmpl w:val="CF126BC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5CEA562F"/>
    <w:multiLevelType w:val="hybridMultilevel"/>
    <w:tmpl w:val="394449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D137856"/>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2" w15:restartNumberingAfterBreak="0">
    <w:nsid w:val="5D205F00"/>
    <w:multiLevelType w:val="hybridMultilevel"/>
    <w:tmpl w:val="9B5228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15:restartNumberingAfterBreak="0">
    <w:nsid w:val="5E08247A"/>
    <w:multiLevelType w:val="hybridMultilevel"/>
    <w:tmpl w:val="2CB0DF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5E4F3B88"/>
    <w:multiLevelType w:val="hybridMultilevel"/>
    <w:tmpl w:val="FF3ADD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60770485"/>
    <w:multiLevelType w:val="hybridMultilevel"/>
    <w:tmpl w:val="3D9049A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607779B4"/>
    <w:multiLevelType w:val="hybridMultilevel"/>
    <w:tmpl w:val="82BA80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15:restartNumberingAfterBreak="0">
    <w:nsid w:val="60A8583F"/>
    <w:multiLevelType w:val="hybridMultilevel"/>
    <w:tmpl w:val="7408BF7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61123EE6"/>
    <w:multiLevelType w:val="hybridMultilevel"/>
    <w:tmpl w:val="7472DC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61511924"/>
    <w:multiLevelType w:val="hybridMultilevel"/>
    <w:tmpl w:val="3ED60C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15:restartNumberingAfterBreak="0">
    <w:nsid w:val="61F132E5"/>
    <w:multiLevelType w:val="hybridMultilevel"/>
    <w:tmpl w:val="869C9A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15:restartNumberingAfterBreak="0">
    <w:nsid w:val="62B50130"/>
    <w:multiLevelType w:val="hybridMultilevel"/>
    <w:tmpl w:val="9B8A7DC6"/>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2" w15:restartNumberingAfterBreak="0">
    <w:nsid w:val="62CE55D7"/>
    <w:multiLevelType w:val="hybridMultilevel"/>
    <w:tmpl w:val="AEF6AE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15:restartNumberingAfterBreak="0">
    <w:nsid w:val="631F5706"/>
    <w:multiLevelType w:val="hybridMultilevel"/>
    <w:tmpl w:val="99945C74"/>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4" w15:restartNumberingAfterBreak="0">
    <w:nsid w:val="63CE23CC"/>
    <w:multiLevelType w:val="hybridMultilevel"/>
    <w:tmpl w:val="F06C23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15:restartNumberingAfterBreak="0">
    <w:nsid w:val="64491D78"/>
    <w:multiLevelType w:val="hybridMultilevel"/>
    <w:tmpl w:val="73DE7FC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64BC3A8A"/>
    <w:multiLevelType w:val="hybridMultilevel"/>
    <w:tmpl w:val="FCCCEA4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15:restartNumberingAfterBreak="0">
    <w:nsid w:val="6590233A"/>
    <w:multiLevelType w:val="hybridMultilevel"/>
    <w:tmpl w:val="4EB268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662E4496"/>
    <w:multiLevelType w:val="hybridMultilevel"/>
    <w:tmpl w:val="DB34F1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15:restartNumberingAfterBreak="0">
    <w:nsid w:val="6757325A"/>
    <w:multiLevelType w:val="hybridMultilevel"/>
    <w:tmpl w:val="D4567D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15:restartNumberingAfterBreak="0">
    <w:nsid w:val="677C5409"/>
    <w:multiLevelType w:val="hybridMultilevel"/>
    <w:tmpl w:val="3242597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15:restartNumberingAfterBreak="0">
    <w:nsid w:val="677D6F90"/>
    <w:multiLevelType w:val="hybridMultilevel"/>
    <w:tmpl w:val="7A78D1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67E0528B"/>
    <w:multiLevelType w:val="hybridMultilevel"/>
    <w:tmpl w:val="C0CA77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15:restartNumberingAfterBreak="0">
    <w:nsid w:val="68C647B0"/>
    <w:multiLevelType w:val="hybridMultilevel"/>
    <w:tmpl w:val="EECE1A0E"/>
    <w:lvl w:ilvl="0" w:tplc="0419000D">
      <w:start w:val="1"/>
      <w:numFmt w:val="bullet"/>
      <w:lvlText w:val=""/>
      <w:lvlJc w:val="left"/>
      <w:pPr>
        <w:ind w:left="785" w:hanging="360"/>
      </w:pPr>
      <w:rPr>
        <w:rFonts w:ascii="Wingdings" w:hAnsi="Wingdings"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4" w15:restartNumberingAfterBreak="0">
    <w:nsid w:val="68CD434E"/>
    <w:multiLevelType w:val="hybridMultilevel"/>
    <w:tmpl w:val="A1B631A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15:restartNumberingAfterBreak="0">
    <w:nsid w:val="69CB5201"/>
    <w:multiLevelType w:val="hybridMultilevel"/>
    <w:tmpl w:val="87C049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6ADC3E17"/>
    <w:multiLevelType w:val="hybridMultilevel"/>
    <w:tmpl w:val="87A66CC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15:restartNumberingAfterBreak="0">
    <w:nsid w:val="6B41744B"/>
    <w:multiLevelType w:val="hybridMultilevel"/>
    <w:tmpl w:val="557610D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15:restartNumberingAfterBreak="0">
    <w:nsid w:val="6B4B6AA4"/>
    <w:multiLevelType w:val="hybridMultilevel"/>
    <w:tmpl w:val="D7964F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15:restartNumberingAfterBreak="0">
    <w:nsid w:val="6B5F5C0A"/>
    <w:multiLevelType w:val="hybridMultilevel"/>
    <w:tmpl w:val="8BD032B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6BA57796"/>
    <w:multiLevelType w:val="hybridMultilevel"/>
    <w:tmpl w:val="FAC625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15:restartNumberingAfterBreak="0">
    <w:nsid w:val="6C507E90"/>
    <w:multiLevelType w:val="hybridMultilevel"/>
    <w:tmpl w:val="66E60C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15:restartNumberingAfterBreak="0">
    <w:nsid w:val="6C7D5782"/>
    <w:multiLevelType w:val="hybridMultilevel"/>
    <w:tmpl w:val="A338383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15:restartNumberingAfterBreak="0">
    <w:nsid w:val="6CB81E21"/>
    <w:multiLevelType w:val="hybridMultilevel"/>
    <w:tmpl w:val="DCB6D08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4" w15:restartNumberingAfterBreak="0">
    <w:nsid w:val="6CC63F98"/>
    <w:multiLevelType w:val="hybridMultilevel"/>
    <w:tmpl w:val="DC3A50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15:restartNumberingAfterBreak="0">
    <w:nsid w:val="6D356373"/>
    <w:multiLevelType w:val="hybridMultilevel"/>
    <w:tmpl w:val="08341418"/>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86" w15:restartNumberingAfterBreak="0">
    <w:nsid w:val="6D801308"/>
    <w:multiLevelType w:val="hybridMultilevel"/>
    <w:tmpl w:val="A21C9A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15:restartNumberingAfterBreak="0">
    <w:nsid w:val="6DE6539C"/>
    <w:multiLevelType w:val="hybridMultilevel"/>
    <w:tmpl w:val="4FEA5C9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15:restartNumberingAfterBreak="0">
    <w:nsid w:val="6E5800DC"/>
    <w:multiLevelType w:val="hybridMultilevel"/>
    <w:tmpl w:val="5CDA81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15:restartNumberingAfterBreak="0">
    <w:nsid w:val="6F01591C"/>
    <w:multiLevelType w:val="hybridMultilevel"/>
    <w:tmpl w:val="70AC0FEE"/>
    <w:lvl w:ilvl="0" w:tplc="0419000D">
      <w:start w:val="1"/>
      <w:numFmt w:val="bullet"/>
      <w:lvlText w:val=""/>
      <w:lvlJc w:val="left"/>
      <w:pPr>
        <w:ind w:left="783" w:hanging="360"/>
      </w:pPr>
      <w:rPr>
        <w:rFonts w:ascii="Wingdings" w:hAnsi="Wingdings"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190" w15:restartNumberingAfterBreak="0">
    <w:nsid w:val="6F59045D"/>
    <w:multiLevelType w:val="hybridMultilevel"/>
    <w:tmpl w:val="497EE6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15:restartNumberingAfterBreak="0">
    <w:nsid w:val="70E972B3"/>
    <w:multiLevelType w:val="hybridMultilevel"/>
    <w:tmpl w:val="F9ACCE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70FA679C"/>
    <w:multiLevelType w:val="hybridMultilevel"/>
    <w:tmpl w:val="113C73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15:restartNumberingAfterBreak="0">
    <w:nsid w:val="729806CF"/>
    <w:multiLevelType w:val="hybridMultilevel"/>
    <w:tmpl w:val="DCB6E7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15:restartNumberingAfterBreak="0">
    <w:nsid w:val="73567CCF"/>
    <w:multiLevelType w:val="hybridMultilevel"/>
    <w:tmpl w:val="AB86DE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15:restartNumberingAfterBreak="0">
    <w:nsid w:val="75755A65"/>
    <w:multiLevelType w:val="hybridMultilevel"/>
    <w:tmpl w:val="5B9A83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15:restartNumberingAfterBreak="0">
    <w:nsid w:val="75F17EBC"/>
    <w:multiLevelType w:val="hybridMultilevel"/>
    <w:tmpl w:val="7ACC69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15:restartNumberingAfterBreak="0">
    <w:nsid w:val="762B1A24"/>
    <w:multiLevelType w:val="hybridMultilevel"/>
    <w:tmpl w:val="3BD614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15:restartNumberingAfterBreak="0">
    <w:nsid w:val="76FC0615"/>
    <w:multiLevelType w:val="hybridMultilevel"/>
    <w:tmpl w:val="E4AC15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15:restartNumberingAfterBreak="0">
    <w:nsid w:val="779146A5"/>
    <w:multiLevelType w:val="hybridMultilevel"/>
    <w:tmpl w:val="B93A59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15:restartNumberingAfterBreak="0">
    <w:nsid w:val="77D456D6"/>
    <w:multiLevelType w:val="hybridMultilevel"/>
    <w:tmpl w:val="36A838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78760EF9"/>
    <w:multiLevelType w:val="hybridMultilevel"/>
    <w:tmpl w:val="0C347BD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15:restartNumberingAfterBreak="0">
    <w:nsid w:val="78D67E1A"/>
    <w:multiLevelType w:val="hybridMultilevel"/>
    <w:tmpl w:val="E24C09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9905AE0"/>
    <w:multiLevelType w:val="hybridMultilevel"/>
    <w:tmpl w:val="67B2A1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79D35E92"/>
    <w:multiLevelType w:val="hybridMultilevel"/>
    <w:tmpl w:val="7D70B2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15:restartNumberingAfterBreak="0">
    <w:nsid w:val="7A027CD5"/>
    <w:multiLevelType w:val="hybridMultilevel"/>
    <w:tmpl w:val="A09E34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15:restartNumberingAfterBreak="0">
    <w:nsid w:val="7A8A4EAA"/>
    <w:multiLevelType w:val="hybridMultilevel"/>
    <w:tmpl w:val="18DE42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7B704C9B"/>
    <w:multiLevelType w:val="hybridMultilevel"/>
    <w:tmpl w:val="4C8E59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15:restartNumberingAfterBreak="0">
    <w:nsid w:val="7BAF4B96"/>
    <w:multiLevelType w:val="hybridMultilevel"/>
    <w:tmpl w:val="EF8690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15:restartNumberingAfterBreak="0">
    <w:nsid w:val="7C5769EC"/>
    <w:multiLevelType w:val="hybridMultilevel"/>
    <w:tmpl w:val="A4F8261E"/>
    <w:lvl w:ilvl="0" w:tplc="04190007">
      <w:start w:val="1"/>
      <w:numFmt w:val="bullet"/>
      <w:lvlText w:val=""/>
      <w:lvlPicBulletId w:val="0"/>
      <w:lvlJc w:val="left"/>
      <w:pPr>
        <w:ind w:left="720" w:hanging="360"/>
      </w:pPr>
      <w:rPr>
        <w:rFonts w:ascii="Symbol" w:hAnsi="Symbol" w:hint="default"/>
      </w:rPr>
    </w:lvl>
    <w:lvl w:ilvl="1" w:tplc="F32C6B2C">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7CFA5F9C"/>
    <w:multiLevelType w:val="hybridMultilevel"/>
    <w:tmpl w:val="7AB626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15:restartNumberingAfterBreak="0">
    <w:nsid w:val="7D2A7D54"/>
    <w:multiLevelType w:val="hybridMultilevel"/>
    <w:tmpl w:val="B13E2D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15:restartNumberingAfterBreak="0">
    <w:nsid w:val="7DD77A2F"/>
    <w:multiLevelType w:val="hybridMultilevel"/>
    <w:tmpl w:val="522604D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3" w15:restartNumberingAfterBreak="0">
    <w:nsid w:val="7E5564BF"/>
    <w:multiLevelType w:val="hybridMultilevel"/>
    <w:tmpl w:val="87381A8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15:restartNumberingAfterBreak="0">
    <w:nsid w:val="7E683BEB"/>
    <w:multiLevelType w:val="hybridMultilevel"/>
    <w:tmpl w:val="AE289F3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15:restartNumberingAfterBreak="0">
    <w:nsid w:val="7EB65657"/>
    <w:multiLevelType w:val="hybridMultilevel"/>
    <w:tmpl w:val="FB1023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6"/>
  </w:num>
  <w:num w:numId="2">
    <w:abstractNumId w:val="137"/>
  </w:num>
  <w:num w:numId="3">
    <w:abstractNumId w:val="9"/>
  </w:num>
  <w:num w:numId="4">
    <w:abstractNumId w:val="0"/>
  </w:num>
  <w:num w:numId="5">
    <w:abstractNumId w:val="69"/>
  </w:num>
  <w:num w:numId="6">
    <w:abstractNumId w:val="153"/>
  </w:num>
  <w:num w:numId="7">
    <w:abstractNumId w:val="141"/>
  </w:num>
  <w:num w:numId="8">
    <w:abstractNumId w:val="16"/>
  </w:num>
  <w:num w:numId="9">
    <w:abstractNumId w:val="215"/>
  </w:num>
  <w:num w:numId="10">
    <w:abstractNumId w:val="39"/>
  </w:num>
  <w:num w:numId="11">
    <w:abstractNumId w:val="92"/>
  </w:num>
  <w:num w:numId="12">
    <w:abstractNumId w:val="60"/>
  </w:num>
  <w:num w:numId="13">
    <w:abstractNumId w:val="94"/>
  </w:num>
  <w:num w:numId="14">
    <w:abstractNumId w:val="131"/>
  </w:num>
  <w:num w:numId="15">
    <w:abstractNumId w:val="201"/>
  </w:num>
  <w:num w:numId="16">
    <w:abstractNumId w:val="186"/>
  </w:num>
  <w:num w:numId="17">
    <w:abstractNumId w:val="187"/>
  </w:num>
  <w:num w:numId="18">
    <w:abstractNumId w:val="112"/>
  </w:num>
  <w:num w:numId="19">
    <w:abstractNumId w:val="7"/>
  </w:num>
  <w:num w:numId="20">
    <w:abstractNumId w:val="49"/>
  </w:num>
  <w:num w:numId="21">
    <w:abstractNumId w:val="77"/>
  </w:num>
  <w:num w:numId="22">
    <w:abstractNumId w:val="6"/>
  </w:num>
  <w:num w:numId="23">
    <w:abstractNumId w:val="175"/>
  </w:num>
  <w:num w:numId="24">
    <w:abstractNumId w:val="116"/>
  </w:num>
  <w:num w:numId="25">
    <w:abstractNumId w:val="128"/>
  </w:num>
  <w:num w:numId="26">
    <w:abstractNumId w:val="199"/>
  </w:num>
  <w:num w:numId="27">
    <w:abstractNumId w:val="2"/>
  </w:num>
  <w:num w:numId="28">
    <w:abstractNumId w:val="30"/>
  </w:num>
  <w:num w:numId="29">
    <w:abstractNumId w:val="126"/>
  </w:num>
  <w:num w:numId="30">
    <w:abstractNumId w:val="184"/>
  </w:num>
  <w:num w:numId="31">
    <w:abstractNumId w:val="195"/>
  </w:num>
  <w:num w:numId="32">
    <w:abstractNumId w:val="139"/>
  </w:num>
  <w:num w:numId="33">
    <w:abstractNumId w:val="84"/>
  </w:num>
  <w:num w:numId="34">
    <w:abstractNumId w:val="147"/>
  </w:num>
  <w:num w:numId="35">
    <w:abstractNumId w:val="66"/>
  </w:num>
  <w:num w:numId="36">
    <w:abstractNumId w:val="169"/>
  </w:num>
  <w:num w:numId="37">
    <w:abstractNumId w:val="202"/>
  </w:num>
  <w:num w:numId="38">
    <w:abstractNumId w:val="208"/>
  </w:num>
  <w:num w:numId="39">
    <w:abstractNumId w:val="27"/>
  </w:num>
  <w:num w:numId="40">
    <w:abstractNumId w:val="200"/>
  </w:num>
  <w:num w:numId="41">
    <w:abstractNumId w:val="193"/>
  </w:num>
  <w:num w:numId="42">
    <w:abstractNumId w:val="54"/>
  </w:num>
  <w:num w:numId="43">
    <w:abstractNumId w:val="57"/>
  </w:num>
  <w:num w:numId="44">
    <w:abstractNumId w:val="100"/>
  </w:num>
  <w:num w:numId="45">
    <w:abstractNumId w:val="28"/>
  </w:num>
  <w:num w:numId="46">
    <w:abstractNumId w:val="197"/>
  </w:num>
  <w:num w:numId="47">
    <w:abstractNumId w:val="102"/>
  </w:num>
  <w:num w:numId="48">
    <w:abstractNumId w:val="114"/>
  </w:num>
  <w:num w:numId="49">
    <w:abstractNumId w:val="90"/>
  </w:num>
  <w:num w:numId="50">
    <w:abstractNumId w:val="93"/>
  </w:num>
  <w:num w:numId="51">
    <w:abstractNumId w:val="12"/>
  </w:num>
  <w:num w:numId="52">
    <w:abstractNumId w:val="61"/>
  </w:num>
  <w:num w:numId="53">
    <w:abstractNumId w:val="26"/>
  </w:num>
  <w:num w:numId="54">
    <w:abstractNumId w:val="145"/>
  </w:num>
  <w:num w:numId="55">
    <w:abstractNumId w:val="111"/>
  </w:num>
  <w:num w:numId="56">
    <w:abstractNumId w:val="68"/>
  </w:num>
  <w:num w:numId="57">
    <w:abstractNumId w:val="64"/>
  </w:num>
  <w:num w:numId="58">
    <w:abstractNumId w:val="32"/>
  </w:num>
  <w:num w:numId="59">
    <w:abstractNumId w:val="191"/>
  </w:num>
  <w:num w:numId="60">
    <w:abstractNumId w:val="211"/>
  </w:num>
  <w:num w:numId="61">
    <w:abstractNumId w:val="178"/>
  </w:num>
  <w:num w:numId="62">
    <w:abstractNumId w:val="24"/>
  </w:num>
  <w:num w:numId="63">
    <w:abstractNumId w:val="162"/>
  </w:num>
  <w:num w:numId="64">
    <w:abstractNumId w:val="82"/>
  </w:num>
  <w:num w:numId="65">
    <w:abstractNumId w:val="198"/>
  </w:num>
  <w:num w:numId="66">
    <w:abstractNumId w:val="48"/>
  </w:num>
  <w:num w:numId="67">
    <w:abstractNumId w:val="194"/>
  </w:num>
  <w:num w:numId="68">
    <w:abstractNumId w:val="33"/>
  </w:num>
  <w:num w:numId="69">
    <w:abstractNumId w:val="154"/>
  </w:num>
  <w:num w:numId="70">
    <w:abstractNumId w:val="192"/>
  </w:num>
  <w:num w:numId="71">
    <w:abstractNumId w:val="171"/>
  </w:num>
  <w:num w:numId="72">
    <w:abstractNumId w:val="86"/>
  </w:num>
  <w:num w:numId="73">
    <w:abstractNumId w:val="180"/>
  </w:num>
  <w:num w:numId="74">
    <w:abstractNumId w:val="181"/>
  </w:num>
  <w:num w:numId="75">
    <w:abstractNumId w:val="89"/>
  </w:num>
  <w:num w:numId="76">
    <w:abstractNumId w:val="71"/>
  </w:num>
  <w:num w:numId="77">
    <w:abstractNumId w:val="74"/>
  </w:num>
  <w:num w:numId="78">
    <w:abstractNumId w:val="99"/>
  </w:num>
  <w:num w:numId="79">
    <w:abstractNumId w:val="72"/>
  </w:num>
  <w:num w:numId="80">
    <w:abstractNumId w:val="164"/>
  </w:num>
  <w:num w:numId="81">
    <w:abstractNumId w:val="122"/>
  </w:num>
  <w:num w:numId="82">
    <w:abstractNumId w:val="95"/>
  </w:num>
  <w:num w:numId="83">
    <w:abstractNumId w:val="204"/>
  </w:num>
  <w:num w:numId="84">
    <w:abstractNumId w:val="18"/>
  </w:num>
  <w:num w:numId="85">
    <w:abstractNumId w:val="15"/>
  </w:num>
  <w:num w:numId="86">
    <w:abstractNumId w:val="42"/>
  </w:num>
  <w:num w:numId="87">
    <w:abstractNumId w:val="121"/>
  </w:num>
  <w:num w:numId="88">
    <w:abstractNumId w:val="115"/>
  </w:num>
  <w:num w:numId="89">
    <w:abstractNumId w:val="134"/>
  </w:num>
  <w:num w:numId="90">
    <w:abstractNumId w:val="146"/>
  </w:num>
  <w:num w:numId="91">
    <w:abstractNumId w:val="80"/>
  </w:num>
  <w:num w:numId="92">
    <w:abstractNumId w:val="172"/>
  </w:num>
  <w:num w:numId="93">
    <w:abstractNumId w:val="31"/>
  </w:num>
  <w:num w:numId="94">
    <w:abstractNumId w:val="144"/>
  </w:num>
  <w:num w:numId="95">
    <w:abstractNumId w:val="188"/>
  </w:num>
  <w:num w:numId="96">
    <w:abstractNumId w:val="91"/>
  </w:num>
  <w:num w:numId="97">
    <w:abstractNumId w:val="13"/>
  </w:num>
  <w:num w:numId="98">
    <w:abstractNumId w:val="168"/>
  </w:num>
  <w:num w:numId="99">
    <w:abstractNumId w:val="138"/>
  </w:num>
  <w:num w:numId="100">
    <w:abstractNumId w:val="207"/>
  </w:num>
  <w:num w:numId="101">
    <w:abstractNumId w:val="25"/>
  </w:num>
  <w:num w:numId="102">
    <w:abstractNumId w:val="182"/>
  </w:num>
  <w:num w:numId="103">
    <w:abstractNumId w:val="185"/>
  </w:num>
  <w:num w:numId="104">
    <w:abstractNumId w:val="196"/>
  </w:num>
  <w:num w:numId="105">
    <w:abstractNumId w:val="1"/>
  </w:num>
  <w:num w:numId="106">
    <w:abstractNumId w:val="41"/>
  </w:num>
  <w:num w:numId="107">
    <w:abstractNumId w:val="125"/>
  </w:num>
  <w:num w:numId="108">
    <w:abstractNumId w:val="4"/>
  </w:num>
  <w:num w:numId="109">
    <w:abstractNumId w:val="104"/>
  </w:num>
  <w:num w:numId="110">
    <w:abstractNumId w:val="210"/>
  </w:num>
  <w:num w:numId="111">
    <w:abstractNumId w:val="97"/>
  </w:num>
  <w:num w:numId="112">
    <w:abstractNumId w:val="161"/>
  </w:num>
  <w:num w:numId="113">
    <w:abstractNumId w:val="173"/>
  </w:num>
  <w:num w:numId="114">
    <w:abstractNumId w:val="148"/>
  </w:num>
  <w:num w:numId="115">
    <w:abstractNumId w:val="118"/>
  </w:num>
  <w:num w:numId="116">
    <w:abstractNumId w:val="81"/>
  </w:num>
  <w:num w:numId="117">
    <w:abstractNumId w:val="46"/>
  </w:num>
  <w:num w:numId="118">
    <w:abstractNumId w:val="109"/>
  </w:num>
  <w:num w:numId="119">
    <w:abstractNumId w:val="160"/>
  </w:num>
  <w:num w:numId="120">
    <w:abstractNumId w:val="35"/>
  </w:num>
  <w:num w:numId="121">
    <w:abstractNumId w:val="130"/>
  </w:num>
  <w:num w:numId="122">
    <w:abstractNumId w:val="5"/>
  </w:num>
  <w:num w:numId="123">
    <w:abstractNumId w:val="152"/>
  </w:num>
  <w:num w:numId="124">
    <w:abstractNumId w:val="189"/>
  </w:num>
  <w:num w:numId="125">
    <w:abstractNumId w:val="83"/>
  </w:num>
  <w:num w:numId="126">
    <w:abstractNumId w:val="212"/>
  </w:num>
  <w:num w:numId="127">
    <w:abstractNumId w:val="98"/>
  </w:num>
  <w:num w:numId="128">
    <w:abstractNumId w:val="190"/>
  </w:num>
  <w:num w:numId="129">
    <w:abstractNumId w:val="103"/>
  </w:num>
  <w:num w:numId="130">
    <w:abstractNumId w:val="76"/>
  </w:num>
  <w:num w:numId="131">
    <w:abstractNumId w:val="29"/>
  </w:num>
  <w:num w:numId="132">
    <w:abstractNumId w:val="53"/>
  </w:num>
  <w:num w:numId="133">
    <w:abstractNumId w:val="127"/>
  </w:num>
  <w:num w:numId="134">
    <w:abstractNumId w:val="22"/>
  </w:num>
  <w:num w:numId="135">
    <w:abstractNumId w:val="79"/>
  </w:num>
  <w:num w:numId="136">
    <w:abstractNumId w:val="155"/>
  </w:num>
  <w:num w:numId="137">
    <w:abstractNumId w:val="123"/>
  </w:num>
  <w:num w:numId="138">
    <w:abstractNumId w:val="170"/>
  </w:num>
  <w:num w:numId="139">
    <w:abstractNumId w:val="203"/>
  </w:num>
  <w:num w:numId="140">
    <w:abstractNumId w:val="206"/>
  </w:num>
  <w:num w:numId="141">
    <w:abstractNumId w:val="159"/>
  </w:num>
  <w:num w:numId="142">
    <w:abstractNumId w:val="8"/>
  </w:num>
  <w:num w:numId="143">
    <w:abstractNumId w:val="43"/>
  </w:num>
  <w:num w:numId="144">
    <w:abstractNumId w:val="205"/>
  </w:num>
  <w:num w:numId="145">
    <w:abstractNumId w:val="150"/>
  </w:num>
  <w:num w:numId="146">
    <w:abstractNumId w:val="143"/>
  </w:num>
  <w:num w:numId="147">
    <w:abstractNumId w:val="101"/>
  </w:num>
  <w:num w:numId="148">
    <w:abstractNumId w:val="165"/>
  </w:num>
  <w:num w:numId="149">
    <w:abstractNumId w:val="14"/>
  </w:num>
  <w:num w:numId="150">
    <w:abstractNumId w:val="167"/>
  </w:num>
  <w:num w:numId="151">
    <w:abstractNumId w:val="156"/>
  </w:num>
  <w:num w:numId="152">
    <w:abstractNumId w:val="73"/>
  </w:num>
  <w:num w:numId="153">
    <w:abstractNumId w:val="59"/>
  </w:num>
  <w:num w:numId="154">
    <w:abstractNumId w:val="157"/>
  </w:num>
  <w:num w:numId="155">
    <w:abstractNumId w:val="62"/>
  </w:num>
  <w:num w:numId="156">
    <w:abstractNumId w:val="67"/>
  </w:num>
  <w:num w:numId="157">
    <w:abstractNumId w:val="108"/>
  </w:num>
  <w:num w:numId="158">
    <w:abstractNumId w:val="209"/>
  </w:num>
  <w:num w:numId="159">
    <w:abstractNumId w:val="87"/>
  </w:num>
  <w:num w:numId="160">
    <w:abstractNumId w:val="38"/>
  </w:num>
  <w:num w:numId="161">
    <w:abstractNumId w:val="11"/>
  </w:num>
  <w:num w:numId="162">
    <w:abstractNumId w:val="142"/>
  </w:num>
  <w:num w:numId="163">
    <w:abstractNumId w:val="174"/>
  </w:num>
  <w:num w:numId="164">
    <w:abstractNumId w:val="106"/>
  </w:num>
  <w:num w:numId="165">
    <w:abstractNumId w:val="51"/>
  </w:num>
  <w:num w:numId="166">
    <w:abstractNumId w:val="44"/>
  </w:num>
  <w:num w:numId="167">
    <w:abstractNumId w:val="65"/>
  </w:num>
  <w:num w:numId="168">
    <w:abstractNumId w:val="176"/>
  </w:num>
  <w:num w:numId="169">
    <w:abstractNumId w:val="213"/>
  </w:num>
  <w:num w:numId="170">
    <w:abstractNumId w:val="23"/>
  </w:num>
  <w:num w:numId="171">
    <w:abstractNumId w:val="179"/>
  </w:num>
  <w:num w:numId="172">
    <w:abstractNumId w:val="17"/>
  </w:num>
  <w:num w:numId="173">
    <w:abstractNumId w:val="85"/>
  </w:num>
  <w:num w:numId="174">
    <w:abstractNumId w:val="110"/>
  </w:num>
  <w:num w:numId="175">
    <w:abstractNumId w:val="113"/>
  </w:num>
  <w:num w:numId="176">
    <w:abstractNumId w:val="119"/>
  </w:num>
  <w:num w:numId="177">
    <w:abstractNumId w:val="132"/>
  </w:num>
  <w:num w:numId="178">
    <w:abstractNumId w:val="55"/>
  </w:num>
  <w:num w:numId="179">
    <w:abstractNumId w:val="63"/>
  </w:num>
  <w:num w:numId="180">
    <w:abstractNumId w:val="140"/>
  </w:num>
  <w:num w:numId="181">
    <w:abstractNumId w:val="177"/>
  </w:num>
  <w:num w:numId="182">
    <w:abstractNumId w:val="88"/>
  </w:num>
  <w:num w:numId="183">
    <w:abstractNumId w:val="34"/>
  </w:num>
  <w:num w:numId="184">
    <w:abstractNumId w:val="166"/>
  </w:num>
  <w:num w:numId="185">
    <w:abstractNumId w:val="19"/>
  </w:num>
  <w:num w:numId="186">
    <w:abstractNumId w:val="129"/>
  </w:num>
  <w:num w:numId="187">
    <w:abstractNumId w:val="124"/>
  </w:num>
  <w:num w:numId="188">
    <w:abstractNumId w:val="149"/>
  </w:num>
  <w:num w:numId="189">
    <w:abstractNumId w:val="21"/>
  </w:num>
  <w:num w:numId="190">
    <w:abstractNumId w:val="70"/>
  </w:num>
  <w:num w:numId="191">
    <w:abstractNumId w:val="20"/>
  </w:num>
  <w:num w:numId="192">
    <w:abstractNumId w:val="163"/>
  </w:num>
  <w:num w:numId="193">
    <w:abstractNumId w:val="47"/>
  </w:num>
  <w:num w:numId="194">
    <w:abstractNumId w:val="52"/>
  </w:num>
  <w:num w:numId="195">
    <w:abstractNumId w:val="120"/>
  </w:num>
  <w:num w:numId="196">
    <w:abstractNumId w:val="50"/>
  </w:num>
  <w:num w:numId="197">
    <w:abstractNumId w:val="40"/>
  </w:num>
  <w:num w:numId="198">
    <w:abstractNumId w:val="133"/>
  </w:num>
  <w:num w:numId="199">
    <w:abstractNumId w:val="214"/>
  </w:num>
  <w:num w:numId="200">
    <w:abstractNumId w:val="136"/>
  </w:num>
  <w:num w:numId="201">
    <w:abstractNumId w:val="105"/>
  </w:num>
  <w:num w:numId="202">
    <w:abstractNumId w:val="37"/>
  </w:num>
  <w:num w:numId="203">
    <w:abstractNumId w:val="135"/>
  </w:num>
  <w:num w:numId="204">
    <w:abstractNumId w:val="58"/>
  </w:num>
  <w:num w:numId="205">
    <w:abstractNumId w:val="158"/>
  </w:num>
  <w:num w:numId="206">
    <w:abstractNumId w:val="151"/>
  </w:num>
  <w:num w:numId="207">
    <w:abstractNumId w:val="78"/>
  </w:num>
  <w:num w:numId="208">
    <w:abstractNumId w:val="10"/>
  </w:num>
  <w:num w:numId="209">
    <w:abstractNumId w:val="107"/>
  </w:num>
  <w:num w:numId="210">
    <w:abstractNumId w:val="36"/>
  </w:num>
  <w:num w:numId="211">
    <w:abstractNumId w:val="96"/>
  </w:num>
  <w:num w:numId="212">
    <w:abstractNumId w:val="45"/>
  </w:num>
  <w:num w:numId="213">
    <w:abstractNumId w:val="3"/>
  </w:num>
  <w:num w:numId="214">
    <w:abstractNumId w:val="75"/>
  </w:num>
  <w:num w:numId="215">
    <w:abstractNumId w:val="183"/>
  </w:num>
  <w:num w:numId="216">
    <w:abstractNumId w:val="117"/>
  </w:num>
  <w:numIdMacAtCleanup w:val="2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3E1"/>
    <w:rsid w:val="00002A0C"/>
    <w:rsid w:val="00004B2C"/>
    <w:rsid w:val="00004C48"/>
    <w:rsid w:val="00007635"/>
    <w:rsid w:val="000127AF"/>
    <w:rsid w:val="000127EA"/>
    <w:rsid w:val="00013489"/>
    <w:rsid w:val="00017535"/>
    <w:rsid w:val="00020323"/>
    <w:rsid w:val="000209A2"/>
    <w:rsid w:val="00021EEF"/>
    <w:rsid w:val="000237CE"/>
    <w:rsid w:val="00025EDF"/>
    <w:rsid w:val="00030385"/>
    <w:rsid w:val="00031BEA"/>
    <w:rsid w:val="00040021"/>
    <w:rsid w:val="00040902"/>
    <w:rsid w:val="000419E8"/>
    <w:rsid w:val="00042F0D"/>
    <w:rsid w:val="000508E3"/>
    <w:rsid w:val="00050949"/>
    <w:rsid w:val="000510FB"/>
    <w:rsid w:val="000512A0"/>
    <w:rsid w:val="00053671"/>
    <w:rsid w:val="00053AB6"/>
    <w:rsid w:val="00054748"/>
    <w:rsid w:val="00055138"/>
    <w:rsid w:val="00057EC9"/>
    <w:rsid w:val="0006055D"/>
    <w:rsid w:val="00060945"/>
    <w:rsid w:val="0006166F"/>
    <w:rsid w:val="00065110"/>
    <w:rsid w:val="0007513F"/>
    <w:rsid w:val="00092280"/>
    <w:rsid w:val="00095223"/>
    <w:rsid w:val="000959B1"/>
    <w:rsid w:val="000B0801"/>
    <w:rsid w:val="000B09E7"/>
    <w:rsid w:val="000B0A5D"/>
    <w:rsid w:val="000B3B9B"/>
    <w:rsid w:val="000B6DAC"/>
    <w:rsid w:val="000B7213"/>
    <w:rsid w:val="000C06C8"/>
    <w:rsid w:val="000C31C2"/>
    <w:rsid w:val="000C4762"/>
    <w:rsid w:val="000C6BEC"/>
    <w:rsid w:val="000C75CD"/>
    <w:rsid w:val="000D034A"/>
    <w:rsid w:val="000D12C0"/>
    <w:rsid w:val="000D1DAC"/>
    <w:rsid w:val="000D5494"/>
    <w:rsid w:val="000D766D"/>
    <w:rsid w:val="000E1181"/>
    <w:rsid w:val="000E1B34"/>
    <w:rsid w:val="000E2163"/>
    <w:rsid w:val="000E21FB"/>
    <w:rsid w:val="000E249E"/>
    <w:rsid w:val="000E2F77"/>
    <w:rsid w:val="000E590A"/>
    <w:rsid w:val="000E5955"/>
    <w:rsid w:val="000E7437"/>
    <w:rsid w:val="000F1CA0"/>
    <w:rsid w:val="000F2013"/>
    <w:rsid w:val="001075DF"/>
    <w:rsid w:val="001107E8"/>
    <w:rsid w:val="00110C81"/>
    <w:rsid w:val="0011249F"/>
    <w:rsid w:val="00113F23"/>
    <w:rsid w:val="001267AE"/>
    <w:rsid w:val="00131B0B"/>
    <w:rsid w:val="00131E44"/>
    <w:rsid w:val="00132EE5"/>
    <w:rsid w:val="00134851"/>
    <w:rsid w:val="00134A92"/>
    <w:rsid w:val="00135491"/>
    <w:rsid w:val="0013628A"/>
    <w:rsid w:val="0014017F"/>
    <w:rsid w:val="001415E4"/>
    <w:rsid w:val="00142394"/>
    <w:rsid w:val="001464E3"/>
    <w:rsid w:val="00152835"/>
    <w:rsid w:val="001533A3"/>
    <w:rsid w:val="001573E1"/>
    <w:rsid w:val="00160C38"/>
    <w:rsid w:val="001644BF"/>
    <w:rsid w:val="00165D9A"/>
    <w:rsid w:val="00171509"/>
    <w:rsid w:val="001741B0"/>
    <w:rsid w:val="00180240"/>
    <w:rsid w:val="00185EAE"/>
    <w:rsid w:val="00192F64"/>
    <w:rsid w:val="0019512B"/>
    <w:rsid w:val="00195156"/>
    <w:rsid w:val="00195A84"/>
    <w:rsid w:val="001B1323"/>
    <w:rsid w:val="001B2303"/>
    <w:rsid w:val="001B2992"/>
    <w:rsid w:val="001B2FA3"/>
    <w:rsid w:val="001C0A94"/>
    <w:rsid w:val="001C6753"/>
    <w:rsid w:val="001D01DF"/>
    <w:rsid w:val="001D2A7F"/>
    <w:rsid w:val="001D2C50"/>
    <w:rsid w:val="001D4E18"/>
    <w:rsid w:val="001D5078"/>
    <w:rsid w:val="001E26B5"/>
    <w:rsid w:val="001E2D44"/>
    <w:rsid w:val="001E325E"/>
    <w:rsid w:val="001E5C56"/>
    <w:rsid w:val="002061F1"/>
    <w:rsid w:val="00210261"/>
    <w:rsid w:val="00213DF2"/>
    <w:rsid w:val="00223210"/>
    <w:rsid w:val="002238EE"/>
    <w:rsid w:val="00223E55"/>
    <w:rsid w:val="00223EAB"/>
    <w:rsid w:val="00231E33"/>
    <w:rsid w:val="0023251D"/>
    <w:rsid w:val="0023331D"/>
    <w:rsid w:val="00234F44"/>
    <w:rsid w:val="00237541"/>
    <w:rsid w:val="00240C27"/>
    <w:rsid w:val="0024470C"/>
    <w:rsid w:val="00244E4E"/>
    <w:rsid w:val="00245207"/>
    <w:rsid w:val="002455A8"/>
    <w:rsid w:val="00251B91"/>
    <w:rsid w:val="00252E7D"/>
    <w:rsid w:val="00252FA7"/>
    <w:rsid w:val="002554C1"/>
    <w:rsid w:val="00257D69"/>
    <w:rsid w:val="00260E6A"/>
    <w:rsid w:val="00261A52"/>
    <w:rsid w:val="00265A3A"/>
    <w:rsid w:val="00270270"/>
    <w:rsid w:val="00271FAD"/>
    <w:rsid w:val="00275CFF"/>
    <w:rsid w:val="00277E71"/>
    <w:rsid w:val="00280775"/>
    <w:rsid w:val="00283E7E"/>
    <w:rsid w:val="00284C00"/>
    <w:rsid w:val="002855B7"/>
    <w:rsid w:val="002961BF"/>
    <w:rsid w:val="002A0DE8"/>
    <w:rsid w:val="002B00CA"/>
    <w:rsid w:val="002B40D4"/>
    <w:rsid w:val="002C2A30"/>
    <w:rsid w:val="002C2E08"/>
    <w:rsid w:val="002C7822"/>
    <w:rsid w:val="002C7F7C"/>
    <w:rsid w:val="002D0DAF"/>
    <w:rsid w:val="002E125F"/>
    <w:rsid w:val="002E364B"/>
    <w:rsid w:val="002E6782"/>
    <w:rsid w:val="002E7F62"/>
    <w:rsid w:val="002F2DB4"/>
    <w:rsid w:val="002F6AF1"/>
    <w:rsid w:val="0030119C"/>
    <w:rsid w:val="0030444D"/>
    <w:rsid w:val="0030554F"/>
    <w:rsid w:val="00306897"/>
    <w:rsid w:val="00310734"/>
    <w:rsid w:val="00312897"/>
    <w:rsid w:val="003241AC"/>
    <w:rsid w:val="0032433C"/>
    <w:rsid w:val="0034100A"/>
    <w:rsid w:val="00344363"/>
    <w:rsid w:val="00345C50"/>
    <w:rsid w:val="003511B3"/>
    <w:rsid w:val="00351DA2"/>
    <w:rsid w:val="0035499F"/>
    <w:rsid w:val="00355B27"/>
    <w:rsid w:val="00355CB8"/>
    <w:rsid w:val="00356BFD"/>
    <w:rsid w:val="00357DFC"/>
    <w:rsid w:val="00360F03"/>
    <w:rsid w:val="003615A5"/>
    <w:rsid w:val="00362A09"/>
    <w:rsid w:val="00364524"/>
    <w:rsid w:val="00365612"/>
    <w:rsid w:val="00367779"/>
    <w:rsid w:val="00367AD8"/>
    <w:rsid w:val="00367C3A"/>
    <w:rsid w:val="003702CE"/>
    <w:rsid w:val="00374B43"/>
    <w:rsid w:val="00375F1F"/>
    <w:rsid w:val="00381F13"/>
    <w:rsid w:val="00384315"/>
    <w:rsid w:val="00386070"/>
    <w:rsid w:val="00391AE6"/>
    <w:rsid w:val="00393597"/>
    <w:rsid w:val="00394ED8"/>
    <w:rsid w:val="00396BDC"/>
    <w:rsid w:val="00396D9F"/>
    <w:rsid w:val="003A1D8F"/>
    <w:rsid w:val="003A27B6"/>
    <w:rsid w:val="003B0CBE"/>
    <w:rsid w:val="003B10D2"/>
    <w:rsid w:val="003B1576"/>
    <w:rsid w:val="003B398F"/>
    <w:rsid w:val="003B7100"/>
    <w:rsid w:val="003B78FF"/>
    <w:rsid w:val="003C0C62"/>
    <w:rsid w:val="003C6199"/>
    <w:rsid w:val="003D02EC"/>
    <w:rsid w:val="003D1368"/>
    <w:rsid w:val="003D2083"/>
    <w:rsid w:val="003D6E72"/>
    <w:rsid w:val="003E676F"/>
    <w:rsid w:val="003E6DD5"/>
    <w:rsid w:val="003F2E27"/>
    <w:rsid w:val="003F31C1"/>
    <w:rsid w:val="00401769"/>
    <w:rsid w:val="00401964"/>
    <w:rsid w:val="00401A74"/>
    <w:rsid w:val="00403ABD"/>
    <w:rsid w:val="004049D4"/>
    <w:rsid w:val="0040523A"/>
    <w:rsid w:val="0041000D"/>
    <w:rsid w:val="004101A7"/>
    <w:rsid w:val="00410D9B"/>
    <w:rsid w:val="00411046"/>
    <w:rsid w:val="00412885"/>
    <w:rsid w:val="00414B95"/>
    <w:rsid w:val="00415B83"/>
    <w:rsid w:val="00423361"/>
    <w:rsid w:val="00425071"/>
    <w:rsid w:val="00431431"/>
    <w:rsid w:val="00434B1B"/>
    <w:rsid w:val="00435AE9"/>
    <w:rsid w:val="00447E9B"/>
    <w:rsid w:val="0045047F"/>
    <w:rsid w:val="004634A2"/>
    <w:rsid w:val="00464E54"/>
    <w:rsid w:val="0046681F"/>
    <w:rsid w:val="0047096B"/>
    <w:rsid w:val="0047414D"/>
    <w:rsid w:val="0047494F"/>
    <w:rsid w:val="0047582A"/>
    <w:rsid w:val="00476999"/>
    <w:rsid w:val="00487DF7"/>
    <w:rsid w:val="00487EFF"/>
    <w:rsid w:val="0049542A"/>
    <w:rsid w:val="00496DDC"/>
    <w:rsid w:val="004A04C9"/>
    <w:rsid w:val="004A0727"/>
    <w:rsid w:val="004A78E0"/>
    <w:rsid w:val="004B2AB6"/>
    <w:rsid w:val="004B45B8"/>
    <w:rsid w:val="004C2480"/>
    <w:rsid w:val="004C2857"/>
    <w:rsid w:val="004C7152"/>
    <w:rsid w:val="004D0D67"/>
    <w:rsid w:val="004D15A8"/>
    <w:rsid w:val="004D207C"/>
    <w:rsid w:val="004D30C5"/>
    <w:rsid w:val="004D4086"/>
    <w:rsid w:val="004D507B"/>
    <w:rsid w:val="004D6596"/>
    <w:rsid w:val="004D7241"/>
    <w:rsid w:val="004E2CD8"/>
    <w:rsid w:val="004E5094"/>
    <w:rsid w:val="004E61C6"/>
    <w:rsid w:val="004F32E7"/>
    <w:rsid w:val="004F4E84"/>
    <w:rsid w:val="004F79F3"/>
    <w:rsid w:val="00501094"/>
    <w:rsid w:val="005045CD"/>
    <w:rsid w:val="005054A7"/>
    <w:rsid w:val="005055A0"/>
    <w:rsid w:val="005068FF"/>
    <w:rsid w:val="00506E02"/>
    <w:rsid w:val="00507CF6"/>
    <w:rsid w:val="00512A04"/>
    <w:rsid w:val="005130D5"/>
    <w:rsid w:val="00521BAF"/>
    <w:rsid w:val="005249A8"/>
    <w:rsid w:val="00527C9A"/>
    <w:rsid w:val="005337A6"/>
    <w:rsid w:val="00533B89"/>
    <w:rsid w:val="00537CE6"/>
    <w:rsid w:val="00541B5E"/>
    <w:rsid w:val="0054546F"/>
    <w:rsid w:val="00546714"/>
    <w:rsid w:val="0054732D"/>
    <w:rsid w:val="0055232B"/>
    <w:rsid w:val="00552853"/>
    <w:rsid w:val="00554942"/>
    <w:rsid w:val="0056483E"/>
    <w:rsid w:val="00573AFF"/>
    <w:rsid w:val="00575B03"/>
    <w:rsid w:val="0057615E"/>
    <w:rsid w:val="0057699E"/>
    <w:rsid w:val="00577F3A"/>
    <w:rsid w:val="005854CE"/>
    <w:rsid w:val="00585C97"/>
    <w:rsid w:val="005950E2"/>
    <w:rsid w:val="00595A27"/>
    <w:rsid w:val="00595F0B"/>
    <w:rsid w:val="0059732C"/>
    <w:rsid w:val="00597F3A"/>
    <w:rsid w:val="005A04D7"/>
    <w:rsid w:val="005A3959"/>
    <w:rsid w:val="005A3CC7"/>
    <w:rsid w:val="005A7C3D"/>
    <w:rsid w:val="005B0D38"/>
    <w:rsid w:val="005B19FE"/>
    <w:rsid w:val="005B24FD"/>
    <w:rsid w:val="005B6271"/>
    <w:rsid w:val="005C1316"/>
    <w:rsid w:val="005C775C"/>
    <w:rsid w:val="005D1C22"/>
    <w:rsid w:val="005D2237"/>
    <w:rsid w:val="005D28B9"/>
    <w:rsid w:val="005D4004"/>
    <w:rsid w:val="005D50CA"/>
    <w:rsid w:val="005D723D"/>
    <w:rsid w:val="005D76D8"/>
    <w:rsid w:val="005E230E"/>
    <w:rsid w:val="005E2A27"/>
    <w:rsid w:val="005E2DCA"/>
    <w:rsid w:val="005E5940"/>
    <w:rsid w:val="005E6491"/>
    <w:rsid w:val="005E77B1"/>
    <w:rsid w:val="005E7BCC"/>
    <w:rsid w:val="005F01A4"/>
    <w:rsid w:val="005F142B"/>
    <w:rsid w:val="005F3185"/>
    <w:rsid w:val="005F4B39"/>
    <w:rsid w:val="006008B7"/>
    <w:rsid w:val="00602C7E"/>
    <w:rsid w:val="00603853"/>
    <w:rsid w:val="00606723"/>
    <w:rsid w:val="006120D5"/>
    <w:rsid w:val="006160DE"/>
    <w:rsid w:val="0062020C"/>
    <w:rsid w:val="00622E03"/>
    <w:rsid w:val="00625AAA"/>
    <w:rsid w:val="00627509"/>
    <w:rsid w:val="006315A2"/>
    <w:rsid w:val="00631A49"/>
    <w:rsid w:val="00631DF5"/>
    <w:rsid w:val="0063283C"/>
    <w:rsid w:val="00641C23"/>
    <w:rsid w:val="00645CBF"/>
    <w:rsid w:val="00646AF9"/>
    <w:rsid w:val="0065388B"/>
    <w:rsid w:val="006540CA"/>
    <w:rsid w:val="00654AFC"/>
    <w:rsid w:val="00655050"/>
    <w:rsid w:val="0066124D"/>
    <w:rsid w:val="00663EBA"/>
    <w:rsid w:val="00667F50"/>
    <w:rsid w:val="0068154E"/>
    <w:rsid w:val="00682487"/>
    <w:rsid w:val="00684235"/>
    <w:rsid w:val="00690E3E"/>
    <w:rsid w:val="006942E4"/>
    <w:rsid w:val="00694322"/>
    <w:rsid w:val="006A0473"/>
    <w:rsid w:val="006A0E13"/>
    <w:rsid w:val="006A3A19"/>
    <w:rsid w:val="006A4AB7"/>
    <w:rsid w:val="006B09DE"/>
    <w:rsid w:val="006B1A3A"/>
    <w:rsid w:val="006B1A91"/>
    <w:rsid w:val="006B344B"/>
    <w:rsid w:val="006B6294"/>
    <w:rsid w:val="006B6A7A"/>
    <w:rsid w:val="006B70A6"/>
    <w:rsid w:val="006B7ACC"/>
    <w:rsid w:val="006C286D"/>
    <w:rsid w:val="006C6037"/>
    <w:rsid w:val="006C7C8B"/>
    <w:rsid w:val="006D1BB0"/>
    <w:rsid w:val="006D39DC"/>
    <w:rsid w:val="006D3D95"/>
    <w:rsid w:val="006D5A2A"/>
    <w:rsid w:val="006D5C6A"/>
    <w:rsid w:val="006E23CC"/>
    <w:rsid w:val="006E3F7A"/>
    <w:rsid w:val="006E4E3A"/>
    <w:rsid w:val="006E63F3"/>
    <w:rsid w:val="00700CF8"/>
    <w:rsid w:val="007020A9"/>
    <w:rsid w:val="007025A8"/>
    <w:rsid w:val="007035EE"/>
    <w:rsid w:val="00704C92"/>
    <w:rsid w:val="00711331"/>
    <w:rsid w:val="007159FC"/>
    <w:rsid w:val="00716E6C"/>
    <w:rsid w:val="00717572"/>
    <w:rsid w:val="0072208E"/>
    <w:rsid w:val="0073063C"/>
    <w:rsid w:val="0073317C"/>
    <w:rsid w:val="00740A86"/>
    <w:rsid w:val="007411C9"/>
    <w:rsid w:val="00742641"/>
    <w:rsid w:val="0075071C"/>
    <w:rsid w:val="00751E2F"/>
    <w:rsid w:val="007522E3"/>
    <w:rsid w:val="0075324D"/>
    <w:rsid w:val="00754851"/>
    <w:rsid w:val="007566FE"/>
    <w:rsid w:val="007568DD"/>
    <w:rsid w:val="007574A7"/>
    <w:rsid w:val="007666C3"/>
    <w:rsid w:val="00775B8C"/>
    <w:rsid w:val="00781F28"/>
    <w:rsid w:val="00782164"/>
    <w:rsid w:val="007827FE"/>
    <w:rsid w:val="00790126"/>
    <w:rsid w:val="00791116"/>
    <w:rsid w:val="0079152F"/>
    <w:rsid w:val="007A16DE"/>
    <w:rsid w:val="007A20B4"/>
    <w:rsid w:val="007A3D16"/>
    <w:rsid w:val="007A7B9D"/>
    <w:rsid w:val="007B1D3D"/>
    <w:rsid w:val="007B7DC3"/>
    <w:rsid w:val="007C052B"/>
    <w:rsid w:val="007C15F1"/>
    <w:rsid w:val="007C21A9"/>
    <w:rsid w:val="007D15F4"/>
    <w:rsid w:val="007D37C7"/>
    <w:rsid w:val="007D4E82"/>
    <w:rsid w:val="007E161F"/>
    <w:rsid w:val="007E53C9"/>
    <w:rsid w:val="007E7F4E"/>
    <w:rsid w:val="007F048D"/>
    <w:rsid w:val="007F33AD"/>
    <w:rsid w:val="007F4E33"/>
    <w:rsid w:val="007F7E79"/>
    <w:rsid w:val="007F7F82"/>
    <w:rsid w:val="0080248D"/>
    <w:rsid w:val="008025C7"/>
    <w:rsid w:val="00803B7D"/>
    <w:rsid w:val="00804596"/>
    <w:rsid w:val="008047ED"/>
    <w:rsid w:val="008070FB"/>
    <w:rsid w:val="00807475"/>
    <w:rsid w:val="00812001"/>
    <w:rsid w:val="00812605"/>
    <w:rsid w:val="00813A62"/>
    <w:rsid w:val="00816920"/>
    <w:rsid w:val="00820B7E"/>
    <w:rsid w:val="00821CFB"/>
    <w:rsid w:val="008239D3"/>
    <w:rsid w:val="00823A7E"/>
    <w:rsid w:val="00831257"/>
    <w:rsid w:val="008324E3"/>
    <w:rsid w:val="008360B2"/>
    <w:rsid w:val="00840068"/>
    <w:rsid w:val="00841860"/>
    <w:rsid w:val="0084299D"/>
    <w:rsid w:val="0084771C"/>
    <w:rsid w:val="008607F0"/>
    <w:rsid w:val="00860D77"/>
    <w:rsid w:val="00860FE1"/>
    <w:rsid w:val="008618A6"/>
    <w:rsid w:val="00862228"/>
    <w:rsid w:val="0086240B"/>
    <w:rsid w:val="0086255F"/>
    <w:rsid w:val="008635BE"/>
    <w:rsid w:val="00863F1B"/>
    <w:rsid w:val="008663F8"/>
    <w:rsid w:val="008706A7"/>
    <w:rsid w:val="00873477"/>
    <w:rsid w:val="008735A9"/>
    <w:rsid w:val="00873C2D"/>
    <w:rsid w:val="00876DF1"/>
    <w:rsid w:val="00880676"/>
    <w:rsid w:val="00881487"/>
    <w:rsid w:val="008852A9"/>
    <w:rsid w:val="00887128"/>
    <w:rsid w:val="00887F6F"/>
    <w:rsid w:val="0089657C"/>
    <w:rsid w:val="0089741A"/>
    <w:rsid w:val="008A0DCC"/>
    <w:rsid w:val="008A1B49"/>
    <w:rsid w:val="008A2CE6"/>
    <w:rsid w:val="008A3FE4"/>
    <w:rsid w:val="008A4538"/>
    <w:rsid w:val="008A4CE4"/>
    <w:rsid w:val="008A6A05"/>
    <w:rsid w:val="008A739E"/>
    <w:rsid w:val="008B2570"/>
    <w:rsid w:val="008B5FE8"/>
    <w:rsid w:val="008B6D65"/>
    <w:rsid w:val="008B6E48"/>
    <w:rsid w:val="008B751A"/>
    <w:rsid w:val="008B7F8F"/>
    <w:rsid w:val="008C3066"/>
    <w:rsid w:val="008C69DC"/>
    <w:rsid w:val="008D0B40"/>
    <w:rsid w:val="008D5139"/>
    <w:rsid w:val="008D538D"/>
    <w:rsid w:val="008D56A7"/>
    <w:rsid w:val="008D576D"/>
    <w:rsid w:val="008D6AFC"/>
    <w:rsid w:val="008E12F9"/>
    <w:rsid w:val="008E2F60"/>
    <w:rsid w:val="008E3946"/>
    <w:rsid w:val="008E5DC3"/>
    <w:rsid w:val="008F1658"/>
    <w:rsid w:val="008F19C0"/>
    <w:rsid w:val="008F3050"/>
    <w:rsid w:val="008F58D5"/>
    <w:rsid w:val="008F5F90"/>
    <w:rsid w:val="008F7C15"/>
    <w:rsid w:val="00902592"/>
    <w:rsid w:val="009061D6"/>
    <w:rsid w:val="00906380"/>
    <w:rsid w:val="00906406"/>
    <w:rsid w:val="009064EA"/>
    <w:rsid w:val="00913292"/>
    <w:rsid w:val="0091571B"/>
    <w:rsid w:val="00915CF7"/>
    <w:rsid w:val="009216D9"/>
    <w:rsid w:val="00923963"/>
    <w:rsid w:val="0093268A"/>
    <w:rsid w:val="00932B6C"/>
    <w:rsid w:val="00940EA4"/>
    <w:rsid w:val="00942746"/>
    <w:rsid w:val="0094367C"/>
    <w:rsid w:val="00945882"/>
    <w:rsid w:val="009458BE"/>
    <w:rsid w:val="00946CC5"/>
    <w:rsid w:val="0095159B"/>
    <w:rsid w:val="009533D5"/>
    <w:rsid w:val="00953D05"/>
    <w:rsid w:val="00956C29"/>
    <w:rsid w:val="009624EF"/>
    <w:rsid w:val="00962716"/>
    <w:rsid w:val="0096344A"/>
    <w:rsid w:val="0096471C"/>
    <w:rsid w:val="009671B4"/>
    <w:rsid w:val="00971B31"/>
    <w:rsid w:val="009723B7"/>
    <w:rsid w:val="00984E10"/>
    <w:rsid w:val="00985933"/>
    <w:rsid w:val="00987A62"/>
    <w:rsid w:val="0099071E"/>
    <w:rsid w:val="00994563"/>
    <w:rsid w:val="009A07ED"/>
    <w:rsid w:val="009A0EB4"/>
    <w:rsid w:val="009A333C"/>
    <w:rsid w:val="009A451C"/>
    <w:rsid w:val="009A63AB"/>
    <w:rsid w:val="009B15F5"/>
    <w:rsid w:val="009B6528"/>
    <w:rsid w:val="009C0803"/>
    <w:rsid w:val="009C29E5"/>
    <w:rsid w:val="009C4054"/>
    <w:rsid w:val="009C5E62"/>
    <w:rsid w:val="009D36AC"/>
    <w:rsid w:val="009E4366"/>
    <w:rsid w:val="009E52F6"/>
    <w:rsid w:val="009E64E1"/>
    <w:rsid w:val="009F2BD6"/>
    <w:rsid w:val="009F68AA"/>
    <w:rsid w:val="009F69B4"/>
    <w:rsid w:val="00A04703"/>
    <w:rsid w:val="00A04F23"/>
    <w:rsid w:val="00A075C2"/>
    <w:rsid w:val="00A10F38"/>
    <w:rsid w:val="00A116AA"/>
    <w:rsid w:val="00A11EA8"/>
    <w:rsid w:val="00A14787"/>
    <w:rsid w:val="00A23669"/>
    <w:rsid w:val="00A2501C"/>
    <w:rsid w:val="00A30CDC"/>
    <w:rsid w:val="00A33C76"/>
    <w:rsid w:val="00A36D05"/>
    <w:rsid w:val="00A36FF6"/>
    <w:rsid w:val="00A408D0"/>
    <w:rsid w:val="00A41907"/>
    <w:rsid w:val="00A435D6"/>
    <w:rsid w:val="00A43B7A"/>
    <w:rsid w:val="00A45B60"/>
    <w:rsid w:val="00A47A11"/>
    <w:rsid w:val="00A50A91"/>
    <w:rsid w:val="00A542B5"/>
    <w:rsid w:val="00A5579E"/>
    <w:rsid w:val="00A55A9F"/>
    <w:rsid w:val="00A57886"/>
    <w:rsid w:val="00A61178"/>
    <w:rsid w:val="00A6289E"/>
    <w:rsid w:val="00A6430B"/>
    <w:rsid w:val="00A6701F"/>
    <w:rsid w:val="00A70534"/>
    <w:rsid w:val="00A70AAE"/>
    <w:rsid w:val="00A71E45"/>
    <w:rsid w:val="00A7203D"/>
    <w:rsid w:val="00A80489"/>
    <w:rsid w:val="00A820A6"/>
    <w:rsid w:val="00A87361"/>
    <w:rsid w:val="00A951CF"/>
    <w:rsid w:val="00A97148"/>
    <w:rsid w:val="00AA3492"/>
    <w:rsid w:val="00AA349A"/>
    <w:rsid w:val="00AA5AE7"/>
    <w:rsid w:val="00AB1248"/>
    <w:rsid w:val="00AB2580"/>
    <w:rsid w:val="00AB3DA3"/>
    <w:rsid w:val="00AC0EE5"/>
    <w:rsid w:val="00AC519F"/>
    <w:rsid w:val="00AC6A0C"/>
    <w:rsid w:val="00AC7E47"/>
    <w:rsid w:val="00AE521B"/>
    <w:rsid w:val="00AF5305"/>
    <w:rsid w:val="00AF6D4C"/>
    <w:rsid w:val="00B00598"/>
    <w:rsid w:val="00B012EC"/>
    <w:rsid w:val="00B01D2C"/>
    <w:rsid w:val="00B01D76"/>
    <w:rsid w:val="00B01F92"/>
    <w:rsid w:val="00B0553B"/>
    <w:rsid w:val="00B06A7C"/>
    <w:rsid w:val="00B07C64"/>
    <w:rsid w:val="00B14270"/>
    <w:rsid w:val="00B161A7"/>
    <w:rsid w:val="00B22449"/>
    <w:rsid w:val="00B2312D"/>
    <w:rsid w:val="00B23300"/>
    <w:rsid w:val="00B24DB6"/>
    <w:rsid w:val="00B25F24"/>
    <w:rsid w:val="00B25F46"/>
    <w:rsid w:val="00B27230"/>
    <w:rsid w:val="00B33095"/>
    <w:rsid w:val="00B34C96"/>
    <w:rsid w:val="00B35EF4"/>
    <w:rsid w:val="00B360A7"/>
    <w:rsid w:val="00B36409"/>
    <w:rsid w:val="00B41307"/>
    <w:rsid w:val="00B433ED"/>
    <w:rsid w:val="00B437C0"/>
    <w:rsid w:val="00B449BB"/>
    <w:rsid w:val="00B4602F"/>
    <w:rsid w:val="00B5120D"/>
    <w:rsid w:val="00B5128F"/>
    <w:rsid w:val="00B53456"/>
    <w:rsid w:val="00B551AD"/>
    <w:rsid w:val="00B55D82"/>
    <w:rsid w:val="00B57366"/>
    <w:rsid w:val="00B60650"/>
    <w:rsid w:val="00B6467A"/>
    <w:rsid w:val="00B71606"/>
    <w:rsid w:val="00B71EDB"/>
    <w:rsid w:val="00B72088"/>
    <w:rsid w:val="00B745F3"/>
    <w:rsid w:val="00B80381"/>
    <w:rsid w:val="00B8104D"/>
    <w:rsid w:val="00B8241F"/>
    <w:rsid w:val="00B83BA8"/>
    <w:rsid w:val="00B83DB8"/>
    <w:rsid w:val="00B86D69"/>
    <w:rsid w:val="00B95F09"/>
    <w:rsid w:val="00B97213"/>
    <w:rsid w:val="00BA03A7"/>
    <w:rsid w:val="00BA77AD"/>
    <w:rsid w:val="00BB7D8B"/>
    <w:rsid w:val="00BC5037"/>
    <w:rsid w:val="00BC539A"/>
    <w:rsid w:val="00BE5D5F"/>
    <w:rsid w:val="00BF1786"/>
    <w:rsid w:val="00BF537B"/>
    <w:rsid w:val="00BF7CA3"/>
    <w:rsid w:val="00C01EFF"/>
    <w:rsid w:val="00C02FF6"/>
    <w:rsid w:val="00C036E3"/>
    <w:rsid w:val="00C04B61"/>
    <w:rsid w:val="00C057F4"/>
    <w:rsid w:val="00C11D31"/>
    <w:rsid w:val="00C12345"/>
    <w:rsid w:val="00C13410"/>
    <w:rsid w:val="00C16530"/>
    <w:rsid w:val="00C16BB6"/>
    <w:rsid w:val="00C26F05"/>
    <w:rsid w:val="00C300D2"/>
    <w:rsid w:val="00C30F75"/>
    <w:rsid w:val="00C31422"/>
    <w:rsid w:val="00C33C5B"/>
    <w:rsid w:val="00C35205"/>
    <w:rsid w:val="00C3688A"/>
    <w:rsid w:val="00C36942"/>
    <w:rsid w:val="00C36B76"/>
    <w:rsid w:val="00C37A9D"/>
    <w:rsid w:val="00C449A5"/>
    <w:rsid w:val="00C518B4"/>
    <w:rsid w:val="00C5477F"/>
    <w:rsid w:val="00C60ADF"/>
    <w:rsid w:val="00C6361E"/>
    <w:rsid w:val="00C6482A"/>
    <w:rsid w:val="00C66F7C"/>
    <w:rsid w:val="00C679D6"/>
    <w:rsid w:val="00C71CCA"/>
    <w:rsid w:val="00C73F6F"/>
    <w:rsid w:val="00C7545A"/>
    <w:rsid w:val="00C8446B"/>
    <w:rsid w:val="00C85D2C"/>
    <w:rsid w:val="00C8731B"/>
    <w:rsid w:val="00C95C18"/>
    <w:rsid w:val="00CA0A77"/>
    <w:rsid w:val="00CA4956"/>
    <w:rsid w:val="00CB3695"/>
    <w:rsid w:val="00CB5CF7"/>
    <w:rsid w:val="00CB7962"/>
    <w:rsid w:val="00CC0366"/>
    <w:rsid w:val="00CC19C8"/>
    <w:rsid w:val="00CC25F8"/>
    <w:rsid w:val="00CC4D24"/>
    <w:rsid w:val="00CD0A12"/>
    <w:rsid w:val="00CD0B61"/>
    <w:rsid w:val="00CD0E05"/>
    <w:rsid w:val="00CD28DC"/>
    <w:rsid w:val="00CD7563"/>
    <w:rsid w:val="00CE0BA0"/>
    <w:rsid w:val="00CE4711"/>
    <w:rsid w:val="00CE6B49"/>
    <w:rsid w:val="00CE704E"/>
    <w:rsid w:val="00CE7064"/>
    <w:rsid w:val="00CE7580"/>
    <w:rsid w:val="00CF1F75"/>
    <w:rsid w:val="00CF3709"/>
    <w:rsid w:val="00CF449F"/>
    <w:rsid w:val="00CF4F0C"/>
    <w:rsid w:val="00CF68DD"/>
    <w:rsid w:val="00CF7ED2"/>
    <w:rsid w:val="00CF7F14"/>
    <w:rsid w:val="00D008F4"/>
    <w:rsid w:val="00D01AAD"/>
    <w:rsid w:val="00D020FB"/>
    <w:rsid w:val="00D040EC"/>
    <w:rsid w:val="00D07818"/>
    <w:rsid w:val="00D11F86"/>
    <w:rsid w:val="00D1393D"/>
    <w:rsid w:val="00D20BDD"/>
    <w:rsid w:val="00D229D8"/>
    <w:rsid w:val="00D24FE6"/>
    <w:rsid w:val="00D37253"/>
    <w:rsid w:val="00D37BF0"/>
    <w:rsid w:val="00D40724"/>
    <w:rsid w:val="00D418DC"/>
    <w:rsid w:val="00D4777D"/>
    <w:rsid w:val="00D47F8F"/>
    <w:rsid w:val="00D52E90"/>
    <w:rsid w:val="00D53DD7"/>
    <w:rsid w:val="00D5483C"/>
    <w:rsid w:val="00D55364"/>
    <w:rsid w:val="00D6072B"/>
    <w:rsid w:val="00D6463A"/>
    <w:rsid w:val="00D6685C"/>
    <w:rsid w:val="00D70D16"/>
    <w:rsid w:val="00D7610C"/>
    <w:rsid w:val="00D76D5E"/>
    <w:rsid w:val="00D76D6D"/>
    <w:rsid w:val="00D7721F"/>
    <w:rsid w:val="00D77501"/>
    <w:rsid w:val="00D8040B"/>
    <w:rsid w:val="00D83296"/>
    <w:rsid w:val="00D86761"/>
    <w:rsid w:val="00D86AC8"/>
    <w:rsid w:val="00D920C6"/>
    <w:rsid w:val="00D94EEE"/>
    <w:rsid w:val="00DA044B"/>
    <w:rsid w:val="00DA1900"/>
    <w:rsid w:val="00DA3265"/>
    <w:rsid w:val="00DA72F0"/>
    <w:rsid w:val="00DB0D6F"/>
    <w:rsid w:val="00DB1F28"/>
    <w:rsid w:val="00DB3967"/>
    <w:rsid w:val="00DB43C9"/>
    <w:rsid w:val="00DB5503"/>
    <w:rsid w:val="00DB5697"/>
    <w:rsid w:val="00DC0C6C"/>
    <w:rsid w:val="00DC1470"/>
    <w:rsid w:val="00DC221A"/>
    <w:rsid w:val="00DC4817"/>
    <w:rsid w:val="00DC68A9"/>
    <w:rsid w:val="00DD039D"/>
    <w:rsid w:val="00DD0E2A"/>
    <w:rsid w:val="00DD1FD7"/>
    <w:rsid w:val="00DD4301"/>
    <w:rsid w:val="00DE355B"/>
    <w:rsid w:val="00DE5BE3"/>
    <w:rsid w:val="00DF1483"/>
    <w:rsid w:val="00DF2896"/>
    <w:rsid w:val="00DF5EC5"/>
    <w:rsid w:val="00E005CB"/>
    <w:rsid w:val="00E07C12"/>
    <w:rsid w:val="00E113E3"/>
    <w:rsid w:val="00E120A4"/>
    <w:rsid w:val="00E21764"/>
    <w:rsid w:val="00E24435"/>
    <w:rsid w:val="00E25B66"/>
    <w:rsid w:val="00E2631E"/>
    <w:rsid w:val="00E321B8"/>
    <w:rsid w:val="00E33D6E"/>
    <w:rsid w:val="00E33FB7"/>
    <w:rsid w:val="00E355C9"/>
    <w:rsid w:val="00E35808"/>
    <w:rsid w:val="00E41228"/>
    <w:rsid w:val="00E5114B"/>
    <w:rsid w:val="00E5248A"/>
    <w:rsid w:val="00E52B54"/>
    <w:rsid w:val="00E57DF3"/>
    <w:rsid w:val="00E613D2"/>
    <w:rsid w:val="00E63E6F"/>
    <w:rsid w:val="00E67675"/>
    <w:rsid w:val="00E67923"/>
    <w:rsid w:val="00E700DD"/>
    <w:rsid w:val="00E71B51"/>
    <w:rsid w:val="00E73DBD"/>
    <w:rsid w:val="00E7629E"/>
    <w:rsid w:val="00E76911"/>
    <w:rsid w:val="00E80C1E"/>
    <w:rsid w:val="00E8257F"/>
    <w:rsid w:val="00E832A0"/>
    <w:rsid w:val="00E83C55"/>
    <w:rsid w:val="00E918B2"/>
    <w:rsid w:val="00EA4092"/>
    <w:rsid w:val="00EA653A"/>
    <w:rsid w:val="00EA6D11"/>
    <w:rsid w:val="00EC33EF"/>
    <w:rsid w:val="00EC6801"/>
    <w:rsid w:val="00ED0141"/>
    <w:rsid w:val="00ED0F8C"/>
    <w:rsid w:val="00ED0FC4"/>
    <w:rsid w:val="00ED2B57"/>
    <w:rsid w:val="00ED396A"/>
    <w:rsid w:val="00ED6E41"/>
    <w:rsid w:val="00ED740D"/>
    <w:rsid w:val="00EE140B"/>
    <w:rsid w:val="00EE1F62"/>
    <w:rsid w:val="00EE2573"/>
    <w:rsid w:val="00EE2A60"/>
    <w:rsid w:val="00EF5764"/>
    <w:rsid w:val="00EF5B2B"/>
    <w:rsid w:val="00EF6BBB"/>
    <w:rsid w:val="00F03925"/>
    <w:rsid w:val="00F15110"/>
    <w:rsid w:val="00F15354"/>
    <w:rsid w:val="00F216E7"/>
    <w:rsid w:val="00F22202"/>
    <w:rsid w:val="00F2269B"/>
    <w:rsid w:val="00F23944"/>
    <w:rsid w:val="00F267FD"/>
    <w:rsid w:val="00F32590"/>
    <w:rsid w:val="00F34545"/>
    <w:rsid w:val="00F36068"/>
    <w:rsid w:val="00F37136"/>
    <w:rsid w:val="00F37380"/>
    <w:rsid w:val="00F41743"/>
    <w:rsid w:val="00F423B2"/>
    <w:rsid w:val="00F51BE5"/>
    <w:rsid w:val="00F55B38"/>
    <w:rsid w:val="00F61022"/>
    <w:rsid w:val="00F64823"/>
    <w:rsid w:val="00F64BDB"/>
    <w:rsid w:val="00F67045"/>
    <w:rsid w:val="00F71DE6"/>
    <w:rsid w:val="00F73033"/>
    <w:rsid w:val="00F73457"/>
    <w:rsid w:val="00F770B1"/>
    <w:rsid w:val="00F77E7E"/>
    <w:rsid w:val="00F81E44"/>
    <w:rsid w:val="00F82658"/>
    <w:rsid w:val="00F859C8"/>
    <w:rsid w:val="00F87943"/>
    <w:rsid w:val="00F91037"/>
    <w:rsid w:val="00F92300"/>
    <w:rsid w:val="00F941A5"/>
    <w:rsid w:val="00F947C1"/>
    <w:rsid w:val="00F949E8"/>
    <w:rsid w:val="00F957D9"/>
    <w:rsid w:val="00F9623A"/>
    <w:rsid w:val="00FA003D"/>
    <w:rsid w:val="00FA1101"/>
    <w:rsid w:val="00FA2AC9"/>
    <w:rsid w:val="00FA5880"/>
    <w:rsid w:val="00FB6EC9"/>
    <w:rsid w:val="00FC09C4"/>
    <w:rsid w:val="00FC0CA7"/>
    <w:rsid w:val="00FC0F8D"/>
    <w:rsid w:val="00FC432F"/>
    <w:rsid w:val="00FC69CF"/>
    <w:rsid w:val="00FD2461"/>
    <w:rsid w:val="00FE01CF"/>
    <w:rsid w:val="00FE04F4"/>
    <w:rsid w:val="00FE4D33"/>
    <w:rsid w:val="00FF0389"/>
    <w:rsid w:val="00FF05FE"/>
    <w:rsid w:val="00FF16EC"/>
    <w:rsid w:val="00FF30FC"/>
    <w:rsid w:val="00FF4B0F"/>
    <w:rsid w:val="00FF51EE"/>
    <w:rsid w:val="00FF6009"/>
    <w:rsid w:val="00FF66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8BFC34"/>
  <w15:docId w15:val="{ABF48975-F828-40FE-AE72-52732CCC4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iPriority="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573E1"/>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1573E1"/>
    <w:pPr>
      <w:keepNext/>
      <w:spacing w:line="360" w:lineRule="auto"/>
      <w:outlineLvl w:val="0"/>
    </w:pPr>
    <w:rPr>
      <w:rFonts w:eastAsia="MS Gothic"/>
      <w:b/>
      <w:bCs/>
      <w:caps/>
      <w:kern w:val="32"/>
      <w:sz w:val="28"/>
      <w:szCs w:val="28"/>
    </w:rPr>
  </w:style>
  <w:style w:type="paragraph" w:styleId="2">
    <w:name w:val="heading 2"/>
    <w:basedOn w:val="a0"/>
    <w:next w:val="a0"/>
    <w:link w:val="20"/>
    <w:uiPriority w:val="9"/>
    <w:unhideWhenUsed/>
    <w:qFormat/>
    <w:rsid w:val="00A8048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unhideWhenUsed/>
    <w:qFormat/>
    <w:rsid w:val="0063283C"/>
    <w:pPr>
      <w:spacing w:line="276" w:lineRule="auto"/>
      <w:outlineLvl w:val="2"/>
    </w:pPr>
    <w:rPr>
      <w:rFonts w:ascii="Calibri" w:eastAsia="Calibri" w:hAnsi="Calibri"/>
      <w:smallCaps/>
      <w:spacing w:val="5"/>
    </w:rPr>
  </w:style>
  <w:style w:type="paragraph" w:styleId="4">
    <w:name w:val="heading 4"/>
    <w:basedOn w:val="a0"/>
    <w:next w:val="a0"/>
    <w:link w:val="40"/>
    <w:uiPriority w:val="9"/>
    <w:unhideWhenUsed/>
    <w:qFormat/>
    <w:rsid w:val="0063283C"/>
    <w:pPr>
      <w:spacing w:before="240" w:line="276" w:lineRule="auto"/>
      <w:outlineLvl w:val="3"/>
    </w:pPr>
    <w:rPr>
      <w:rFonts w:ascii="Calibri" w:eastAsia="Calibri" w:hAnsi="Calibri"/>
      <w:smallCaps/>
      <w:spacing w:val="10"/>
      <w:sz w:val="22"/>
      <w:szCs w:val="22"/>
    </w:rPr>
  </w:style>
  <w:style w:type="paragraph" w:styleId="5">
    <w:name w:val="heading 5"/>
    <w:basedOn w:val="a0"/>
    <w:next w:val="a0"/>
    <w:link w:val="50"/>
    <w:unhideWhenUsed/>
    <w:qFormat/>
    <w:rsid w:val="0063283C"/>
    <w:pPr>
      <w:keepNext/>
      <w:keepLines/>
      <w:spacing w:before="200"/>
      <w:outlineLvl w:val="4"/>
    </w:pPr>
    <w:rPr>
      <w:rFonts w:ascii="Calibri" w:eastAsia="Calibri" w:hAnsi="Calibri"/>
      <w:smallCaps/>
      <w:color w:val="943634"/>
      <w:spacing w:val="10"/>
      <w:sz w:val="22"/>
      <w:szCs w:val="26"/>
    </w:rPr>
  </w:style>
  <w:style w:type="paragraph" w:styleId="6">
    <w:name w:val="heading 6"/>
    <w:basedOn w:val="a0"/>
    <w:next w:val="a0"/>
    <w:link w:val="60"/>
    <w:unhideWhenUsed/>
    <w:qFormat/>
    <w:rsid w:val="0063283C"/>
    <w:pPr>
      <w:keepNext/>
      <w:keepLines/>
      <w:spacing w:before="200"/>
      <w:outlineLvl w:val="5"/>
    </w:pPr>
    <w:rPr>
      <w:rFonts w:ascii="Calibri" w:eastAsia="Calibri" w:hAnsi="Calibri"/>
      <w:smallCaps/>
      <w:color w:val="C0504D"/>
      <w:spacing w:val="5"/>
      <w:sz w:val="22"/>
      <w:szCs w:val="22"/>
    </w:rPr>
  </w:style>
  <w:style w:type="paragraph" w:styleId="7">
    <w:name w:val="heading 7"/>
    <w:basedOn w:val="a0"/>
    <w:next w:val="a0"/>
    <w:link w:val="70"/>
    <w:unhideWhenUsed/>
    <w:qFormat/>
    <w:rsid w:val="0063283C"/>
    <w:pPr>
      <w:keepNext/>
      <w:keepLines/>
      <w:spacing w:before="200"/>
      <w:outlineLvl w:val="6"/>
    </w:pPr>
    <w:rPr>
      <w:rFonts w:ascii="Calibri" w:eastAsia="Calibri" w:hAnsi="Calibri"/>
      <w:b/>
      <w:smallCaps/>
      <w:color w:val="C0504D"/>
      <w:spacing w:val="10"/>
      <w:sz w:val="22"/>
      <w:szCs w:val="22"/>
    </w:rPr>
  </w:style>
  <w:style w:type="paragraph" w:styleId="8">
    <w:name w:val="heading 8"/>
    <w:basedOn w:val="a0"/>
    <w:next w:val="a0"/>
    <w:link w:val="80"/>
    <w:unhideWhenUsed/>
    <w:qFormat/>
    <w:rsid w:val="0063283C"/>
    <w:pPr>
      <w:keepNext/>
      <w:keepLines/>
      <w:spacing w:before="200"/>
      <w:outlineLvl w:val="7"/>
    </w:pPr>
    <w:rPr>
      <w:rFonts w:ascii="Calibri" w:eastAsia="Calibri" w:hAnsi="Calibri"/>
      <w:b/>
      <w:i/>
      <w:smallCaps/>
      <w:color w:val="943634"/>
      <w:sz w:val="22"/>
      <w:szCs w:val="22"/>
    </w:rPr>
  </w:style>
  <w:style w:type="paragraph" w:styleId="9">
    <w:name w:val="heading 9"/>
    <w:basedOn w:val="a0"/>
    <w:next w:val="a0"/>
    <w:link w:val="90"/>
    <w:unhideWhenUsed/>
    <w:qFormat/>
    <w:rsid w:val="0063283C"/>
    <w:pPr>
      <w:keepNext/>
      <w:keepLines/>
      <w:spacing w:before="200"/>
      <w:outlineLvl w:val="8"/>
    </w:pPr>
    <w:rPr>
      <w:rFonts w:ascii="Calibri" w:eastAsia="Calibri" w:hAnsi="Calibri"/>
      <w:b/>
      <w:i/>
      <w:smallCaps/>
      <w:color w:val="622423"/>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1573E1"/>
    <w:rPr>
      <w:rFonts w:ascii="Times New Roman" w:eastAsia="MS Gothic" w:hAnsi="Times New Roman" w:cs="Times New Roman"/>
      <w:b/>
      <w:bCs/>
      <w:caps/>
      <w:kern w:val="32"/>
      <w:sz w:val="28"/>
      <w:szCs w:val="28"/>
      <w:lang w:eastAsia="ru-RU"/>
    </w:rPr>
  </w:style>
  <w:style w:type="paragraph" w:customStyle="1" w:styleId="a4">
    <w:name w:val="Основной"/>
    <w:basedOn w:val="a0"/>
    <w:link w:val="a5"/>
    <w:rsid w:val="001573E1"/>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5">
    <w:name w:val="Основной Знак"/>
    <w:link w:val="a4"/>
    <w:rsid w:val="001573E1"/>
    <w:rPr>
      <w:rFonts w:ascii="NewtonCSanPin" w:eastAsia="Times New Roman" w:hAnsi="NewtonCSanPin" w:cs="Times New Roman"/>
      <w:color w:val="000000"/>
      <w:sz w:val="21"/>
      <w:szCs w:val="21"/>
      <w:lang w:eastAsia="ru-RU"/>
    </w:rPr>
  </w:style>
  <w:style w:type="paragraph" w:styleId="a6">
    <w:name w:val="footer"/>
    <w:basedOn w:val="a0"/>
    <w:link w:val="a7"/>
    <w:uiPriority w:val="99"/>
    <w:rsid w:val="001573E1"/>
    <w:pPr>
      <w:tabs>
        <w:tab w:val="center" w:pos="4677"/>
        <w:tab w:val="right" w:pos="9355"/>
      </w:tabs>
    </w:pPr>
  </w:style>
  <w:style w:type="character" w:customStyle="1" w:styleId="a7">
    <w:name w:val="Нижний колонтитул Знак"/>
    <w:basedOn w:val="a1"/>
    <w:link w:val="a6"/>
    <w:uiPriority w:val="99"/>
    <w:rsid w:val="001573E1"/>
    <w:rPr>
      <w:rFonts w:ascii="Times New Roman" w:eastAsia="Times New Roman" w:hAnsi="Times New Roman" w:cs="Times New Roman"/>
      <w:sz w:val="24"/>
      <w:szCs w:val="24"/>
      <w:lang w:eastAsia="ru-RU"/>
    </w:rPr>
  </w:style>
  <w:style w:type="character" w:styleId="a8">
    <w:name w:val="page number"/>
    <w:rsid w:val="001573E1"/>
  </w:style>
  <w:style w:type="paragraph" w:styleId="a9">
    <w:name w:val="Normal (Web)"/>
    <w:aliases w:val="Normal (Web) Char"/>
    <w:basedOn w:val="a0"/>
    <w:link w:val="aa"/>
    <w:uiPriority w:val="99"/>
    <w:unhideWhenUsed/>
    <w:qFormat/>
    <w:rsid w:val="001573E1"/>
    <w:pPr>
      <w:spacing w:before="100" w:beforeAutospacing="1" w:after="119"/>
    </w:pPr>
  </w:style>
  <w:style w:type="character" w:customStyle="1" w:styleId="aa">
    <w:name w:val="Обычный (веб) Знак"/>
    <w:aliases w:val="Normal (Web) Char Знак"/>
    <w:link w:val="a9"/>
    <w:uiPriority w:val="99"/>
    <w:rsid w:val="001573E1"/>
    <w:rPr>
      <w:rFonts w:ascii="Times New Roman" w:eastAsia="Times New Roman" w:hAnsi="Times New Roman" w:cs="Times New Roman"/>
      <w:sz w:val="24"/>
      <w:szCs w:val="24"/>
      <w:lang w:eastAsia="ru-RU"/>
    </w:rPr>
  </w:style>
  <w:style w:type="paragraph" w:styleId="ab">
    <w:name w:val="Plain Text"/>
    <w:basedOn w:val="a0"/>
    <w:link w:val="ac"/>
    <w:unhideWhenUsed/>
    <w:rsid w:val="001573E1"/>
    <w:pPr>
      <w:ind w:firstLine="708"/>
      <w:jc w:val="both"/>
    </w:pPr>
    <w:rPr>
      <w:color w:val="000000"/>
      <w:szCs w:val="20"/>
    </w:rPr>
  </w:style>
  <w:style w:type="character" w:customStyle="1" w:styleId="ac">
    <w:name w:val="Текст Знак"/>
    <w:basedOn w:val="a1"/>
    <w:link w:val="ab"/>
    <w:rsid w:val="001573E1"/>
    <w:rPr>
      <w:rFonts w:ascii="Times New Roman" w:eastAsia="Times New Roman" w:hAnsi="Times New Roman" w:cs="Times New Roman"/>
      <w:color w:val="000000"/>
      <w:sz w:val="24"/>
      <w:szCs w:val="20"/>
      <w:lang w:eastAsia="ru-RU"/>
    </w:rPr>
  </w:style>
  <w:style w:type="paragraph" w:customStyle="1" w:styleId="21">
    <w:name w:val="Основной текст2"/>
    <w:basedOn w:val="a0"/>
    <w:link w:val="ad"/>
    <w:rsid w:val="001573E1"/>
    <w:pPr>
      <w:widowControl w:val="0"/>
      <w:shd w:val="clear" w:color="auto" w:fill="FFFFFF"/>
      <w:spacing w:line="322" w:lineRule="exact"/>
      <w:ind w:hanging="360"/>
      <w:jc w:val="both"/>
    </w:pPr>
    <w:rPr>
      <w:spacing w:val="-1"/>
      <w:sz w:val="26"/>
      <w:szCs w:val="26"/>
      <w:lang w:eastAsia="en-US"/>
    </w:rPr>
  </w:style>
  <w:style w:type="paragraph" w:customStyle="1" w:styleId="body">
    <w:name w:val="body"/>
    <w:basedOn w:val="a0"/>
    <w:uiPriority w:val="99"/>
    <w:rsid w:val="00D76D6D"/>
    <w:pPr>
      <w:autoSpaceDE w:val="0"/>
      <w:autoSpaceDN w:val="0"/>
      <w:adjustRightInd w:val="0"/>
      <w:spacing w:line="240" w:lineRule="atLeast"/>
      <w:ind w:firstLine="227"/>
      <w:jc w:val="both"/>
      <w:textAlignment w:val="center"/>
    </w:pPr>
    <w:rPr>
      <w:rFonts w:eastAsiaTheme="minorEastAsia" w:cs="SchoolBookSanPin"/>
      <w:color w:val="000000"/>
      <w:sz w:val="20"/>
      <w:szCs w:val="20"/>
    </w:rPr>
  </w:style>
  <w:style w:type="character" w:customStyle="1" w:styleId="Italic">
    <w:name w:val="Italic"/>
    <w:uiPriority w:val="99"/>
    <w:rsid w:val="00DC1470"/>
    <w:rPr>
      <w:i/>
      <w:iCs/>
    </w:rPr>
  </w:style>
  <w:style w:type="paragraph" w:customStyle="1" w:styleId="h2-first">
    <w:name w:val="h2-first"/>
    <w:basedOn w:val="a0"/>
    <w:uiPriority w:val="99"/>
    <w:rsid w:val="00D6685C"/>
    <w:pPr>
      <w:keepNext/>
      <w:suppressAutoHyphens/>
      <w:autoSpaceDE w:val="0"/>
      <w:autoSpaceDN w:val="0"/>
      <w:adjustRightInd w:val="0"/>
      <w:spacing w:before="113" w:after="240" w:line="240" w:lineRule="atLeast"/>
      <w:textAlignment w:val="center"/>
    </w:pPr>
    <w:rPr>
      <w:rFonts w:eastAsiaTheme="minorEastAsia" w:cs="OfficinaSansMediumITC"/>
      <w:b/>
      <w:bCs/>
      <w:caps/>
      <w:color w:val="000000"/>
      <w:position w:val="6"/>
      <w:sz w:val="22"/>
      <w:szCs w:val="22"/>
    </w:rPr>
  </w:style>
  <w:style w:type="paragraph" w:customStyle="1" w:styleId="h2">
    <w:name w:val="h2"/>
    <w:basedOn w:val="a0"/>
    <w:uiPriority w:val="99"/>
    <w:rsid w:val="000D12C0"/>
    <w:pPr>
      <w:keepNext/>
      <w:suppressAutoHyphens/>
      <w:autoSpaceDE w:val="0"/>
      <w:autoSpaceDN w:val="0"/>
      <w:adjustRightInd w:val="0"/>
      <w:spacing w:before="360" w:after="240" w:line="240" w:lineRule="atLeast"/>
      <w:textAlignment w:val="center"/>
    </w:pPr>
    <w:rPr>
      <w:rFonts w:eastAsiaTheme="minorEastAsia" w:cs="OfficinaSansMediumITC"/>
      <w:b/>
      <w:bCs/>
      <w:caps/>
      <w:color w:val="000000"/>
      <w:position w:val="6"/>
      <w:sz w:val="22"/>
      <w:szCs w:val="22"/>
    </w:rPr>
  </w:style>
  <w:style w:type="paragraph" w:customStyle="1" w:styleId="h3-first">
    <w:name w:val="h3-first"/>
    <w:basedOn w:val="a0"/>
    <w:uiPriority w:val="99"/>
    <w:rsid w:val="005A04D7"/>
    <w:pPr>
      <w:keepNext/>
      <w:suppressAutoHyphens/>
      <w:autoSpaceDE w:val="0"/>
      <w:autoSpaceDN w:val="0"/>
      <w:adjustRightInd w:val="0"/>
      <w:spacing w:before="120" w:after="240" w:line="240" w:lineRule="atLeast"/>
      <w:textAlignment w:val="center"/>
    </w:pPr>
    <w:rPr>
      <w:rFonts w:eastAsiaTheme="minorEastAsia" w:cs="OfficinaSansExtraBoldITC-Reg"/>
      <w:b/>
      <w:bCs/>
      <w:color w:val="000000"/>
      <w:position w:val="6"/>
      <w:sz w:val="22"/>
      <w:szCs w:val="22"/>
    </w:rPr>
  </w:style>
  <w:style w:type="paragraph" w:customStyle="1" w:styleId="list-bullet">
    <w:name w:val="list-bullet"/>
    <w:basedOn w:val="body"/>
    <w:uiPriority w:val="99"/>
    <w:rsid w:val="005A04D7"/>
    <w:pPr>
      <w:ind w:firstLine="0"/>
    </w:pPr>
  </w:style>
  <w:style w:type="paragraph" w:customStyle="1" w:styleId="footnote">
    <w:name w:val="footnote"/>
    <w:basedOn w:val="body"/>
    <w:uiPriority w:val="99"/>
    <w:rsid w:val="005A04D7"/>
    <w:pPr>
      <w:spacing w:line="200" w:lineRule="atLeast"/>
    </w:pPr>
    <w:rPr>
      <w:sz w:val="18"/>
      <w:szCs w:val="18"/>
    </w:rPr>
  </w:style>
  <w:style w:type="character" w:customStyle="1" w:styleId="Bold">
    <w:name w:val="Bold"/>
    <w:uiPriority w:val="99"/>
    <w:rsid w:val="005A04D7"/>
    <w:rPr>
      <w:rFonts w:ascii="Times New Roman" w:hAnsi="Times New Roman"/>
      <w:b/>
      <w:bCs/>
    </w:rPr>
  </w:style>
  <w:style w:type="character" w:customStyle="1" w:styleId="BoldItalic">
    <w:name w:val="Bold_Italic"/>
    <w:uiPriority w:val="99"/>
    <w:rsid w:val="005A04D7"/>
    <w:rPr>
      <w:b/>
      <w:bCs/>
      <w:i/>
      <w:iCs/>
    </w:rPr>
  </w:style>
  <w:style w:type="character" w:customStyle="1" w:styleId="footnote-num">
    <w:name w:val="footnote-num"/>
    <w:uiPriority w:val="99"/>
    <w:rsid w:val="005A04D7"/>
    <w:rPr>
      <w:position w:val="4"/>
      <w:sz w:val="12"/>
      <w:szCs w:val="12"/>
      <w:vertAlign w:val="baseline"/>
    </w:rPr>
  </w:style>
  <w:style w:type="paragraph" w:customStyle="1" w:styleId="h3">
    <w:name w:val="h3"/>
    <w:basedOn w:val="h2"/>
    <w:uiPriority w:val="99"/>
    <w:rsid w:val="005A04D7"/>
    <w:rPr>
      <w:rFonts w:cs="OfficinaSansExtraBoldITC-Reg"/>
      <w:caps w:val="0"/>
    </w:rPr>
  </w:style>
  <w:style w:type="paragraph" w:customStyle="1" w:styleId="h1">
    <w:name w:val="h1"/>
    <w:basedOn w:val="body"/>
    <w:uiPriority w:val="99"/>
    <w:rsid w:val="005B24FD"/>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Header1">
    <w:name w:val="Header_1"/>
    <w:basedOn w:val="a0"/>
    <w:next w:val="a0"/>
    <w:uiPriority w:val="99"/>
    <w:rsid w:val="005B24FD"/>
    <w:pPr>
      <w:pageBreakBefore/>
      <w:widowControl w:val="0"/>
      <w:pBdr>
        <w:bottom w:val="single" w:sz="4" w:space="5" w:color="auto"/>
      </w:pBdr>
      <w:suppressAutoHyphens/>
      <w:autoSpaceDE w:val="0"/>
      <w:autoSpaceDN w:val="0"/>
      <w:adjustRightInd w:val="0"/>
      <w:spacing w:before="480" w:after="240" w:line="240" w:lineRule="atLeast"/>
      <w:textAlignment w:val="center"/>
    </w:pPr>
    <w:rPr>
      <w:rFonts w:eastAsiaTheme="minorEastAsia" w:cs="OfficinaSansExtraBoldITC-Reg"/>
      <w:b/>
      <w:bCs/>
      <w:caps/>
      <w:color w:val="000000"/>
    </w:rPr>
  </w:style>
  <w:style w:type="paragraph" w:customStyle="1" w:styleId="Body0">
    <w:name w:val="Body"/>
    <w:basedOn w:val="a0"/>
    <w:next w:val="a0"/>
    <w:uiPriority w:val="99"/>
    <w:rsid w:val="005B24FD"/>
    <w:pPr>
      <w:tabs>
        <w:tab w:val="left" w:pos="567"/>
      </w:tabs>
      <w:autoSpaceDE w:val="0"/>
      <w:autoSpaceDN w:val="0"/>
      <w:adjustRightInd w:val="0"/>
      <w:spacing w:line="240" w:lineRule="atLeast"/>
      <w:ind w:firstLine="227"/>
      <w:jc w:val="both"/>
      <w:textAlignment w:val="center"/>
    </w:pPr>
    <w:rPr>
      <w:rFonts w:eastAsiaTheme="minorEastAsia" w:cs="SchoolBookSanPin"/>
      <w:color w:val="000000"/>
      <w:sz w:val="20"/>
      <w:szCs w:val="20"/>
    </w:rPr>
  </w:style>
  <w:style w:type="paragraph" w:customStyle="1" w:styleId="Header2">
    <w:name w:val="Header_2"/>
    <w:basedOn w:val="a0"/>
    <w:next w:val="a0"/>
    <w:uiPriority w:val="99"/>
    <w:rsid w:val="00DD039D"/>
    <w:pPr>
      <w:keepNext/>
      <w:widowControl w:val="0"/>
      <w:suppressAutoHyphens/>
      <w:autoSpaceDE w:val="0"/>
      <w:autoSpaceDN w:val="0"/>
      <w:adjustRightInd w:val="0"/>
      <w:spacing w:before="240" w:line="240" w:lineRule="atLeast"/>
      <w:textAlignment w:val="center"/>
    </w:pPr>
    <w:rPr>
      <w:rFonts w:eastAsiaTheme="minorEastAsia" w:cs="OfficinaSansMediumITC"/>
      <w:b/>
      <w:caps/>
      <w:color w:val="000000"/>
      <w:position w:val="6"/>
      <w:sz w:val="22"/>
      <w:szCs w:val="22"/>
    </w:rPr>
  </w:style>
  <w:style w:type="paragraph" w:customStyle="1" w:styleId="Header2first">
    <w:name w:val="Header_2_first"/>
    <w:basedOn w:val="Header2"/>
    <w:uiPriority w:val="99"/>
    <w:rsid w:val="00DD039D"/>
    <w:pPr>
      <w:spacing w:before="0"/>
    </w:pPr>
  </w:style>
  <w:style w:type="paragraph" w:customStyle="1" w:styleId="Header3">
    <w:name w:val="Header_3"/>
    <w:basedOn w:val="a0"/>
    <w:uiPriority w:val="99"/>
    <w:rsid w:val="00DD039D"/>
    <w:pPr>
      <w:keepNext/>
      <w:widowControl w:val="0"/>
      <w:suppressAutoHyphens/>
      <w:autoSpaceDE w:val="0"/>
      <w:autoSpaceDN w:val="0"/>
      <w:adjustRightInd w:val="0"/>
      <w:spacing w:before="340" w:line="240" w:lineRule="atLeast"/>
      <w:textAlignment w:val="center"/>
    </w:pPr>
    <w:rPr>
      <w:rFonts w:eastAsiaTheme="minorEastAsia" w:cs="OfficinaSansExtraBoldITC-Reg"/>
      <w:b/>
      <w:bCs/>
      <w:color w:val="000000"/>
      <w:position w:val="6"/>
      <w:sz w:val="22"/>
      <w:szCs w:val="22"/>
    </w:rPr>
  </w:style>
  <w:style w:type="paragraph" w:customStyle="1" w:styleId="Header4">
    <w:name w:val="Header_4"/>
    <w:basedOn w:val="a0"/>
    <w:next w:val="a0"/>
    <w:uiPriority w:val="99"/>
    <w:rsid w:val="00DD039D"/>
    <w:pPr>
      <w:keepNext/>
      <w:widowControl w:val="0"/>
      <w:suppressAutoHyphens/>
      <w:autoSpaceDE w:val="0"/>
      <w:autoSpaceDN w:val="0"/>
      <w:adjustRightInd w:val="0"/>
      <w:spacing w:before="240" w:line="240" w:lineRule="atLeast"/>
      <w:textAlignment w:val="center"/>
    </w:pPr>
    <w:rPr>
      <w:rFonts w:eastAsiaTheme="minorEastAsia" w:cs="OfficinaSansMediumITC"/>
      <w:b/>
      <w:color w:val="000000"/>
      <w:position w:val="6"/>
      <w:sz w:val="20"/>
      <w:szCs w:val="20"/>
    </w:rPr>
  </w:style>
  <w:style w:type="paragraph" w:customStyle="1" w:styleId="Header4first">
    <w:name w:val="Header_4_first"/>
    <w:basedOn w:val="Header4"/>
    <w:uiPriority w:val="99"/>
    <w:rsid w:val="00DD039D"/>
    <w:pPr>
      <w:spacing w:before="120"/>
    </w:pPr>
  </w:style>
  <w:style w:type="paragraph" w:customStyle="1" w:styleId="Bodybullet">
    <w:name w:val="Body_bullet"/>
    <w:basedOn w:val="a0"/>
    <w:next w:val="a0"/>
    <w:uiPriority w:val="99"/>
    <w:rsid w:val="00DD039D"/>
    <w:pPr>
      <w:widowControl w:val="0"/>
      <w:numPr>
        <w:numId w:val="1"/>
      </w:numPr>
      <w:autoSpaceDE w:val="0"/>
      <w:autoSpaceDN w:val="0"/>
      <w:adjustRightInd w:val="0"/>
      <w:spacing w:line="240" w:lineRule="atLeast"/>
      <w:jc w:val="both"/>
      <w:textAlignment w:val="center"/>
    </w:pPr>
    <w:rPr>
      <w:rFonts w:eastAsiaTheme="minorEastAsia" w:cs="SchoolBookSanPin"/>
      <w:color w:val="000000"/>
      <w:sz w:val="20"/>
      <w:szCs w:val="20"/>
    </w:rPr>
  </w:style>
  <w:style w:type="paragraph" w:customStyle="1" w:styleId="list-dash">
    <w:name w:val="list-dash"/>
    <w:basedOn w:val="list-bullet"/>
    <w:uiPriority w:val="99"/>
    <w:rsid w:val="00DD039D"/>
    <w:pPr>
      <w:numPr>
        <w:numId w:val="2"/>
      </w:numPr>
      <w:tabs>
        <w:tab w:val="left" w:pos="567"/>
      </w:tabs>
      <w:spacing w:line="242" w:lineRule="atLeast"/>
      <w:ind w:left="567" w:hanging="340"/>
    </w:pPr>
  </w:style>
  <w:style w:type="paragraph" w:customStyle="1" w:styleId="list-dashleviy">
    <w:name w:val="list-dash_leviy"/>
    <w:basedOn w:val="list-bullet"/>
    <w:uiPriority w:val="99"/>
    <w:rsid w:val="00E613D2"/>
    <w:pPr>
      <w:widowControl w:val="0"/>
      <w:numPr>
        <w:numId w:val="3"/>
      </w:numPr>
      <w:spacing w:line="242" w:lineRule="atLeast"/>
      <w:ind w:left="567" w:hanging="340"/>
    </w:pPr>
  </w:style>
  <w:style w:type="paragraph" w:customStyle="1" w:styleId="h2Header">
    <w:name w:val="h2 (Header)"/>
    <w:basedOn w:val="a0"/>
    <w:uiPriority w:val="99"/>
    <w:rsid w:val="00E613D2"/>
    <w:pPr>
      <w:tabs>
        <w:tab w:val="left" w:pos="567"/>
      </w:tabs>
      <w:suppressAutoHyphens/>
      <w:autoSpaceDE w:val="0"/>
      <w:autoSpaceDN w:val="0"/>
      <w:adjustRightInd w:val="0"/>
      <w:spacing w:before="240" w:line="242" w:lineRule="atLeast"/>
      <w:textAlignment w:val="center"/>
    </w:pPr>
    <w:rPr>
      <w:rFonts w:eastAsiaTheme="minorEastAsia" w:cs="OfficinaSansMediumITC"/>
      <w:b/>
      <w:bCs/>
      <w:caps/>
      <w:color w:val="000000"/>
      <w:position w:val="6"/>
      <w:sz w:val="22"/>
      <w:szCs w:val="22"/>
    </w:rPr>
  </w:style>
  <w:style w:type="paragraph" w:customStyle="1" w:styleId="h2-firstHeader">
    <w:name w:val="h2-first (Header)"/>
    <w:basedOn w:val="h2Header"/>
    <w:uiPriority w:val="99"/>
    <w:rsid w:val="00E613D2"/>
    <w:pPr>
      <w:tabs>
        <w:tab w:val="clear" w:pos="567"/>
        <w:tab w:val="left" w:pos="454"/>
      </w:tabs>
      <w:spacing w:before="119"/>
    </w:pPr>
  </w:style>
  <w:style w:type="paragraph" w:customStyle="1" w:styleId="h5Header">
    <w:name w:val="h5 (Header)"/>
    <w:basedOn w:val="a0"/>
    <w:uiPriority w:val="99"/>
    <w:rsid w:val="00E613D2"/>
    <w:pPr>
      <w:widowControl w:val="0"/>
      <w:tabs>
        <w:tab w:val="left" w:pos="567"/>
      </w:tabs>
      <w:autoSpaceDE w:val="0"/>
      <w:autoSpaceDN w:val="0"/>
      <w:adjustRightInd w:val="0"/>
      <w:spacing w:line="242" w:lineRule="atLeast"/>
      <w:ind w:firstLine="227"/>
      <w:jc w:val="both"/>
      <w:textAlignment w:val="center"/>
    </w:pPr>
    <w:rPr>
      <w:rFonts w:eastAsiaTheme="minorEastAsia" w:cs="SchoolBookSanPin-BoldItalic"/>
      <w:b/>
      <w:bCs/>
      <w:i/>
      <w:iCs/>
      <w:color w:val="000000"/>
      <w:sz w:val="20"/>
      <w:szCs w:val="20"/>
    </w:rPr>
  </w:style>
  <w:style w:type="paragraph" w:customStyle="1" w:styleId="h4Header">
    <w:name w:val="h4 (Header)"/>
    <w:basedOn w:val="body"/>
    <w:uiPriority w:val="99"/>
    <w:rsid w:val="00E613D2"/>
    <w:pPr>
      <w:widowControl w:val="0"/>
      <w:tabs>
        <w:tab w:val="left" w:pos="567"/>
      </w:tabs>
      <w:spacing w:before="240" w:line="242" w:lineRule="atLeast"/>
      <w:ind w:firstLine="0"/>
    </w:pPr>
    <w:rPr>
      <w:rFonts w:cs="OfficinaSansMediumITC"/>
      <w:b/>
      <w:i/>
      <w:position w:val="6"/>
    </w:rPr>
  </w:style>
  <w:style w:type="paragraph" w:customStyle="1" w:styleId="h1Header">
    <w:name w:val="h1 (Header)"/>
    <w:basedOn w:val="body"/>
    <w:uiPriority w:val="99"/>
    <w:rsid w:val="00A45B60"/>
    <w:pPr>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3Header">
    <w:name w:val="h3 (Header)"/>
    <w:basedOn w:val="h2Header"/>
    <w:uiPriority w:val="99"/>
    <w:rsid w:val="00A45B60"/>
    <w:pPr>
      <w:keepNext/>
      <w:tabs>
        <w:tab w:val="clear" w:pos="567"/>
        <w:tab w:val="left" w:pos="227"/>
      </w:tabs>
    </w:pPr>
    <w:rPr>
      <w:rFonts w:cs="OfficinaSansExtraBoldITC-Reg"/>
      <w:caps w:val="0"/>
    </w:rPr>
  </w:style>
  <w:style w:type="paragraph" w:customStyle="1" w:styleId="h3-firstHeader">
    <w:name w:val="h3-first (Header)"/>
    <w:basedOn w:val="h3Header"/>
    <w:uiPriority w:val="99"/>
    <w:rsid w:val="00A45B60"/>
    <w:pPr>
      <w:spacing w:before="120"/>
    </w:pPr>
  </w:style>
  <w:style w:type="character" w:customStyle="1" w:styleId="BoldItalic0">
    <w:name w:val="Bold+Italic"/>
    <w:uiPriority w:val="99"/>
    <w:rsid w:val="00A45B60"/>
    <w:rPr>
      <w:b/>
      <w:bCs/>
      <w:i/>
      <w:iCs/>
    </w:rPr>
  </w:style>
  <w:style w:type="paragraph" w:customStyle="1" w:styleId="ae">
    <w:name w:val="Основной (Основной Текст)"/>
    <w:basedOn w:val="a0"/>
    <w:uiPriority w:val="99"/>
    <w:rsid w:val="00823A7E"/>
    <w:pPr>
      <w:autoSpaceDE w:val="0"/>
      <w:autoSpaceDN w:val="0"/>
      <w:adjustRightInd w:val="0"/>
      <w:spacing w:line="240" w:lineRule="atLeast"/>
      <w:ind w:firstLine="227"/>
      <w:jc w:val="both"/>
      <w:textAlignment w:val="center"/>
    </w:pPr>
    <w:rPr>
      <w:rFonts w:eastAsiaTheme="minorEastAsia" w:cs="SchoolBookSanPin-Regular"/>
      <w:color w:val="000000"/>
      <w:sz w:val="20"/>
      <w:szCs w:val="20"/>
    </w:rPr>
  </w:style>
  <w:style w:type="character" w:customStyle="1" w:styleId="af">
    <w:name w:val="Полужирный (Выделения)"/>
    <w:uiPriority w:val="99"/>
    <w:rsid w:val="009624EF"/>
    <w:rPr>
      <w:rFonts w:ascii="Times New Roman" w:hAnsi="Times New Roman"/>
      <w:b/>
      <w:bCs/>
      <w:i/>
    </w:rPr>
  </w:style>
  <w:style w:type="paragraph" w:customStyle="1" w:styleId="22">
    <w:name w:val="Заг_2"/>
    <w:basedOn w:val="a0"/>
    <w:uiPriority w:val="99"/>
    <w:rsid w:val="009624EF"/>
    <w:pPr>
      <w:keepNext/>
      <w:keepLines/>
      <w:tabs>
        <w:tab w:val="left" w:pos="567"/>
      </w:tabs>
      <w:suppressAutoHyphens/>
      <w:autoSpaceDE w:val="0"/>
      <w:autoSpaceDN w:val="0"/>
      <w:adjustRightInd w:val="0"/>
      <w:spacing w:before="240" w:after="57" w:line="243" w:lineRule="atLeast"/>
      <w:textAlignment w:val="center"/>
    </w:pPr>
    <w:rPr>
      <w:rFonts w:cs="OfficinaSansMediumITC"/>
      <w:b/>
      <w:caps/>
      <w:color w:val="000000"/>
      <w:sz w:val="22"/>
      <w:szCs w:val="22"/>
    </w:rPr>
  </w:style>
  <w:style w:type="paragraph" w:customStyle="1" w:styleId="osnova-bullet">
    <w:name w:val="osnova-bullet (Основной Текст)"/>
    <w:basedOn w:val="body"/>
    <w:uiPriority w:val="99"/>
    <w:rsid w:val="009624EF"/>
    <w:pPr>
      <w:tabs>
        <w:tab w:val="left" w:pos="567"/>
      </w:tabs>
      <w:spacing w:line="243" w:lineRule="atLeast"/>
      <w:ind w:firstLine="0"/>
    </w:pPr>
    <w:rPr>
      <w:rFonts w:eastAsia="Times New Roman"/>
    </w:rPr>
  </w:style>
  <w:style w:type="character" w:customStyle="1" w:styleId="af0">
    <w:name w:val="Подчерк. (Подчеркивания)"/>
    <w:uiPriority w:val="99"/>
    <w:rsid w:val="009624EF"/>
    <w:rPr>
      <w:u w:val="thick" w:color="000000"/>
    </w:rPr>
  </w:style>
  <w:style w:type="character" w:customStyle="1" w:styleId="af1">
    <w:name w:val="Курсив (Выделения)"/>
    <w:uiPriority w:val="99"/>
    <w:rsid w:val="00597F3A"/>
    <w:rPr>
      <w:i/>
      <w:iCs/>
    </w:rPr>
  </w:style>
  <w:style w:type="character" w:customStyle="1" w:styleId="af2">
    <w:name w:val="Полужирный Курсив (Выделения)"/>
    <w:uiPriority w:val="99"/>
    <w:rsid w:val="00597F3A"/>
    <w:rPr>
      <w:b/>
      <w:bCs/>
      <w:i/>
      <w:iCs/>
    </w:rPr>
  </w:style>
  <w:style w:type="paragraph" w:customStyle="1" w:styleId="31">
    <w:name w:val="Заг_3"/>
    <w:basedOn w:val="a0"/>
    <w:uiPriority w:val="99"/>
    <w:rsid w:val="00597F3A"/>
    <w:pPr>
      <w:widowControl w:val="0"/>
      <w:tabs>
        <w:tab w:val="left" w:pos="567"/>
      </w:tabs>
      <w:suppressAutoHyphens/>
      <w:autoSpaceDE w:val="0"/>
      <w:autoSpaceDN w:val="0"/>
      <w:adjustRightInd w:val="0"/>
      <w:spacing w:before="57" w:after="57" w:line="240" w:lineRule="atLeast"/>
      <w:textAlignment w:val="center"/>
    </w:pPr>
    <w:rPr>
      <w:rFonts w:cs="OfficinaSansExtraBoldITC-Reg"/>
      <w:b/>
      <w:bCs/>
      <w:color w:val="000000"/>
      <w:sz w:val="22"/>
      <w:szCs w:val="22"/>
    </w:rPr>
  </w:style>
  <w:style w:type="paragraph" w:customStyle="1" w:styleId="af3">
    <w:name w:val="Сноска (Основной Текст)"/>
    <w:basedOn w:val="a0"/>
    <w:uiPriority w:val="99"/>
    <w:rsid w:val="00597F3A"/>
    <w:pPr>
      <w:autoSpaceDE w:val="0"/>
      <w:autoSpaceDN w:val="0"/>
      <w:adjustRightInd w:val="0"/>
      <w:spacing w:line="183" w:lineRule="atLeast"/>
      <w:ind w:firstLine="227"/>
      <w:jc w:val="both"/>
      <w:textAlignment w:val="center"/>
    </w:pPr>
    <w:rPr>
      <w:rFonts w:cs="SchoolBookSanPin"/>
      <w:color w:val="000000"/>
      <w:sz w:val="16"/>
      <w:szCs w:val="16"/>
    </w:rPr>
  </w:style>
  <w:style w:type="paragraph" w:customStyle="1" w:styleId="41">
    <w:name w:val="Заг_4"/>
    <w:basedOn w:val="a0"/>
    <w:uiPriority w:val="99"/>
    <w:rsid w:val="00597F3A"/>
    <w:pPr>
      <w:widowControl w:val="0"/>
      <w:tabs>
        <w:tab w:val="left" w:pos="567"/>
      </w:tabs>
      <w:suppressAutoHyphens/>
      <w:autoSpaceDE w:val="0"/>
      <w:autoSpaceDN w:val="0"/>
      <w:adjustRightInd w:val="0"/>
      <w:spacing w:before="57" w:after="57" w:line="240" w:lineRule="atLeast"/>
      <w:textAlignment w:val="center"/>
    </w:pPr>
    <w:rPr>
      <w:rFonts w:cs="OfficinaSansMediumITC"/>
      <w:b/>
      <w:color w:val="000000"/>
      <w:sz w:val="22"/>
      <w:szCs w:val="22"/>
    </w:rPr>
  </w:style>
  <w:style w:type="paragraph" w:styleId="af4">
    <w:name w:val="footnote text"/>
    <w:basedOn w:val="a0"/>
    <w:link w:val="af5"/>
    <w:unhideWhenUsed/>
    <w:qFormat/>
    <w:rsid w:val="00E52B54"/>
    <w:rPr>
      <w:sz w:val="20"/>
      <w:szCs w:val="20"/>
    </w:rPr>
  </w:style>
  <w:style w:type="character" w:customStyle="1" w:styleId="af5">
    <w:name w:val="Текст сноски Знак"/>
    <w:basedOn w:val="a1"/>
    <w:link w:val="af4"/>
    <w:rsid w:val="00E52B54"/>
    <w:rPr>
      <w:rFonts w:ascii="Times New Roman" w:eastAsia="Times New Roman" w:hAnsi="Times New Roman" w:cs="Times New Roman"/>
      <w:sz w:val="20"/>
      <w:szCs w:val="20"/>
      <w:lang w:eastAsia="ru-RU"/>
    </w:rPr>
  </w:style>
  <w:style w:type="character" w:styleId="af6">
    <w:name w:val="footnote reference"/>
    <w:basedOn w:val="a1"/>
    <w:unhideWhenUsed/>
    <w:rsid w:val="00E52B54"/>
    <w:rPr>
      <w:vertAlign w:val="superscript"/>
    </w:rPr>
  </w:style>
  <w:style w:type="paragraph" w:customStyle="1" w:styleId="h4">
    <w:name w:val="h4"/>
    <w:basedOn w:val="a0"/>
    <w:next w:val="a0"/>
    <w:uiPriority w:val="99"/>
    <w:rsid w:val="00434B1B"/>
    <w:pPr>
      <w:keepNext/>
      <w:suppressAutoHyphens/>
      <w:autoSpaceDE w:val="0"/>
      <w:autoSpaceDN w:val="0"/>
      <w:adjustRightInd w:val="0"/>
      <w:spacing w:before="240" w:line="240" w:lineRule="atLeast"/>
      <w:textAlignment w:val="center"/>
    </w:pPr>
    <w:rPr>
      <w:rFonts w:eastAsia="MingLiU Regular" w:cs="OfficinaSansMediumITC"/>
      <w:b/>
      <w:color w:val="000000"/>
      <w:position w:val="6"/>
      <w:sz w:val="20"/>
      <w:szCs w:val="20"/>
    </w:rPr>
  </w:style>
  <w:style w:type="paragraph" w:customStyle="1" w:styleId="23">
    <w:name w:val="Список 2 (Основной Текст)"/>
    <w:basedOn w:val="ae"/>
    <w:uiPriority w:val="99"/>
    <w:rsid w:val="00434B1B"/>
    <w:pPr>
      <w:tabs>
        <w:tab w:val="left" w:pos="227"/>
      </w:tabs>
      <w:spacing w:line="238" w:lineRule="atLeast"/>
      <w:ind w:left="227" w:hanging="227"/>
    </w:pPr>
    <w:rPr>
      <w:rFonts w:eastAsia="Times New Roman"/>
    </w:rPr>
  </w:style>
  <w:style w:type="character" w:customStyle="1" w:styleId="ItalicBook">
    <w:name w:val="Italic_Book"/>
    <w:uiPriority w:val="99"/>
    <w:rsid w:val="00434B1B"/>
    <w:rPr>
      <w:i/>
      <w:iCs/>
    </w:rPr>
  </w:style>
  <w:style w:type="paragraph" w:customStyle="1" w:styleId="h4-first">
    <w:name w:val="h4-first"/>
    <w:basedOn w:val="h4"/>
    <w:uiPriority w:val="99"/>
    <w:rsid w:val="00EC6801"/>
    <w:pPr>
      <w:spacing w:before="120"/>
    </w:pPr>
  </w:style>
  <w:style w:type="paragraph" w:customStyle="1" w:styleId="h5">
    <w:name w:val="h5"/>
    <w:basedOn w:val="a0"/>
    <w:next w:val="a0"/>
    <w:uiPriority w:val="99"/>
    <w:rsid w:val="00EC6801"/>
    <w:pPr>
      <w:keepNext/>
      <w:widowControl w:val="0"/>
      <w:autoSpaceDE w:val="0"/>
      <w:autoSpaceDN w:val="0"/>
      <w:adjustRightInd w:val="0"/>
      <w:spacing w:line="240" w:lineRule="atLeast"/>
      <w:ind w:firstLine="227"/>
      <w:jc w:val="both"/>
      <w:textAlignment w:val="center"/>
    </w:pPr>
    <w:rPr>
      <w:rFonts w:eastAsia="MingLiU Regular" w:cs="SchoolBookSanPin-BoldItalic"/>
      <w:b/>
      <w:bCs/>
      <w:i/>
      <w:iCs/>
      <w:color w:val="000000"/>
      <w:sz w:val="20"/>
      <w:szCs w:val="20"/>
    </w:rPr>
  </w:style>
  <w:style w:type="paragraph" w:customStyle="1" w:styleId="bodyindent">
    <w:name w:val="body_indent"/>
    <w:basedOn w:val="a0"/>
    <w:uiPriority w:val="99"/>
    <w:rsid w:val="00EC6801"/>
    <w:pPr>
      <w:widowControl w:val="0"/>
      <w:tabs>
        <w:tab w:val="left" w:pos="567"/>
      </w:tabs>
      <w:autoSpaceDE w:val="0"/>
      <w:autoSpaceDN w:val="0"/>
      <w:adjustRightInd w:val="0"/>
      <w:spacing w:line="240" w:lineRule="atLeast"/>
      <w:ind w:right="2494" w:firstLine="227"/>
      <w:jc w:val="both"/>
      <w:textAlignment w:val="center"/>
    </w:pPr>
    <w:rPr>
      <w:rFonts w:cs="SchoolBookSanPin"/>
      <w:color w:val="000000"/>
      <w:sz w:val="20"/>
      <w:szCs w:val="20"/>
    </w:rPr>
  </w:style>
  <w:style w:type="paragraph" w:customStyle="1" w:styleId="NoParagraphStyle">
    <w:name w:val="[No Paragraph Style]"/>
    <w:rsid w:val="00EC6801"/>
    <w:pPr>
      <w:widowControl w:val="0"/>
      <w:autoSpaceDE w:val="0"/>
      <w:autoSpaceDN w:val="0"/>
      <w:adjustRightInd w:val="0"/>
      <w:spacing w:after="0" w:line="288" w:lineRule="auto"/>
      <w:textAlignment w:val="center"/>
    </w:pPr>
    <w:rPr>
      <w:rFonts w:ascii="Minion Pro" w:eastAsiaTheme="minorEastAsia" w:hAnsi="Minion Pro" w:cs="Minion Pro"/>
      <w:color w:val="000000"/>
      <w:sz w:val="24"/>
      <w:szCs w:val="24"/>
      <w:lang w:val="en-GB" w:eastAsia="ru-RU"/>
    </w:rPr>
  </w:style>
  <w:style w:type="paragraph" w:customStyle="1" w:styleId="table-head">
    <w:name w:val="table-head"/>
    <w:basedOn w:val="a0"/>
    <w:uiPriority w:val="99"/>
    <w:rsid w:val="00EC6801"/>
    <w:pPr>
      <w:tabs>
        <w:tab w:val="left" w:pos="567"/>
      </w:tabs>
      <w:autoSpaceDE w:val="0"/>
      <w:autoSpaceDN w:val="0"/>
      <w:adjustRightInd w:val="0"/>
      <w:spacing w:after="100" w:line="200" w:lineRule="atLeast"/>
      <w:jc w:val="center"/>
      <w:textAlignment w:val="center"/>
    </w:pPr>
    <w:rPr>
      <w:rFonts w:ascii="SchoolBookSanPin-Bold" w:hAnsi="SchoolBookSanPin-Bold" w:cs="SchoolBookSanPin-Bold"/>
      <w:b/>
      <w:bCs/>
      <w:color w:val="000000"/>
      <w:sz w:val="18"/>
      <w:szCs w:val="18"/>
    </w:rPr>
  </w:style>
  <w:style w:type="paragraph" w:customStyle="1" w:styleId="table-body0mm">
    <w:name w:val="table-body_0mm"/>
    <w:basedOn w:val="body"/>
    <w:uiPriority w:val="99"/>
    <w:rsid w:val="00EC6801"/>
    <w:pPr>
      <w:tabs>
        <w:tab w:val="left" w:pos="567"/>
      </w:tabs>
      <w:spacing w:line="200" w:lineRule="atLeast"/>
      <w:ind w:firstLine="0"/>
      <w:jc w:val="left"/>
    </w:pPr>
    <w:rPr>
      <w:rFonts w:eastAsia="Times New Roman"/>
      <w:sz w:val="18"/>
      <w:szCs w:val="18"/>
    </w:rPr>
  </w:style>
  <w:style w:type="numbering" w:customStyle="1" w:styleId="11">
    <w:name w:val="Нет списка1"/>
    <w:next w:val="a3"/>
    <w:uiPriority w:val="99"/>
    <w:semiHidden/>
    <w:unhideWhenUsed/>
    <w:rsid w:val="009671B4"/>
  </w:style>
  <w:style w:type="numbering" w:customStyle="1" w:styleId="110">
    <w:name w:val="Нет списка11"/>
    <w:next w:val="a3"/>
    <w:uiPriority w:val="99"/>
    <w:semiHidden/>
    <w:unhideWhenUsed/>
    <w:rsid w:val="009671B4"/>
  </w:style>
  <w:style w:type="paragraph" w:styleId="af7">
    <w:name w:val="Body Text"/>
    <w:basedOn w:val="a0"/>
    <w:link w:val="af8"/>
    <w:uiPriority w:val="1"/>
    <w:unhideWhenUsed/>
    <w:qFormat/>
    <w:rsid w:val="009671B4"/>
    <w:pPr>
      <w:spacing w:after="120"/>
    </w:pPr>
  </w:style>
  <w:style w:type="character" w:customStyle="1" w:styleId="af8">
    <w:name w:val="Основной текст Знак"/>
    <w:basedOn w:val="a1"/>
    <w:link w:val="af7"/>
    <w:uiPriority w:val="1"/>
    <w:rsid w:val="009671B4"/>
    <w:rPr>
      <w:rFonts w:ascii="Times New Roman" w:eastAsia="Times New Roman" w:hAnsi="Times New Roman" w:cs="Times New Roman"/>
      <w:sz w:val="24"/>
      <w:szCs w:val="24"/>
      <w:lang w:eastAsia="ru-RU"/>
    </w:rPr>
  </w:style>
  <w:style w:type="character" w:customStyle="1" w:styleId="af9">
    <w:name w:val="Без интервала Знак"/>
    <w:basedOn w:val="a1"/>
    <w:link w:val="afa"/>
    <w:uiPriority w:val="1"/>
    <w:locked/>
    <w:rsid w:val="009671B4"/>
    <w:rPr>
      <w:rFonts w:ascii="Times New Roman" w:eastAsiaTheme="minorEastAsia" w:hAnsi="Times New Roman" w:cs="Times New Roman"/>
      <w:lang w:eastAsia="ru-RU"/>
    </w:rPr>
  </w:style>
  <w:style w:type="paragraph" w:styleId="afa">
    <w:name w:val="No Spacing"/>
    <w:link w:val="af9"/>
    <w:uiPriority w:val="1"/>
    <w:qFormat/>
    <w:rsid w:val="009671B4"/>
    <w:pPr>
      <w:spacing w:after="0" w:line="240" w:lineRule="auto"/>
    </w:pPr>
    <w:rPr>
      <w:rFonts w:ascii="Times New Roman" w:eastAsiaTheme="minorEastAsia" w:hAnsi="Times New Roman" w:cs="Times New Roman"/>
      <w:lang w:eastAsia="ru-RU"/>
    </w:rPr>
  </w:style>
  <w:style w:type="character" w:customStyle="1" w:styleId="afb">
    <w:name w:val="Абзац списка Знак"/>
    <w:link w:val="afc"/>
    <w:uiPriority w:val="1"/>
    <w:locked/>
    <w:rsid w:val="009671B4"/>
    <w:rPr>
      <w:rFonts w:ascii="Times New Roman" w:eastAsia="Times New Roman" w:hAnsi="Times New Roman" w:cs="Times New Roman"/>
      <w:sz w:val="24"/>
      <w:szCs w:val="24"/>
      <w:lang w:eastAsia="ru-RU"/>
    </w:rPr>
  </w:style>
  <w:style w:type="paragraph" w:styleId="afc">
    <w:name w:val="List Paragraph"/>
    <w:basedOn w:val="a0"/>
    <w:link w:val="afb"/>
    <w:uiPriority w:val="99"/>
    <w:qFormat/>
    <w:rsid w:val="009671B4"/>
    <w:pPr>
      <w:ind w:left="720"/>
      <w:contextualSpacing/>
    </w:pPr>
  </w:style>
  <w:style w:type="paragraph" w:customStyle="1" w:styleId="51">
    <w:name w:val="Основной текст5"/>
    <w:basedOn w:val="a0"/>
    <w:rsid w:val="009671B4"/>
    <w:pPr>
      <w:shd w:val="clear" w:color="auto" w:fill="FFFFFF"/>
      <w:spacing w:line="0" w:lineRule="atLeast"/>
      <w:ind w:hanging="360"/>
      <w:jc w:val="both"/>
    </w:pPr>
    <w:rPr>
      <w:color w:val="000000"/>
      <w:sz w:val="23"/>
      <w:szCs w:val="23"/>
    </w:rPr>
  </w:style>
  <w:style w:type="character" w:customStyle="1" w:styleId="afd">
    <w:name w:val="Основной текст + Курсив"/>
    <w:basedOn w:val="a1"/>
    <w:rsid w:val="009671B4"/>
    <w:rPr>
      <w:rFonts w:ascii="Times New Roman" w:eastAsia="Times New Roman" w:hAnsi="Times New Roman" w:cs="Times New Roman" w:hint="default"/>
      <w:b w:val="0"/>
      <w:bCs w:val="0"/>
      <w:i/>
      <w:iCs/>
      <w:smallCaps w:val="0"/>
      <w:strike w:val="0"/>
      <w:dstrike w:val="0"/>
      <w:spacing w:val="0"/>
      <w:sz w:val="23"/>
      <w:szCs w:val="23"/>
      <w:u w:val="none"/>
      <w:effect w:val="none"/>
      <w:shd w:val="clear" w:color="auto" w:fill="FFFFFF"/>
    </w:rPr>
  </w:style>
  <w:style w:type="paragraph" w:customStyle="1" w:styleId="msonormalbullet2gif">
    <w:name w:val="msonormalbullet2.gif"/>
    <w:basedOn w:val="a0"/>
    <w:rsid w:val="009671B4"/>
    <w:pPr>
      <w:spacing w:before="100" w:beforeAutospacing="1" w:after="100" w:afterAutospacing="1"/>
    </w:pPr>
  </w:style>
  <w:style w:type="paragraph" w:customStyle="1" w:styleId="msonormalbullet1gif">
    <w:name w:val="msonormalbullet1.gif"/>
    <w:basedOn w:val="a0"/>
    <w:rsid w:val="009671B4"/>
    <w:pPr>
      <w:spacing w:before="100" w:beforeAutospacing="1" w:after="100" w:afterAutospacing="1"/>
    </w:pPr>
  </w:style>
  <w:style w:type="paragraph" w:customStyle="1" w:styleId="Default">
    <w:name w:val="Default"/>
    <w:rsid w:val="009671B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42">
    <w:name w:val="Основной текст (4)"/>
    <w:basedOn w:val="a1"/>
    <w:rsid w:val="009671B4"/>
    <w:rPr>
      <w:rFonts w:ascii="Times New Roman" w:eastAsia="Times New Roman" w:hAnsi="Times New Roman" w:cs="Times New Roman"/>
      <w:b w:val="0"/>
      <w:bCs w:val="0"/>
      <w:i w:val="0"/>
      <w:iCs w:val="0"/>
      <w:smallCaps w:val="0"/>
      <w:strike w:val="0"/>
      <w:spacing w:val="0"/>
      <w:sz w:val="30"/>
      <w:szCs w:val="30"/>
    </w:rPr>
  </w:style>
  <w:style w:type="character" w:customStyle="1" w:styleId="413">
    <w:name w:val="Основной текст (4) + 13"/>
    <w:aliases w:val="5 pt,Основной текст (5) + 8,Основной текст (12) + 12,Основной текст + 13,Полужирный,Основной текст (3) + Trebuchet MS,Курсив1,Основной текст (6) + 15,Основной текст + 8"/>
    <w:rsid w:val="009671B4"/>
    <w:rPr>
      <w:rFonts w:ascii="Times New Roman" w:hAnsi="Times New Roman" w:cs="Times New Roman"/>
      <w:spacing w:val="0"/>
      <w:sz w:val="27"/>
      <w:szCs w:val="27"/>
    </w:rPr>
  </w:style>
  <w:style w:type="character" w:customStyle="1" w:styleId="14Calibri">
    <w:name w:val="Основной текст (14) + Calibri"/>
    <w:aliases w:val="11,5 pt1,Основной текст (4) + Times New Roman,11 pt,Не полужирный,Основной текст (4) + Impact,Заголовок №1 + Franklin Gothic Heavy,13 pt,Курсив"/>
    <w:rsid w:val="009671B4"/>
    <w:rPr>
      <w:rFonts w:ascii="Calibri" w:hAnsi="Calibri" w:cs="Calibri"/>
      <w:sz w:val="23"/>
      <w:szCs w:val="23"/>
      <w:shd w:val="clear" w:color="auto" w:fill="FFFFFF"/>
    </w:rPr>
  </w:style>
  <w:style w:type="numbering" w:customStyle="1" w:styleId="24">
    <w:name w:val="Нет списка2"/>
    <w:next w:val="a3"/>
    <w:uiPriority w:val="99"/>
    <w:semiHidden/>
    <w:unhideWhenUsed/>
    <w:rsid w:val="009671B4"/>
  </w:style>
  <w:style w:type="numbering" w:customStyle="1" w:styleId="12">
    <w:name w:val="Нет списка12"/>
    <w:next w:val="a3"/>
    <w:uiPriority w:val="99"/>
    <w:semiHidden/>
    <w:unhideWhenUsed/>
    <w:rsid w:val="009671B4"/>
  </w:style>
  <w:style w:type="character" w:customStyle="1" w:styleId="13">
    <w:name w:val="Нижний колонтитул Знак1"/>
    <w:basedOn w:val="a1"/>
    <w:uiPriority w:val="99"/>
    <w:semiHidden/>
    <w:rsid w:val="009671B4"/>
  </w:style>
  <w:style w:type="character" w:customStyle="1" w:styleId="14">
    <w:name w:val="Текст Знак1"/>
    <w:basedOn w:val="a1"/>
    <w:semiHidden/>
    <w:rsid w:val="009671B4"/>
    <w:rPr>
      <w:rFonts w:ascii="Consolas" w:hAnsi="Consolas" w:cs="Consolas"/>
      <w:sz w:val="21"/>
      <w:szCs w:val="21"/>
    </w:rPr>
  </w:style>
  <w:style w:type="character" w:customStyle="1" w:styleId="15">
    <w:name w:val="Основной текст Знак1"/>
    <w:basedOn w:val="a1"/>
    <w:uiPriority w:val="1"/>
    <w:semiHidden/>
    <w:rsid w:val="009671B4"/>
  </w:style>
  <w:style w:type="numbering" w:customStyle="1" w:styleId="32">
    <w:name w:val="Нет списка3"/>
    <w:next w:val="a3"/>
    <w:uiPriority w:val="99"/>
    <w:semiHidden/>
    <w:unhideWhenUsed/>
    <w:rsid w:val="009671B4"/>
  </w:style>
  <w:style w:type="numbering" w:customStyle="1" w:styleId="130">
    <w:name w:val="Нет списка13"/>
    <w:next w:val="a3"/>
    <w:uiPriority w:val="99"/>
    <w:semiHidden/>
    <w:unhideWhenUsed/>
    <w:rsid w:val="009671B4"/>
  </w:style>
  <w:style w:type="character" w:customStyle="1" w:styleId="33">
    <w:name w:val="Основной текст3"/>
    <w:basedOn w:val="a1"/>
    <w:rsid w:val="009671B4"/>
    <w:rPr>
      <w:rFonts w:ascii="Times New Roman" w:eastAsia="Times New Roman" w:hAnsi="Times New Roman" w:cs="Times New Roman"/>
      <w:b w:val="0"/>
      <w:bCs w:val="0"/>
      <w:i w:val="0"/>
      <w:iCs w:val="0"/>
      <w:smallCaps w:val="0"/>
      <w:strike w:val="0"/>
      <w:spacing w:val="0"/>
      <w:sz w:val="23"/>
      <w:szCs w:val="23"/>
      <w:shd w:val="clear" w:color="auto" w:fill="FFFFFF"/>
    </w:rPr>
  </w:style>
  <w:style w:type="numbering" w:customStyle="1" w:styleId="43">
    <w:name w:val="Нет списка4"/>
    <w:next w:val="a3"/>
    <w:uiPriority w:val="99"/>
    <w:semiHidden/>
    <w:unhideWhenUsed/>
    <w:rsid w:val="008A6A05"/>
  </w:style>
  <w:style w:type="numbering" w:customStyle="1" w:styleId="140">
    <w:name w:val="Нет списка14"/>
    <w:next w:val="a3"/>
    <w:uiPriority w:val="99"/>
    <w:semiHidden/>
    <w:unhideWhenUsed/>
    <w:rsid w:val="008A6A05"/>
  </w:style>
  <w:style w:type="numbering" w:customStyle="1" w:styleId="52">
    <w:name w:val="Нет списка5"/>
    <w:next w:val="a3"/>
    <w:uiPriority w:val="99"/>
    <w:semiHidden/>
    <w:unhideWhenUsed/>
    <w:rsid w:val="008D538D"/>
  </w:style>
  <w:style w:type="numbering" w:customStyle="1" w:styleId="150">
    <w:name w:val="Нет списка15"/>
    <w:next w:val="a3"/>
    <w:uiPriority w:val="99"/>
    <w:semiHidden/>
    <w:unhideWhenUsed/>
    <w:rsid w:val="008D538D"/>
  </w:style>
  <w:style w:type="character" w:customStyle="1" w:styleId="Underline">
    <w:name w:val="Underline"/>
    <w:uiPriority w:val="99"/>
    <w:rsid w:val="003E6DD5"/>
    <w:rPr>
      <w:u w:val="thick"/>
    </w:rPr>
  </w:style>
  <w:style w:type="paragraph" w:styleId="afe">
    <w:name w:val="Balloon Text"/>
    <w:basedOn w:val="a0"/>
    <w:link w:val="aff"/>
    <w:uiPriority w:val="99"/>
    <w:unhideWhenUsed/>
    <w:rsid w:val="009B6528"/>
    <w:rPr>
      <w:rFonts w:ascii="Segoe UI" w:hAnsi="Segoe UI" w:cs="Segoe UI"/>
      <w:sz w:val="18"/>
      <w:szCs w:val="18"/>
    </w:rPr>
  </w:style>
  <w:style w:type="character" w:customStyle="1" w:styleId="aff">
    <w:name w:val="Текст выноски Знак"/>
    <w:basedOn w:val="a1"/>
    <w:link w:val="afe"/>
    <w:uiPriority w:val="99"/>
    <w:rsid w:val="009B6528"/>
    <w:rPr>
      <w:rFonts w:ascii="Segoe UI" w:eastAsia="Times New Roman" w:hAnsi="Segoe UI" w:cs="Segoe UI"/>
      <w:sz w:val="18"/>
      <w:szCs w:val="18"/>
      <w:lang w:eastAsia="ru-RU"/>
    </w:rPr>
  </w:style>
  <w:style w:type="character" w:customStyle="1" w:styleId="20">
    <w:name w:val="Заголовок 2 Знак"/>
    <w:basedOn w:val="a1"/>
    <w:link w:val="2"/>
    <w:uiPriority w:val="9"/>
    <w:rsid w:val="00A80489"/>
    <w:rPr>
      <w:rFonts w:asciiTheme="majorHAnsi" w:eastAsiaTheme="majorEastAsia" w:hAnsiTheme="majorHAnsi" w:cstheme="majorBidi"/>
      <w:color w:val="2E74B5" w:themeColor="accent1" w:themeShade="BF"/>
      <w:sz w:val="26"/>
      <w:szCs w:val="26"/>
      <w:lang w:eastAsia="ru-RU"/>
    </w:rPr>
  </w:style>
  <w:style w:type="numbering" w:customStyle="1" w:styleId="61">
    <w:name w:val="Нет списка6"/>
    <w:next w:val="a3"/>
    <w:uiPriority w:val="99"/>
    <w:semiHidden/>
    <w:unhideWhenUsed/>
    <w:rsid w:val="00A80489"/>
  </w:style>
  <w:style w:type="table" w:customStyle="1" w:styleId="TableNormal">
    <w:name w:val="Table Normal"/>
    <w:uiPriority w:val="2"/>
    <w:semiHidden/>
    <w:unhideWhenUsed/>
    <w:qFormat/>
    <w:rsid w:val="00A804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A80489"/>
    <w:pPr>
      <w:widowControl w:val="0"/>
      <w:autoSpaceDE w:val="0"/>
      <w:autoSpaceDN w:val="0"/>
    </w:pPr>
    <w:rPr>
      <w:sz w:val="22"/>
      <w:szCs w:val="22"/>
      <w:lang w:eastAsia="en-US"/>
    </w:rPr>
  </w:style>
  <w:style w:type="paragraph" w:customStyle="1" w:styleId="dt-p">
    <w:name w:val="dt-p"/>
    <w:basedOn w:val="a0"/>
    <w:rsid w:val="00A80489"/>
    <w:pPr>
      <w:spacing w:before="100" w:beforeAutospacing="1" w:after="100" w:afterAutospacing="1"/>
    </w:pPr>
  </w:style>
  <w:style w:type="character" w:styleId="aff0">
    <w:name w:val="Strong"/>
    <w:basedOn w:val="a1"/>
    <w:uiPriority w:val="22"/>
    <w:qFormat/>
    <w:rsid w:val="00A80489"/>
    <w:rPr>
      <w:b/>
      <w:bCs/>
    </w:rPr>
  </w:style>
  <w:style w:type="character" w:styleId="aff1">
    <w:name w:val="Hyperlink"/>
    <w:basedOn w:val="a1"/>
    <w:uiPriority w:val="99"/>
    <w:unhideWhenUsed/>
    <w:rsid w:val="00A80489"/>
    <w:rPr>
      <w:strike w:val="0"/>
      <w:dstrike w:val="0"/>
      <w:color w:val="3366CC"/>
      <w:u w:val="none"/>
      <w:effect w:val="none"/>
    </w:rPr>
  </w:style>
  <w:style w:type="paragraph" w:customStyle="1" w:styleId="table-bodycentre">
    <w:name w:val="table-body_centre"/>
    <w:basedOn w:val="NoParagraphStyle"/>
    <w:uiPriority w:val="99"/>
    <w:rsid w:val="00DB43C9"/>
    <w:pPr>
      <w:spacing w:after="100" w:line="200" w:lineRule="atLeast"/>
      <w:jc w:val="center"/>
    </w:pPr>
    <w:rPr>
      <w:rFonts w:ascii="SchoolBookSanPin" w:eastAsia="Times New Roman" w:hAnsi="SchoolBookSanPin" w:cs="SchoolBookSanPin"/>
      <w:sz w:val="18"/>
      <w:szCs w:val="18"/>
      <w:lang w:val="ru-RU"/>
    </w:rPr>
  </w:style>
  <w:style w:type="numbering" w:customStyle="1" w:styleId="71">
    <w:name w:val="Нет списка7"/>
    <w:next w:val="a3"/>
    <w:uiPriority w:val="99"/>
    <w:semiHidden/>
    <w:unhideWhenUsed/>
    <w:rsid w:val="008B6E48"/>
  </w:style>
  <w:style w:type="table" w:styleId="aff2">
    <w:name w:val="Table Grid"/>
    <w:basedOn w:val="a2"/>
    <w:uiPriority w:val="59"/>
    <w:rsid w:val="008B6E48"/>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
    <w:basedOn w:val="a2"/>
    <w:next w:val="aff2"/>
    <w:uiPriority w:val="39"/>
    <w:rsid w:val="008B6E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1"/>
    <w:rsid w:val="008B6E48"/>
  </w:style>
  <w:style w:type="table" w:customStyle="1" w:styleId="25">
    <w:name w:val="Сетка таблицы2"/>
    <w:basedOn w:val="a2"/>
    <w:next w:val="aff2"/>
    <w:uiPriority w:val="59"/>
    <w:rsid w:val="008B6E48"/>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2"/>
    <w:next w:val="aff2"/>
    <w:uiPriority w:val="59"/>
    <w:rsid w:val="008B6E48"/>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Нет списка8"/>
    <w:next w:val="a3"/>
    <w:uiPriority w:val="99"/>
    <w:semiHidden/>
    <w:unhideWhenUsed/>
    <w:rsid w:val="00031BEA"/>
  </w:style>
  <w:style w:type="numbering" w:customStyle="1" w:styleId="160">
    <w:name w:val="Нет списка16"/>
    <w:next w:val="a3"/>
    <w:uiPriority w:val="99"/>
    <w:semiHidden/>
    <w:unhideWhenUsed/>
    <w:rsid w:val="00031BEA"/>
  </w:style>
  <w:style w:type="table" w:customStyle="1" w:styleId="111">
    <w:name w:val="Сетка таблицы11"/>
    <w:basedOn w:val="a2"/>
    <w:uiPriority w:val="59"/>
    <w:rsid w:val="00E355C9"/>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Нет списка9"/>
    <w:next w:val="a3"/>
    <w:uiPriority w:val="99"/>
    <w:semiHidden/>
    <w:unhideWhenUsed/>
    <w:rsid w:val="006C286D"/>
  </w:style>
  <w:style w:type="character" w:customStyle="1" w:styleId="docuntyped-name">
    <w:name w:val="doc__untyped-name"/>
    <w:basedOn w:val="a1"/>
    <w:rsid w:val="006C286D"/>
  </w:style>
  <w:style w:type="table" w:customStyle="1" w:styleId="44">
    <w:name w:val="Сетка таблицы4"/>
    <w:basedOn w:val="a2"/>
    <w:next w:val="aff2"/>
    <w:uiPriority w:val="59"/>
    <w:rsid w:val="006C2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Bullet"/>
    <w:basedOn w:val="a0"/>
    <w:uiPriority w:val="99"/>
    <w:unhideWhenUsed/>
    <w:rsid w:val="006C286D"/>
    <w:pPr>
      <w:numPr>
        <w:numId w:val="4"/>
      </w:numPr>
      <w:tabs>
        <w:tab w:val="clear" w:pos="360"/>
      </w:tabs>
      <w:spacing w:after="200" w:line="276" w:lineRule="auto"/>
      <w:ind w:left="720"/>
      <w:contextualSpacing/>
    </w:pPr>
    <w:rPr>
      <w:rFonts w:ascii="Calibri" w:eastAsia="Calibri" w:hAnsi="Calibri"/>
      <w:sz w:val="22"/>
      <w:szCs w:val="22"/>
      <w:lang w:eastAsia="en-US"/>
    </w:rPr>
  </w:style>
  <w:style w:type="table" w:customStyle="1" w:styleId="120">
    <w:name w:val="Сетка таблицы12"/>
    <w:basedOn w:val="a2"/>
    <w:next w:val="aff2"/>
    <w:uiPriority w:val="59"/>
    <w:rsid w:val="00A075C2"/>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Нет списка10"/>
    <w:next w:val="a3"/>
    <w:uiPriority w:val="99"/>
    <w:semiHidden/>
    <w:unhideWhenUsed/>
    <w:rsid w:val="00391AE6"/>
  </w:style>
  <w:style w:type="table" w:customStyle="1" w:styleId="TableNormal1">
    <w:name w:val="Table Normal1"/>
    <w:uiPriority w:val="2"/>
    <w:semiHidden/>
    <w:unhideWhenUsed/>
    <w:qFormat/>
    <w:rsid w:val="00391A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7">
    <w:name w:val="toc 1"/>
    <w:basedOn w:val="a0"/>
    <w:uiPriority w:val="1"/>
    <w:qFormat/>
    <w:rsid w:val="00391AE6"/>
    <w:pPr>
      <w:widowControl w:val="0"/>
      <w:autoSpaceDE w:val="0"/>
      <w:autoSpaceDN w:val="0"/>
      <w:spacing w:before="250"/>
      <w:ind w:left="523" w:hanging="285"/>
    </w:pPr>
    <w:rPr>
      <w:sz w:val="28"/>
      <w:szCs w:val="28"/>
      <w:lang w:eastAsia="en-US"/>
    </w:rPr>
  </w:style>
  <w:style w:type="table" w:customStyle="1" w:styleId="TableNormal2">
    <w:name w:val="Table Normal2"/>
    <w:uiPriority w:val="2"/>
    <w:semiHidden/>
    <w:unhideWhenUsed/>
    <w:qFormat/>
    <w:rsid w:val="0006511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70">
    <w:name w:val="Нет списка17"/>
    <w:next w:val="a3"/>
    <w:uiPriority w:val="99"/>
    <w:semiHidden/>
    <w:unhideWhenUsed/>
    <w:rsid w:val="004F79F3"/>
  </w:style>
  <w:style w:type="table" w:customStyle="1" w:styleId="TableNormal3">
    <w:name w:val="Table Normal3"/>
    <w:uiPriority w:val="2"/>
    <w:semiHidden/>
    <w:unhideWhenUsed/>
    <w:qFormat/>
    <w:rsid w:val="004F79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F79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8">
    <w:name w:val="Нет списка18"/>
    <w:next w:val="a3"/>
    <w:uiPriority w:val="99"/>
    <w:semiHidden/>
    <w:unhideWhenUsed/>
    <w:rsid w:val="004F79F3"/>
  </w:style>
  <w:style w:type="table" w:customStyle="1" w:styleId="TableNormal5">
    <w:name w:val="Table Normal5"/>
    <w:uiPriority w:val="2"/>
    <w:semiHidden/>
    <w:unhideWhenUsed/>
    <w:qFormat/>
    <w:rsid w:val="004F79F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9">
    <w:name w:val="Нет списка19"/>
    <w:next w:val="a3"/>
    <w:uiPriority w:val="99"/>
    <w:semiHidden/>
    <w:unhideWhenUsed/>
    <w:rsid w:val="004D30C5"/>
  </w:style>
  <w:style w:type="table" w:customStyle="1" w:styleId="TableNormal6">
    <w:name w:val="Table Normal6"/>
    <w:uiPriority w:val="2"/>
    <w:semiHidden/>
    <w:unhideWhenUsed/>
    <w:qFormat/>
    <w:rsid w:val="004D30C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00">
    <w:name w:val="Нет списка20"/>
    <w:next w:val="a3"/>
    <w:uiPriority w:val="99"/>
    <w:semiHidden/>
    <w:unhideWhenUsed/>
    <w:rsid w:val="00C16BB6"/>
  </w:style>
  <w:style w:type="table" w:customStyle="1" w:styleId="TableNormal7">
    <w:name w:val="Table Normal7"/>
    <w:uiPriority w:val="2"/>
    <w:semiHidden/>
    <w:unhideWhenUsed/>
    <w:qFormat/>
    <w:rsid w:val="00C16BB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10">
    <w:name w:val="Нет списка21"/>
    <w:next w:val="a3"/>
    <w:uiPriority w:val="99"/>
    <w:semiHidden/>
    <w:unhideWhenUsed/>
    <w:rsid w:val="00EE2A60"/>
  </w:style>
  <w:style w:type="table" w:customStyle="1" w:styleId="TableNormal8">
    <w:name w:val="Table Normal8"/>
    <w:uiPriority w:val="2"/>
    <w:semiHidden/>
    <w:unhideWhenUsed/>
    <w:qFormat/>
    <w:rsid w:val="00EE2A6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20">
    <w:name w:val="Нет списка22"/>
    <w:next w:val="a3"/>
    <w:uiPriority w:val="99"/>
    <w:semiHidden/>
    <w:unhideWhenUsed/>
    <w:rsid w:val="003B398F"/>
  </w:style>
  <w:style w:type="table" w:customStyle="1" w:styleId="TableNormal9">
    <w:name w:val="Table Normal9"/>
    <w:uiPriority w:val="2"/>
    <w:semiHidden/>
    <w:unhideWhenUsed/>
    <w:qFormat/>
    <w:rsid w:val="003B398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30">
    <w:name w:val="Нет списка23"/>
    <w:next w:val="a3"/>
    <w:uiPriority w:val="99"/>
    <w:semiHidden/>
    <w:unhideWhenUsed/>
    <w:rsid w:val="00D55364"/>
  </w:style>
  <w:style w:type="numbering" w:customStyle="1" w:styleId="240">
    <w:name w:val="Нет списка24"/>
    <w:next w:val="a3"/>
    <w:uiPriority w:val="99"/>
    <w:semiHidden/>
    <w:unhideWhenUsed/>
    <w:rsid w:val="00D55364"/>
  </w:style>
  <w:style w:type="numbering" w:customStyle="1" w:styleId="250">
    <w:name w:val="Нет списка25"/>
    <w:next w:val="a3"/>
    <w:uiPriority w:val="99"/>
    <w:semiHidden/>
    <w:unhideWhenUsed/>
    <w:rsid w:val="005950E2"/>
  </w:style>
  <w:style w:type="numbering" w:customStyle="1" w:styleId="26">
    <w:name w:val="Нет списка26"/>
    <w:next w:val="a3"/>
    <w:uiPriority w:val="99"/>
    <w:semiHidden/>
    <w:unhideWhenUsed/>
    <w:rsid w:val="005E7BCC"/>
  </w:style>
  <w:style w:type="numbering" w:customStyle="1" w:styleId="1100">
    <w:name w:val="Нет списка110"/>
    <w:next w:val="a3"/>
    <w:uiPriority w:val="99"/>
    <w:semiHidden/>
    <w:unhideWhenUsed/>
    <w:rsid w:val="005E7BCC"/>
  </w:style>
  <w:style w:type="table" w:customStyle="1" w:styleId="TableNormal10">
    <w:name w:val="Table Normal10"/>
    <w:uiPriority w:val="2"/>
    <w:semiHidden/>
    <w:unhideWhenUsed/>
    <w:qFormat/>
    <w:rsid w:val="005E7B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7">
    <w:name w:val="Нет списка27"/>
    <w:next w:val="a3"/>
    <w:uiPriority w:val="99"/>
    <w:semiHidden/>
    <w:unhideWhenUsed/>
    <w:rsid w:val="005E7BCC"/>
  </w:style>
  <w:style w:type="table" w:customStyle="1" w:styleId="TableNormal11">
    <w:name w:val="Table Normal11"/>
    <w:uiPriority w:val="2"/>
    <w:semiHidden/>
    <w:unhideWhenUsed/>
    <w:qFormat/>
    <w:rsid w:val="005E7B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8">
    <w:name w:val="Нет списка28"/>
    <w:next w:val="a3"/>
    <w:uiPriority w:val="99"/>
    <w:semiHidden/>
    <w:unhideWhenUsed/>
    <w:rsid w:val="001D4E18"/>
  </w:style>
  <w:style w:type="numbering" w:customStyle="1" w:styleId="1110">
    <w:name w:val="Нет списка111"/>
    <w:next w:val="a3"/>
    <w:uiPriority w:val="99"/>
    <w:semiHidden/>
    <w:unhideWhenUsed/>
    <w:rsid w:val="001D4E18"/>
  </w:style>
  <w:style w:type="table" w:customStyle="1" w:styleId="TableNormal12">
    <w:name w:val="Table Normal12"/>
    <w:uiPriority w:val="2"/>
    <w:semiHidden/>
    <w:unhideWhenUsed/>
    <w:qFormat/>
    <w:rsid w:val="001D4E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9">
    <w:name w:val="Нет списка29"/>
    <w:next w:val="a3"/>
    <w:uiPriority w:val="99"/>
    <w:semiHidden/>
    <w:unhideWhenUsed/>
    <w:rsid w:val="00C85D2C"/>
  </w:style>
  <w:style w:type="table" w:customStyle="1" w:styleId="TableNormal13">
    <w:name w:val="Table Normal13"/>
    <w:uiPriority w:val="2"/>
    <w:semiHidden/>
    <w:unhideWhenUsed/>
    <w:qFormat/>
    <w:rsid w:val="00C85D2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00">
    <w:name w:val="Нет списка30"/>
    <w:next w:val="a3"/>
    <w:uiPriority w:val="99"/>
    <w:semiHidden/>
    <w:unhideWhenUsed/>
    <w:rsid w:val="00410D9B"/>
  </w:style>
  <w:style w:type="table" w:customStyle="1" w:styleId="TableNormal14">
    <w:name w:val="Table Normal14"/>
    <w:uiPriority w:val="2"/>
    <w:semiHidden/>
    <w:unhideWhenUsed/>
    <w:qFormat/>
    <w:rsid w:val="00410D9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10">
    <w:name w:val="Нет списка31"/>
    <w:next w:val="a3"/>
    <w:uiPriority w:val="99"/>
    <w:semiHidden/>
    <w:unhideWhenUsed/>
    <w:rsid w:val="00812605"/>
  </w:style>
  <w:style w:type="table" w:customStyle="1" w:styleId="TableNormal15">
    <w:name w:val="Table Normal15"/>
    <w:uiPriority w:val="2"/>
    <w:semiHidden/>
    <w:unhideWhenUsed/>
    <w:qFormat/>
    <w:rsid w:val="0081260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20">
    <w:name w:val="Нет списка32"/>
    <w:next w:val="a3"/>
    <w:uiPriority w:val="99"/>
    <w:semiHidden/>
    <w:unhideWhenUsed/>
    <w:rsid w:val="008B2570"/>
  </w:style>
  <w:style w:type="table" w:customStyle="1" w:styleId="TableNormal16">
    <w:name w:val="Table Normal16"/>
    <w:uiPriority w:val="2"/>
    <w:semiHidden/>
    <w:unhideWhenUsed/>
    <w:qFormat/>
    <w:rsid w:val="008B257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30">
    <w:name w:val="Нет списка33"/>
    <w:next w:val="a3"/>
    <w:uiPriority w:val="99"/>
    <w:semiHidden/>
    <w:unhideWhenUsed/>
    <w:rsid w:val="00DF1483"/>
  </w:style>
  <w:style w:type="table" w:customStyle="1" w:styleId="TableNormal17">
    <w:name w:val="Table Normal17"/>
    <w:uiPriority w:val="2"/>
    <w:semiHidden/>
    <w:unhideWhenUsed/>
    <w:qFormat/>
    <w:rsid w:val="00DF148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40">
    <w:name w:val="Нет списка34"/>
    <w:next w:val="a3"/>
    <w:uiPriority w:val="99"/>
    <w:semiHidden/>
    <w:unhideWhenUsed/>
    <w:rsid w:val="000127EA"/>
  </w:style>
  <w:style w:type="table" w:customStyle="1" w:styleId="TableNormal18">
    <w:name w:val="Table Normal18"/>
    <w:uiPriority w:val="2"/>
    <w:semiHidden/>
    <w:unhideWhenUsed/>
    <w:qFormat/>
    <w:rsid w:val="000127E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2a">
    <w:name w:val="toc 2"/>
    <w:basedOn w:val="a0"/>
    <w:uiPriority w:val="1"/>
    <w:qFormat/>
    <w:rsid w:val="000127EA"/>
    <w:pPr>
      <w:widowControl w:val="0"/>
      <w:autoSpaceDE w:val="0"/>
      <w:autoSpaceDN w:val="0"/>
      <w:spacing w:before="399"/>
      <w:ind w:left="906" w:hanging="284"/>
    </w:pPr>
    <w:rPr>
      <w:sz w:val="28"/>
      <w:szCs w:val="28"/>
      <w:lang w:eastAsia="en-US"/>
    </w:rPr>
  </w:style>
  <w:style w:type="numbering" w:customStyle="1" w:styleId="35">
    <w:name w:val="Нет списка35"/>
    <w:next w:val="a3"/>
    <w:uiPriority w:val="99"/>
    <w:semiHidden/>
    <w:unhideWhenUsed/>
    <w:rsid w:val="00057EC9"/>
  </w:style>
  <w:style w:type="table" w:customStyle="1" w:styleId="TableNormal19">
    <w:name w:val="Table Normal19"/>
    <w:uiPriority w:val="2"/>
    <w:semiHidden/>
    <w:unhideWhenUsed/>
    <w:qFormat/>
    <w:rsid w:val="00057E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6">
    <w:name w:val="Нет списка36"/>
    <w:next w:val="a3"/>
    <w:uiPriority w:val="99"/>
    <w:semiHidden/>
    <w:unhideWhenUsed/>
    <w:rsid w:val="00057EC9"/>
  </w:style>
  <w:style w:type="table" w:customStyle="1" w:styleId="TableNormal20">
    <w:name w:val="Table Normal20"/>
    <w:uiPriority w:val="2"/>
    <w:semiHidden/>
    <w:unhideWhenUsed/>
    <w:qFormat/>
    <w:rsid w:val="00057E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7">
    <w:name w:val="Нет списка37"/>
    <w:next w:val="a3"/>
    <w:uiPriority w:val="99"/>
    <w:semiHidden/>
    <w:unhideWhenUsed/>
    <w:rsid w:val="007F048D"/>
  </w:style>
  <w:style w:type="table" w:customStyle="1" w:styleId="TableNormal21">
    <w:name w:val="Table Normal21"/>
    <w:uiPriority w:val="2"/>
    <w:semiHidden/>
    <w:unhideWhenUsed/>
    <w:qFormat/>
    <w:rsid w:val="007F048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38">
    <w:name w:val="Нет списка38"/>
    <w:next w:val="a3"/>
    <w:uiPriority w:val="99"/>
    <w:semiHidden/>
    <w:unhideWhenUsed/>
    <w:rsid w:val="00956C29"/>
  </w:style>
  <w:style w:type="numbering" w:customStyle="1" w:styleId="39">
    <w:name w:val="Нет списка39"/>
    <w:next w:val="a3"/>
    <w:uiPriority w:val="99"/>
    <w:semiHidden/>
    <w:unhideWhenUsed/>
    <w:rsid w:val="000E7437"/>
  </w:style>
  <w:style w:type="numbering" w:customStyle="1" w:styleId="400">
    <w:name w:val="Нет списка40"/>
    <w:next w:val="a3"/>
    <w:uiPriority w:val="99"/>
    <w:semiHidden/>
    <w:unhideWhenUsed/>
    <w:rsid w:val="009F69B4"/>
  </w:style>
  <w:style w:type="numbering" w:customStyle="1" w:styleId="112">
    <w:name w:val="Нет списка112"/>
    <w:next w:val="a3"/>
    <w:uiPriority w:val="99"/>
    <w:semiHidden/>
    <w:unhideWhenUsed/>
    <w:rsid w:val="009F69B4"/>
  </w:style>
  <w:style w:type="numbering" w:customStyle="1" w:styleId="113">
    <w:name w:val="Нет списка113"/>
    <w:next w:val="a3"/>
    <w:uiPriority w:val="99"/>
    <w:semiHidden/>
    <w:unhideWhenUsed/>
    <w:rsid w:val="009F69B4"/>
  </w:style>
  <w:style w:type="numbering" w:customStyle="1" w:styleId="2100">
    <w:name w:val="Нет списка210"/>
    <w:next w:val="a3"/>
    <w:uiPriority w:val="99"/>
    <w:semiHidden/>
    <w:unhideWhenUsed/>
    <w:rsid w:val="009F69B4"/>
  </w:style>
  <w:style w:type="numbering" w:customStyle="1" w:styleId="121">
    <w:name w:val="Нет списка121"/>
    <w:next w:val="a3"/>
    <w:uiPriority w:val="99"/>
    <w:semiHidden/>
    <w:unhideWhenUsed/>
    <w:rsid w:val="009F69B4"/>
  </w:style>
  <w:style w:type="numbering" w:customStyle="1" w:styleId="3100">
    <w:name w:val="Нет списка310"/>
    <w:next w:val="a3"/>
    <w:uiPriority w:val="99"/>
    <w:semiHidden/>
    <w:unhideWhenUsed/>
    <w:rsid w:val="009F69B4"/>
  </w:style>
  <w:style w:type="numbering" w:customStyle="1" w:styleId="131">
    <w:name w:val="Нет списка131"/>
    <w:next w:val="a3"/>
    <w:uiPriority w:val="99"/>
    <w:semiHidden/>
    <w:unhideWhenUsed/>
    <w:rsid w:val="009F69B4"/>
  </w:style>
  <w:style w:type="numbering" w:customStyle="1" w:styleId="410">
    <w:name w:val="Нет списка41"/>
    <w:next w:val="a3"/>
    <w:uiPriority w:val="99"/>
    <w:semiHidden/>
    <w:unhideWhenUsed/>
    <w:rsid w:val="009F69B4"/>
  </w:style>
  <w:style w:type="numbering" w:customStyle="1" w:styleId="141">
    <w:name w:val="Нет списка141"/>
    <w:next w:val="a3"/>
    <w:uiPriority w:val="99"/>
    <w:semiHidden/>
    <w:unhideWhenUsed/>
    <w:rsid w:val="009F69B4"/>
  </w:style>
  <w:style w:type="numbering" w:customStyle="1" w:styleId="510">
    <w:name w:val="Нет списка51"/>
    <w:next w:val="a3"/>
    <w:uiPriority w:val="99"/>
    <w:semiHidden/>
    <w:unhideWhenUsed/>
    <w:rsid w:val="009F69B4"/>
  </w:style>
  <w:style w:type="numbering" w:customStyle="1" w:styleId="151">
    <w:name w:val="Нет списка151"/>
    <w:next w:val="a3"/>
    <w:uiPriority w:val="99"/>
    <w:semiHidden/>
    <w:unhideWhenUsed/>
    <w:rsid w:val="009F69B4"/>
  </w:style>
  <w:style w:type="numbering" w:customStyle="1" w:styleId="610">
    <w:name w:val="Нет списка61"/>
    <w:next w:val="a3"/>
    <w:uiPriority w:val="99"/>
    <w:semiHidden/>
    <w:unhideWhenUsed/>
    <w:rsid w:val="009F69B4"/>
  </w:style>
  <w:style w:type="table" w:customStyle="1" w:styleId="TableNormal22">
    <w:name w:val="Table Normal22"/>
    <w:uiPriority w:val="2"/>
    <w:semiHidden/>
    <w:unhideWhenUsed/>
    <w:qFormat/>
    <w:rsid w:val="009F69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710">
    <w:name w:val="Нет списка71"/>
    <w:next w:val="a3"/>
    <w:uiPriority w:val="99"/>
    <w:semiHidden/>
    <w:unhideWhenUsed/>
    <w:rsid w:val="009F69B4"/>
  </w:style>
  <w:style w:type="table" w:customStyle="1" w:styleId="53">
    <w:name w:val="Сетка таблицы5"/>
    <w:basedOn w:val="a2"/>
    <w:next w:val="aff2"/>
    <w:uiPriority w:val="59"/>
    <w:rsid w:val="009F69B4"/>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
    <w:basedOn w:val="a2"/>
    <w:next w:val="aff2"/>
    <w:uiPriority w:val="39"/>
    <w:rsid w:val="009F69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2"/>
    <w:uiPriority w:val="59"/>
    <w:rsid w:val="009F69B4"/>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2"/>
    <w:uiPriority w:val="59"/>
    <w:rsid w:val="009F69B4"/>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0">
    <w:name w:val="Нет списка81"/>
    <w:next w:val="a3"/>
    <w:uiPriority w:val="99"/>
    <w:semiHidden/>
    <w:unhideWhenUsed/>
    <w:rsid w:val="009F69B4"/>
  </w:style>
  <w:style w:type="numbering" w:customStyle="1" w:styleId="161">
    <w:name w:val="Нет списка161"/>
    <w:next w:val="a3"/>
    <w:uiPriority w:val="99"/>
    <w:semiHidden/>
    <w:unhideWhenUsed/>
    <w:rsid w:val="009F69B4"/>
  </w:style>
  <w:style w:type="table" w:customStyle="1" w:styleId="1111">
    <w:name w:val="Сетка таблицы111"/>
    <w:basedOn w:val="a2"/>
    <w:uiPriority w:val="59"/>
    <w:rsid w:val="009F69B4"/>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2"/>
    <w:uiPriority w:val="59"/>
    <w:rsid w:val="00A87361"/>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Сетка таблицы14"/>
    <w:basedOn w:val="a2"/>
    <w:next w:val="aff2"/>
    <w:uiPriority w:val="59"/>
    <w:rsid w:val="00A87361"/>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0">
    <w:name w:val="Нет списка42"/>
    <w:next w:val="a3"/>
    <w:uiPriority w:val="99"/>
    <w:semiHidden/>
    <w:unhideWhenUsed/>
    <w:rsid w:val="0065388B"/>
  </w:style>
  <w:style w:type="numbering" w:customStyle="1" w:styleId="114">
    <w:name w:val="Нет списка114"/>
    <w:next w:val="a3"/>
    <w:uiPriority w:val="99"/>
    <w:semiHidden/>
    <w:unhideWhenUsed/>
    <w:rsid w:val="0065388B"/>
  </w:style>
  <w:style w:type="numbering" w:customStyle="1" w:styleId="430">
    <w:name w:val="Нет списка43"/>
    <w:next w:val="a3"/>
    <w:uiPriority w:val="99"/>
    <w:semiHidden/>
    <w:unhideWhenUsed/>
    <w:rsid w:val="00496DDC"/>
  </w:style>
  <w:style w:type="numbering" w:customStyle="1" w:styleId="115">
    <w:name w:val="Нет списка115"/>
    <w:next w:val="a3"/>
    <w:uiPriority w:val="99"/>
    <w:semiHidden/>
    <w:unhideWhenUsed/>
    <w:rsid w:val="00496DDC"/>
  </w:style>
  <w:style w:type="paragraph" w:customStyle="1" w:styleId="s52">
    <w:name w:val="s_52"/>
    <w:basedOn w:val="a0"/>
    <w:rsid w:val="00496DDC"/>
    <w:pPr>
      <w:spacing w:before="100" w:beforeAutospacing="1" w:after="100" w:afterAutospacing="1"/>
    </w:pPr>
  </w:style>
  <w:style w:type="character" w:styleId="aff3">
    <w:name w:val="Emphasis"/>
    <w:basedOn w:val="a1"/>
    <w:uiPriority w:val="20"/>
    <w:qFormat/>
    <w:rsid w:val="00496DDC"/>
    <w:rPr>
      <w:i/>
      <w:iCs/>
    </w:rPr>
  </w:style>
  <w:style w:type="table" w:customStyle="1" w:styleId="152">
    <w:name w:val="Сетка таблицы15"/>
    <w:basedOn w:val="a2"/>
    <w:next w:val="aff2"/>
    <w:uiPriority w:val="59"/>
    <w:rsid w:val="00496DDC"/>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3"/>
    <w:uiPriority w:val="99"/>
    <w:semiHidden/>
    <w:unhideWhenUsed/>
    <w:rsid w:val="00496DDC"/>
  </w:style>
  <w:style w:type="table" w:customStyle="1" w:styleId="221">
    <w:name w:val="Сетка таблицы22"/>
    <w:basedOn w:val="a2"/>
    <w:next w:val="aff2"/>
    <w:uiPriority w:val="59"/>
    <w:rsid w:val="00496DDC"/>
    <w:pPr>
      <w:spacing w:after="0" w:line="240" w:lineRule="auto"/>
    </w:pPr>
    <w:rPr>
      <w:rFonts w:eastAsia="MS Mincho"/>
      <w:color w:val="404040"/>
      <w:sz w:val="18"/>
      <w:szCs w:val="18"/>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Placeholder Text"/>
    <w:basedOn w:val="a1"/>
    <w:uiPriority w:val="99"/>
    <w:semiHidden/>
    <w:rsid w:val="00496DDC"/>
    <w:rPr>
      <w:color w:val="808080"/>
    </w:rPr>
  </w:style>
  <w:style w:type="paragraph" w:customStyle="1" w:styleId="aff5">
    <w:name w:val="Дни"/>
    <w:basedOn w:val="a0"/>
    <w:uiPriority w:val="3"/>
    <w:rsid w:val="00496DDC"/>
    <w:pPr>
      <w:spacing w:before="20"/>
      <w:jc w:val="center"/>
    </w:pPr>
    <w:rPr>
      <w:rFonts w:ascii="Arial" w:eastAsia="MS Gothic" w:hAnsi="Arial"/>
      <w:color w:val="157075"/>
      <w:sz w:val="18"/>
      <w:szCs w:val="18"/>
      <w:lang w:eastAsia="ja-JP"/>
    </w:rPr>
  </w:style>
  <w:style w:type="paragraph" w:customStyle="1" w:styleId="1a">
    <w:name w:val="Верхний колонтитул1"/>
    <w:basedOn w:val="a0"/>
    <w:next w:val="aff6"/>
    <w:link w:val="aff7"/>
    <w:uiPriority w:val="99"/>
    <w:unhideWhenUsed/>
    <w:rsid w:val="00496DDC"/>
    <w:rPr>
      <w:rFonts w:ascii="Arial" w:eastAsia="MS Mincho" w:hAnsi="Arial"/>
      <w:color w:val="262626"/>
      <w:sz w:val="18"/>
      <w:szCs w:val="18"/>
      <w:lang w:eastAsia="ja-JP"/>
    </w:rPr>
  </w:style>
  <w:style w:type="character" w:customStyle="1" w:styleId="aff7">
    <w:name w:val="Верхний колонтитул Знак"/>
    <w:basedOn w:val="a1"/>
    <w:link w:val="1a"/>
    <w:uiPriority w:val="99"/>
    <w:rsid w:val="00496DDC"/>
    <w:rPr>
      <w:rFonts w:ascii="Arial" w:eastAsia="MS Mincho" w:hAnsi="Arial" w:cs="Times New Roman"/>
      <w:color w:val="262626"/>
      <w:sz w:val="18"/>
      <w:szCs w:val="18"/>
      <w:lang w:eastAsia="ja-JP"/>
    </w:rPr>
  </w:style>
  <w:style w:type="paragraph" w:customStyle="1" w:styleId="aff8">
    <w:name w:val="Месяцы"/>
    <w:basedOn w:val="aff9"/>
    <w:uiPriority w:val="2"/>
    <w:rsid w:val="00496DDC"/>
    <w:pPr>
      <w:spacing w:after="0" w:line="240" w:lineRule="auto"/>
      <w:ind w:left="115"/>
    </w:pPr>
    <w:rPr>
      <w:rFonts w:ascii="Arial" w:eastAsia="MS Mincho" w:hAnsi="Arial"/>
      <w:caps/>
      <w:color w:val="157075"/>
      <w:sz w:val="18"/>
      <w:szCs w:val="18"/>
      <w:lang w:eastAsia="ja-JP"/>
    </w:rPr>
  </w:style>
  <w:style w:type="paragraph" w:customStyle="1" w:styleId="affa">
    <w:name w:val="Год"/>
    <w:basedOn w:val="a0"/>
    <w:uiPriority w:val="1"/>
    <w:qFormat/>
    <w:rsid w:val="00496DDC"/>
    <w:pPr>
      <w:spacing w:after="140"/>
      <w:jc w:val="right"/>
    </w:pPr>
    <w:rPr>
      <w:rFonts w:ascii="Arial" w:eastAsia="MS Mincho" w:hAnsi="Arial"/>
      <w:color w:val="157075"/>
      <w:sz w:val="100"/>
      <w:szCs w:val="18"/>
      <w:lang w:eastAsia="ja-JP"/>
    </w:rPr>
  </w:style>
  <w:style w:type="table" w:customStyle="1" w:styleId="affb">
    <w:name w:val="Таблица календаря"/>
    <w:basedOn w:val="a2"/>
    <w:uiPriority w:val="99"/>
    <w:rsid w:val="00496DDC"/>
    <w:pPr>
      <w:spacing w:after="0" w:line="240" w:lineRule="auto"/>
    </w:pPr>
    <w:rPr>
      <w:rFonts w:eastAsia="MS Mincho"/>
      <w:color w:val="262626"/>
      <w:sz w:val="18"/>
      <w:szCs w:val="18"/>
      <w:lang w:eastAsia="ja-JP"/>
    </w:rPr>
    <w:tblPr>
      <w:tblCellMar>
        <w:left w:w="0" w:type="dxa"/>
        <w:right w:w="0" w:type="dxa"/>
      </w:tblCellMar>
    </w:tblPr>
  </w:style>
  <w:style w:type="character" w:customStyle="1" w:styleId="1b">
    <w:name w:val="Дата (символ 1)"/>
    <w:basedOn w:val="a1"/>
    <w:uiPriority w:val="1"/>
    <w:semiHidden/>
    <w:rsid w:val="00496DDC"/>
  </w:style>
  <w:style w:type="character" w:customStyle="1" w:styleId="1c">
    <w:name w:val="Текст выноски (символ 1)"/>
    <w:basedOn w:val="a1"/>
    <w:uiPriority w:val="99"/>
    <w:semiHidden/>
    <w:rsid w:val="00496DDC"/>
    <w:rPr>
      <w:rFonts w:ascii="Tahoma" w:hAnsi="Tahoma" w:cs="Tahoma"/>
      <w:sz w:val="16"/>
    </w:rPr>
  </w:style>
  <w:style w:type="paragraph" w:customStyle="1" w:styleId="1d">
    <w:name w:val="Нижний колонтитул1"/>
    <w:basedOn w:val="a0"/>
    <w:next w:val="a6"/>
    <w:uiPriority w:val="99"/>
    <w:unhideWhenUsed/>
    <w:rsid w:val="00496DDC"/>
    <w:rPr>
      <w:rFonts w:ascii="Arial" w:eastAsia="MS Mincho" w:hAnsi="Arial"/>
      <w:color w:val="262626"/>
      <w:sz w:val="18"/>
      <w:szCs w:val="18"/>
      <w:lang w:eastAsia="ja-JP"/>
    </w:rPr>
  </w:style>
  <w:style w:type="paragraph" w:customStyle="1" w:styleId="affc">
    <w:name w:val="Даты"/>
    <w:basedOn w:val="a0"/>
    <w:uiPriority w:val="4"/>
    <w:rsid w:val="00496DDC"/>
    <w:pPr>
      <w:spacing w:after="40"/>
      <w:jc w:val="center"/>
    </w:pPr>
    <w:rPr>
      <w:rFonts w:ascii="Arial" w:eastAsia="MS Mincho" w:hAnsi="Arial"/>
      <w:color w:val="262626"/>
      <w:sz w:val="18"/>
      <w:szCs w:val="22"/>
      <w:lang w:eastAsia="en-US"/>
    </w:rPr>
  </w:style>
  <w:style w:type="paragraph" w:customStyle="1" w:styleId="1e">
    <w:name w:val="Дата1"/>
    <w:basedOn w:val="a0"/>
    <w:next w:val="a0"/>
    <w:link w:val="affd"/>
    <w:uiPriority w:val="1"/>
    <w:semiHidden/>
    <w:unhideWhenUsed/>
    <w:rsid w:val="00496DDC"/>
    <w:pPr>
      <w:spacing w:after="20"/>
    </w:pPr>
    <w:rPr>
      <w:rFonts w:ascii="Arial" w:eastAsia="MS Mincho" w:hAnsi="Arial"/>
      <w:color w:val="262626"/>
      <w:sz w:val="18"/>
      <w:szCs w:val="18"/>
      <w:lang w:eastAsia="ja-JP"/>
    </w:rPr>
  </w:style>
  <w:style w:type="character" w:customStyle="1" w:styleId="affd">
    <w:name w:val="Дата Знак"/>
    <w:basedOn w:val="a1"/>
    <w:link w:val="1e"/>
    <w:uiPriority w:val="1"/>
    <w:semiHidden/>
    <w:rsid w:val="00496DDC"/>
    <w:rPr>
      <w:rFonts w:ascii="Arial" w:eastAsia="MS Mincho" w:hAnsi="Arial" w:cs="Times New Roman"/>
      <w:color w:val="262626"/>
      <w:sz w:val="18"/>
      <w:szCs w:val="18"/>
      <w:lang w:eastAsia="ja-JP"/>
    </w:rPr>
  </w:style>
  <w:style w:type="paragraph" w:customStyle="1" w:styleId="affe">
    <w:name w:val="Месяцы_"/>
    <w:basedOn w:val="aff9"/>
    <w:uiPriority w:val="2"/>
    <w:qFormat/>
    <w:rsid w:val="00496DDC"/>
    <w:pPr>
      <w:spacing w:after="0" w:line="240" w:lineRule="auto"/>
      <w:ind w:left="115"/>
    </w:pPr>
    <w:rPr>
      <w:rFonts w:ascii="Arial" w:eastAsia="MS Mincho" w:hAnsi="Arial"/>
      <w:caps/>
      <w:color w:val="157075"/>
      <w:sz w:val="18"/>
      <w:szCs w:val="18"/>
      <w:lang w:eastAsia="ja-JP"/>
    </w:rPr>
  </w:style>
  <w:style w:type="paragraph" w:customStyle="1" w:styleId="afff">
    <w:name w:val="Дни_"/>
    <w:basedOn w:val="a0"/>
    <w:uiPriority w:val="3"/>
    <w:qFormat/>
    <w:rsid w:val="00496DDC"/>
    <w:pPr>
      <w:spacing w:before="20"/>
      <w:jc w:val="center"/>
    </w:pPr>
    <w:rPr>
      <w:rFonts w:ascii="Arial" w:eastAsia="MS Gothic" w:hAnsi="Arial"/>
      <w:color w:val="157075"/>
      <w:sz w:val="18"/>
      <w:szCs w:val="18"/>
      <w:lang w:eastAsia="ja-JP"/>
    </w:rPr>
  </w:style>
  <w:style w:type="paragraph" w:customStyle="1" w:styleId="afff0">
    <w:name w:val="Даты_"/>
    <w:basedOn w:val="a0"/>
    <w:uiPriority w:val="4"/>
    <w:qFormat/>
    <w:rsid w:val="00496DDC"/>
    <w:pPr>
      <w:spacing w:after="40"/>
      <w:jc w:val="center"/>
    </w:pPr>
    <w:rPr>
      <w:rFonts w:ascii="Arial" w:eastAsia="MS Mincho" w:hAnsi="Arial"/>
      <w:color w:val="262626"/>
      <w:sz w:val="18"/>
      <w:szCs w:val="22"/>
      <w:lang w:eastAsia="en-US"/>
    </w:rPr>
  </w:style>
  <w:style w:type="table" w:customStyle="1" w:styleId="CalendarTable">
    <w:name w:val="Calendar Table"/>
    <w:basedOn w:val="a2"/>
    <w:uiPriority w:val="99"/>
    <w:rsid w:val="00496DDC"/>
    <w:pPr>
      <w:spacing w:after="0" w:line="240" w:lineRule="auto"/>
    </w:pPr>
    <w:rPr>
      <w:rFonts w:eastAsia="MS Mincho"/>
      <w:color w:val="262626"/>
      <w:sz w:val="18"/>
      <w:szCs w:val="18"/>
      <w:lang w:eastAsia="ja-JP"/>
    </w:rPr>
    <w:tblPr>
      <w:tblCellMar>
        <w:left w:w="0" w:type="dxa"/>
        <w:right w:w="0" w:type="dxa"/>
      </w:tblCellMar>
    </w:tblPr>
  </w:style>
  <w:style w:type="paragraph" w:customStyle="1" w:styleId="Months">
    <w:name w:val="Months"/>
    <w:basedOn w:val="aff9"/>
    <w:uiPriority w:val="2"/>
    <w:rsid w:val="00496DDC"/>
    <w:pPr>
      <w:spacing w:after="0" w:line="240" w:lineRule="auto"/>
      <w:ind w:left="115"/>
    </w:pPr>
    <w:rPr>
      <w:rFonts w:ascii="Arial" w:eastAsia="MS Mincho" w:hAnsi="Arial"/>
      <w:caps/>
      <w:color w:val="157075"/>
      <w:sz w:val="18"/>
      <w:szCs w:val="18"/>
      <w:lang w:eastAsia="ja-JP"/>
    </w:rPr>
  </w:style>
  <w:style w:type="paragraph" w:customStyle="1" w:styleId="Days">
    <w:name w:val="Days"/>
    <w:basedOn w:val="a0"/>
    <w:uiPriority w:val="3"/>
    <w:rsid w:val="00496DDC"/>
    <w:pPr>
      <w:spacing w:before="20"/>
      <w:jc w:val="center"/>
    </w:pPr>
    <w:rPr>
      <w:rFonts w:ascii="Arial" w:eastAsia="MS Gothic" w:hAnsi="Arial"/>
      <w:color w:val="157075"/>
      <w:sz w:val="18"/>
      <w:szCs w:val="18"/>
      <w:lang w:eastAsia="ja-JP"/>
    </w:rPr>
  </w:style>
  <w:style w:type="paragraph" w:customStyle="1" w:styleId="Dates">
    <w:name w:val="Dates"/>
    <w:basedOn w:val="a0"/>
    <w:uiPriority w:val="4"/>
    <w:rsid w:val="00496DDC"/>
    <w:pPr>
      <w:spacing w:after="40"/>
      <w:jc w:val="center"/>
    </w:pPr>
    <w:rPr>
      <w:rFonts w:ascii="Arial" w:eastAsia="MS Mincho" w:hAnsi="Arial"/>
      <w:color w:val="262626"/>
      <w:sz w:val="18"/>
      <w:szCs w:val="22"/>
      <w:lang w:eastAsia="en-US"/>
    </w:rPr>
  </w:style>
  <w:style w:type="paragraph" w:styleId="aff6">
    <w:name w:val="header"/>
    <w:basedOn w:val="a0"/>
    <w:link w:val="1f"/>
    <w:uiPriority w:val="99"/>
    <w:unhideWhenUsed/>
    <w:rsid w:val="00496DDC"/>
    <w:pPr>
      <w:tabs>
        <w:tab w:val="center" w:pos="4677"/>
        <w:tab w:val="right" w:pos="9355"/>
      </w:tabs>
    </w:pPr>
    <w:rPr>
      <w:rFonts w:ascii="Calibri" w:eastAsia="Calibri" w:hAnsi="Calibri"/>
      <w:sz w:val="22"/>
      <w:szCs w:val="22"/>
      <w:lang w:eastAsia="en-US"/>
    </w:rPr>
  </w:style>
  <w:style w:type="character" w:customStyle="1" w:styleId="1f">
    <w:name w:val="Верхний колонтитул Знак1"/>
    <w:basedOn w:val="a1"/>
    <w:link w:val="aff6"/>
    <w:uiPriority w:val="99"/>
    <w:rsid w:val="00496DDC"/>
    <w:rPr>
      <w:rFonts w:ascii="Calibri" w:eastAsia="Calibri" w:hAnsi="Calibri" w:cs="Times New Roman"/>
    </w:rPr>
  </w:style>
  <w:style w:type="paragraph" w:styleId="aff9">
    <w:name w:val="Date"/>
    <w:basedOn w:val="a0"/>
    <w:next w:val="a0"/>
    <w:link w:val="1f0"/>
    <w:uiPriority w:val="1"/>
    <w:semiHidden/>
    <w:unhideWhenUsed/>
    <w:rsid w:val="00496DDC"/>
    <w:pPr>
      <w:spacing w:after="200" w:line="276" w:lineRule="auto"/>
    </w:pPr>
    <w:rPr>
      <w:rFonts w:ascii="Calibri" w:eastAsia="Calibri" w:hAnsi="Calibri"/>
      <w:sz w:val="22"/>
      <w:szCs w:val="22"/>
      <w:lang w:eastAsia="en-US"/>
    </w:rPr>
  </w:style>
  <w:style w:type="character" w:customStyle="1" w:styleId="1f0">
    <w:name w:val="Дата Знак1"/>
    <w:basedOn w:val="a1"/>
    <w:link w:val="aff9"/>
    <w:uiPriority w:val="99"/>
    <w:semiHidden/>
    <w:rsid w:val="00496DDC"/>
    <w:rPr>
      <w:rFonts w:ascii="Calibri" w:eastAsia="Calibri" w:hAnsi="Calibri" w:cs="Times New Roman"/>
    </w:rPr>
  </w:style>
  <w:style w:type="character" w:customStyle="1" w:styleId="30">
    <w:name w:val="Заголовок 3 Знак"/>
    <w:basedOn w:val="a1"/>
    <w:link w:val="3"/>
    <w:uiPriority w:val="9"/>
    <w:rsid w:val="0063283C"/>
    <w:rPr>
      <w:rFonts w:ascii="Calibri" w:eastAsia="Calibri" w:hAnsi="Calibri" w:cs="Times New Roman"/>
      <w:smallCaps/>
      <w:spacing w:val="5"/>
      <w:sz w:val="24"/>
      <w:szCs w:val="24"/>
      <w:lang w:eastAsia="ru-RU"/>
    </w:rPr>
  </w:style>
  <w:style w:type="character" w:customStyle="1" w:styleId="40">
    <w:name w:val="Заголовок 4 Знак"/>
    <w:basedOn w:val="a1"/>
    <w:link w:val="4"/>
    <w:uiPriority w:val="9"/>
    <w:rsid w:val="0063283C"/>
    <w:rPr>
      <w:rFonts w:ascii="Calibri" w:eastAsia="Calibri" w:hAnsi="Calibri" w:cs="Times New Roman"/>
      <w:smallCaps/>
      <w:spacing w:val="10"/>
      <w:lang w:eastAsia="ru-RU"/>
    </w:rPr>
  </w:style>
  <w:style w:type="paragraph" w:customStyle="1" w:styleId="511">
    <w:name w:val="Заголовок 51"/>
    <w:basedOn w:val="a0"/>
    <w:next w:val="a0"/>
    <w:unhideWhenUsed/>
    <w:qFormat/>
    <w:rsid w:val="0063283C"/>
    <w:pPr>
      <w:spacing w:before="200" w:line="276" w:lineRule="auto"/>
      <w:outlineLvl w:val="4"/>
    </w:pPr>
    <w:rPr>
      <w:rFonts w:ascii="Calibri" w:eastAsia="Calibri" w:hAnsi="Calibri"/>
      <w:smallCaps/>
      <w:color w:val="943634"/>
      <w:spacing w:val="10"/>
      <w:sz w:val="22"/>
      <w:szCs w:val="26"/>
    </w:rPr>
  </w:style>
  <w:style w:type="paragraph" w:customStyle="1" w:styleId="611">
    <w:name w:val="Заголовок 61"/>
    <w:basedOn w:val="a0"/>
    <w:next w:val="a0"/>
    <w:unhideWhenUsed/>
    <w:qFormat/>
    <w:rsid w:val="0063283C"/>
    <w:pPr>
      <w:spacing w:line="276" w:lineRule="auto"/>
      <w:outlineLvl w:val="5"/>
    </w:pPr>
    <w:rPr>
      <w:rFonts w:ascii="Calibri" w:eastAsia="Calibri" w:hAnsi="Calibri"/>
      <w:smallCaps/>
      <w:color w:val="C0504D"/>
      <w:spacing w:val="5"/>
      <w:sz w:val="22"/>
      <w:szCs w:val="22"/>
    </w:rPr>
  </w:style>
  <w:style w:type="paragraph" w:customStyle="1" w:styleId="711">
    <w:name w:val="Заголовок 71"/>
    <w:basedOn w:val="a0"/>
    <w:next w:val="a0"/>
    <w:unhideWhenUsed/>
    <w:qFormat/>
    <w:rsid w:val="0063283C"/>
    <w:pPr>
      <w:spacing w:line="276" w:lineRule="auto"/>
      <w:outlineLvl w:val="6"/>
    </w:pPr>
    <w:rPr>
      <w:rFonts w:ascii="Calibri" w:eastAsia="Calibri" w:hAnsi="Calibri"/>
      <w:b/>
      <w:smallCaps/>
      <w:color w:val="C0504D"/>
      <w:spacing w:val="10"/>
      <w:sz w:val="22"/>
      <w:szCs w:val="22"/>
    </w:rPr>
  </w:style>
  <w:style w:type="paragraph" w:customStyle="1" w:styleId="811">
    <w:name w:val="Заголовок 81"/>
    <w:basedOn w:val="a0"/>
    <w:next w:val="a0"/>
    <w:unhideWhenUsed/>
    <w:qFormat/>
    <w:rsid w:val="0063283C"/>
    <w:pPr>
      <w:spacing w:line="276" w:lineRule="auto"/>
      <w:outlineLvl w:val="7"/>
    </w:pPr>
    <w:rPr>
      <w:rFonts w:ascii="Calibri" w:eastAsia="Calibri" w:hAnsi="Calibri"/>
      <w:b/>
      <w:i/>
      <w:smallCaps/>
      <w:color w:val="943634"/>
      <w:sz w:val="22"/>
      <w:szCs w:val="22"/>
    </w:rPr>
  </w:style>
  <w:style w:type="paragraph" w:customStyle="1" w:styleId="910">
    <w:name w:val="Заголовок 91"/>
    <w:basedOn w:val="a0"/>
    <w:next w:val="a0"/>
    <w:unhideWhenUsed/>
    <w:qFormat/>
    <w:rsid w:val="0063283C"/>
    <w:pPr>
      <w:spacing w:line="276" w:lineRule="auto"/>
      <w:outlineLvl w:val="8"/>
    </w:pPr>
    <w:rPr>
      <w:rFonts w:ascii="Calibri" w:eastAsia="Calibri" w:hAnsi="Calibri"/>
      <w:b/>
      <w:i/>
      <w:smallCaps/>
      <w:color w:val="622423"/>
      <w:sz w:val="22"/>
      <w:szCs w:val="22"/>
    </w:rPr>
  </w:style>
  <w:style w:type="numbering" w:customStyle="1" w:styleId="440">
    <w:name w:val="Нет списка44"/>
    <w:next w:val="a3"/>
    <w:uiPriority w:val="99"/>
    <w:semiHidden/>
    <w:unhideWhenUsed/>
    <w:rsid w:val="0063283C"/>
  </w:style>
  <w:style w:type="paragraph" w:customStyle="1" w:styleId="116">
    <w:name w:val="Заголовок 11"/>
    <w:basedOn w:val="a0"/>
    <w:uiPriority w:val="1"/>
    <w:qFormat/>
    <w:rsid w:val="0063283C"/>
    <w:pPr>
      <w:widowControl w:val="0"/>
      <w:autoSpaceDE w:val="0"/>
      <w:autoSpaceDN w:val="0"/>
      <w:ind w:left="1326"/>
      <w:outlineLvl w:val="1"/>
    </w:pPr>
    <w:rPr>
      <w:b/>
      <w:bCs/>
      <w:sz w:val="22"/>
      <w:szCs w:val="22"/>
      <w:lang w:eastAsia="en-US"/>
    </w:rPr>
  </w:style>
  <w:style w:type="paragraph" w:customStyle="1" w:styleId="212">
    <w:name w:val="Заголовок 21"/>
    <w:basedOn w:val="a0"/>
    <w:uiPriority w:val="1"/>
    <w:qFormat/>
    <w:rsid w:val="0063283C"/>
    <w:pPr>
      <w:widowControl w:val="0"/>
      <w:autoSpaceDE w:val="0"/>
      <w:autoSpaceDN w:val="0"/>
      <w:ind w:left="940"/>
      <w:outlineLvl w:val="2"/>
    </w:pPr>
    <w:rPr>
      <w:b/>
      <w:bCs/>
      <w:i/>
      <w:iCs/>
      <w:sz w:val="22"/>
      <w:szCs w:val="22"/>
      <w:lang w:eastAsia="en-US"/>
    </w:rPr>
  </w:style>
  <w:style w:type="character" w:customStyle="1" w:styleId="50">
    <w:name w:val="Заголовок 5 Знак"/>
    <w:basedOn w:val="a1"/>
    <w:link w:val="5"/>
    <w:rsid w:val="0063283C"/>
    <w:rPr>
      <w:rFonts w:ascii="Calibri" w:eastAsia="Calibri" w:hAnsi="Calibri" w:cs="Times New Roman"/>
      <w:smallCaps/>
      <w:color w:val="943634"/>
      <w:spacing w:val="10"/>
      <w:szCs w:val="26"/>
      <w:lang w:eastAsia="ru-RU"/>
    </w:rPr>
  </w:style>
  <w:style w:type="character" w:customStyle="1" w:styleId="60">
    <w:name w:val="Заголовок 6 Знак"/>
    <w:basedOn w:val="a1"/>
    <w:link w:val="6"/>
    <w:rsid w:val="0063283C"/>
    <w:rPr>
      <w:rFonts w:ascii="Calibri" w:eastAsia="Calibri" w:hAnsi="Calibri" w:cs="Times New Roman"/>
      <w:smallCaps/>
      <w:color w:val="C0504D"/>
      <w:spacing w:val="5"/>
      <w:lang w:eastAsia="ru-RU"/>
    </w:rPr>
  </w:style>
  <w:style w:type="character" w:customStyle="1" w:styleId="70">
    <w:name w:val="Заголовок 7 Знак"/>
    <w:basedOn w:val="a1"/>
    <w:link w:val="7"/>
    <w:rsid w:val="0063283C"/>
    <w:rPr>
      <w:rFonts w:ascii="Calibri" w:eastAsia="Calibri" w:hAnsi="Calibri" w:cs="Times New Roman"/>
      <w:b/>
      <w:smallCaps/>
      <w:color w:val="C0504D"/>
      <w:spacing w:val="10"/>
      <w:lang w:eastAsia="ru-RU"/>
    </w:rPr>
  </w:style>
  <w:style w:type="character" w:customStyle="1" w:styleId="80">
    <w:name w:val="Заголовок 8 Знак"/>
    <w:basedOn w:val="a1"/>
    <w:link w:val="8"/>
    <w:rsid w:val="0063283C"/>
    <w:rPr>
      <w:rFonts w:ascii="Calibri" w:eastAsia="Calibri" w:hAnsi="Calibri" w:cs="Times New Roman"/>
      <w:b/>
      <w:i/>
      <w:smallCaps/>
      <w:color w:val="943634"/>
      <w:lang w:eastAsia="ru-RU"/>
    </w:rPr>
  </w:style>
  <w:style w:type="character" w:customStyle="1" w:styleId="90">
    <w:name w:val="Заголовок 9 Знак"/>
    <w:basedOn w:val="a1"/>
    <w:link w:val="9"/>
    <w:rsid w:val="0063283C"/>
    <w:rPr>
      <w:rFonts w:ascii="Calibri" w:eastAsia="Calibri" w:hAnsi="Calibri" w:cs="Times New Roman"/>
      <w:b/>
      <w:i/>
      <w:smallCaps/>
      <w:color w:val="622423"/>
      <w:lang w:eastAsia="ru-RU"/>
    </w:rPr>
  </w:style>
  <w:style w:type="character" w:customStyle="1" w:styleId="ad">
    <w:name w:val="Основной текст_"/>
    <w:basedOn w:val="a1"/>
    <w:link w:val="21"/>
    <w:rsid w:val="0063283C"/>
    <w:rPr>
      <w:rFonts w:ascii="Times New Roman" w:eastAsia="Times New Roman" w:hAnsi="Times New Roman" w:cs="Times New Roman"/>
      <w:spacing w:val="-1"/>
      <w:sz w:val="26"/>
      <w:szCs w:val="26"/>
      <w:shd w:val="clear" w:color="auto" w:fill="FFFFFF"/>
    </w:rPr>
  </w:style>
  <w:style w:type="character" w:customStyle="1" w:styleId="54">
    <w:name w:val="Основной текст (5)_"/>
    <w:basedOn w:val="a1"/>
    <w:link w:val="55"/>
    <w:rsid w:val="0063283C"/>
    <w:rPr>
      <w:rFonts w:ascii="Times New Roman" w:eastAsia="Times New Roman" w:hAnsi="Times New Roman" w:cs="Times New Roman"/>
      <w:sz w:val="23"/>
      <w:szCs w:val="23"/>
      <w:shd w:val="clear" w:color="auto" w:fill="FFFFFF"/>
    </w:rPr>
  </w:style>
  <w:style w:type="paragraph" w:customStyle="1" w:styleId="55">
    <w:name w:val="Основной текст (5)"/>
    <w:basedOn w:val="a0"/>
    <w:link w:val="54"/>
    <w:rsid w:val="0063283C"/>
    <w:pPr>
      <w:shd w:val="clear" w:color="auto" w:fill="FFFFFF"/>
      <w:spacing w:line="0" w:lineRule="atLeast"/>
    </w:pPr>
    <w:rPr>
      <w:sz w:val="23"/>
      <w:szCs w:val="23"/>
      <w:lang w:eastAsia="en-US"/>
    </w:rPr>
  </w:style>
  <w:style w:type="character" w:customStyle="1" w:styleId="1f1">
    <w:name w:val="Заголовок №1_"/>
    <w:basedOn w:val="a1"/>
    <w:link w:val="1f2"/>
    <w:rsid w:val="0063283C"/>
    <w:rPr>
      <w:rFonts w:ascii="Times New Roman" w:eastAsia="Times New Roman" w:hAnsi="Times New Roman" w:cs="Times New Roman"/>
      <w:sz w:val="23"/>
      <w:szCs w:val="23"/>
      <w:shd w:val="clear" w:color="auto" w:fill="FFFFFF"/>
    </w:rPr>
  </w:style>
  <w:style w:type="paragraph" w:customStyle="1" w:styleId="1f2">
    <w:name w:val="Заголовок №1"/>
    <w:basedOn w:val="a0"/>
    <w:link w:val="1f1"/>
    <w:rsid w:val="0063283C"/>
    <w:pPr>
      <w:shd w:val="clear" w:color="auto" w:fill="FFFFFF"/>
      <w:spacing w:after="300" w:line="0" w:lineRule="atLeast"/>
      <w:outlineLvl w:val="0"/>
    </w:pPr>
    <w:rPr>
      <w:sz w:val="23"/>
      <w:szCs w:val="23"/>
      <w:lang w:eastAsia="en-US"/>
    </w:rPr>
  </w:style>
  <w:style w:type="table" w:customStyle="1" w:styleId="72">
    <w:name w:val="Сетка таблицы7"/>
    <w:basedOn w:val="a2"/>
    <w:next w:val="aff2"/>
    <w:uiPriority w:val="59"/>
    <w:rsid w:val="006328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1">
    <w:name w:val="Основной текст + Полужирный"/>
    <w:basedOn w:val="ad"/>
    <w:rsid w:val="0063283C"/>
    <w:rPr>
      <w:rFonts w:ascii="Times New Roman" w:eastAsia="Times New Roman" w:hAnsi="Times New Roman" w:cs="Times New Roman"/>
      <w:b/>
      <w:bCs/>
      <w:i w:val="0"/>
      <w:iCs w:val="0"/>
      <w:smallCaps w:val="0"/>
      <w:strike w:val="0"/>
      <w:spacing w:val="0"/>
      <w:sz w:val="26"/>
      <w:szCs w:val="26"/>
      <w:shd w:val="clear" w:color="auto" w:fill="FFFFFF"/>
    </w:rPr>
  </w:style>
  <w:style w:type="character" w:customStyle="1" w:styleId="56">
    <w:name w:val="Основной текст (5) + Не полужирный"/>
    <w:basedOn w:val="54"/>
    <w:rsid w:val="0063283C"/>
    <w:rPr>
      <w:rFonts w:ascii="Times New Roman" w:eastAsia="Times New Roman" w:hAnsi="Times New Roman" w:cs="Times New Roman"/>
      <w:b/>
      <w:bCs/>
      <w:i w:val="0"/>
      <w:iCs w:val="0"/>
      <w:smallCaps w:val="0"/>
      <w:strike w:val="0"/>
      <w:spacing w:val="0"/>
      <w:sz w:val="23"/>
      <w:szCs w:val="23"/>
      <w:shd w:val="clear" w:color="auto" w:fill="FFFFFF"/>
    </w:rPr>
  </w:style>
  <w:style w:type="paragraph" w:customStyle="1" w:styleId="1f3">
    <w:name w:val="Основной текст1"/>
    <w:basedOn w:val="a0"/>
    <w:rsid w:val="0063283C"/>
    <w:pPr>
      <w:shd w:val="clear" w:color="auto" w:fill="FFFFFF"/>
      <w:spacing w:line="0" w:lineRule="atLeast"/>
      <w:ind w:hanging="260"/>
      <w:jc w:val="both"/>
    </w:pPr>
    <w:rPr>
      <w:color w:val="000000"/>
      <w:sz w:val="23"/>
      <w:szCs w:val="23"/>
    </w:rPr>
  </w:style>
  <w:style w:type="paragraph" w:customStyle="1" w:styleId="c15">
    <w:name w:val="c15"/>
    <w:basedOn w:val="a0"/>
    <w:rsid w:val="0063283C"/>
    <w:pPr>
      <w:spacing w:before="100" w:beforeAutospacing="1" w:after="100" w:afterAutospacing="1"/>
    </w:pPr>
  </w:style>
  <w:style w:type="character" w:customStyle="1" w:styleId="c56">
    <w:name w:val="c56"/>
    <w:basedOn w:val="a1"/>
    <w:rsid w:val="0063283C"/>
  </w:style>
  <w:style w:type="character" w:customStyle="1" w:styleId="c2">
    <w:name w:val="c2"/>
    <w:basedOn w:val="a1"/>
    <w:rsid w:val="0063283C"/>
  </w:style>
  <w:style w:type="character" w:customStyle="1" w:styleId="2b">
    <w:name w:val="Заголовок №2_"/>
    <w:basedOn w:val="a1"/>
    <w:link w:val="2c"/>
    <w:rsid w:val="0063283C"/>
    <w:rPr>
      <w:rFonts w:ascii="Times New Roman" w:eastAsia="Times New Roman" w:hAnsi="Times New Roman" w:cs="Times New Roman"/>
      <w:sz w:val="23"/>
      <w:szCs w:val="23"/>
      <w:shd w:val="clear" w:color="auto" w:fill="FFFFFF"/>
    </w:rPr>
  </w:style>
  <w:style w:type="paragraph" w:customStyle="1" w:styleId="45">
    <w:name w:val="Основной текст4"/>
    <w:basedOn w:val="a0"/>
    <w:rsid w:val="0063283C"/>
    <w:pPr>
      <w:shd w:val="clear" w:color="auto" w:fill="FFFFFF"/>
      <w:spacing w:after="240" w:line="317" w:lineRule="exact"/>
      <w:ind w:hanging="360"/>
      <w:jc w:val="center"/>
    </w:pPr>
    <w:rPr>
      <w:color w:val="000000"/>
      <w:sz w:val="22"/>
      <w:szCs w:val="22"/>
    </w:rPr>
  </w:style>
  <w:style w:type="paragraph" w:customStyle="1" w:styleId="2c">
    <w:name w:val="Заголовок №2"/>
    <w:basedOn w:val="a0"/>
    <w:link w:val="2b"/>
    <w:rsid w:val="0063283C"/>
    <w:pPr>
      <w:shd w:val="clear" w:color="auto" w:fill="FFFFFF"/>
      <w:spacing w:after="60" w:line="0" w:lineRule="atLeast"/>
      <w:outlineLvl w:val="1"/>
    </w:pPr>
    <w:rPr>
      <w:sz w:val="23"/>
      <w:szCs w:val="23"/>
      <w:lang w:eastAsia="en-US"/>
    </w:rPr>
  </w:style>
  <w:style w:type="table" w:customStyle="1" w:styleId="1120">
    <w:name w:val="Сетка таблицы112"/>
    <w:basedOn w:val="a2"/>
    <w:next w:val="aff2"/>
    <w:uiPriority w:val="39"/>
    <w:rsid w:val="006328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2"/>
    <w:uiPriority w:val="39"/>
    <w:rsid w:val="006328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3">
    <w:name w:val="Основной текст (7)_"/>
    <w:basedOn w:val="a1"/>
    <w:link w:val="74"/>
    <w:rsid w:val="0063283C"/>
    <w:rPr>
      <w:rFonts w:ascii="Times New Roman" w:eastAsia="Times New Roman" w:hAnsi="Times New Roman" w:cs="Times New Roman"/>
      <w:sz w:val="23"/>
      <w:szCs w:val="23"/>
      <w:shd w:val="clear" w:color="auto" w:fill="FFFFFF"/>
    </w:rPr>
  </w:style>
  <w:style w:type="paragraph" w:customStyle="1" w:styleId="74">
    <w:name w:val="Основной текст (7)"/>
    <w:basedOn w:val="a0"/>
    <w:link w:val="73"/>
    <w:rsid w:val="0063283C"/>
    <w:pPr>
      <w:shd w:val="clear" w:color="auto" w:fill="FFFFFF"/>
      <w:spacing w:before="240" w:line="274" w:lineRule="exact"/>
      <w:jc w:val="both"/>
    </w:pPr>
    <w:rPr>
      <w:sz w:val="23"/>
      <w:szCs w:val="23"/>
      <w:lang w:eastAsia="en-US"/>
    </w:rPr>
  </w:style>
  <w:style w:type="character" w:customStyle="1" w:styleId="3a">
    <w:name w:val="Заголовок №3_"/>
    <w:basedOn w:val="a1"/>
    <w:link w:val="3b"/>
    <w:rsid w:val="0063283C"/>
    <w:rPr>
      <w:rFonts w:ascii="Times New Roman" w:eastAsia="Times New Roman" w:hAnsi="Times New Roman" w:cs="Times New Roman"/>
      <w:sz w:val="23"/>
      <w:szCs w:val="23"/>
      <w:shd w:val="clear" w:color="auto" w:fill="FFFFFF"/>
    </w:rPr>
  </w:style>
  <w:style w:type="paragraph" w:customStyle="1" w:styleId="3b">
    <w:name w:val="Заголовок №3"/>
    <w:basedOn w:val="a0"/>
    <w:link w:val="3a"/>
    <w:rsid w:val="0063283C"/>
    <w:pPr>
      <w:shd w:val="clear" w:color="auto" w:fill="FFFFFF"/>
      <w:spacing w:after="300" w:line="0" w:lineRule="atLeast"/>
      <w:outlineLvl w:val="2"/>
    </w:pPr>
    <w:rPr>
      <w:sz w:val="23"/>
      <w:szCs w:val="23"/>
      <w:lang w:eastAsia="en-US"/>
    </w:rPr>
  </w:style>
  <w:style w:type="character" w:customStyle="1" w:styleId="153">
    <w:name w:val="Основной текст (15)_"/>
    <w:basedOn w:val="a1"/>
    <w:link w:val="154"/>
    <w:rsid w:val="0063283C"/>
    <w:rPr>
      <w:rFonts w:ascii="Bookman Old Style" w:eastAsia="Bookman Old Style" w:hAnsi="Bookman Old Style" w:cs="Bookman Old Style"/>
      <w:sz w:val="17"/>
      <w:szCs w:val="17"/>
      <w:shd w:val="clear" w:color="auto" w:fill="FFFFFF"/>
    </w:rPr>
  </w:style>
  <w:style w:type="paragraph" w:customStyle="1" w:styleId="154">
    <w:name w:val="Основной текст (15)"/>
    <w:basedOn w:val="a0"/>
    <w:link w:val="153"/>
    <w:rsid w:val="0063283C"/>
    <w:pPr>
      <w:shd w:val="clear" w:color="auto" w:fill="FFFFFF"/>
      <w:spacing w:before="420" w:after="60" w:line="0" w:lineRule="atLeast"/>
      <w:ind w:hanging="200"/>
    </w:pPr>
    <w:rPr>
      <w:rFonts w:ascii="Bookman Old Style" w:eastAsia="Bookman Old Style" w:hAnsi="Bookman Old Style" w:cs="Bookman Old Style"/>
      <w:sz w:val="17"/>
      <w:szCs w:val="17"/>
      <w:lang w:eastAsia="en-US"/>
    </w:rPr>
  </w:style>
  <w:style w:type="character" w:customStyle="1" w:styleId="620">
    <w:name w:val="Заголовок №6 (2)_"/>
    <w:basedOn w:val="a1"/>
    <w:link w:val="621"/>
    <w:rsid w:val="0063283C"/>
    <w:rPr>
      <w:rFonts w:ascii="Calibri" w:eastAsia="Calibri" w:hAnsi="Calibri" w:cs="Calibri"/>
      <w:sz w:val="21"/>
      <w:szCs w:val="21"/>
      <w:shd w:val="clear" w:color="auto" w:fill="FFFFFF"/>
    </w:rPr>
  </w:style>
  <w:style w:type="character" w:customStyle="1" w:styleId="155">
    <w:name w:val="Основной текст (15) + Полужирный"/>
    <w:basedOn w:val="153"/>
    <w:rsid w:val="0063283C"/>
    <w:rPr>
      <w:rFonts w:ascii="Bookman Old Style" w:eastAsia="Bookman Old Style" w:hAnsi="Bookman Old Style" w:cs="Bookman Old Style"/>
      <w:b/>
      <w:bCs/>
      <w:i w:val="0"/>
      <w:iCs w:val="0"/>
      <w:smallCaps w:val="0"/>
      <w:strike w:val="0"/>
      <w:spacing w:val="0"/>
      <w:sz w:val="17"/>
      <w:szCs w:val="17"/>
      <w:shd w:val="clear" w:color="auto" w:fill="FFFFFF"/>
    </w:rPr>
  </w:style>
  <w:style w:type="character" w:customStyle="1" w:styleId="150pt">
    <w:name w:val="Основной текст (15) + Курсив;Интервал 0 pt"/>
    <w:basedOn w:val="153"/>
    <w:rsid w:val="0063283C"/>
    <w:rPr>
      <w:rFonts w:ascii="Bookman Old Style" w:eastAsia="Bookman Old Style" w:hAnsi="Bookman Old Style" w:cs="Bookman Old Style"/>
      <w:b w:val="0"/>
      <w:bCs w:val="0"/>
      <w:i/>
      <w:iCs/>
      <w:smallCaps w:val="0"/>
      <w:strike w:val="0"/>
      <w:spacing w:val="10"/>
      <w:sz w:val="17"/>
      <w:szCs w:val="17"/>
      <w:shd w:val="clear" w:color="auto" w:fill="FFFFFF"/>
    </w:rPr>
  </w:style>
  <w:style w:type="paragraph" w:customStyle="1" w:styleId="621">
    <w:name w:val="Заголовок №6 (2)"/>
    <w:basedOn w:val="a0"/>
    <w:link w:val="620"/>
    <w:rsid w:val="0063283C"/>
    <w:pPr>
      <w:shd w:val="clear" w:color="auto" w:fill="FFFFFF"/>
      <w:spacing w:before="120" w:after="120" w:line="0" w:lineRule="atLeast"/>
      <w:jc w:val="both"/>
      <w:outlineLvl w:val="5"/>
    </w:pPr>
    <w:rPr>
      <w:rFonts w:ascii="Calibri" w:eastAsia="Calibri" w:hAnsi="Calibri" w:cs="Calibri"/>
      <w:sz w:val="21"/>
      <w:szCs w:val="21"/>
      <w:lang w:eastAsia="en-US"/>
    </w:rPr>
  </w:style>
  <w:style w:type="character" w:customStyle="1" w:styleId="7BookmanOldStyle85pt0pt">
    <w:name w:val="Основной текст (7) + Bookman Old Style;8;5 pt;Интервал 0 pt"/>
    <w:basedOn w:val="73"/>
    <w:rsid w:val="0063283C"/>
    <w:rPr>
      <w:rFonts w:ascii="Bookman Old Style" w:eastAsia="Bookman Old Style" w:hAnsi="Bookman Old Style" w:cs="Bookman Old Style"/>
      <w:b w:val="0"/>
      <w:bCs w:val="0"/>
      <w:i w:val="0"/>
      <w:iCs w:val="0"/>
      <w:smallCaps w:val="0"/>
      <w:strike w:val="0"/>
      <w:spacing w:val="10"/>
      <w:sz w:val="17"/>
      <w:szCs w:val="17"/>
      <w:shd w:val="clear" w:color="auto" w:fill="FFFFFF"/>
    </w:rPr>
  </w:style>
  <w:style w:type="character" w:customStyle="1" w:styleId="afff2">
    <w:name w:val="Основной текст + Полужирный;Курсив"/>
    <w:basedOn w:val="ad"/>
    <w:rsid w:val="0063283C"/>
    <w:rPr>
      <w:rFonts w:ascii="Times New Roman" w:eastAsia="Times New Roman" w:hAnsi="Times New Roman" w:cs="Times New Roman"/>
      <w:b/>
      <w:bCs/>
      <w:i/>
      <w:iCs/>
      <w:smallCaps w:val="0"/>
      <w:strike w:val="0"/>
      <w:spacing w:val="0"/>
      <w:sz w:val="26"/>
      <w:szCs w:val="26"/>
      <w:shd w:val="clear" w:color="auto" w:fill="FFFFFF"/>
    </w:rPr>
  </w:style>
  <w:style w:type="character" w:customStyle="1" w:styleId="2d">
    <w:name w:val="Подпись к таблице (2)_"/>
    <w:basedOn w:val="a1"/>
    <w:rsid w:val="0063283C"/>
    <w:rPr>
      <w:rFonts w:ascii="Times New Roman" w:eastAsia="Times New Roman" w:hAnsi="Times New Roman" w:cs="Times New Roman"/>
      <w:b w:val="0"/>
      <w:bCs w:val="0"/>
      <w:i w:val="0"/>
      <w:iCs w:val="0"/>
      <w:smallCaps w:val="0"/>
      <w:strike w:val="0"/>
      <w:spacing w:val="0"/>
      <w:sz w:val="23"/>
      <w:szCs w:val="23"/>
    </w:rPr>
  </w:style>
  <w:style w:type="character" w:customStyle="1" w:styleId="2e">
    <w:name w:val="Подпись к таблице (2)"/>
    <w:basedOn w:val="2d"/>
    <w:rsid w:val="0063283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46">
    <w:name w:val="Основной текст (4)_"/>
    <w:basedOn w:val="a1"/>
    <w:rsid w:val="0063283C"/>
    <w:rPr>
      <w:rFonts w:ascii="Times New Roman" w:eastAsia="Times New Roman" w:hAnsi="Times New Roman" w:cs="Times New Roman"/>
      <w:sz w:val="23"/>
      <w:szCs w:val="23"/>
      <w:shd w:val="clear" w:color="auto" w:fill="FFFFFF"/>
    </w:rPr>
  </w:style>
  <w:style w:type="character" w:customStyle="1" w:styleId="apple-converted-space">
    <w:name w:val="apple-converted-space"/>
    <w:basedOn w:val="a1"/>
    <w:rsid w:val="0063283C"/>
  </w:style>
  <w:style w:type="paragraph" w:customStyle="1" w:styleId="u-2-msonormal">
    <w:name w:val="u-2-msonormal"/>
    <w:basedOn w:val="a0"/>
    <w:rsid w:val="0063283C"/>
    <w:pPr>
      <w:spacing w:before="100" w:beforeAutospacing="1" w:after="100" w:afterAutospacing="1"/>
    </w:pPr>
  </w:style>
  <w:style w:type="paragraph" w:styleId="afff3">
    <w:name w:val="caption"/>
    <w:basedOn w:val="a0"/>
    <w:next w:val="a0"/>
    <w:uiPriority w:val="35"/>
    <w:unhideWhenUsed/>
    <w:qFormat/>
    <w:rsid w:val="0063283C"/>
    <w:pPr>
      <w:spacing w:after="200" w:line="276" w:lineRule="auto"/>
    </w:pPr>
    <w:rPr>
      <w:rFonts w:ascii="Calibri" w:eastAsia="Calibri" w:hAnsi="Calibri"/>
      <w:b/>
      <w:bCs/>
      <w:caps/>
      <w:sz w:val="16"/>
      <w:szCs w:val="18"/>
    </w:rPr>
  </w:style>
  <w:style w:type="paragraph" w:customStyle="1" w:styleId="1f4">
    <w:name w:val="Название1"/>
    <w:basedOn w:val="a0"/>
    <w:next w:val="a0"/>
    <w:qFormat/>
    <w:rsid w:val="0063283C"/>
    <w:pPr>
      <w:pBdr>
        <w:top w:val="single" w:sz="12" w:space="1" w:color="C0504D"/>
      </w:pBdr>
      <w:spacing w:after="200"/>
      <w:jc w:val="right"/>
    </w:pPr>
    <w:rPr>
      <w:rFonts w:ascii="Calibri" w:eastAsia="Calibri" w:hAnsi="Calibri"/>
      <w:smallCaps/>
      <w:sz w:val="48"/>
      <w:szCs w:val="48"/>
    </w:rPr>
  </w:style>
  <w:style w:type="character" w:customStyle="1" w:styleId="afff4">
    <w:name w:val="Заголовок Знак"/>
    <w:basedOn w:val="a1"/>
    <w:link w:val="afff5"/>
    <w:uiPriority w:val="10"/>
    <w:rsid w:val="0063283C"/>
    <w:rPr>
      <w:rFonts w:ascii="Calibri" w:eastAsia="Calibri" w:hAnsi="Calibri" w:cs="Times New Roman"/>
      <w:smallCaps/>
      <w:sz w:val="48"/>
      <w:szCs w:val="48"/>
      <w:lang w:eastAsia="ru-RU"/>
    </w:rPr>
  </w:style>
  <w:style w:type="paragraph" w:customStyle="1" w:styleId="1f5">
    <w:name w:val="Подзаголовок1"/>
    <w:basedOn w:val="a0"/>
    <w:next w:val="a0"/>
    <w:qFormat/>
    <w:rsid w:val="0063283C"/>
    <w:pPr>
      <w:spacing w:after="720"/>
      <w:jc w:val="right"/>
    </w:pPr>
    <w:rPr>
      <w:rFonts w:ascii="Cambria" w:hAnsi="Cambria"/>
      <w:sz w:val="22"/>
      <w:szCs w:val="22"/>
    </w:rPr>
  </w:style>
  <w:style w:type="character" w:customStyle="1" w:styleId="afff6">
    <w:name w:val="Подзаголовок Знак"/>
    <w:basedOn w:val="a1"/>
    <w:link w:val="afff7"/>
    <w:uiPriority w:val="11"/>
    <w:rsid w:val="0063283C"/>
    <w:rPr>
      <w:rFonts w:ascii="Cambria" w:eastAsia="Times New Roman" w:hAnsi="Cambria" w:cs="Times New Roman"/>
      <w:lang w:eastAsia="ru-RU"/>
    </w:rPr>
  </w:style>
  <w:style w:type="paragraph" w:styleId="2f">
    <w:name w:val="Quote"/>
    <w:basedOn w:val="a0"/>
    <w:next w:val="a0"/>
    <w:link w:val="2f0"/>
    <w:uiPriority w:val="29"/>
    <w:qFormat/>
    <w:rsid w:val="0063283C"/>
    <w:pPr>
      <w:spacing w:after="200" w:line="276" w:lineRule="auto"/>
    </w:pPr>
    <w:rPr>
      <w:rFonts w:ascii="Calibri" w:eastAsia="Calibri" w:hAnsi="Calibri"/>
      <w:i/>
      <w:sz w:val="22"/>
      <w:szCs w:val="22"/>
    </w:rPr>
  </w:style>
  <w:style w:type="character" w:customStyle="1" w:styleId="2f0">
    <w:name w:val="Цитата 2 Знак"/>
    <w:basedOn w:val="a1"/>
    <w:link w:val="2f"/>
    <w:uiPriority w:val="29"/>
    <w:rsid w:val="0063283C"/>
    <w:rPr>
      <w:rFonts w:ascii="Calibri" w:eastAsia="Calibri" w:hAnsi="Calibri" w:cs="Times New Roman"/>
      <w:i/>
      <w:lang w:eastAsia="ru-RU"/>
    </w:rPr>
  </w:style>
  <w:style w:type="paragraph" w:customStyle="1" w:styleId="1f6">
    <w:name w:val="Выделенная цитата1"/>
    <w:basedOn w:val="a0"/>
    <w:next w:val="a0"/>
    <w:link w:val="IntenseQuoteChar"/>
    <w:qFormat/>
    <w:rsid w:val="0063283C"/>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pPr>
    <w:rPr>
      <w:rFonts w:ascii="Calibri" w:eastAsia="Calibri" w:hAnsi="Calibri"/>
      <w:b/>
      <w:i/>
      <w:color w:val="FFFFFF"/>
      <w:sz w:val="22"/>
      <w:szCs w:val="22"/>
    </w:rPr>
  </w:style>
  <w:style w:type="character" w:customStyle="1" w:styleId="afff8">
    <w:name w:val="Выделенная цитата Знак"/>
    <w:basedOn w:val="a1"/>
    <w:link w:val="afff9"/>
    <w:uiPriority w:val="30"/>
    <w:rsid w:val="0063283C"/>
    <w:rPr>
      <w:rFonts w:ascii="Calibri" w:eastAsia="Calibri" w:hAnsi="Calibri" w:cs="Times New Roman"/>
      <w:b/>
      <w:i/>
      <w:color w:val="FFFFFF"/>
      <w:shd w:val="clear" w:color="auto" w:fill="C0504D"/>
      <w:lang w:eastAsia="ru-RU"/>
    </w:rPr>
  </w:style>
  <w:style w:type="character" w:styleId="afffa">
    <w:name w:val="Subtle Emphasis"/>
    <w:uiPriority w:val="19"/>
    <w:qFormat/>
    <w:rsid w:val="0063283C"/>
    <w:rPr>
      <w:i/>
    </w:rPr>
  </w:style>
  <w:style w:type="character" w:customStyle="1" w:styleId="1f7">
    <w:name w:val="Сильное выделение1"/>
    <w:uiPriority w:val="21"/>
    <w:qFormat/>
    <w:rsid w:val="0063283C"/>
    <w:rPr>
      <w:b/>
      <w:i/>
      <w:color w:val="C0504D"/>
      <w:spacing w:val="10"/>
    </w:rPr>
  </w:style>
  <w:style w:type="character" w:styleId="afffb">
    <w:name w:val="Subtle Reference"/>
    <w:uiPriority w:val="31"/>
    <w:qFormat/>
    <w:rsid w:val="0063283C"/>
    <w:rPr>
      <w:b/>
    </w:rPr>
  </w:style>
  <w:style w:type="character" w:styleId="afffc">
    <w:name w:val="Intense Reference"/>
    <w:uiPriority w:val="32"/>
    <w:qFormat/>
    <w:rsid w:val="0063283C"/>
    <w:rPr>
      <w:b/>
      <w:bCs/>
      <w:smallCaps/>
      <w:spacing w:val="5"/>
      <w:sz w:val="22"/>
      <w:szCs w:val="22"/>
      <w:u w:val="single"/>
    </w:rPr>
  </w:style>
  <w:style w:type="character" w:customStyle="1" w:styleId="1f8">
    <w:name w:val="Название книги1"/>
    <w:uiPriority w:val="33"/>
    <w:qFormat/>
    <w:rsid w:val="0063283C"/>
    <w:rPr>
      <w:rFonts w:ascii="Cambria" w:eastAsia="Times New Roman" w:hAnsi="Cambria" w:cs="Times New Roman"/>
      <w:i/>
      <w:iCs/>
      <w:sz w:val="20"/>
      <w:szCs w:val="20"/>
    </w:rPr>
  </w:style>
  <w:style w:type="paragraph" w:styleId="afffd">
    <w:name w:val="TOC Heading"/>
    <w:basedOn w:val="1"/>
    <w:next w:val="a0"/>
    <w:uiPriority w:val="39"/>
    <w:semiHidden/>
    <w:unhideWhenUsed/>
    <w:qFormat/>
    <w:rsid w:val="0063283C"/>
    <w:pPr>
      <w:keepNext w:val="0"/>
      <w:spacing w:before="300" w:after="40" w:line="276" w:lineRule="auto"/>
      <w:outlineLvl w:val="9"/>
    </w:pPr>
    <w:rPr>
      <w:rFonts w:ascii="Calibri" w:eastAsia="Calibri" w:hAnsi="Calibri"/>
      <w:b w:val="0"/>
      <w:bCs w:val="0"/>
      <w:caps w:val="0"/>
      <w:smallCaps/>
      <w:spacing w:val="5"/>
      <w:kern w:val="0"/>
      <w:sz w:val="32"/>
      <w:szCs w:val="32"/>
    </w:rPr>
  </w:style>
  <w:style w:type="paragraph" w:styleId="afffe">
    <w:name w:val="Body Text Indent"/>
    <w:basedOn w:val="a0"/>
    <w:link w:val="affff"/>
    <w:rsid w:val="0063283C"/>
    <w:pPr>
      <w:spacing w:after="120"/>
      <w:ind w:left="283"/>
    </w:pPr>
  </w:style>
  <w:style w:type="character" w:customStyle="1" w:styleId="affff">
    <w:name w:val="Основной текст с отступом Знак"/>
    <w:basedOn w:val="a1"/>
    <w:link w:val="afffe"/>
    <w:rsid w:val="0063283C"/>
    <w:rPr>
      <w:rFonts w:ascii="Times New Roman" w:eastAsia="Times New Roman" w:hAnsi="Times New Roman" w:cs="Times New Roman"/>
      <w:sz w:val="24"/>
      <w:szCs w:val="24"/>
      <w:lang w:eastAsia="ru-RU"/>
    </w:rPr>
  </w:style>
  <w:style w:type="paragraph" w:styleId="2f1">
    <w:name w:val="Body Text Indent 2"/>
    <w:basedOn w:val="a0"/>
    <w:link w:val="2f2"/>
    <w:unhideWhenUsed/>
    <w:rsid w:val="0063283C"/>
    <w:pPr>
      <w:spacing w:after="120" w:line="480" w:lineRule="auto"/>
      <w:ind w:left="283"/>
    </w:pPr>
    <w:rPr>
      <w:rFonts w:ascii="Calibri" w:eastAsia="Calibri" w:hAnsi="Calibri"/>
      <w:sz w:val="22"/>
      <w:szCs w:val="22"/>
    </w:rPr>
  </w:style>
  <w:style w:type="character" w:customStyle="1" w:styleId="2f2">
    <w:name w:val="Основной текст с отступом 2 Знак"/>
    <w:basedOn w:val="a1"/>
    <w:link w:val="2f1"/>
    <w:rsid w:val="0063283C"/>
    <w:rPr>
      <w:rFonts w:ascii="Calibri" w:eastAsia="Calibri" w:hAnsi="Calibri" w:cs="Times New Roman"/>
      <w:lang w:eastAsia="ru-RU"/>
    </w:rPr>
  </w:style>
  <w:style w:type="paragraph" w:styleId="affff0">
    <w:name w:val="Block Text"/>
    <w:basedOn w:val="a0"/>
    <w:rsid w:val="0063283C"/>
    <w:pPr>
      <w:ind w:left="-567" w:right="-766" w:firstLine="567"/>
      <w:jc w:val="both"/>
    </w:pPr>
    <w:rPr>
      <w:szCs w:val="20"/>
    </w:rPr>
  </w:style>
  <w:style w:type="paragraph" w:customStyle="1" w:styleId="affff1">
    <w:name w:val="Знак"/>
    <w:basedOn w:val="a0"/>
    <w:rsid w:val="0063283C"/>
    <w:pPr>
      <w:spacing w:after="160" w:line="240" w:lineRule="exact"/>
    </w:pPr>
    <w:rPr>
      <w:rFonts w:ascii="Verdana" w:hAnsi="Verdana"/>
      <w:sz w:val="20"/>
      <w:szCs w:val="20"/>
      <w:lang w:val="en-US"/>
    </w:rPr>
  </w:style>
  <w:style w:type="character" w:customStyle="1" w:styleId="Zag11">
    <w:name w:val="Zag_11"/>
    <w:uiPriority w:val="99"/>
    <w:rsid w:val="0063283C"/>
  </w:style>
  <w:style w:type="paragraph" w:customStyle="1" w:styleId="c4">
    <w:name w:val="c4"/>
    <w:basedOn w:val="a0"/>
    <w:rsid w:val="0063283C"/>
    <w:pPr>
      <w:spacing w:before="100" w:beforeAutospacing="1" w:after="100" w:afterAutospacing="1"/>
    </w:pPr>
  </w:style>
  <w:style w:type="character" w:customStyle="1" w:styleId="c18">
    <w:name w:val="c18"/>
    <w:basedOn w:val="a1"/>
    <w:rsid w:val="0063283C"/>
  </w:style>
  <w:style w:type="paragraph" w:customStyle="1" w:styleId="c10">
    <w:name w:val="c10"/>
    <w:basedOn w:val="a0"/>
    <w:rsid w:val="0063283C"/>
    <w:pPr>
      <w:spacing w:before="100" w:beforeAutospacing="1" w:after="100" w:afterAutospacing="1"/>
    </w:pPr>
  </w:style>
  <w:style w:type="paragraph" w:customStyle="1" w:styleId="c33">
    <w:name w:val="c33"/>
    <w:basedOn w:val="a0"/>
    <w:rsid w:val="0063283C"/>
    <w:pPr>
      <w:spacing w:before="100" w:beforeAutospacing="1" w:after="100" w:afterAutospacing="1"/>
    </w:pPr>
  </w:style>
  <w:style w:type="paragraph" w:customStyle="1" w:styleId="c19">
    <w:name w:val="c19"/>
    <w:basedOn w:val="a0"/>
    <w:rsid w:val="0063283C"/>
    <w:pPr>
      <w:spacing w:before="100" w:beforeAutospacing="1" w:after="100" w:afterAutospacing="1"/>
    </w:pPr>
  </w:style>
  <w:style w:type="paragraph" w:customStyle="1" w:styleId="c12">
    <w:name w:val="c12"/>
    <w:basedOn w:val="a0"/>
    <w:rsid w:val="0063283C"/>
    <w:pPr>
      <w:spacing w:before="100" w:beforeAutospacing="1" w:after="100" w:afterAutospacing="1"/>
    </w:pPr>
  </w:style>
  <w:style w:type="character" w:customStyle="1" w:styleId="1f9">
    <w:name w:val="Текст сноски Знак1"/>
    <w:basedOn w:val="a1"/>
    <w:semiHidden/>
    <w:rsid w:val="0063283C"/>
    <w:rPr>
      <w:rFonts w:ascii="Times New Roman" w:eastAsia="Times New Roman" w:hAnsi="Times New Roman" w:cs="Times New Roman"/>
      <w:sz w:val="20"/>
      <w:szCs w:val="20"/>
    </w:rPr>
  </w:style>
  <w:style w:type="paragraph" w:customStyle="1" w:styleId="213">
    <w:name w:val="Цитата 21"/>
    <w:basedOn w:val="a0"/>
    <w:next w:val="a0"/>
    <w:link w:val="QuoteChar"/>
    <w:rsid w:val="0063283C"/>
    <w:pPr>
      <w:spacing w:before="200" w:line="276" w:lineRule="auto"/>
      <w:ind w:left="360" w:right="360"/>
    </w:pPr>
    <w:rPr>
      <w:rFonts w:ascii="Calibri" w:hAnsi="Calibri"/>
      <w:i/>
      <w:iCs/>
      <w:sz w:val="22"/>
      <w:szCs w:val="22"/>
    </w:rPr>
  </w:style>
  <w:style w:type="character" w:customStyle="1" w:styleId="QuoteChar">
    <w:name w:val="Quote Char"/>
    <w:basedOn w:val="a1"/>
    <w:link w:val="213"/>
    <w:locked/>
    <w:rsid w:val="0063283C"/>
    <w:rPr>
      <w:rFonts w:ascii="Calibri" w:eastAsia="Times New Roman" w:hAnsi="Calibri" w:cs="Times New Roman"/>
      <w:i/>
      <w:iCs/>
      <w:lang w:eastAsia="ru-RU"/>
    </w:rPr>
  </w:style>
  <w:style w:type="character" w:customStyle="1" w:styleId="IntenseQuoteChar">
    <w:name w:val="Intense Quote Char"/>
    <w:basedOn w:val="a1"/>
    <w:link w:val="1f6"/>
    <w:locked/>
    <w:rsid w:val="0063283C"/>
    <w:rPr>
      <w:rFonts w:ascii="Calibri" w:eastAsia="Calibri" w:hAnsi="Calibri" w:cs="Times New Roman"/>
      <w:b/>
      <w:i/>
      <w:color w:val="FFFFFF"/>
      <w:shd w:val="clear" w:color="auto" w:fill="C0504D"/>
      <w:lang w:eastAsia="ru-RU"/>
    </w:rPr>
  </w:style>
  <w:style w:type="character" w:customStyle="1" w:styleId="affff2">
    <w:name w:val="Текст концевой сноски Знак"/>
    <w:basedOn w:val="a1"/>
    <w:link w:val="affff3"/>
    <w:semiHidden/>
    <w:locked/>
    <w:rsid w:val="0063283C"/>
  </w:style>
  <w:style w:type="paragraph" w:customStyle="1" w:styleId="1fa">
    <w:name w:val="Текст концевой сноски1"/>
    <w:basedOn w:val="a0"/>
    <w:next w:val="affff3"/>
    <w:semiHidden/>
    <w:rsid w:val="0063283C"/>
    <w:rPr>
      <w:rFonts w:ascii="Calibri" w:eastAsia="Calibri" w:hAnsi="Calibri"/>
      <w:sz w:val="22"/>
      <w:szCs w:val="22"/>
      <w:lang w:eastAsia="en-US"/>
    </w:rPr>
  </w:style>
  <w:style w:type="character" w:customStyle="1" w:styleId="1fb">
    <w:name w:val="Текст концевой сноски Знак1"/>
    <w:basedOn w:val="a1"/>
    <w:semiHidden/>
    <w:rsid w:val="0063283C"/>
    <w:rPr>
      <w:rFonts w:ascii="Times New Roman" w:eastAsia="Times New Roman" w:hAnsi="Times New Roman" w:cs="Times New Roman"/>
      <w:sz w:val="20"/>
      <w:szCs w:val="20"/>
    </w:rPr>
  </w:style>
  <w:style w:type="paragraph" w:customStyle="1" w:styleId="zagbig">
    <w:name w:val="zag_big"/>
    <w:basedOn w:val="a0"/>
    <w:rsid w:val="0063283C"/>
    <w:pPr>
      <w:spacing w:before="100" w:beforeAutospacing="1" w:after="100" w:afterAutospacing="1"/>
      <w:jc w:val="center"/>
    </w:pPr>
    <w:rPr>
      <w:sz w:val="29"/>
      <w:szCs w:val="29"/>
    </w:rPr>
  </w:style>
  <w:style w:type="character" w:customStyle="1" w:styleId="FontStyle20">
    <w:name w:val="Font Style20"/>
    <w:basedOn w:val="a1"/>
    <w:rsid w:val="0063283C"/>
    <w:rPr>
      <w:rFonts w:ascii="Times New Roman" w:hAnsi="Times New Roman" w:cs="Times New Roman" w:hint="default"/>
      <w:sz w:val="16"/>
      <w:szCs w:val="16"/>
    </w:rPr>
  </w:style>
  <w:style w:type="character" w:customStyle="1" w:styleId="FontStyle19">
    <w:name w:val="Font Style19"/>
    <w:basedOn w:val="a1"/>
    <w:rsid w:val="0063283C"/>
    <w:rPr>
      <w:rFonts w:ascii="Times New Roman" w:hAnsi="Times New Roman" w:cs="Times New Roman" w:hint="default"/>
      <w:b/>
      <w:bCs/>
      <w:sz w:val="16"/>
      <w:szCs w:val="16"/>
    </w:rPr>
  </w:style>
  <w:style w:type="paragraph" w:customStyle="1" w:styleId="affff4">
    <w:name w:val="Новый"/>
    <w:basedOn w:val="a0"/>
    <w:rsid w:val="0063283C"/>
    <w:pPr>
      <w:spacing w:line="360" w:lineRule="auto"/>
      <w:ind w:firstLine="454"/>
      <w:jc w:val="both"/>
    </w:pPr>
    <w:rPr>
      <w:sz w:val="28"/>
    </w:rPr>
  </w:style>
  <w:style w:type="character" w:customStyle="1" w:styleId="FontStyle13">
    <w:name w:val="Font Style13"/>
    <w:basedOn w:val="a1"/>
    <w:uiPriority w:val="99"/>
    <w:rsid w:val="0063283C"/>
    <w:rPr>
      <w:rFonts w:ascii="Times New Roman" w:hAnsi="Times New Roman" w:cs="Times New Roman" w:hint="default"/>
      <w:sz w:val="16"/>
      <w:szCs w:val="16"/>
    </w:rPr>
  </w:style>
  <w:style w:type="character" w:customStyle="1" w:styleId="FontStyle12">
    <w:name w:val="Font Style12"/>
    <w:basedOn w:val="a1"/>
    <w:uiPriority w:val="99"/>
    <w:rsid w:val="0063283C"/>
    <w:rPr>
      <w:rFonts w:ascii="Times New Roman" w:hAnsi="Times New Roman" w:cs="Times New Roman" w:hint="default"/>
      <w:b/>
      <w:bCs/>
      <w:sz w:val="16"/>
      <w:szCs w:val="16"/>
    </w:rPr>
  </w:style>
  <w:style w:type="character" w:customStyle="1" w:styleId="WW8Num2z0">
    <w:name w:val="WW8Num2z0"/>
    <w:rsid w:val="0063283C"/>
  </w:style>
  <w:style w:type="character" w:customStyle="1" w:styleId="WW8Num3z0">
    <w:name w:val="WW8Num3z0"/>
    <w:rsid w:val="0063283C"/>
    <w:rPr>
      <w:rFonts w:ascii="Times New Roman" w:eastAsia="Times New Roman" w:hAnsi="Times New Roman" w:cs="Times New Roman"/>
    </w:rPr>
  </w:style>
  <w:style w:type="character" w:customStyle="1" w:styleId="WW8Num1z0">
    <w:name w:val="WW8Num1z0"/>
    <w:rsid w:val="0063283C"/>
  </w:style>
  <w:style w:type="character" w:customStyle="1" w:styleId="WW8Num1z1">
    <w:name w:val="WW8Num1z1"/>
    <w:rsid w:val="0063283C"/>
  </w:style>
  <w:style w:type="character" w:customStyle="1" w:styleId="WW8Num1z2">
    <w:name w:val="WW8Num1z2"/>
    <w:rsid w:val="0063283C"/>
  </w:style>
  <w:style w:type="character" w:customStyle="1" w:styleId="WW8Num1z3">
    <w:name w:val="WW8Num1z3"/>
    <w:rsid w:val="0063283C"/>
  </w:style>
  <w:style w:type="character" w:customStyle="1" w:styleId="WW8Num1z4">
    <w:name w:val="WW8Num1z4"/>
    <w:rsid w:val="0063283C"/>
  </w:style>
  <w:style w:type="character" w:customStyle="1" w:styleId="WW8Num1z5">
    <w:name w:val="WW8Num1z5"/>
    <w:rsid w:val="0063283C"/>
  </w:style>
  <w:style w:type="character" w:customStyle="1" w:styleId="WW8Num1z6">
    <w:name w:val="WW8Num1z6"/>
    <w:rsid w:val="0063283C"/>
  </w:style>
  <w:style w:type="character" w:customStyle="1" w:styleId="WW8Num1z7">
    <w:name w:val="WW8Num1z7"/>
    <w:rsid w:val="0063283C"/>
  </w:style>
  <w:style w:type="character" w:customStyle="1" w:styleId="WW8Num1z8">
    <w:name w:val="WW8Num1z8"/>
    <w:rsid w:val="0063283C"/>
  </w:style>
  <w:style w:type="character" w:customStyle="1" w:styleId="WW8Num2z1">
    <w:name w:val="WW8Num2z1"/>
    <w:rsid w:val="0063283C"/>
  </w:style>
  <w:style w:type="character" w:customStyle="1" w:styleId="WW8Num2z2">
    <w:name w:val="WW8Num2z2"/>
    <w:rsid w:val="0063283C"/>
  </w:style>
  <w:style w:type="character" w:customStyle="1" w:styleId="WW8Num2z3">
    <w:name w:val="WW8Num2z3"/>
    <w:rsid w:val="0063283C"/>
  </w:style>
  <w:style w:type="character" w:customStyle="1" w:styleId="WW8Num2z4">
    <w:name w:val="WW8Num2z4"/>
    <w:rsid w:val="0063283C"/>
  </w:style>
  <w:style w:type="character" w:customStyle="1" w:styleId="WW8Num2z5">
    <w:name w:val="WW8Num2z5"/>
    <w:rsid w:val="0063283C"/>
  </w:style>
  <w:style w:type="character" w:customStyle="1" w:styleId="WW8Num2z6">
    <w:name w:val="WW8Num2z6"/>
    <w:rsid w:val="0063283C"/>
  </w:style>
  <w:style w:type="character" w:customStyle="1" w:styleId="WW8Num2z7">
    <w:name w:val="WW8Num2z7"/>
    <w:rsid w:val="0063283C"/>
  </w:style>
  <w:style w:type="character" w:customStyle="1" w:styleId="WW8Num2z8">
    <w:name w:val="WW8Num2z8"/>
    <w:rsid w:val="0063283C"/>
  </w:style>
  <w:style w:type="character" w:customStyle="1" w:styleId="WW8Num3z1">
    <w:name w:val="WW8Num3z1"/>
    <w:rsid w:val="0063283C"/>
    <w:rPr>
      <w:rFonts w:cs="Times New Roman"/>
    </w:rPr>
  </w:style>
  <w:style w:type="character" w:customStyle="1" w:styleId="WW8Num4z0">
    <w:name w:val="WW8Num4z0"/>
    <w:rsid w:val="0063283C"/>
    <w:rPr>
      <w:rFonts w:ascii="Times New Roman" w:eastAsia="Times New Roman" w:hAnsi="Times New Roman" w:cs="Times New Roman"/>
    </w:rPr>
  </w:style>
  <w:style w:type="character" w:customStyle="1" w:styleId="WW8Num4z1">
    <w:name w:val="WW8Num4z1"/>
    <w:rsid w:val="0063283C"/>
    <w:rPr>
      <w:rFonts w:cs="Times New Roman"/>
    </w:rPr>
  </w:style>
  <w:style w:type="character" w:customStyle="1" w:styleId="WW8Num5z0">
    <w:name w:val="WW8Num5z0"/>
    <w:rsid w:val="0063283C"/>
    <w:rPr>
      <w:rFonts w:ascii="Times New Roman" w:eastAsia="Times New Roman" w:hAnsi="Times New Roman" w:cs="Times New Roman"/>
    </w:rPr>
  </w:style>
  <w:style w:type="character" w:customStyle="1" w:styleId="WW8Num5z1">
    <w:name w:val="WW8Num5z1"/>
    <w:rsid w:val="0063283C"/>
    <w:rPr>
      <w:rFonts w:ascii="Courier New" w:hAnsi="Courier New" w:cs="Courier New"/>
    </w:rPr>
  </w:style>
  <w:style w:type="character" w:customStyle="1" w:styleId="WW8Num5z2">
    <w:name w:val="WW8Num5z2"/>
    <w:rsid w:val="0063283C"/>
    <w:rPr>
      <w:rFonts w:ascii="Wingdings" w:hAnsi="Wingdings" w:cs="Wingdings"/>
    </w:rPr>
  </w:style>
  <w:style w:type="character" w:customStyle="1" w:styleId="WW8Num5z3">
    <w:name w:val="WW8Num5z3"/>
    <w:rsid w:val="0063283C"/>
    <w:rPr>
      <w:rFonts w:ascii="Symbol" w:hAnsi="Symbol" w:cs="Symbol"/>
    </w:rPr>
  </w:style>
  <w:style w:type="character" w:customStyle="1" w:styleId="WW8Num6z0">
    <w:name w:val="WW8Num6z0"/>
    <w:rsid w:val="0063283C"/>
    <w:rPr>
      <w:rFonts w:ascii="Wingdings" w:hAnsi="Wingdings" w:cs="Wingdings"/>
    </w:rPr>
  </w:style>
  <w:style w:type="character" w:customStyle="1" w:styleId="WW8Num6z1">
    <w:name w:val="WW8Num6z1"/>
    <w:rsid w:val="0063283C"/>
  </w:style>
  <w:style w:type="character" w:customStyle="1" w:styleId="WW8Num6z2">
    <w:name w:val="WW8Num6z2"/>
    <w:rsid w:val="0063283C"/>
  </w:style>
  <w:style w:type="character" w:customStyle="1" w:styleId="WW8Num6z3">
    <w:name w:val="WW8Num6z3"/>
    <w:rsid w:val="0063283C"/>
  </w:style>
  <w:style w:type="character" w:customStyle="1" w:styleId="WW8Num6z4">
    <w:name w:val="WW8Num6z4"/>
    <w:rsid w:val="0063283C"/>
  </w:style>
  <w:style w:type="character" w:customStyle="1" w:styleId="WW8Num6z5">
    <w:name w:val="WW8Num6z5"/>
    <w:rsid w:val="0063283C"/>
  </w:style>
  <w:style w:type="character" w:customStyle="1" w:styleId="WW8Num6z6">
    <w:name w:val="WW8Num6z6"/>
    <w:rsid w:val="0063283C"/>
  </w:style>
  <w:style w:type="character" w:customStyle="1" w:styleId="WW8Num6z7">
    <w:name w:val="WW8Num6z7"/>
    <w:rsid w:val="0063283C"/>
  </w:style>
  <w:style w:type="character" w:customStyle="1" w:styleId="WW8Num6z8">
    <w:name w:val="WW8Num6z8"/>
    <w:rsid w:val="0063283C"/>
  </w:style>
  <w:style w:type="character" w:customStyle="1" w:styleId="WW8Num7z0">
    <w:name w:val="WW8Num7z0"/>
    <w:rsid w:val="0063283C"/>
    <w:rPr>
      <w:rFonts w:ascii="Symbol" w:hAnsi="Symbol" w:cs="Symbol"/>
      <w:color w:val="auto"/>
    </w:rPr>
  </w:style>
  <w:style w:type="character" w:customStyle="1" w:styleId="WW8Num7z1">
    <w:name w:val="WW8Num7z1"/>
    <w:rsid w:val="0063283C"/>
    <w:rPr>
      <w:rFonts w:ascii="Courier New" w:hAnsi="Courier New" w:cs="Courier New"/>
    </w:rPr>
  </w:style>
  <w:style w:type="character" w:customStyle="1" w:styleId="WW8Num7z2">
    <w:name w:val="WW8Num7z2"/>
    <w:rsid w:val="0063283C"/>
    <w:rPr>
      <w:rFonts w:ascii="Wingdings" w:hAnsi="Wingdings" w:cs="Wingdings"/>
    </w:rPr>
  </w:style>
  <w:style w:type="character" w:customStyle="1" w:styleId="WW8Num7z3">
    <w:name w:val="WW8Num7z3"/>
    <w:rsid w:val="0063283C"/>
    <w:rPr>
      <w:rFonts w:ascii="Symbol" w:hAnsi="Symbol" w:cs="Symbol"/>
    </w:rPr>
  </w:style>
  <w:style w:type="character" w:customStyle="1" w:styleId="WW8Num8z0">
    <w:name w:val="WW8Num8z0"/>
    <w:rsid w:val="0063283C"/>
  </w:style>
  <w:style w:type="character" w:customStyle="1" w:styleId="WW8Num8z1">
    <w:name w:val="WW8Num8z1"/>
    <w:rsid w:val="0063283C"/>
  </w:style>
  <w:style w:type="character" w:customStyle="1" w:styleId="WW8Num8z2">
    <w:name w:val="WW8Num8z2"/>
    <w:rsid w:val="0063283C"/>
  </w:style>
  <w:style w:type="character" w:customStyle="1" w:styleId="WW8Num8z3">
    <w:name w:val="WW8Num8z3"/>
    <w:rsid w:val="0063283C"/>
  </w:style>
  <w:style w:type="character" w:customStyle="1" w:styleId="WW8Num8z4">
    <w:name w:val="WW8Num8z4"/>
    <w:rsid w:val="0063283C"/>
  </w:style>
  <w:style w:type="character" w:customStyle="1" w:styleId="WW8Num8z5">
    <w:name w:val="WW8Num8z5"/>
    <w:rsid w:val="0063283C"/>
  </w:style>
  <w:style w:type="character" w:customStyle="1" w:styleId="WW8Num8z6">
    <w:name w:val="WW8Num8z6"/>
    <w:rsid w:val="0063283C"/>
  </w:style>
  <w:style w:type="character" w:customStyle="1" w:styleId="WW8Num8z7">
    <w:name w:val="WW8Num8z7"/>
    <w:rsid w:val="0063283C"/>
  </w:style>
  <w:style w:type="character" w:customStyle="1" w:styleId="WW8Num8z8">
    <w:name w:val="WW8Num8z8"/>
    <w:rsid w:val="0063283C"/>
  </w:style>
  <w:style w:type="character" w:customStyle="1" w:styleId="WW8Num9z0">
    <w:name w:val="WW8Num9z0"/>
    <w:rsid w:val="0063283C"/>
    <w:rPr>
      <w:rFonts w:ascii="Symbol" w:hAnsi="Symbol" w:cs="Symbol"/>
    </w:rPr>
  </w:style>
  <w:style w:type="character" w:customStyle="1" w:styleId="WW8Num9z1">
    <w:name w:val="WW8Num9z1"/>
    <w:rsid w:val="0063283C"/>
    <w:rPr>
      <w:rFonts w:ascii="Courier New" w:hAnsi="Courier New" w:cs="Courier New"/>
    </w:rPr>
  </w:style>
  <w:style w:type="character" w:customStyle="1" w:styleId="WW8Num9z2">
    <w:name w:val="WW8Num9z2"/>
    <w:rsid w:val="0063283C"/>
    <w:rPr>
      <w:rFonts w:ascii="Wingdings" w:hAnsi="Wingdings" w:cs="Wingdings"/>
    </w:rPr>
  </w:style>
  <w:style w:type="character" w:customStyle="1" w:styleId="WW8Num10z0">
    <w:name w:val="WW8Num10z0"/>
    <w:rsid w:val="0063283C"/>
  </w:style>
  <w:style w:type="character" w:customStyle="1" w:styleId="WW8Num10z1">
    <w:name w:val="WW8Num10z1"/>
    <w:rsid w:val="0063283C"/>
  </w:style>
  <w:style w:type="character" w:customStyle="1" w:styleId="WW8Num10z2">
    <w:name w:val="WW8Num10z2"/>
    <w:rsid w:val="0063283C"/>
  </w:style>
  <w:style w:type="character" w:customStyle="1" w:styleId="WW8Num10z3">
    <w:name w:val="WW8Num10z3"/>
    <w:rsid w:val="0063283C"/>
  </w:style>
  <w:style w:type="character" w:customStyle="1" w:styleId="WW8Num10z4">
    <w:name w:val="WW8Num10z4"/>
    <w:rsid w:val="0063283C"/>
  </w:style>
  <w:style w:type="character" w:customStyle="1" w:styleId="WW8Num10z5">
    <w:name w:val="WW8Num10z5"/>
    <w:rsid w:val="0063283C"/>
  </w:style>
  <w:style w:type="character" w:customStyle="1" w:styleId="WW8Num10z6">
    <w:name w:val="WW8Num10z6"/>
    <w:rsid w:val="0063283C"/>
  </w:style>
  <w:style w:type="character" w:customStyle="1" w:styleId="WW8Num10z7">
    <w:name w:val="WW8Num10z7"/>
    <w:rsid w:val="0063283C"/>
  </w:style>
  <w:style w:type="character" w:customStyle="1" w:styleId="WW8Num10z8">
    <w:name w:val="WW8Num10z8"/>
    <w:rsid w:val="0063283C"/>
  </w:style>
  <w:style w:type="character" w:customStyle="1" w:styleId="WW8Num11z0">
    <w:name w:val="WW8Num11z0"/>
    <w:rsid w:val="0063283C"/>
  </w:style>
  <w:style w:type="character" w:customStyle="1" w:styleId="WW8Num11z1">
    <w:name w:val="WW8Num11z1"/>
    <w:rsid w:val="0063283C"/>
  </w:style>
  <w:style w:type="character" w:customStyle="1" w:styleId="WW8Num11z2">
    <w:name w:val="WW8Num11z2"/>
    <w:rsid w:val="0063283C"/>
  </w:style>
  <w:style w:type="character" w:customStyle="1" w:styleId="WW8Num11z3">
    <w:name w:val="WW8Num11z3"/>
    <w:rsid w:val="0063283C"/>
  </w:style>
  <w:style w:type="character" w:customStyle="1" w:styleId="WW8Num11z4">
    <w:name w:val="WW8Num11z4"/>
    <w:rsid w:val="0063283C"/>
  </w:style>
  <w:style w:type="character" w:customStyle="1" w:styleId="WW8Num11z5">
    <w:name w:val="WW8Num11z5"/>
    <w:rsid w:val="0063283C"/>
  </w:style>
  <w:style w:type="character" w:customStyle="1" w:styleId="WW8Num11z6">
    <w:name w:val="WW8Num11z6"/>
    <w:rsid w:val="0063283C"/>
  </w:style>
  <w:style w:type="character" w:customStyle="1" w:styleId="WW8Num11z7">
    <w:name w:val="WW8Num11z7"/>
    <w:rsid w:val="0063283C"/>
  </w:style>
  <w:style w:type="character" w:customStyle="1" w:styleId="WW8Num11z8">
    <w:name w:val="WW8Num11z8"/>
    <w:rsid w:val="0063283C"/>
  </w:style>
  <w:style w:type="character" w:customStyle="1" w:styleId="WW8Num12z0">
    <w:name w:val="WW8Num12z0"/>
    <w:rsid w:val="0063283C"/>
    <w:rPr>
      <w:rFonts w:ascii="Symbol" w:hAnsi="Symbol" w:cs="Symbol"/>
    </w:rPr>
  </w:style>
  <w:style w:type="character" w:customStyle="1" w:styleId="WW8Num12z1">
    <w:name w:val="WW8Num12z1"/>
    <w:rsid w:val="0063283C"/>
    <w:rPr>
      <w:rFonts w:ascii="Courier New" w:hAnsi="Courier New" w:cs="Courier New"/>
    </w:rPr>
  </w:style>
  <w:style w:type="character" w:customStyle="1" w:styleId="WW8Num12z2">
    <w:name w:val="WW8Num12z2"/>
    <w:rsid w:val="0063283C"/>
    <w:rPr>
      <w:rFonts w:ascii="Wingdings" w:hAnsi="Wingdings" w:cs="Wingdings"/>
    </w:rPr>
  </w:style>
  <w:style w:type="character" w:customStyle="1" w:styleId="WW8Num13z0">
    <w:name w:val="WW8Num13z0"/>
    <w:rsid w:val="0063283C"/>
    <w:rPr>
      <w:rFonts w:ascii="Symbol" w:hAnsi="Symbol" w:cs="Symbol"/>
      <w:color w:val="auto"/>
    </w:rPr>
  </w:style>
  <w:style w:type="character" w:customStyle="1" w:styleId="WW8Num13z1">
    <w:name w:val="WW8Num13z1"/>
    <w:rsid w:val="0063283C"/>
    <w:rPr>
      <w:rFonts w:ascii="Courier New" w:hAnsi="Courier New" w:cs="Courier New"/>
    </w:rPr>
  </w:style>
  <w:style w:type="character" w:customStyle="1" w:styleId="WW8Num13z2">
    <w:name w:val="WW8Num13z2"/>
    <w:rsid w:val="0063283C"/>
    <w:rPr>
      <w:rFonts w:ascii="Wingdings" w:hAnsi="Wingdings" w:cs="Wingdings"/>
    </w:rPr>
  </w:style>
  <w:style w:type="character" w:customStyle="1" w:styleId="WW8Num13z3">
    <w:name w:val="WW8Num13z3"/>
    <w:rsid w:val="0063283C"/>
    <w:rPr>
      <w:rFonts w:ascii="Symbol" w:hAnsi="Symbol" w:cs="Symbol"/>
    </w:rPr>
  </w:style>
  <w:style w:type="character" w:customStyle="1" w:styleId="WW8Num14z0">
    <w:name w:val="WW8Num14z0"/>
    <w:rsid w:val="0063283C"/>
  </w:style>
  <w:style w:type="character" w:customStyle="1" w:styleId="WW8Num14z1">
    <w:name w:val="WW8Num14z1"/>
    <w:rsid w:val="0063283C"/>
  </w:style>
  <w:style w:type="character" w:customStyle="1" w:styleId="WW8Num14z2">
    <w:name w:val="WW8Num14z2"/>
    <w:rsid w:val="0063283C"/>
  </w:style>
  <w:style w:type="character" w:customStyle="1" w:styleId="WW8Num14z3">
    <w:name w:val="WW8Num14z3"/>
    <w:rsid w:val="0063283C"/>
  </w:style>
  <w:style w:type="character" w:customStyle="1" w:styleId="WW8Num14z4">
    <w:name w:val="WW8Num14z4"/>
    <w:rsid w:val="0063283C"/>
  </w:style>
  <w:style w:type="character" w:customStyle="1" w:styleId="WW8Num14z5">
    <w:name w:val="WW8Num14z5"/>
    <w:rsid w:val="0063283C"/>
  </w:style>
  <w:style w:type="character" w:customStyle="1" w:styleId="WW8Num14z6">
    <w:name w:val="WW8Num14z6"/>
    <w:rsid w:val="0063283C"/>
  </w:style>
  <w:style w:type="character" w:customStyle="1" w:styleId="WW8Num14z7">
    <w:name w:val="WW8Num14z7"/>
    <w:rsid w:val="0063283C"/>
  </w:style>
  <w:style w:type="character" w:customStyle="1" w:styleId="WW8Num14z8">
    <w:name w:val="WW8Num14z8"/>
    <w:rsid w:val="0063283C"/>
  </w:style>
  <w:style w:type="character" w:customStyle="1" w:styleId="WW8Num15z0">
    <w:name w:val="WW8Num15z0"/>
    <w:rsid w:val="0063283C"/>
    <w:rPr>
      <w:rFonts w:ascii="Symbol" w:hAnsi="Symbol" w:cs="Symbol"/>
    </w:rPr>
  </w:style>
  <w:style w:type="character" w:customStyle="1" w:styleId="WW8Num15z1">
    <w:name w:val="WW8Num15z1"/>
    <w:rsid w:val="0063283C"/>
    <w:rPr>
      <w:rFonts w:cs="Times New Roman"/>
    </w:rPr>
  </w:style>
  <w:style w:type="character" w:customStyle="1" w:styleId="WW8Num16z0">
    <w:name w:val="WW8Num16z0"/>
    <w:rsid w:val="0063283C"/>
    <w:rPr>
      <w:rFonts w:ascii="Times New Roman" w:eastAsia="Times New Roman" w:hAnsi="Times New Roman" w:cs="Times New Roman"/>
    </w:rPr>
  </w:style>
  <w:style w:type="character" w:customStyle="1" w:styleId="WW8Num16z1">
    <w:name w:val="WW8Num16z1"/>
    <w:rsid w:val="0063283C"/>
    <w:rPr>
      <w:rFonts w:ascii="Courier New" w:hAnsi="Courier New" w:cs="Courier New"/>
    </w:rPr>
  </w:style>
  <w:style w:type="character" w:customStyle="1" w:styleId="WW8Num16z2">
    <w:name w:val="WW8Num16z2"/>
    <w:rsid w:val="0063283C"/>
    <w:rPr>
      <w:rFonts w:ascii="Wingdings" w:hAnsi="Wingdings" w:cs="Wingdings"/>
    </w:rPr>
  </w:style>
  <w:style w:type="character" w:customStyle="1" w:styleId="WW8Num16z3">
    <w:name w:val="WW8Num16z3"/>
    <w:rsid w:val="0063283C"/>
    <w:rPr>
      <w:rFonts w:ascii="Symbol" w:hAnsi="Symbol" w:cs="Symbol"/>
    </w:rPr>
  </w:style>
  <w:style w:type="character" w:customStyle="1" w:styleId="WW8Num17z0">
    <w:name w:val="WW8Num17z0"/>
    <w:rsid w:val="0063283C"/>
  </w:style>
  <w:style w:type="character" w:customStyle="1" w:styleId="WW8Num17z1">
    <w:name w:val="WW8Num17z1"/>
    <w:rsid w:val="0063283C"/>
  </w:style>
  <w:style w:type="character" w:customStyle="1" w:styleId="WW8Num17z2">
    <w:name w:val="WW8Num17z2"/>
    <w:rsid w:val="0063283C"/>
  </w:style>
  <w:style w:type="character" w:customStyle="1" w:styleId="WW8Num17z3">
    <w:name w:val="WW8Num17z3"/>
    <w:rsid w:val="0063283C"/>
  </w:style>
  <w:style w:type="character" w:customStyle="1" w:styleId="WW8Num17z4">
    <w:name w:val="WW8Num17z4"/>
    <w:rsid w:val="0063283C"/>
  </w:style>
  <w:style w:type="character" w:customStyle="1" w:styleId="WW8Num17z5">
    <w:name w:val="WW8Num17z5"/>
    <w:rsid w:val="0063283C"/>
  </w:style>
  <w:style w:type="character" w:customStyle="1" w:styleId="WW8Num17z6">
    <w:name w:val="WW8Num17z6"/>
    <w:rsid w:val="0063283C"/>
  </w:style>
  <w:style w:type="character" w:customStyle="1" w:styleId="WW8Num17z7">
    <w:name w:val="WW8Num17z7"/>
    <w:rsid w:val="0063283C"/>
  </w:style>
  <w:style w:type="character" w:customStyle="1" w:styleId="WW8Num17z8">
    <w:name w:val="WW8Num17z8"/>
    <w:rsid w:val="0063283C"/>
  </w:style>
  <w:style w:type="character" w:customStyle="1" w:styleId="WW8Num18z0">
    <w:name w:val="WW8Num18z0"/>
    <w:rsid w:val="0063283C"/>
  </w:style>
  <w:style w:type="character" w:customStyle="1" w:styleId="WW8Num18z1">
    <w:name w:val="WW8Num18z1"/>
    <w:rsid w:val="0063283C"/>
  </w:style>
  <w:style w:type="character" w:customStyle="1" w:styleId="WW8Num18z2">
    <w:name w:val="WW8Num18z2"/>
    <w:rsid w:val="0063283C"/>
  </w:style>
  <w:style w:type="character" w:customStyle="1" w:styleId="WW8Num18z3">
    <w:name w:val="WW8Num18z3"/>
    <w:rsid w:val="0063283C"/>
  </w:style>
  <w:style w:type="character" w:customStyle="1" w:styleId="WW8Num18z4">
    <w:name w:val="WW8Num18z4"/>
    <w:rsid w:val="0063283C"/>
  </w:style>
  <w:style w:type="character" w:customStyle="1" w:styleId="WW8Num18z5">
    <w:name w:val="WW8Num18z5"/>
    <w:rsid w:val="0063283C"/>
  </w:style>
  <w:style w:type="character" w:customStyle="1" w:styleId="WW8Num18z6">
    <w:name w:val="WW8Num18z6"/>
    <w:rsid w:val="0063283C"/>
  </w:style>
  <w:style w:type="character" w:customStyle="1" w:styleId="WW8Num18z7">
    <w:name w:val="WW8Num18z7"/>
    <w:rsid w:val="0063283C"/>
  </w:style>
  <w:style w:type="character" w:customStyle="1" w:styleId="WW8Num18z8">
    <w:name w:val="WW8Num18z8"/>
    <w:rsid w:val="0063283C"/>
  </w:style>
  <w:style w:type="character" w:customStyle="1" w:styleId="WW8Num19z0">
    <w:name w:val="WW8Num19z0"/>
    <w:rsid w:val="0063283C"/>
    <w:rPr>
      <w:rFonts w:ascii="Symbol" w:hAnsi="Symbol" w:cs="Symbol"/>
      <w:color w:val="auto"/>
    </w:rPr>
  </w:style>
  <w:style w:type="character" w:customStyle="1" w:styleId="WW8Num19z1">
    <w:name w:val="WW8Num19z1"/>
    <w:rsid w:val="0063283C"/>
    <w:rPr>
      <w:rFonts w:ascii="Courier New" w:hAnsi="Courier New" w:cs="Courier New"/>
    </w:rPr>
  </w:style>
  <w:style w:type="character" w:customStyle="1" w:styleId="WW8Num19z2">
    <w:name w:val="WW8Num19z2"/>
    <w:rsid w:val="0063283C"/>
    <w:rPr>
      <w:rFonts w:ascii="Wingdings" w:hAnsi="Wingdings" w:cs="Wingdings"/>
    </w:rPr>
  </w:style>
  <w:style w:type="character" w:customStyle="1" w:styleId="WW8Num19z3">
    <w:name w:val="WW8Num19z3"/>
    <w:rsid w:val="0063283C"/>
    <w:rPr>
      <w:rFonts w:ascii="Symbol" w:hAnsi="Symbol" w:cs="Symbol"/>
    </w:rPr>
  </w:style>
  <w:style w:type="character" w:customStyle="1" w:styleId="WW8Num20z0">
    <w:name w:val="WW8Num20z0"/>
    <w:rsid w:val="0063283C"/>
    <w:rPr>
      <w:rFonts w:ascii="Symbol" w:hAnsi="Symbol" w:cs="Symbol"/>
      <w:color w:val="auto"/>
    </w:rPr>
  </w:style>
  <w:style w:type="character" w:customStyle="1" w:styleId="WW8Num20z1">
    <w:name w:val="WW8Num20z1"/>
    <w:rsid w:val="0063283C"/>
    <w:rPr>
      <w:rFonts w:ascii="Courier New" w:hAnsi="Courier New" w:cs="Courier New"/>
    </w:rPr>
  </w:style>
  <w:style w:type="character" w:customStyle="1" w:styleId="WW8Num20z2">
    <w:name w:val="WW8Num20z2"/>
    <w:rsid w:val="0063283C"/>
    <w:rPr>
      <w:rFonts w:ascii="Wingdings" w:hAnsi="Wingdings" w:cs="Wingdings"/>
    </w:rPr>
  </w:style>
  <w:style w:type="character" w:customStyle="1" w:styleId="WW8Num20z3">
    <w:name w:val="WW8Num20z3"/>
    <w:rsid w:val="0063283C"/>
    <w:rPr>
      <w:rFonts w:ascii="Symbol" w:hAnsi="Symbol" w:cs="Symbol"/>
    </w:rPr>
  </w:style>
  <w:style w:type="character" w:customStyle="1" w:styleId="WW8Num21z0">
    <w:name w:val="WW8Num21z0"/>
    <w:rsid w:val="0063283C"/>
  </w:style>
  <w:style w:type="character" w:customStyle="1" w:styleId="WW8Num21z1">
    <w:name w:val="WW8Num21z1"/>
    <w:rsid w:val="0063283C"/>
  </w:style>
  <w:style w:type="character" w:customStyle="1" w:styleId="WW8Num21z2">
    <w:name w:val="WW8Num21z2"/>
    <w:rsid w:val="0063283C"/>
  </w:style>
  <w:style w:type="character" w:customStyle="1" w:styleId="WW8Num21z3">
    <w:name w:val="WW8Num21z3"/>
    <w:rsid w:val="0063283C"/>
  </w:style>
  <w:style w:type="character" w:customStyle="1" w:styleId="WW8Num21z4">
    <w:name w:val="WW8Num21z4"/>
    <w:rsid w:val="0063283C"/>
  </w:style>
  <w:style w:type="character" w:customStyle="1" w:styleId="WW8Num21z5">
    <w:name w:val="WW8Num21z5"/>
    <w:rsid w:val="0063283C"/>
  </w:style>
  <w:style w:type="character" w:customStyle="1" w:styleId="WW8Num21z6">
    <w:name w:val="WW8Num21z6"/>
    <w:rsid w:val="0063283C"/>
  </w:style>
  <w:style w:type="character" w:customStyle="1" w:styleId="WW8Num21z7">
    <w:name w:val="WW8Num21z7"/>
    <w:rsid w:val="0063283C"/>
  </w:style>
  <w:style w:type="character" w:customStyle="1" w:styleId="WW8Num21z8">
    <w:name w:val="WW8Num21z8"/>
    <w:rsid w:val="0063283C"/>
  </w:style>
  <w:style w:type="character" w:customStyle="1" w:styleId="WW8Num22z0">
    <w:name w:val="WW8Num22z0"/>
    <w:rsid w:val="0063283C"/>
    <w:rPr>
      <w:rFonts w:ascii="Symbol" w:hAnsi="Symbol" w:cs="Symbol"/>
    </w:rPr>
  </w:style>
  <w:style w:type="character" w:customStyle="1" w:styleId="WW8Num22z1">
    <w:name w:val="WW8Num22z1"/>
    <w:rsid w:val="0063283C"/>
    <w:rPr>
      <w:rFonts w:ascii="Courier New" w:hAnsi="Courier New" w:cs="Courier New"/>
    </w:rPr>
  </w:style>
  <w:style w:type="character" w:customStyle="1" w:styleId="WW8Num22z2">
    <w:name w:val="WW8Num22z2"/>
    <w:rsid w:val="0063283C"/>
    <w:rPr>
      <w:rFonts w:ascii="Wingdings" w:hAnsi="Wingdings" w:cs="Wingdings"/>
    </w:rPr>
  </w:style>
  <w:style w:type="character" w:customStyle="1" w:styleId="WW8Num23z0">
    <w:name w:val="WW8Num23z0"/>
    <w:rsid w:val="0063283C"/>
    <w:rPr>
      <w:rFonts w:ascii="Symbol" w:hAnsi="Symbol" w:cs="Symbol"/>
    </w:rPr>
  </w:style>
  <w:style w:type="character" w:customStyle="1" w:styleId="WW8Num23z1">
    <w:name w:val="WW8Num23z1"/>
    <w:rsid w:val="0063283C"/>
    <w:rPr>
      <w:rFonts w:ascii="Courier New" w:hAnsi="Courier New" w:cs="Courier New"/>
    </w:rPr>
  </w:style>
  <w:style w:type="character" w:customStyle="1" w:styleId="WW8Num23z2">
    <w:name w:val="WW8Num23z2"/>
    <w:rsid w:val="0063283C"/>
    <w:rPr>
      <w:rFonts w:ascii="Wingdings" w:hAnsi="Wingdings" w:cs="Wingdings"/>
    </w:rPr>
  </w:style>
  <w:style w:type="character" w:customStyle="1" w:styleId="1fc">
    <w:name w:val="Основной шрифт абзаца1"/>
    <w:rsid w:val="0063283C"/>
  </w:style>
  <w:style w:type="character" w:customStyle="1" w:styleId="1fd">
    <w:name w:val="Название Знак1"/>
    <w:uiPriority w:val="10"/>
    <w:rsid w:val="0063283C"/>
    <w:rPr>
      <w:rFonts w:ascii="Cambria" w:eastAsia="Times New Roman" w:hAnsi="Cambria" w:cs="Times New Roman"/>
      <w:color w:val="17365D"/>
      <w:spacing w:val="5"/>
      <w:kern w:val="1"/>
      <w:sz w:val="52"/>
      <w:szCs w:val="52"/>
    </w:rPr>
  </w:style>
  <w:style w:type="character" w:customStyle="1" w:styleId="affff5">
    <w:name w:val="Символ сноски"/>
    <w:rsid w:val="0063283C"/>
    <w:rPr>
      <w:vertAlign w:val="superscript"/>
    </w:rPr>
  </w:style>
  <w:style w:type="character" w:customStyle="1" w:styleId="2f3">
    <w:name w:val="Основной текст 2 Знак"/>
    <w:link w:val="2f4"/>
    <w:rsid w:val="0063283C"/>
    <w:rPr>
      <w:rFonts w:ascii="Times New Roman" w:eastAsia="Times New Roman" w:hAnsi="Times New Roman" w:cs="Times New Roman"/>
      <w:sz w:val="24"/>
      <w:szCs w:val="24"/>
    </w:rPr>
  </w:style>
  <w:style w:type="character" w:customStyle="1" w:styleId="3c">
    <w:name w:val="Основной текст 3 Знак"/>
    <w:link w:val="3d"/>
    <w:rsid w:val="0063283C"/>
    <w:rPr>
      <w:rFonts w:ascii="Times New Roman" w:eastAsia="Times New Roman" w:hAnsi="Times New Roman" w:cs="Times New Roman"/>
      <w:sz w:val="16"/>
      <w:szCs w:val="16"/>
    </w:rPr>
  </w:style>
  <w:style w:type="character" w:customStyle="1" w:styleId="3e">
    <w:name w:val="Основной текст с отступом 3 Знак"/>
    <w:link w:val="321"/>
    <w:semiHidden/>
    <w:rsid w:val="0063283C"/>
    <w:rPr>
      <w:rFonts w:ascii="Times New Roman" w:eastAsia="Times New Roman" w:hAnsi="Times New Roman" w:cs="Times New Roman"/>
      <w:sz w:val="16"/>
      <w:szCs w:val="16"/>
      <w:shd w:val="clear" w:color="auto" w:fill="FFFFFF"/>
    </w:rPr>
  </w:style>
  <w:style w:type="character" w:customStyle="1" w:styleId="TitleChar">
    <w:name w:val="Title Char"/>
    <w:rsid w:val="0063283C"/>
    <w:rPr>
      <w:b/>
      <w:sz w:val="24"/>
    </w:rPr>
  </w:style>
  <w:style w:type="character" w:customStyle="1" w:styleId="TitleChar1">
    <w:name w:val="Title Char1"/>
    <w:rsid w:val="0063283C"/>
    <w:rPr>
      <w:rFonts w:ascii="Cambria" w:hAnsi="Cambria" w:cs="Times New Roman"/>
      <w:b/>
      <w:bCs/>
      <w:kern w:val="1"/>
      <w:sz w:val="32"/>
      <w:szCs w:val="32"/>
    </w:rPr>
  </w:style>
  <w:style w:type="character" w:customStyle="1" w:styleId="esummarylist1">
    <w:name w:val="esummarylist1"/>
    <w:basedOn w:val="1fc"/>
    <w:rsid w:val="0063283C"/>
    <w:rPr>
      <w:rFonts w:cs="Times New Roman"/>
      <w:color w:val="auto"/>
      <w:sz w:val="20"/>
      <w:szCs w:val="20"/>
    </w:rPr>
  </w:style>
  <w:style w:type="paragraph" w:customStyle="1" w:styleId="1fe">
    <w:name w:val="Заголовок1"/>
    <w:basedOn w:val="a0"/>
    <w:next w:val="af7"/>
    <w:rsid w:val="0063283C"/>
    <w:pPr>
      <w:suppressAutoHyphens/>
      <w:jc w:val="center"/>
    </w:pPr>
    <w:rPr>
      <w:rFonts w:ascii="Calibri" w:eastAsia="Calibri" w:hAnsi="Calibri" w:cs="Calibri"/>
      <w:b/>
      <w:bCs/>
      <w:lang w:eastAsia="zh-CN"/>
    </w:rPr>
  </w:style>
  <w:style w:type="paragraph" w:styleId="affff6">
    <w:name w:val="List"/>
    <w:basedOn w:val="af7"/>
    <w:rsid w:val="0063283C"/>
    <w:pPr>
      <w:suppressAutoHyphens/>
      <w:spacing w:after="0"/>
      <w:jc w:val="both"/>
    </w:pPr>
    <w:rPr>
      <w:rFonts w:cs="Mangal"/>
      <w:lang w:eastAsia="zh-CN"/>
    </w:rPr>
  </w:style>
  <w:style w:type="paragraph" w:customStyle="1" w:styleId="1ff">
    <w:name w:val="Указатель1"/>
    <w:basedOn w:val="a0"/>
    <w:rsid w:val="0063283C"/>
    <w:pPr>
      <w:suppressLineNumbers/>
      <w:suppressAutoHyphens/>
    </w:pPr>
    <w:rPr>
      <w:rFonts w:cs="Mangal"/>
      <w:lang w:eastAsia="zh-CN"/>
    </w:rPr>
  </w:style>
  <w:style w:type="paragraph" w:customStyle="1" w:styleId="Zag2">
    <w:name w:val="Zag_2"/>
    <w:basedOn w:val="a0"/>
    <w:rsid w:val="0063283C"/>
    <w:pPr>
      <w:widowControl w:val="0"/>
      <w:suppressAutoHyphens/>
      <w:autoSpaceDE w:val="0"/>
      <w:spacing w:after="129" w:line="291" w:lineRule="exact"/>
      <w:jc w:val="center"/>
    </w:pPr>
    <w:rPr>
      <w:b/>
      <w:bCs/>
      <w:color w:val="000000"/>
      <w:lang w:val="en-US" w:eastAsia="zh-CN"/>
    </w:rPr>
  </w:style>
  <w:style w:type="paragraph" w:customStyle="1" w:styleId="1ff0">
    <w:name w:val="Обычный1"/>
    <w:rsid w:val="0063283C"/>
    <w:pPr>
      <w:suppressAutoHyphens/>
      <w:autoSpaceDE w:val="0"/>
      <w:spacing w:after="0" w:line="240" w:lineRule="auto"/>
    </w:pPr>
    <w:rPr>
      <w:rFonts w:ascii="Times New Roman" w:eastAsia="Times New Roman" w:hAnsi="Times New Roman" w:cs="Times New Roman"/>
      <w:color w:val="000000"/>
      <w:sz w:val="24"/>
      <w:szCs w:val="24"/>
      <w:lang w:eastAsia="zh-CN"/>
    </w:rPr>
  </w:style>
  <w:style w:type="paragraph" w:customStyle="1" w:styleId="Osnova">
    <w:name w:val="Osnova"/>
    <w:basedOn w:val="a0"/>
    <w:rsid w:val="0063283C"/>
    <w:pPr>
      <w:widowControl w:val="0"/>
      <w:suppressAutoHyphens/>
      <w:autoSpaceDE w:val="0"/>
      <w:spacing w:line="213" w:lineRule="exact"/>
      <w:ind w:firstLine="339"/>
      <w:jc w:val="both"/>
    </w:pPr>
    <w:rPr>
      <w:rFonts w:ascii="NewtonCSanPin" w:hAnsi="NewtonCSanPin" w:cs="NewtonCSanPin"/>
      <w:color w:val="000000"/>
      <w:sz w:val="21"/>
      <w:szCs w:val="21"/>
      <w:lang w:val="en-US" w:eastAsia="zh-CN"/>
    </w:rPr>
  </w:style>
  <w:style w:type="paragraph" w:customStyle="1" w:styleId="214">
    <w:name w:val="Основной текст с отступом 21"/>
    <w:basedOn w:val="a0"/>
    <w:rsid w:val="0063283C"/>
    <w:pPr>
      <w:shd w:val="clear" w:color="auto" w:fill="FFFFFF"/>
      <w:suppressAutoHyphens/>
      <w:ind w:firstLine="720"/>
      <w:jc w:val="both"/>
    </w:pPr>
    <w:rPr>
      <w:color w:val="000000"/>
      <w:spacing w:val="1"/>
      <w:sz w:val="28"/>
      <w:szCs w:val="20"/>
      <w:lang w:eastAsia="zh-CN"/>
    </w:rPr>
  </w:style>
  <w:style w:type="paragraph" w:customStyle="1" w:styleId="215">
    <w:name w:val="Основной текст 21"/>
    <w:basedOn w:val="a0"/>
    <w:rsid w:val="0063283C"/>
    <w:pPr>
      <w:suppressAutoHyphens/>
      <w:spacing w:after="120" w:line="480" w:lineRule="auto"/>
    </w:pPr>
    <w:rPr>
      <w:lang w:eastAsia="zh-CN"/>
    </w:rPr>
  </w:style>
  <w:style w:type="paragraph" w:customStyle="1" w:styleId="312">
    <w:name w:val="Основной текст 31"/>
    <w:basedOn w:val="a0"/>
    <w:rsid w:val="0063283C"/>
    <w:pPr>
      <w:suppressAutoHyphens/>
      <w:spacing w:after="120"/>
    </w:pPr>
    <w:rPr>
      <w:sz w:val="16"/>
      <w:szCs w:val="16"/>
      <w:lang w:eastAsia="zh-CN"/>
    </w:rPr>
  </w:style>
  <w:style w:type="paragraph" w:customStyle="1" w:styleId="313">
    <w:name w:val="Основной текст с отступом 31"/>
    <w:basedOn w:val="a0"/>
    <w:rsid w:val="0063283C"/>
    <w:pPr>
      <w:suppressAutoHyphens/>
      <w:spacing w:after="120"/>
      <w:ind w:left="283"/>
    </w:pPr>
    <w:rPr>
      <w:sz w:val="16"/>
      <w:szCs w:val="16"/>
      <w:lang w:eastAsia="zh-CN"/>
    </w:rPr>
  </w:style>
  <w:style w:type="paragraph" w:customStyle="1" w:styleId="c0">
    <w:name w:val="c0"/>
    <w:basedOn w:val="a0"/>
    <w:rsid w:val="0063283C"/>
    <w:pPr>
      <w:suppressAutoHyphens/>
      <w:spacing w:before="280" w:after="280"/>
    </w:pPr>
    <w:rPr>
      <w:lang w:eastAsia="zh-CN"/>
    </w:rPr>
  </w:style>
  <w:style w:type="paragraph" w:customStyle="1" w:styleId="affff7">
    <w:name w:val="Содержимое таблицы"/>
    <w:basedOn w:val="a0"/>
    <w:rsid w:val="0063283C"/>
    <w:pPr>
      <w:suppressLineNumbers/>
      <w:suppressAutoHyphens/>
    </w:pPr>
    <w:rPr>
      <w:lang w:eastAsia="zh-CN"/>
    </w:rPr>
  </w:style>
  <w:style w:type="paragraph" w:customStyle="1" w:styleId="affff8">
    <w:name w:val="Заголовок таблицы"/>
    <w:basedOn w:val="affff7"/>
    <w:rsid w:val="0063283C"/>
    <w:pPr>
      <w:jc w:val="center"/>
    </w:pPr>
    <w:rPr>
      <w:b/>
      <w:bCs/>
    </w:rPr>
  </w:style>
  <w:style w:type="paragraph" w:customStyle="1" w:styleId="msonospacing0">
    <w:name w:val="msonospacing"/>
    <w:rsid w:val="0063283C"/>
    <w:pPr>
      <w:spacing w:after="0" w:line="240" w:lineRule="auto"/>
    </w:pPr>
    <w:rPr>
      <w:rFonts w:ascii="Calibri" w:eastAsia="Calibri" w:hAnsi="Calibri" w:cs="Times New Roman"/>
      <w:lang w:eastAsia="ru-RU"/>
    </w:rPr>
  </w:style>
  <w:style w:type="paragraph" w:customStyle="1" w:styleId="c3">
    <w:name w:val="c3"/>
    <w:basedOn w:val="a0"/>
    <w:rsid w:val="0063283C"/>
    <w:pPr>
      <w:spacing w:before="100" w:beforeAutospacing="1" w:after="100" w:afterAutospacing="1"/>
    </w:pPr>
  </w:style>
  <w:style w:type="paragraph" w:customStyle="1" w:styleId="c27">
    <w:name w:val="c27"/>
    <w:basedOn w:val="a0"/>
    <w:rsid w:val="0063283C"/>
    <w:pPr>
      <w:spacing w:before="100" w:beforeAutospacing="1" w:after="100" w:afterAutospacing="1"/>
    </w:pPr>
  </w:style>
  <w:style w:type="character" w:customStyle="1" w:styleId="c1">
    <w:name w:val="c1"/>
    <w:basedOn w:val="a1"/>
    <w:rsid w:val="0063283C"/>
  </w:style>
  <w:style w:type="paragraph" w:customStyle="1" w:styleId="msg-header-from">
    <w:name w:val="msg-header-from"/>
    <w:basedOn w:val="a0"/>
    <w:rsid w:val="0063283C"/>
    <w:pPr>
      <w:spacing w:before="100" w:beforeAutospacing="1" w:after="100" w:afterAutospacing="1"/>
    </w:pPr>
  </w:style>
  <w:style w:type="paragraph" w:customStyle="1" w:styleId="ParagraphStyle">
    <w:name w:val="Paragraph Style"/>
    <w:rsid w:val="0063283C"/>
    <w:pPr>
      <w:autoSpaceDE w:val="0"/>
      <w:autoSpaceDN w:val="0"/>
      <w:adjustRightInd w:val="0"/>
      <w:spacing w:after="0" w:line="240" w:lineRule="auto"/>
    </w:pPr>
    <w:rPr>
      <w:rFonts w:ascii="Arial" w:eastAsia="Calibri" w:hAnsi="Arial" w:cs="Arial"/>
      <w:sz w:val="24"/>
      <w:szCs w:val="24"/>
      <w:lang w:eastAsia="ru-RU"/>
    </w:rPr>
  </w:style>
  <w:style w:type="paragraph" w:customStyle="1" w:styleId="1ff1">
    <w:name w:val="Без интервала1"/>
    <w:rsid w:val="0063283C"/>
    <w:pPr>
      <w:spacing w:after="0" w:line="240" w:lineRule="auto"/>
    </w:pPr>
    <w:rPr>
      <w:rFonts w:ascii="Times New Roman" w:eastAsia="Calibri" w:hAnsi="Times New Roman" w:cs="Times New Roman"/>
      <w:sz w:val="24"/>
      <w:szCs w:val="24"/>
      <w:lang w:eastAsia="ru-RU"/>
    </w:rPr>
  </w:style>
  <w:style w:type="character" w:styleId="HTML">
    <w:name w:val="HTML Cite"/>
    <w:basedOn w:val="a1"/>
    <w:semiHidden/>
    <w:rsid w:val="0063283C"/>
    <w:rPr>
      <w:rFonts w:cs="Times New Roman"/>
      <w:i/>
      <w:iCs/>
    </w:rPr>
  </w:style>
  <w:style w:type="paragraph" w:styleId="affff9">
    <w:name w:val="Document Map"/>
    <w:basedOn w:val="a0"/>
    <w:link w:val="affffa"/>
    <w:semiHidden/>
    <w:rsid w:val="0063283C"/>
    <w:pPr>
      <w:shd w:val="clear" w:color="auto" w:fill="000080"/>
    </w:pPr>
    <w:rPr>
      <w:rFonts w:ascii="Tahoma" w:hAnsi="Tahoma" w:cs="Tahoma"/>
      <w:sz w:val="20"/>
      <w:szCs w:val="20"/>
    </w:rPr>
  </w:style>
  <w:style w:type="character" w:customStyle="1" w:styleId="affffa">
    <w:name w:val="Схема документа Знак"/>
    <w:basedOn w:val="a1"/>
    <w:link w:val="affff9"/>
    <w:semiHidden/>
    <w:rsid w:val="0063283C"/>
    <w:rPr>
      <w:rFonts w:ascii="Tahoma" w:eastAsia="Times New Roman" w:hAnsi="Tahoma" w:cs="Tahoma"/>
      <w:sz w:val="20"/>
      <w:szCs w:val="20"/>
      <w:shd w:val="clear" w:color="auto" w:fill="000080"/>
      <w:lang w:eastAsia="ru-RU"/>
    </w:rPr>
  </w:style>
  <w:style w:type="paragraph" w:customStyle="1" w:styleId="c9">
    <w:name w:val="c9"/>
    <w:basedOn w:val="a0"/>
    <w:rsid w:val="0063283C"/>
    <w:pPr>
      <w:spacing w:before="100" w:beforeAutospacing="1" w:after="100" w:afterAutospacing="1"/>
    </w:pPr>
  </w:style>
  <w:style w:type="character" w:customStyle="1" w:styleId="c0c8">
    <w:name w:val="c0 c8"/>
    <w:basedOn w:val="a1"/>
    <w:rsid w:val="0063283C"/>
  </w:style>
  <w:style w:type="character" w:customStyle="1" w:styleId="c1c8">
    <w:name w:val="c1 c8"/>
    <w:basedOn w:val="a1"/>
    <w:rsid w:val="0063283C"/>
  </w:style>
  <w:style w:type="paragraph" w:customStyle="1" w:styleId="c13">
    <w:name w:val="c13"/>
    <w:basedOn w:val="a0"/>
    <w:rsid w:val="0063283C"/>
    <w:pPr>
      <w:spacing w:before="100" w:beforeAutospacing="1" w:after="100" w:afterAutospacing="1"/>
    </w:pPr>
  </w:style>
  <w:style w:type="paragraph" w:customStyle="1" w:styleId="c30">
    <w:name w:val="c30"/>
    <w:basedOn w:val="a0"/>
    <w:rsid w:val="0063283C"/>
    <w:pPr>
      <w:spacing w:before="100" w:beforeAutospacing="1" w:after="100" w:afterAutospacing="1"/>
    </w:pPr>
  </w:style>
  <w:style w:type="character" w:customStyle="1" w:styleId="c31">
    <w:name w:val="c31"/>
    <w:basedOn w:val="a1"/>
    <w:rsid w:val="0063283C"/>
  </w:style>
  <w:style w:type="character" w:customStyle="1" w:styleId="1FranklinGothicHeavy13pt">
    <w:name w:val="Заголовок №1 + Franklin Gothic Heavy;13 pt;Не полужирный;Курсив"/>
    <w:basedOn w:val="a1"/>
    <w:rsid w:val="0063283C"/>
    <w:rPr>
      <w:rFonts w:ascii="Franklin Gothic Heavy" w:eastAsia="Franklin Gothic Heavy" w:hAnsi="Franklin Gothic Heavy" w:cs="Franklin Gothic Heavy"/>
      <w:b/>
      <w:bCs/>
      <w:i/>
      <w:iCs/>
      <w:smallCaps w:val="0"/>
      <w:strike w:val="0"/>
      <w:spacing w:val="0"/>
      <w:sz w:val="26"/>
      <w:szCs w:val="26"/>
    </w:rPr>
  </w:style>
  <w:style w:type="character" w:customStyle="1" w:styleId="82">
    <w:name w:val="Основной текст (8)"/>
    <w:basedOn w:val="a1"/>
    <w:rsid w:val="0063283C"/>
    <w:rPr>
      <w:rFonts w:ascii="Segoe UI" w:eastAsia="Segoe UI" w:hAnsi="Segoe UI" w:cs="Segoe UI"/>
      <w:b w:val="0"/>
      <w:bCs w:val="0"/>
      <w:i w:val="0"/>
      <w:iCs w:val="0"/>
      <w:smallCaps w:val="0"/>
      <w:strike w:val="0"/>
      <w:spacing w:val="0"/>
      <w:sz w:val="18"/>
      <w:szCs w:val="18"/>
    </w:rPr>
  </w:style>
  <w:style w:type="character" w:customStyle="1" w:styleId="8Constantia10pt">
    <w:name w:val="Основной текст (8) + Constantia;10 pt;Не полужирный"/>
    <w:basedOn w:val="a1"/>
    <w:rsid w:val="0063283C"/>
    <w:rPr>
      <w:rFonts w:ascii="Constantia" w:eastAsia="Constantia" w:hAnsi="Constantia" w:cs="Constantia"/>
      <w:b/>
      <w:bCs/>
      <w:i w:val="0"/>
      <w:iCs w:val="0"/>
      <w:smallCaps w:val="0"/>
      <w:strike w:val="0"/>
      <w:spacing w:val="0"/>
      <w:sz w:val="20"/>
      <w:szCs w:val="20"/>
    </w:rPr>
  </w:style>
  <w:style w:type="character" w:customStyle="1" w:styleId="2f5">
    <w:name w:val="Основной текст (2)"/>
    <w:basedOn w:val="a1"/>
    <w:rsid w:val="0063283C"/>
    <w:rPr>
      <w:rFonts w:ascii="Century Schoolbook" w:eastAsia="Century Schoolbook" w:hAnsi="Century Schoolbook" w:cs="Century Schoolbook"/>
      <w:b w:val="0"/>
      <w:bCs w:val="0"/>
      <w:i w:val="0"/>
      <w:iCs w:val="0"/>
      <w:smallCaps w:val="0"/>
      <w:strike w:val="0"/>
      <w:spacing w:val="0"/>
      <w:sz w:val="19"/>
      <w:szCs w:val="19"/>
    </w:rPr>
  </w:style>
  <w:style w:type="character" w:customStyle="1" w:styleId="10pt">
    <w:name w:val="Основной текст + 10 pt"/>
    <w:basedOn w:val="a1"/>
    <w:rsid w:val="0063283C"/>
    <w:rPr>
      <w:rFonts w:ascii="Century Schoolbook" w:eastAsia="Century Schoolbook" w:hAnsi="Century Schoolbook" w:cs="Century Schoolbook"/>
      <w:b w:val="0"/>
      <w:bCs w:val="0"/>
      <w:i w:val="0"/>
      <w:iCs w:val="0"/>
      <w:smallCaps w:val="0"/>
      <w:strike w:val="0"/>
      <w:spacing w:val="0"/>
      <w:sz w:val="20"/>
      <w:szCs w:val="20"/>
    </w:rPr>
  </w:style>
  <w:style w:type="character" w:customStyle="1" w:styleId="85pt">
    <w:name w:val="Основной текст + 8;5 pt;Полужирный"/>
    <w:basedOn w:val="a1"/>
    <w:rsid w:val="0063283C"/>
    <w:rPr>
      <w:rFonts w:ascii="Century Schoolbook" w:eastAsia="Century Schoolbook" w:hAnsi="Century Schoolbook" w:cs="Century Schoolbook"/>
      <w:b/>
      <w:bCs/>
      <w:i w:val="0"/>
      <w:iCs w:val="0"/>
      <w:smallCaps w:val="0"/>
      <w:strike w:val="0"/>
      <w:spacing w:val="0"/>
      <w:sz w:val="17"/>
      <w:szCs w:val="17"/>
    </w:rPr>
  </w:style>
  <w:style w:type="character" w:customStyle="1" w:styleId="2f6">
    <w:name w:val="Основной текст (2) + Полужирный"/>
    <w:rsid w:val="0063283C"/>
    <w:rPr>
      <w:rFonts w:ascii="Trebuchet MS" w:eastAsia="Trebuchet MS" w:hAnsi="Trebuchet MS" w:cs="Trebuchet MS"/>
      <w:b/>
      <w:bCs/>
      <w:i w:val="0"/>
      <w:iCs w:val="0"/>
      <w:smallCaps w:val="0"/>
      <w:strike w:val="0"/>
      <w:spacing w:val="0"/>
      <w:sz w:val="20"/>
      <w:szCs w:val="20"/>
    </w:rPr>
  </w:style>
  <w:style w:type="character" w:customStyle="1" w:styleId="2f7">
    <w:name w:val="Основной текст (2) + Курсив"/>
    <w:rsid w:val="0063283C"/>
    <w:rPr>
      <w:rFonts w:ascii="Trebuchet MS" w:eastAsia="Trebuchet MS" w:hAnsi="Trebuchet MS" w:cs="Trebuchet MS"/>
      <w:b w:val="0"/>
      <w:bCs w:val="0"/>
      <w:i/>
      <w:iCs/>
      <w:smallCaps w:val="0"/>
      <w:strike w:val="0"/>
      <w:spacing w:val="0"/>
      <w:sz w:val="20"/>
      <w:szCs w:val="20"/>
    </w:rPr>
  </w:style>
  <w:style w:type="character" w:customStyle="1" w:styleId="3f">
    <w:name w:val="Основной текст (3)"/>
    <w:rsid w:val="0063283C"/>
    <w:rPr>
      <w:rFonts w:ascii="Trebuchet MS" w:eastAsia="Trebuchet MS" w:hAnsi="Trebuchet MS" w:cs="Trebuchet MS"/>
      <w:b w:val="0"/>
      <w:bCs w:val="0"/>
      <w:i w:val="0"/>
      <w:iCs w:val="0"/>
      <w:smallCaps w:val="0"/>
      <w:strike w:val="0"/>
      <w:sz w:val="20"/>
      <w:szCs w:val="20"/>
    </w:rPr>
  </w:style>
  <w:style w:type="paragraph" w:customStyle="1" w:styleId="zagarial100">
    <w:name w:val="zag_arial_100"/>
    <w:basedOn w:val="a0"/>
    <w:rsid w:val="0063283C"/>
    <w:pPr>
      <w:spacing w:before="100" w:beforeAutospacing="1" w:after="100" w:afterAutospacing="1"/>
      <w:jc w:val="center"/>
    </w:pPr>
    <w:rPr>
      <w:rFonts w:ascii="Arial" w:hAnsi="Arial" w:cs="Arial"/>
      <w:sz w:val="26"/>
      <w:szCs w:val="26"/>
    </w:rPr>
  </w:style>
  <w:style w:type="paragraph" w:customStyle="1" w:styleId="centr">
    <w:name w:val="centr"/>
    <w:basedOn w:val="a0"/>
    <w:rsid w:val="0063283C"/>
    <w:pPr>
      <w:spacing w:before="100" w:beforeAutospacing="1" w:after="100" w:afterAutospacing="1"/>
      <w:jc w:val="center"/>
    </w:pPr>
    <w:rPr>
      <w:i/>
      <w:iCs/>
      <w:sz w:val="22"/>
      <w:szCs w:val="22"/>
    </w:rPr>
  </w:style>
  <w:style w:type="paragraph" w:customStyle="1" w:styleId="zagarial120">
    <w:name w:val="zag_arial_120"/>
    <w:basedOn w:val="a0"/>
    <w:rsid w:val="0063283C"/>
    <w:pPr>
      <w:spacing w:before="100" w:beforeAutospacing="1" w:after="100" w:afterAutospacing="1"/>
      <w:jc w:val="center"/>
    </w:pPr>
    <w:rPr>
      <w:rFonts w:ascii="Arial" w:hAnsi="Arial" w:cs="Arial"/>
      <w:sz w:val="29"/>
      <w:szCs w:val="29"/>
    </w:rPr>
  </w:style>
  <w:style w:type="numbering" w:customStyle="1" w:styleId="1160">
    <w:name w:val="Нет списка116"/>
    <w:next w:val="a3"/>
    <w:uiPriority w:val="99"/>
    <w:semiHidden/>
    <w:unhideWhenUsed/>
    <w:rsid w:val="0063283C"/>
  </w:style>
  <w:style w:type="character" w:customStyle="1" w:styleId="1ff2">
    <w:name w:val="Просмотренная гиперссылка1"/>
    <w:basedOn w:val="a1"/>
    <w:uiPriority w:val="99"/>
    <w:semiHidden/>
    <w:unhideWhenUsed/>
    <w:rsid w:val="0063283C"/>
    <w:rPr>
      <w:color w:val="800080"/>
      <w:u w:val="single"/>
    </w:rPr>
  </w:style>
  <w:style w:type="numbering" w:customStyle="1" w:styleId="2120">
    <w:name w:val="Нет списка212"/>
    <w:next w:val="a3"/>
    <w:uiPriority w:val="99"/>
    <w:semiHidden/>
    <w:unhideWhenUsed/>
    <w:rsid w:val="0063283C"/>
  </w:style>
  <w:style w:type="paragraph" w:customStyle="1" w:styleId="affffb">
    <w:name w:val="Таблица"/>
    <w:basedOn w:val="a4"/>
    <w:rsid w:val="0063283C"/>
    <w:pPr>
      <w:tabs>
        <w:tab w:val="left" w:pos="4500"/>
        <w:tab w:val="left" w:pos="9180"/>
        <w:tab w:val="left" w:pos="9360"/>
      </w:tabs>
      <w:spacing w:line="194" w:lineRule="atLeast"/>
      <w:ind w:firstLine="0"/>
      <w:jc w:val="left"/>
    </w:pPr>
    <w:rPr>
      <w:sz w:val="19"/>
      <w:szCs w:val="19"/>
    </w:rPr>
  </w:style>
  <w:style w:type="paragraph" w:styleId="affffc">
    <w:name w:val="Message Header"/>
    <w:basedOn w:val="affffb"/>
    <w:link w:val="affffd"/>
    <w:rsid w:val="0063283C"/>
    <w:pPr>
      <w:jc w:val="center"/>
    </w:pPr>
    <w:rPr>
      <w:b/>
      <w:bCs/>
    </w:rPr>
  </w:style>
  <w:style w:type="character" w:customStyle="1" w:styleId="affffd">
    <w:name w:val="Шапка Знак"/>
    <w:basedOn w:val="a1"/>
    <w:link w:val="affffc"/>
    <w:rsid w:val="0063283C"/>
    <w:rPr>
      <w:rFonts w:ascii="NewtonCSanPin" w:eastAsia="Times New Roman" w:hAnsi="NewtonCSanPin" w:cs="Times New Roman"/>
      <w:b/>
      <w:bCs/>
      <w:color w:val="000000"/>
      <w:sz w:val="19"/>
      <w:szCs w:val="19"/>
      <w:lang w:eastAsia="ru-RU"/>
    </w:rPr>
  </w:style>
  <w:style w:type="paragraph" w:customStyle="1" w:styleId="affffe">
    <w:name w:val="Название таблицы"/>
    <w:basedOn w:val="a4"/>
    <w:rsid w:val="0063283C"/>
    <w:pPr>
      <w:spacing w:before="113"/>
      <w:ind w:firstLine="0"/>
      <w:jc w:val="center"/>
    </w:pPr>
    <w:rPr>
      <w:b/>
      <w:bCs/>
    </w:rPr>
  </w:style>
  <w:style w:type="paragraph" w:customStyle="1" w:styleId="afffff">
    <w:name w:val="Приложение"/>
    <w:basedOn w:val="1ff3"/>
    <w:rsid w:val="0063283C"/>
    <w:pPr>
      <w:pageBreakBefore w:val="0"/>
      <w:spacing w:line="214" w:lineRule="atLeast"/>
      <w:ind w:left="3005"/>
      <w:jc w:val="left"/>
    </w:pPr>
    <w:rPr>
      <w:rFonts w:ascii="NewtonCSanPin" w:hAnsi="NewtonCSanPin" w:cs="NewtonCSanPin"/>
      <w:caps w:val="0"/>
      <w:sz w:val="21"/>
      <w:szCs w:val="21"/>
    </w:rPr>
  </w:style>
  <w:style w:type="paragraph" w:customStyle="1" w:styleId="1ff3">
    <w:name w:val="Заг 1"/>
    <w:basedOn w:val="a4"/>
    <w:rsid w:val="0063283C"/>
    <w:pPr>
      <w:keepNext/>
      <w:pageBreakBefore/>
      <w:spacing w:after="170" w:line="296" w:lineRule="atLeast"/>
      <w:ind w:firstLine="0"/>
      <w:jc w:val="center"/>
    </w:pPr>
    <w:rPr>
      <w:rFonts w:ascii="PragmaticaC" w:hAnsi="PragmaticaC" w:cs="PragmaticaC"/>
      <w:b/>
      <w:bCs/>
      <w:caps/>
      <w:sz w:val="26"/>
      <w:szCs w:val="26"/>
    </w:rPr>
  </w:style>
  <w:style w:type="paragraph" w:styleId="afffff0">
    <w:name w:val="Signature"/>
    <w:basedOn w:val="a4"/>
    <w:link w:val="afffff1"/>
    <w:rsid w:val="0063283C"/>
    <w:pPr>
      <w:spacing w:before="57" w:line="194" w:lineRule="atLeast"/>
      <w:ind w:firstLine="0"/>
      <w:jc w:val="center"/>
    </w:pPr>
    <w:rPr>
      <w:sz w:val="19"/>
      <w:szCs w:val="19"/>
    </w:rPr>
  </w:style>
  <w:style w:type="character" w:customStyle="1" w:styleId="afffff1">
    <w:name w:val="Подпись Знак"/>
    <w:basedOn w:val="a1"/>
    <w:link w:val="afffff0"/>
    <w:rsid w:val="0063283C"/>
    <w:rPr>
      <w:rFonts w:ascii="NewtonCSanPin" w:eastAsia="Times New Roman" w:hAnsi="NewtonCSanPin" w:cs="Times New Roman"/>
      <w:color w:val="000000"/>
      <w:sz w:val="19"/>
      <w:szCs w:val="19"/>
      <w:lang w:eastAsia="ru-RU"/>
    </w:rPr>
  </w:style>
  <w:style w:type="paragraph" w:customStyle="1" w:styleId="afffff2">
    <w:name w:val="В скобках"/>
    <w:basedOn w:val="afffff0"/>
    <w:rsid w:val="0063283C"/>
    <w:pPr>
      <w:spacing w:line="174" w:lineRule="atLeast"/>
    </w:pPr>
    <w:rPr>
      <w:sz w:val="17"/>
      <w:szCs w:val="17"/>
    </w:rPr>
  </w:style>
  <w:style w:type="paragraph" w:customStyle="1" w:styleId="1ff4">
    <w:name w:val="Содержание 1"/>
    <w:basedOn w:val="a4"/>
    <w:rsid w:val="0063283C"/>
    <w:pPr>
      <w:suppressAutoHyphens/>
      <w:ind w:firstLine="0"/>
    </w:pPr>
    <w:rPr>
      <w:rFonts w:ascii="Times New Roman" w:hAnsi="Times New Roman"/>
      <w:lang w:val="en-US"/>
    </w:rPr>
  </w:style>
  <w:style w:type="paragraph" w:customStyle="1" w:styleId="BasicParagraph">
    <w:name w:val="[Basic Paragraph]"/>
    <w:basedOn w:val="NoParagraphStyle"/>
    <w:rsid w:val="0063283C"/>
    <w:pPr>
      <w:widowControl/>
    </w:pPr>
    <w:rPr>
      <w:rFonts w:eastAsia="Times New Roman"/>
    </w:rPr>
  </w:style>
  <w:style w:type="paragraph" w:customStyle="1" w:styleId="afffff3">
    <w:name w:val="Буллит"/>
    <w:basedOn w:val="a4"/>
    <w:link w:val="afffff4"/>
    <w:rsid w:val="0063283C"/>
    <w:pPr>
      <w:ind w:firstLine="244"/>
    </w:pPr>
  </w:style>
  <w:style w:type="character" w:customStyle="1" w:styleId="afffff4">
    <w:name w:val="Буллит Знак"/>
    <w:basedOn w:val="a5"/>
    <w:link w:val="afffff3"/>
    <w:rsid w:val="0063283C"/>
    <w:rPr>
      <w:rFonts w:ascii="NewtonCSanPin" w:eastAsia="Times New Roman" w:hAnsi="NewtonCSanPin" w:cs="Times New Roman"/>
      <w:color w:val="000000"/>
      <w:sz w:val="21"/>
      <w:szCs w:val="21"/>
      <w:lang w:eastAsia="ru-RU"/>
    </w:rPr>
  </w:style>
  <w:style w:type="paragraph" w:customStyle="1" w:styleId="2f8">
    <w:name w:val="Заг 2"/>
    <w:basedOn w:val="1ff3"/>
    <w:rsid w:val="0063283C"/>
    <w:pPr>
      <w:pageBreakBefore w:val="0"/>
      <w:spacing w:before="283"/>
    </w:pPr>
    <w:rPr>
      <w:caps w:val="0"/>
    </w:rPr>
  </w:style>
  <w:style w:type="paragraph" w:customStyle="1" w:styleId="3f0">
    <w:name w:val="Заг 3"/>
    <w:basedOn w:val="2f8"/>
    <w:rsid w:val="0063283C"/>
    <w:pPr>
      <w:spacing w:before="255" w:after="113" w:line="240" w:lineRule="atLeast"/>
    </w:pPr>
    <w:rPr>
      <w:i/>
      <w:iCs/>
      <w:sz w:val="23"/>
      <w:szCs w:val="23"/>
    </w:rPr>
  </w:style>
  <w:style w:type="paragraph" w:customStyle="1" w:styleId="47">
    <w:name w:val="Заг 4"/>
    <w:basedOn w:val="3f0"/>
    <w:rsid w:val="0063283C"/>
    <w:rPr>
      <w:b w:val="0"/>
      <w:bCs w:val="0"/>
    </w:rPr>
  </w:style>
  <w:style w:type="paragraph" w:customStyle="1" w:styleId="afffff5">
    <w:name w:val="Буллит Курсив"/>
    <w:basedOn w:val="afffff3"/>
    <w:link w:val="afffff6"/>
    <w:uiPriority w:val="99"/>
    <w:rsid w:val="0063283C"/>
    <w:rPr>
      <w:i/>
      <w:iCs/>
    </w:rPr>
  </w:style>
  <w:style w:type="character" w:customStyle="1" w:styleId="afffff6">
    <w:name w:val="Буллит Курсив Знак"/>
    <w:link w:val="afffff5"/>
    <w:uiPriority w:val="99"/>
    <w:rsid w:val="0063283C"/>
    <w:rPr>
      <w:rFonts w:ascii="NewtonCSanPin" w:eastAsia="Times New Roman" w:hAnsi="NewtonCSanPin" w:cs="Times New Roman"/>
      <w:i/>
      <w:iCs/>
      <w:color w:val="000000"/>
      <w:sz w:val="21"/>
      <w:szCs w:val="21"/>
      <w:lang w:eastAsia="ru-RU"/>
    </w:rPr>
  </w:style>
  <w:style w:type="paragraph" w:customStyle="1" w:styleId="afffff7">
    <w:name w:val="Подзаг"/>
    <w:basedOn w:val="a4"/>
    <w:rsid w:val="0063283C"/>
    <w:pPr>
      <w:spacing w:before="113" w:after="28"/>
      <w:jc w:val="center"/>
    </w:pPr>
    <w:rPr>
      <w:b/>
      <w:bCs/>
      <w:i/>
      <w:iCs/>
    </w:rPr>
  </w:style>
  <w:style w:type="paragraph" w:customStyle="1" w:styleId="afffff8">
    <w:name w:val="Пж Курсив"/>
    <w:basedOn w:val="a4"/>
    <w:rsid w:val="0063283C"/>
    <w:rPr>
      <w:b/>
      <w:bCs/>
      <w:i/>
      <w:iCs/>
    </w:rPr>
  </w:style>
  <w:style w:type="paragraph" w:customStyle="1" w:styleId="afffff9">
    <w:name w:val="Сноска"/>
    <w:basedOn w:val="a4"/>
    <w:rsid w:val="0063283C"/>
    <w:pPr>
      <w:spacing w:line="174" w:lineRule="atLeast"/>
    </w:pPr>
    <w:rPr>
      <w:sz w:val="17"/>
      <w:szCs w:val="17"/>
    </w:rPr>
  </w:style>
  <w:style w:type="character" w:customStyle="1" w:styleId="1ff5">
    <w:name w:val="Сноска1"/>
    <w:rsid w:val="0063283C"/>
    <w:rPr>
      <w:rFonts w:ascii="Times New Roman" w:hAnsi="Times New Roman" w:cs="Times New Roman"/>
      <w:vertAlign w:val="superscript"/>
    </w:rPr>
  </w:style>
  <w:style w:type="character" w:styleId="afffffa">
    <w:name w:val="annotation reference"/>
    <w:uiPriority w:val="99"/>
    <w:rsid w:val="0063283C"/>
    <w:rPr>
      <w:sz w:val="16"/>
      <w:szCs w:val="16"/>
    </w:rPr>
  </w:style>
  <w:style w:type="paragraph" w:styleId="afffffb">
    <w:name w:val="annotation text"/>
    <w:basedOn w:val="a0"/>
    <w:link w:val="afffffc"/>
    <w:uiPriority w:val="99"/>
    <w:rsid w:val="0063283C"/>
    <w:rPr>
      <w:sz w:val="20"/>
      <w:szCs w:val="20"/>
    </w:rPr>
  </w:style>
  <w:style w:type="character" w:customStyle="1" w:styleId="afffffc">
    <w:name w:val="Текст примечания Знак"/>
    <w:basedOn w:val="a1"/>
    <w:link w:val="afffffb"/>
    <w:uiPriority w:val="99"/>
    <w:rsid w:val="0063283C"/>
    <w:rPr>
      <w:rFonts w:ascii="Times New Roman" w:eastAsia="Times New Roman" w:hAnsi="Times New Roman" w:cs="Times New Roman"/>
      <w:sz w:val="20"/>
      <w:szCs w:val="20"/>
      <w:lang w:eastAsia="ru-RU"/>
    </w:rPr>
  </w:style>
  <w:style w:type="paragraph" w:styleId="afffffd">
    <w:name w:val="annotation subject"/>
    <w:basedOn w:val="afffffb"/>
    <w:next w:val="afffffb"/>
    <w:link w:val="afffffe"/>
    <w:rsid w:val="0063283C"/>
    <w:rPr>
      <w:b/>
      <w:bCs/>
    </w:rPr>
  </w:style>
  <w:style w:type="character" w:customStyle="1" w:styleId="afffffe">
    <w:name w:val="Тема примечания Знак"/>
    <w:basedOn w:val="afffffc"/>
    <w:link w:val="afffffd"/>
    <w:rsid w:val="0063283C"/>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63283C"/>
    <w:pPr>
      <w:spacing w:after="0" w:line="240" w:lineRule="auto"/>
    </w:pPr>
    <w:rPr>
      <w:rFonts w:ascii="Times New Roman" w:eastAsia="Times New Roman" w:hAnsi="Times New Roman" w:cs="Times New Roman"/>
      <w:sz w:val="24"/>
      <w:szCs w:val="24"/>
      <w:lang w:eastAsia="ru-RU"/>
    </w:rPr>
  </w:style>
  <w:style w:type="paragraph" w:customStyle="1" w:styleId="216">
    <w:name w:val="Средняя сетка 21"/>
    <w:basedOn w:val="a0"/>
    <w:uiPriority w:val="1"/>
    <w:qFormat/>
    <w:rsid w:val="0063283C"/>
    <w:pPr>
      <w:spacing w:line="360" w:lineRule="auto"/>
      <w:ind w:firstLine="680"/>
      <w:contextualSpacing/>
      <w:jc w:val="both"/>
      <w:outlineLvl w:val="1"/>
    </w:pPr>
    <w:rPr>
      <w:sz w:val="28"/>
    </w:rPr>
  </w:style>
  <w:style w:type="paragraph" w:styleId="3f1">
    <w:name w:val="toc 3"/>
    <w:basedOn w:val="a0"/>
    <w:next w:val="a0"/>
    <w:autoRedefine/>
    <w:uiPriority w:val="1"/>
    <w:qFormat/>
    <w:rsid w:val="0063283C"/>
    <w:pPr>
      <w:ind w:left="480"/>
    </w:pPr>
    <w:rPr>
      <w:rFonts w:ascii="Cambria" w:hAnsi="Cambria"/>
      <w:sz w:val="22"/>
      <w:szCs w:val="22"/>
    </w:rPr>
  </w:style>
  <w:style w:type="paragraph" w:styleId="48">
    <w:name w:val="toc 4"/>
    <w:basedOn w:val="a0"/>
    <w:next w:val="a0"/>
    <w:autoRedefine/>
    <w:uiPriority w:val="39"/>
    <w:rsid w:val="0063283C"/>
    <w:pPr>
      <w:ind w:left="720"/>
    </w:pPr>
    <w:rPr>
      <w:rFonts w:ascii="Cambria" w:hAnsi="Cambria"/>
      <w:sz w:val="20"/>
      <w:szCs w:val="20"/>
    </w:rPr>
  </w:style>
  <w:style w:type="paragraph" w:styleId="57">
    <w:name w:val="toc 5"/>
    <w:basedOn w:val="a0"/>
    <w:next w:val="a0"/>
    <w:autoRedefine/>
    <w:uiPriority w:val="39"/>
    <w:rsid w:val="0063283C"/>
    <w:pPr>
      <w:ind w:left="960"/>
    </w:pPr>
    <w:rPr>
      <w:rFonts w:ascii="Cambria" w:hAnsi="Cambria"/>
      <w:sz w:val="20"/>
      <w:szCs w:val="20"/>
    </w:rPr>
  </w:style>
  <w:style w:type="paragraph" w:styleId="63">
    <w:name w:val="toc 6"/>
    <w:basedOn w:val="a0"/>
    <w:next w:val="a0"/>
    <w:autoRedefine/>
    <w:uiPriority w:val="39"/>
    <w:rsid w:val="0063283C"/>
    <w:pPr>
      <w:ind w:left="1200"/>
    </w:pPr>
    <w:rPr>
      <w:rFonts w:ascii="Cambria" w:hAnsi="Cambria"/>
      <w:sz w:val="20"/>
      <w:szCs w:val="20"/>
    </w:rPr>
  </w:style>
  <w:style w:type="paragraph" w:styleId="75">
    <w:name w:val="toc 7"/>
    <w:basedOn w:val="a0"/>
    <w:next w:val="a0"/>
    <w:autoRedefine/>
    <w:uiPriority w:val="39"/>
    <w:rsid w:val="0063283C"/>
    <w:pPr>
      <w:ind w:left="1440"/>
    </w:pPr>
    <w:rPr>
      <w:rFonts w:ascii="Cambria" w:hAnsi="Cambria"/>
      <w:sz w:val="20"/>
      <w:szCs w:val="20"/>
    </w:rPr>
  </w:style>
  <w:style w:type="paragraph" w:styleId="83">
    <w:name w:val="toc 8"/>
    <w:basedOn w:val="a0"/>
    <w:next w:val="a0"/>
    <w:autoRedefine/>
    <w:uiPriority w:val="39"/>
    <w:rsid w:val="0063283C"/>
    <w:pPr>
      <w:ind w:left="1680"/>
    </w:pPr>
    <w:rPr>
      <w:rFonts w:ascii="Cambria" w:hAnsi="Cambria"/>
      <w:sz w:val="20"/>
      <w:szCs w:val="20"/>
    </w:rPr>
  </w:style>
  <w:style w:type="paragraph" w:styleId="92">
    <w:name w:val="toc 9"/>
    <w:basedOn w:val="a0"/>
    <w:next w:val="a0"/>
    <w:autoRedefine/>
    <w:uiPriority w:val="39"/>
    <w:rsid w:val="0063283C"/>
    <w:pPr>
      <w:ind w:left="1920"/>
    </w:pPr>
    <w:rPr>
      <w:rFonts w:ascii="Cambria" w:hAnsi="Cambria"/>
      <w:sz w:val="20"/>
      <w:szCs w:val="20"/>
    </w:rPr>
  </w:style>
  <w:style w:type="paragraph" w:customStyle="1" w:styleId="1-21">
    <w:name w:val="Средняя сетка 1 - Акцент 21"/>
    <w:basedOn w:val="a0"/>
    <w:link w:val="1-2"/>
    <w:uiPriority w:val="34"/>
    <w:qFormat/>
    <w:rsid w:val="0063283C"/>
    <w:pPr>
      <w:ind w:left="720"/>
      <w:contextualSpacing/>
    </w:pPr>
    <w:rPr>
      <w:rFonts w:ascii="Calibri" w:eastAsia="Calibri" w:hAnsi="Calibri"/>
    </w:rPr>
  </w:style>
  <w:style w:type="character" w:customStyle="1" w:styleId="1-2">
    <w:name w:val="Средняя сетка 1 - Акцент 2 Знак"/>
    <w:link w:val="1-21"/>
    <w:uiPriority w:val="34"/>
    <w:locked/>
    <w:rsid w:val="0063283C"/>
    <w:rPr>
      <w:rFonts w:ascii="Calibri" w:eastAsia="Calibri" w:hAnsi="Calibri" w:cs="Times New Roman"/>
      <w:sz w:val="24"/>
      <w:szCs w:val="24"/>
      <w:lang w:eastAsia="ru-RU"/>
    </w:rPr>
  </w:style>
  <w:style w:type="paragraph" w:customStyle="1" w:styleId="Zag1">
    <w:name w:val="Zag_1"/>
    <w:basedOn w:val="a0"/>
    <w:uiPriority w:val="99"/>
    <w:rsid w:val="0063283C"/>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ffff">
    <w:name w:val="О_Т"/>
    <w:basedOn w:val="a0"/>
    <w:link w:val="affffff0"/>
    <w:rsid w:val="0063283C"/>
    <w:pPr>
      <w:spacing w:line="288" w:lineRule="auto"/>
      <w:ind w:firstLine="539"/>
      <w:jc w:val="both"/>
    </w:pPr>
    <w:rPr>
      <w:rFonts w:ascii="Arial" w:hAnsi="Arial"/>
      <w:sz w:val="28"/>
      <w:szCs w:val="28"/>
    </w:rPr>
  </w:style>
  <w:style w:type="character" w:customStyle="1" w:styleId="affffff0">
    <w:name w:val="О_Т Знак"/>
    <w:link w:val="affffff"/>
    <w:rsid w:val="0063283C"/>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0"/>
    <w:rsid w:val="0063283C"/>
    <w:rPr>
      <w:rFonts w:eastAsia="Calibri"/>
    </w:rPr>
  </w:style>
  <w:style w:type="character" w:customStyle="1" w:styleId="dash041e005f0431005f044b005f0447005f043d005f044b005f0439005f005fchar1char1">
    <w:name w:val="dash041e_005f0431_005f044b_005f0447_005f043d_005f044b_005f0439_005f_005fchar1__char1"/>
    <w:rsid w:val="0063283C"/>
  </w:style>
  <w:style w:type="paragraph" w:customStyle="1" w:styleId="-12">
    <w:name w:val="Цветной список - Акцент 12"/>
    <w:basedOn w:val="a0"/>
    <w:qFormat/>
    <w:rsid w:val="0063283C"/>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63283C"/>
    <w:rPr>
      <w:rFonts w:ascii="Times New Roman" w:hAnsi="Times New Roman" w:cs="Times New Roman" w:hint="default"/>
      <w:strike w:val="0"/>
      <w:dstrike w:val="0"/>
      <w:sz w:val="24"/>
      <w:szCs w:val="24"/>
      <w:u w:val="none"/>
      <w:effect w:val="none"/>
    </w:rPr>
  </w:style>
  <w:style w:type="paragraph" w:customStyle="1" w:styleId="ConsPlusNormal">
    <w:name w:val="ConsPlusNormal"/>
    <w:rsid w:val="0063283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0"/>
    <w:uiPriority w:val="99"/>
    <w:rsid w:val="0063283C"/>
    <w:pPr>
      <w:widowControl w:val="0"/>
      <w:autoSpaceDE w:val="0"/>
      <w:autoSpaceDN w:val="0"/>
      <w:adjustRightInd w:val="0"/>
      <w:spacing w:after="68" w:line="282" w:lineRule="exact"/>
      <w:jc w:val="center"/>
    </w:pPr>
    <w:rPr>
      <w:i/>
      <w:iCs/>
      <w:color w:val="000000"/>
      <w:lang w:val="en-US"/>
    </w:rPr>
  </w:style>
  <w:style w:type="paragraph" w:customStyle="1" w:styleId="affffff1">
    <w:name w:val="Ξαϋχνϋι"/>
    <w:basedOn w:val="a0"/>
    <w:uiPriority w:val="99"/>
    <w:rsid w:val="0063283C"/>
    <w:pPr>
      <w:widowControl w:val="0"/>
      <w:autoSpaceDE w:val="0"/>
      <w:autoSpaceDN w:val="0"/>
      <w:adjustRightInd w:val="0"/>
    </w:pPr>
    <w:rPr>
      <w:color w:val="000000"/>
      <w:lang w:val="en-US"/>
    </w:rPr>
  </w:style>
  <w:style w:type="paragraph" w:customStyle="1" w:styleId="affffff2">
    <w:name w:val="Νξβϋι"/>
    <w:basedOn w:val="a0"/>
    <w:uiPriority w:val="99"/>
    <w:rsid w:val="0063283C"/>
    <w:pPr>
      <w:widowControl w:val="0"/>
      <w:autoSpaceDE w:val="0"/>
      <w:autoSpaceDN w:val="0"/>
      <w:adjustRightInd w:val="0"/>
    </w:pPr>
    <w:rPr>
      <w:color w:val="000000"/>
      <w:lang w:val="en-US"/>
    </w:rPr>
  </w:style>
  <w:style w:type="paragraph" w:customStyle="1" w:styleId="-11">
    <w:name w:val="Цветной список - Акцент 11"/>
    <w:basedOn w:val="a0"/>
    <w:link w:val="-1"/>
    <w:uiPriority w:val="34"/>
    <w:qFormat/>
    <w:rsid w:val="0063283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63283C"/>
    <w:rPr>
      <w:rFonts w:ascii="Calibri" w:eastAsia="Calibri" w:hAnsi="Calibri" w:cs="Times New Roman"/>
    </w:rPr>
  </w:style>
  <w:style w:type="character" w:customStyle="1" w:styleId="3f2">
    <w:name w:val="Основной текст + Курсив3"/>
    <w:uiPriority w:val="99"/>
    <w:rsid w:val="0063283C"/>
    <w:rPr>
      <w:rFonts w:ascii="Times New Roman" w:hAnsi="Times New Roman" w:cs="Times New Roman"/>
      <w:i/>
      <w:iCs/>
      <w:spacing w:val="0"/>
      <w:sz w:val="18"/>
      <w:szCs w:val="18"/>
    </w:rPr>
  </w:style>
  <w:style w:type="paragraph" w:customStyle="1" w:styleId="84">
    <w:name w:val="Основной текст8"/>
    <w:basedOn w:val="a0"/>
    <w:rsid w:val="0063283C"/>
    <w:pPr>
      <w:shd w:val="clear" w:color="auto" w:fill="FFFFFF"/>
      <w:spacing w:before="600" w:after="60" w:line="0" w:lineRule="atLeast"/>
      <w:ind w:hanging="2080"/>
    </w:pPr>
    <w:rPr>
      <w:rFonts w:ascii="Courier New" w:eastAsia="Courier New" w:hAnsi="Courier New"/>
      <w:spacing w:val="-20"/>
      <w:sz w:val="28"/>
      <w:szCs w:val="28"/>
      <w:lang w:val="en-US" w:eastAsia="en-US" w:bidi="en-US"/>
    </w:rPr>
  </w:style>
  <w:style w:type="paragraph" w:customStyle="1" w:styleId="222">
    <w:name w:val="Основной текст 22"/>
    <w:basedOn w:val="a0"/>
    <w:rsid w:val="0063283C"/>
    <w:pPr>
      <w:ind w:firstLine="709"/>
      <w:jc w:val="both"/>
    </w:pPr>
  </w:style>
  <w:style w:type="paragraph" w:customStyle="1" w:styleId="zag4">
    <w:name w:val="zag_4"/>
    <w:basedOn w:val="a0"/>
    <w:uiPriority w:val="99"/>
    <w:rsid w:val="0063283C"/>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character" w:customStyle="1" w:styleId="FontStyle36">
    <w:name w:val="Font Style36"/>
    <w:uiPriority w:val="99"/>
    <w:rsid w:val="0063283C"/>
    <w:rPr>
      <w:rFonts w:ascii="Times New Roman" w:hAnsi="Times New Roman" w:cs="Times New Roman"/>
      <w:color w:val="000000"/>
      <w:sz w:val="22"/>
      <w:szCs w:val="22"/>
    </w:rPr>
  </w:style>
  <w:style w:type="table" w:customStyle="1" w:styleId="231">
    <w:name w:val="Сетка таблицы23"/>
    <w:basedOn w:val="a2"/>
    <w:next w:val="aff2"/>
    <w:rsid w:val="0063283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1">
    <w:name w:val="Style11"/>
    <w:basedOn w:val="a0"/>
    <w:uiPriority w:val="99"/>
    <w:rsid w:val="0063283C"/>
    <w:pPr>
      <w:widowControl w:val="0"/>
      <w:autoSpaceDE w:val="0"/>
      <w:autoSpaceDN w:val="0"/>
      <w:adjustRightInd w:val="0"/>
      <w:spacing w:line="403" w:lineRule="exact"/>
      <w:ind w:firstLine="586"/>
      <w:jc w:val="both"/>
    </w:pPr>
  </w:style>
  <w:style w:type="character" w:customStyle="1" w:styleId="footerchar">
    <w:name w:val="footerchar"/>
    <w:basedOn w:val="a1"/>
    <w:rsid w:val="0063283C"/>
  </w:style>
  <w:style w:type="paragraph" w:customStyle="1" w:styleId="Style6">
    <w:name w:val="Style6"/>
    <w:basedOn w:val="a0"/>
    <w:uiPriority w:val="99"/>
    <w:rsid w:val="0063283C"/>
    <w:pPr>
      <w:widowControl w:val="0"/>
      <w:autoSpaceDE w:val="0"/>
      <w:autoSpaceDN w:val="0"/>
      <w:adjustRightInd w:val="0"/>
      <w:spacing w:line="312" w:lineRule="exact"/>
      <w:ind w:firstLine="710"/>
      <w:jc w:val="both"/>
    </w:pPr>
  </w:style>
  <w:style w:type="character" w:customStyle="1" w:styleId="FontStyle33">
    <w:name w:val="Font Style33"/>
    <w:basedOn w:val="a1"/>
    <w:uiPriority w:val="99"/>
    <w:rsid w:val="0063283C"/>
    <w:rPr>
      <w:rFonts w:ascii="Times New Roman" w:hAnsi="Times New Roman" w:cs="Times New Roman"/>
      <w:color w:val="000000"/>
      <w:sz w:val="28"/>
      <w:szCs w:val="28"/>
    </w:rPr>
  </w:style>
  <w:style w:type="paragraph" w:customStyle="1" w:styleId="affffff3">
    <w:name w:val="А_основной"/>
    <w:basedOn w:val="a0"/>
    <w:link w:val="affffff4"/>
    <w:qFormat/>
    <w:rsid w:val="0063283C"/>
    <w:pPr>
      <w:spacing w:line="360" w:lineRule="auto"/>
      <w:ind w:firstLine="454"/>
      <w:jc w:val="both"/>
    </w:pPr>
    <w:rPr>
      <w:rFonts w:eastAsia="Calibri"/>
      <w:sz w:val="28"/>
      <w:szCs w:val="28"/>
      <w:lang w:eastAsia="en-US"/>
    </w:rPr>
  </w:style>
  <w:style w:type="character" w:customStyle="1" w:styleId="affffff4">
    <w:name w:val="А_основной Знак"/>
    <w:link w:val="affffff3"/>
    <w:rsid w:val="0063283C"/>
    <w:rPr>
      <w:rFonts w:ascii="Times New Roman" w:eastAsia="Calibri" w:hAnsi="Times New Roman" w:cs="Times New Roman"/>
      <w:sz w:val="28"/>
      <w:szCs w:val="28"/>
    </w:rPr>
  </w:style>
  <w:style w:type="character" w:customStyle="1" w:styleId="FontStyle49">
    <w:name w:val="Font Style49"/>
    <w:rsid w:val="0063283C"/>
    <w:rPr>
      <w:rFonts w:ascii="Arial" w:hAnsi="Arial" w:cs="Arial"/>
      <w:b/>
      <w:bCs/>
      <w:sz w:val="16"/>
      <w:szCs w:val="16"/>
    </w:rPr>
  </w:style>
  <w:style w:type="character" w:customStyle="1" w:styleId="FontStyle16">
    <w:name w:val="Font Style16"/>
    <w:uiPriority w:val="99"/>
    <w:rsid w:val="0063283C"/>
    <w:rPr>
      <w:rFonts w:ascii="Times New Roman" w:hAnsi="Times New Roman" w:cs="Times New Roman"/>
      <w:sz w:val="26"/>
      <w:szCs w:val="26"/>
    </w:rPr>
  </w:style>
  <w:style w:type="paragraph" w:customStyle="1" w:styleId="Style1">
    <w:name w:val="Style1"/>
    <w:basedOn w:val="a0"/>
    <w:qFormat/>
    <w:rsid w:val="0063283C"/>
    <w:pPr>
      <w:widowControl w:val="0"/>
      <w:autoSpaceDE w:val="0"/>
      <w:autoSpaceDN w:val="0"/>
      <w:adjustRightInd w:val="0"/>
      <w:spacing w:line="317" w:lineRule="exact"/>
      <w:ind w:firstLine="715"/>
      <w:jc w:val="both"/>
    </w:pPr>
  </w:style>
  <w:style w:type="paragraph" w:styleId="2f4">
    <w:name w:val="Body Text 2"/>
    <w:basedOn w:val="a0"/>
    <w:link w:val="2f3"/>
    <w:rsid w:val="0063283C"/>
    <w:pPr>
      <w:spacing w:after="120" w:line="480" w:lineRule="auto"/>
    </w:pPr>
    <w:rPr>
      <w:lang w:eastAsia="en-US"/>
    </w:rPr>
  </w:style>
  <w:style w:type="character" w:customStyle="1" w:styleId="217">
    <w:name w:val="Основной текст 2 Знак1"/>
    <w:basedOn w:val="a1"/>
    <w:uiPriority w:val="99"/>
    <w:semiHidden/>
    <w:rsid w:val="0063283C"/>
    <w:rPr>
      <w:rFonts w:ascii="Times New Roman" w:eastAsia="Times New Roman" w:hAnsi="Times New Roman" w:cs="Times New Roman"/>
      <w:sz w:val="24"/>
      <w:szCs w:val="24"/>
      <w:lang w:eastAsia="ru-RU"/>
    </w:rPr>
  </w:style>
  <w:style w:type="character" w:customStyle="1" w:styleId="affffff5">
    <w:name w:val="Гипертекстовая ссылка"/>
    <w:basedOn w:val="a1"/>
    <w:rsid w:val="0063283C"/>
    <w:rPr>
      <w:rFonts w:ascii="Times New Roman" w:hAnsi="Times New Roman" w:cs="Times New Roman" w:hint="default"/>
      <w:color w:val="008000"/>
    </w:rPr>
  </w:style>
  <w:style w:type="paragraph" w:customStyle="1" w:styleId="Style3">
    <w:name w:val="Style3"/>
    <w:basedOn w:val="a0"/>
    <w:uiPriority w:val="99"/>
    <w:rsid w:val="0063283C"/>
    <w:pPr>
      <w:widowControl w:val="0"/>
      <w:autoSpaceDE w:val="0"/>
      <w:autoSpaceDN w:val="0"/>
      <w:adjustRightInd w:val="0"/>
      <w:spacing w:line="485" w:lineRule="exact"/>
      <w:ind w:firstLine="826"/>
      <w:jc w:val="both"/>
    </w:pPr>
  </w:style>
  <w:style w:type="paragraph" w:customStyle="1" w:styleId="Style9">
    <w:name w:val="Style9"/>
    <w:basedOn w:val="a0"/>
    <w:uiPriority w:val="99"/>
    <w:rsid w:val="0063283C"/>
    <w:pPr>
      <w:widowControl w:val="0"/>
      <w:autoSpaceDE w:val="0"/>
      <w:autoSpaceDN w:val="0"/>
      <w:adjustRightInd w:val="0"/>
      <w:spacing w:line="482" w:lineRule="exact"/>
      <w:jc w:val="both"/>
    </w:pPr>
  </w:style>
  <w:style w:type="character" w:customStyle="1" w:styleId="FontStyle17">
    <w:name w:val="Font Style17"/>
    <w:basedOn w:val="a1"/>
    <w:uiPriority w:val="99"/>
    <w:rsid w:val="0063283C"/>
    <w:rPr>
      <w:rFonts w:ascii="Times New Roman" w:hAnsi="Times New Roman" w:cs="Times New Roman"/>
      <w:b/>
      <w:bCs/>
      <w:sz w:val="26"/>
      <w:szCs w:val="26"/>
    </w:rPr>
  </w:style>
  <w:style w:type="paragraph" w:customStyle="1" w:styleId="affffff6">
    <w:name w:val="А_заголовок"/>
    <w:basedOn w:val="affffff3"/>
    <w:link w:val="affffff7"/>
    <w:qFormat/>
    <w:rsid w:val="0063283C"/>
    <w:pPr>
      <w:widowControl w:val="0"/>
      <w:autoSpaceDE w:val="0"/>
      <w:autoSpaceDN w:val="0"/>
      <w:adjustRightInd w:val="0"/>
      <w:jc w:val="center"/>
    </w:pPr>
    <w:rPr>
      <w:rFonts w:eastAsia="Times New Roman"/>
      <w:i/>
      <w:szCs w:val="20"/>
    </w:rPr>
  </w:style>
  <w:style w:type="character" w:customStyle="1" w:styleId="affffff7">
    <w:name w:val="А_заголовок Знак"/>
    <w:link w:val="affffff6"/>
    <w:rsid w:val="0063283C"/>
    <w:rPr>
      <w:rFonts w:ascii="Times New Roman" w:eastAsia="Times New Roman" w:hAnsi="Times New Roman" w:cs="Times New Roman"/>
      <w:i/>
      <w:sz w:val="28"/>
      <w:szCs w:val="20"/>
    </w:rPr>
  </w:style>
  <w:style w:type="paragraph" w:customStyle="1" w:styleId="affffff8">
    <w:name w:val="Базовый"/>
    <w:rsid w:val="0063283C"/>
    <w:pPr>
      <w:tabs>
        <w:tab w:val="left" w:pos="709"/>
      </w:tabs>
      <w:suppressAutoHyphens/>
      <w:spacing w:after="0" w:line="100" w:lineRule="atLeast"/>
    </w:pPr>
    <w:rPr>
      <w:rFonts w:ascii="Arial" w:eastAsia="Arial Unicode MS" w:hAnsi="Arial" w:cs="Mangal"/>
      <w:color w:val="00000A"/>
      <w:sz w:val="20"/>
      <w:szCs w:val="24"/>
      <w:lang w:eastAsia="zh-CN" w:bidi="hi-IN"/>
    </w:rPr>
  </w:style>
  <w:style w:type="paragraph" w:customStyle="1" w:styleId="1ff6">
    <w:name w:val="Абзац списка1"/>
    <w:basedOn w:val="a0"/>
    <w:rsid w:val="0063283C"/>
    <w:pPr>
      <w:ind w:left="720" w:firstLine="709"/>
      <w:jc w:val="both"/>
    </w:pPr>
    <w:rPr>
      <w:rFonts w:eastAsia="Calibri"/>
      <w:lang w:val="en-US" w:eastAsia="en-US"/>
    </w:rPr>
  </w:style>
  <w:style w:type="paragraph" w:customStyle="1" w:styleId="affffff9">
    <w:name w:val="А_сноска"/>
    <w:basedOn w:val="af4"/>
    <w:link w:val="affffffa"/>
    <w:qFormat/>
    <w:rsid w:val="0063283C"/>
    <w:pPr>
      <w:widowControl w:val="0"/>
      <w:autoSpaceDE w:val="0"/>
      <w:autoSpaceDN w:val="0"/>
      <w:adjustRightInd w:val="0"/>
      <w:ind w:firstLine="454"/>
      <w:jc w:val="both"/>
    </w:pPr>
    <w:rPr>
      <w:sz w:val="24"/>
      <w:szCs w:val="24"/>
    </w:rPr>
  </w:style>
  <w:style w:type="character" w:customStyle="1" w:styleId="affffffa">
    <w:name w:val="А_сноска Знак"/>
    <w:link w:val="affffff9"/>
    <w:rsid w:val="0063283C"/>
    <w:rPr>
      <w:rFonts w:ascii="Times New Roman" w:eastAsia="Times New Roman" w:hAnsi="Times New Roman" w:cs="Times New Roman"/>
      <w:sz w:val="24"/>
      <w:szCs w:val="24"/>
      <w:lang w:eastAsia="ru-RU"/>
    </w:rPr>
  </w:style>
  <w:style w:type="paragraph" w:styleId="3d">
    <w:name w:val="Body Text 3"/>
    <w:basedOn w:val="a0"/>
    <w:link w:val="3c"/>
    <w:rsid w:val="0063283C"/>
    <w:pPr>
      <w:spacing w:after="120"/>
    </w:pPr>
    <w:rPr>
      <w:sz w:val="16"/>
      <w:szCs w:val="16"/>
      <w:lang w:eastAsia="en-US"/>
    </w:rPr>
  </w:style>
  <w:style w:type="character" w:customStyle="1" w:styleId="314">
    <w:name w:val="Основной текст 3 Знак1"/>
    <w:basedOn w:val="a1"/>
    <w:uiPriority w:val="99"/>
    <w:semiHidden/>
    <w:rsid w:val="0063283C"/>
    <w:rPr>
      <w:rFonts w:ascii="Times New Roman" w:eastAsia="Times New Roman" w:hAnsi="Times New Roman" w:cs="Times New Roman"/>
      <w:sz w:val="16"/>
      <w:szCs w:val="16"/>
      <w:lang w:eastAsia="ru-RU"/>
    </w:rPr>
  </w:style>
  <w:style w:type="paragraph" w:styleId="2f9">
    <w:name w:val="List Bullet 2"/>
    <w:basedOn w:val="a0"/>
    <w:autoRedefine/>
    <w:semiHidden/>
    <w:unhideWhenUsed/>
    <w:rsid w:val="0063283C"/>
    <w:pPr>
      <w:tabs>
        <w:tab w:val="num" w:pos="417"/>
      </w:tabs>
      <w:ind w:left="340" w:hanging="283"/>
      <w:jc w:val="both"/>
    </w:pPr>
    <w:rPr>
      <w:iCs/>
      <w:sz w:val="28"/>
    </w:rPr>
  </w:style>
  <w:style w:type="paragraph" w:customStyle="1" w:styleId="321">
    <w:name w:val="Основной текст с отступом 32"/>
    <w:basedOn w:val="a0"/>
    <w:next w:val="3f3"/>
    <w:link w:val="3e"/>
    <w:semiHidden/>
    <w:unhideWhenUsed/>
    <w:rsid w:val="0063283C"/>
    <w:pPr>
      <w:shd w:val="clear" w:color="auto" w:fill="FFFFFF"/>
      <w:tabs>
        <w:tab w:val="left" w:pos="5904"/>
      </w:tabs>
      <w:spacing w:line="360" w:lineRule="auto"/>
      <w:ind w:left="36"/>
      <w:jc w:val="both"/>
    </w:pPr>
    <w:rPr>
      <w:sz w:val="16"/>
      <w:szCs w:val="16"/>
      <w:lang w:eastAsia="en-US"/>
    </w:rPr>
  </w:style>
  <w:style w:type="character" w:customStyle="1" w:styleId="315">
    <w:name w:val="Основной текст с отступом 3 Знак1"/>
    <w:basedOn w:val="a1"/>
    <w:semiHidden/>
    <w:rsid w:val="0063283C"/>
    <w:rPr>
      <w:rFonts w:ascii="Times New Roman" w:eastAsia="Times New Roman" w:hAnsi="Times New Roman" w:cs="Times New Roman"/>
      <w:sz w:val="16"/>
      <w:szCs w:val="16"/>
      <w:lang w:val="ru-RU" w:eastAsia="ar-SA" w:bidi="ar-SA"/>
    </w:rPr>
  </w:style>
  <w:style w:type="paragraph" w:customStyle="1" w:styleId="text">
    <w:name w:val="text"/>
    <w:basedOn w:val="a0"/>
    <w:rsid w:val="0063283C"/>
    <w:pPr>
      <w:spacing w:after="45"/>
      <w:ind w:firstLine="255"/>
      <w:jc w:val="both"/>
    </w:pPr>
    <w:rPr>
      <w:color w:val="000080"/>
    </w:rPr>
  </w:style>
  <w:style w:type="paragraph" w:customStyle="1" w:styleId="affffffb">
    <w:name w:val="Перечисление (список)"/>
    <w:basedOn w:val="a0"/>
    <w:rsid w:val="0063283C"/>
    <w:pPr>
      <w:tabs>
        <w:tab w:val="num" w:pos="284"/>
      </w:tabs>
      <w:ind w:left="568" w:hanging="284"/>
    </w:pPr>
    <w:rPr>
      <w:sz w:val="20"/>
      <w:szCs w:val="20"/>
    </w:rPr>
  </w:style>
  <w:style w:type="character" w:customStyle="1" w:styleId="1ff7">
    <w:name w:val="Схема документа Знак1"/>
    <w:basedOn w:val="a1"/>
    <w:uiPriority w:val="99"/>
    <w:semiHidden/>
    <w:rsid w:val="0063283C"/>
    <w:rPr>
      <w:rFonts w:ascii="Segoe UI" w:eastAsia="Times New Roman" w:hAnsi="Segoe UI" w:cs="Segoe UI"/>
      <w:sz w:val="16"/>
      <w:szCs w:val="16"/>
      <w:lang w:val="ru-RU" w:eastAsia="ar-SA" w:bidi="ar-SA"/>
    </w:rPr>
  </w:style>
  <w:style w:type="paragraph" w:customStyle="1" w:styleId="affffffc">
    <w:name w:val="Стиль основной"/>
    <w:basedOn w:val="afff5"/>
    <w:link w:val="affffffd"/>
    <w:qFormat/>
    <w:rsid w:val="0063283C"/>
    <w:pPr>
      <w:pBdr>
        <w:bottom w:val="none" w:sz="0" w:space="0" w:color="auto"/>
      </w:pBdr>
      <w:spacing w:after="0" w:line="360" w:lineRule="auto"/>
      <w:ind w:firstLine="540"/>
      <w:contextualSpacing w:val="0"/>
      <w:jc w:val="center"/>
    </w:pPr>
    <w:rPr>
      <w:rFonts w:ascii="Times New Roman" w:eastAsia="Times New Roman" w:hAnsi="Times New Roman"/>
      <w:b/>
      <w:bCs/>
      <w:smallCaps w:val="0"/>
      <w:sz w:val="28"/>
      <w:szCs w:val="28"/>
    </w:rPr>
  </w:style>
  <w:style w:type="character" w:customStyle="1" w:styleId="affffffd">
    <w:name w:val="Стиль основной Знак"/>
    <w:link w:val="affffffc"/>
    <w:rsid w:val="0063283C"/>
    <w:rPr>
      <w:rFonts w:ascii="Times New Roman" w:eastAsia="Times New Roman" w:hAnsi="Times New Roman" w:cs="Times New Roman"/>
      <w:b/>
      <w:bCs/>
      <w:sz w:val="28"/>
      <w:szCs w:val="28"/>
      <w:lang w:eastAsia="ru-RU"/>
    </w:rPr>
  </w:style>
  <w:style w:type="character" w:customStyle="1" w:styleId="z-">
    <w:name w:val="z-Начало формы Знак"/>
    <w:link w:val="z-0"/>
    <w:rsid w:val="0063283C"/>
    <w:rPr>
      <w:rFonts w:ascii="Arial" w:hAnsi="Arial"/>
      <w:vanish/>
      <w:sz w:val="16"/>
      <w:szCs w:val="16"/>
    </w:rPr>
  </w:style>
  <w:style w:type="paragraph" w:customStyle="1" w:styleId="z-1">
    <w:name w:val="z-Начало формы1"/>
    <w:basedOn w:val="a0"/>
    <w:next w:val="a0"/>
    <w:hidden/>
    <w:unhideWhenUsed/>
    <w:rsid w:val="0063283C"/>
    <w:pPr>
      <w:pBdr>
        <w:bottom w:val="single" w:sz="6" w:space="1" w:color="auto"/>
      </w:pBdr>
      <w:jc w:val="center"/>
    </w:pPr>
    <w:rPr>
      <w:rFonts w:ascii="Arial" w:eastAsia="Calibri" w:hAnsi="Arial"/>
      <w:vanish/>
      <w:sz w:val="16"/>
      <w:szCs w:val="16"/>
      <w:lang w:val="en-US" w:eastAsia="en-US" w:bidi="en-US"/>
    </w:rPr>
  </w:style>
  <w:style w:type="character" w:customStyle="1" w:styleId="z-10">
    <w:name w:val="z-Начало формы Знак1"/>
    <w:basedOn w:val="a1"/>
    <w:uiPriority w:val="99"/>
    <w:semiHidden/>
    <w:rsid w:val="0063283C"/>
    <w:rPr>
      <w:rFonts w:ascii="Arial" w:eastAsia="Times New Roman" w:hAnsi="Arial" w:cs="Arial"/>
      <w:vanish/>
      <w:sz w:val="16"/>
      <w:szCs w:val="16"/>
      <w:lang w:val="ru-RU" w:eastAsia="ar-SA" w:bidi="ar-SA"/>
    </w:rPr>
  </w:style>
  <w:style w:type="character" w:customStyle="1" w:styleId="z-2">
    <w:name w:val="z-Конец формы Знак"/>
    <w:link w:val="z-3"/>
    <w:rsid w:val="0063283C"/>
    <w:rPr>
      <w:rFonts w:ascii="Arial" w:hAnsi="Arial"/>
      <w:vanish/>
      <w:sz w:val="16"/>
      <w:szCs w:val="16"/>
    </w:rPr>
  </w:style>
  <w:style w:type="paragraph" w:customStyle="1" w:styleId="z-11">
    <w:name w:val="z-Конец формы1"/>
    <w:basedOn w:val="a0"/>
    <w:next w:val="a0"/>
    <w:hidden/>
    <w:unhideWhenUsed/>
    <w:rsid w:val="0063283C"/>
    <w:pPr>
      <w:pBdr>
        <w:top w:val="single" w:sz="6" w:space="1" w:color="auto"/>
      </w:pBdr>
      <w:jc w:val="center"/>
    </w:pPr>
    <w:rPr>
      <w:rFonts w:ascii="Arial" w:eastAsia="Calibri" w:hAnsi="Arial"/>
      <w:vanish/>
      <w:sz w:val="16"/>
      <w:szCs w:val="16"/>
      <w:lang w:val="en-US" w:eastAsia="en-US" w:bidi="en-US"/>
    </w:rPr>
  </w:style>
  <w:style w:type="character" w:customStyle="1" w:styleId="z-12">
    <w:name w:val="z-Конец формы Знак1"/>
    <w:basedOn w:val="a1"/>
    <w:uiPriority w:val="99"/>
    <w:semiHidden/>
    <w:rsid w:val="0063283C"/>
    <w:rPr>
      <w:rFonts w:ascii="Arial" w:eastAsia="Times New Roman" w:hAnsi="Arial" w:cs="Arial"/>
      <w:vanish/>
      <w:sz w:val="16"/>
      <w:szCs w:val="16"/>
      <w:lang w:val="ru-RU" w:eastAsia="ar-SA" w:bidi="ar-SA"/>
    </w:rPr>
  </w:style>
  <w:style w:type="paragraph" w:customStyle="1" w:styleId="2fa">
    <w:name w:val="Абзац списка2"/>
    <w:basedOn w:val="a0"/>
    <w:rsid w:val="0063283C"/>
    <w:pPr>
      <w:spacing w:after="200" w:line="276" w:lineRule="auto"/>
      <w:ind w:left="720"/>
      <w:contextualSpacing/>
    </w:pPr>
    <w:rPr>
      <w:rFonts w:ascii="Calibri" w:hAnsi="Calibri"/>
      <w:sz w:val="22"/>
      <w:szCs w:val="22"/>
      <w:lang w:eastAsia="en-US"/>
    </w:rPr>
  </w:style>
  <w:style w:type="character" w:customStyle="1" w:styleId="2fb">
    <w:name w:val="Основной текст (2)_"/>
    <w:basedOn w:val="a1"/>
    <w:rsid w:val="0063283C"/>
    <w:rPr>
      <w:spacing w:val="3"/>
      <w:sz w:val="21"/>
      <w:szCs w:val="21"/>
      <w:shd w:val="clear" w:color="auto" w:fill="FFFFFF"/>
    </w:rPr>
  </w:style>
  <w:style w:type="character" w:customStyle="1" w:styleId="2fc">
    <w:name w:val="Основной текст (2) + Не полужирный"/>
    <w:basedOn w:val="2fb"/>
    <w:rsid w:val="0063283C"/>
    <w:rPr>
      <w:spacing w:val="3"/>
      <w:sz w:val="21"/>
      <w:szCs w:val="21"/>
      <w:shd w:val="clear" w:color="auto" w:fill="FFFFFF"/>
    </w:rPr>
  </w:style>
  <w:style w:type="character" w:customStyle="1" w:styleId="1ff8">
    <w:name w:val="Заголовок №1 + Не полужирный"/>
    <w:basedOn w:val="1f1"/>
    <w:rsid w:val="0063283C"/>
    <w:rPr>
      <w:rFonts w:ascii="Times New Roman" w:eastAsia="Times New Roman" w:hAnsi="Times New Roman" w:cs="Times New Roman"/>
      <w:sz w:val="23"/>
      <w:szCs w:val="23"/>
      <w:shd w:val="clear" w:color="auto" w:fill="FFFFFF"/>
    </w:rPr>
  </w:style>
  <w:style w:type="character" w:customStyle="1" w:styleId="3f4">
    <w:name w:val="Основной текст (3)_"/>
    <w:basedOn w:val="a1"/>
    <w:rsid w:val="0063283C"/>
    <w:rPr>
      <w:spacing w:val="-2"/>
      <w:sz w:val="21"/>
      <w:szCs w:val="21"/>
      <w:shd w:val="clear" w:color="auto" w:fill="FFFFFF"/>
    </w:rPr>
  </w:style>
  <w:style w:type="table" w:customStyle="1" w:styleId="1410">
    <w:name w:val="Сетка таблицы141"/>
    <w:basedOn w:val="a2"/>
    <w:uiPriority w:val="59"/>
    <w:rsid w:val="0063283C"/>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e">
    <w:name w:val="Подпись к таблице_"/>
    <w:link w:val="afffffff"/>
    <w:rsid w:val="0063283C"/>
    <w:rPr>
      <w:rFonts w:ascii="Arial" w:eastAsia="Arial" w:hAnsi="Arial"/>
      <w:b/>
      <w:bCs/>
      <w:shd w:val="clear" w:color="auto" w:fill="FFFFFF"/>
    </w:rPr>
  </w:style>
  <w:style w:type="paragraph" w:customStyle="1" w:styleId="afffffff">
    <w:name w:val="Подпись к таблице"/>
    <w:basedOn w:val="a0"/>
    <w:link w:val="affffffe"/>
    <w:rsid w:val="0063283C"/>
    <w:pPr>
      <w:widowControl w:val="0"/>
      <w:shd w:val="clear" w:color="auto" w:fill="FFFFFF"/>
      <w:spacing w:line="0" w:lineRule="atLeast"/>
    </w:pPr>
    <w:rPr>
      <w:rFonts w:ascii="Arial" w:eastAsia="Arial" w:hAnsi="Arial" w:cstheme="minorBidi"/>
      <w:b/>
      <w:bCs/>
      <w:sz w:val="22"/>
      <w:szCs w:val="22"/>
      <w:shd w:val="clear" w:color="auto" w:fill="FFFFFF"/>
      <w:lang w:eastAsia="en-US"/>
    </w:rPr>
  </w:style>
  <w:style w:type="character" w:customStyle="1" w:styleId="afffffff0">
    <w:name w:val="Подпись к таблице + Малые прописные"/>
    <w:rsid w:val="0063283C"/>
    <w:rPr>
      <w:rFonts w:ascii="Arial" w:eastAsia="Arial" w:hAnsi="Arial"/>
      <w:b/>
      <w:bCs/>
      <w:smallCaps/>
      <w:color w:val="000000"/>
      <w:spacing w:val="0"/>
      <w:w w:val="100"/>
      <w:position w:val="0"/>
      <w:shd w:val="clear" w:color="auto" w:fill="FFFFFF"/>
      <w:lang w:val="ru-RU" w:bidi="ar-SA"/>
    </w:rPr>
  </w:style>
  <w:style w:type="character" w:customStyle="1" w:styleId="c26">
    <w:name w:val="c26"/>
    <w:basedOn w:val="a1"/>
    <w:rsid w:val="0063283C"/>
  </w:style>
  <w:style w:type="character" w:customStyle="1" w:styleId="122">
    <w:name w:val="Заголовок №1 (2)_"/>
    <w:link w:val="123"/>
    <w:rsid w:val="0063283C"/>
    <w:rPr>
      <w:rFonts w:ascii="Arial" w:eastAsia="Arial" w:hAnsi="Arial"/>
      <w:b/>
      <w:bCs/>
      <w:i/>
      <w:iCs/>
      <w:sz w:val="23"/>
      <w:szCs w:val="23"/>
      <w:shd w:val="clear" w:color="auto" w:fill="FFFFFF"/>
    </w:rPr>
  </w:style>
  <w:style w:type="character" w:customStyle="1" w:styleId="223">
    <w:name w:val="Заголовок №2 (2)_"/>
    <w:link w:val="224"/>
    <w:rsid w:val="0063283C"/>
    <w:rPr>
      <w:rFonts w:ascii="Arial" w:eastAsia="Arial" w:hAnsi="Arial"/>
      <w:b/>
      <w:bCs/>
      <w:i/>
      <w:iCs/>
      <w:shd w:val="clear" w:color="auto" w:fill="FFFFFF"/>
    </w:rPr>
  </w:style>
  <w:style w:type="paragraph" w:customStyle="1" w:styleId="123">
    <w:name w:val="Заголовок №1 (2)"/>
    <w:basedOn w:val="a0"/>
    <w:link w:val="122"/>
    <w:rsid w:val="0063283C"/>
    <w:pPr>
      <w:widowControl w:val="0"/>
      <w:shd w:val="clear" w:color="auto" w:fill="FFFFFF"/>
      <w:spacing w:before="240" w:line="259" w:lineRule="exact"/>
      <w:ind w:firstLine="560"/>
      <w:jc w:val="both"/>
      <w:outlineLvl w:val="0"/>
    </w:pPr>
    <w:rPr>
      <w:rFonts w:ascii="Arial" w:eastAsia="Arial" w:hAnsi="Arial" w:cstheme="minorBidi"/>
      <w:b/>
      <w:bCs/>
      <w:i/>
      <w:iCs/>
      <w:sz w:val="23"/>
      <w:szCs w:val="23"/>
      <w:shd w:val="clear" w:color="auto" w:fill="FFFFFF"/>
      <w:lang w:eastAsia="en-US"/>
    </w:rPr>
  </w:style>
  <w:style w:type="paragraph" w:customStyle="1" w:styleId="224">
    <w:name w:val="Заголовок №2 (2)"/>
    <w:basedOn w:val="a0"/>
    <w:link w:val="223"/>
    <w:rsid w:val="0063283C"/>
    <w:pPr>
      <w:widowControl w:val="0"/>
      <w:shd w:val="clear" w:color="auto" w:fill="FFFFFF"/>
      <w:spacing w:before="240" w:line="259" w:lineRule="exact"/>
      <w:ind w:firstLine="520"/>
      <w:jc w:val="both"/>
      <w:outlineLvl w:val="1"/>
    </w:pPr>
    <w:rPr>
      <w:rFonts w:ascii="Arial" w:eastAsia="Arial" w:hAnsi="Arial" w:cstheme="minorBidi"/>
      <w:b/>
      <w:bCs/>
      <w:i/>
      <w:iCs/>
      <w:sz w:val="22"/>
      <w:szCs w:val="22"/>
      <w:shd w:val="clear" w:color="auto" w:fill="FFFFFF"/>
      <w:lang w:eastAsia="en-US"/>
    </w:rPr>
  </w:style>
  <w:style w:type="character" w:customStyle="1" w:styleId="49">
    <w:name w:val="Основной текст (4) + Не полужирный;Не курсив"/>
    <w:rsid w:val="0063283C"/>
    <w:rPr>
      <w:rFonts w:ascii="Arial" w:eastAsia="Arial" w:hAnsi="Arial"/>
      <w:b w:val="0"/>
      <w:bCs w:val="0"/>
      <w:i w:val="0"/>
      <w:iCs w:val="0"/>
      <w:smallCaps w:val="0"/>
      <w:strike w:val="0"/>
      <w:color w:val="000000"/>
      <w:spacing w:val="0"/>
      <w:w w:val="100"/>
      <w:position w:val="0"/>
      <w:u w:val="none"/>
      <w:shd w:val="clear" w:color="auto" w:fill="FFFFFF"/>
      <w:lang w:val="ru-RU" w:bidi="ar-SA"/>
    </w:rPr>
  </w:style>
  <w:style w:type="character" w:customStyle="1" w:styleId="370">
    <w:name w:val="Основной текст + Полужирный37"/>
    <w:basedOn w:val="a1"/>
    <w:uiPriority w:val="99"/>
    <w:rsid w:val="0063283C"/>
    <w:rPr>
      <w:rFonts w:ascii="Times New Roman" w:eastAsia="Calibri" w:hAnsi="Times New Roman" w:cs="Times New Roman"/>
      <w:b/>
      <w:bCs/>
      <w:spacing w:val="0"/>
      <w:sz w:val="17"/>
      <w:szCs w:val="17"/>
      <w:shd w:val="clear" w:color="auto" w:fill="FFFFFF"/>
    </w:rPr>
  </w:style>
  <w:style w:type="paragraph" w:styleId="3f3">
    <w:name w:val="Body Text Indent 3"/>
    <w:basedOn w:val="a0"/>
    <w:link w:val="322"/>
    <w:semiHidden/>
    <w:unhideWhenUsed/>
    <w:rsid w:val="0063283C"/>
    <w:pPr>
      <w:spacing w:after="120"/>
      <w:ind w:left="283"/>
    </w:pPr>
    <w:rPr>
      <w:sz w:val="16"/>
      <w:szCs w:val="16"/>
    </w:rPr>
  </w:style>
  <w:style w:type="character" w:customStyle="1" w:styleId="322">
    <w:name w:val="Основной текст с отступом 3 Знак2"/>
    <w:basedOn w:val="a1"/>
    <w:link w:val="3f3"/>
    <w:semiHidden/>
    <w:rsid w:val="0063283C"/>
    <w:rPr>
      <w:rFonts w:ascii="Times New Roman" w:eastAsia="Times New Roman" w:hAnsi="Times New Roman" w:cs="Times New Roman"/>
      <w:sz w:val="16"/>
      <w:szCs w:val="16"/>
      <w:lang w:eastAsia="ru-RU"/>
    </w:rPr>
  </w:style>
  <w:style w:type="paragraph" w:customStyle="1" w:styleId="z-20">
    <w:name w:val="z-Начало формы2"/>
    <w:basedOn w:val="a0"/>
    <w:next w:val="a0"/>
    <w:hidden/>
    <w:unhideWhenUsed/>
    <w:rsid w:val="0063283C"/>
    <w:pPr>
      <w:pBdr>
        <w:bottom w:val="single" w:sz="6" w:space="1" w:color="auto"/>
      </w:pBdr>
      <w:jc w:val="center"/>
    </w:pPr>
    <w:rPr>
      <w:rFonts w:ascii="Arial" w:eastAsia="Calibri" w:hAnsi="Arial"/>
      <w:vanish/>
      <w:sz w:val="16"/>
      <w:szCs w:val="16"/>
      <w:lang w:eastAsia="en-US"/>
    </w:rPr>
  </w:style>
  <w:style w:type="character" w:customStyle="1" w:styleId="z-21">
    <w:name w:val="z-Начало формы Знак2"/>
    <w:basedOn w:val="a1"/>
    <w:uiPriority w:val="99"/>
    <w:semiHidden/>
    <w:rsid w:val="0063283C"/>
    <w:rPr>
      <w:rFonts w:ascii="Arial" w:eastAsia="Times New Roman" w:hAnsi="Arial" w:cs="Arial"/>
      <w:vanish/>
      <w:sz w:val="16"/>
      <w:szCs w:val="16"/>
    </w:rPr>
  </w:style>
  <w:style w:type="paragraph" w:customStyle="1" w:styleId="z-22">
    <w:name w:val="z-Конец формы2"/>
    <w:basedOn w:val="a0"/>
    <w:next w:val="a0"/>
    <w:hidden/>
    <w:unhideWhenUsed/>
    <w:rsid w:val="0063283C"/>
    <w:pPr>
      <w:pBdr>
        <w:top w:val="single" w:sz="6" w:space="1" w:color="auto"/>
      </w:pBdr>
      <w:jc w:val="center"/>
    </w:pPr>
    <w:rPr>
      <w:rFonts w:ascii="Arial" w:eastAsia="Calibri" w:hAnsi="Arial"/>
      <w:vanish/>
      <w:sz w:val="16"/>
      <w:szCs w:val="16"/>
      <w:lang w:eastAsia="en-US"/>
    </w:rPr>
  </w:style>
  <w:style w:type="character" w:customStyle="1" w:styleId="z-23">
    <w:name w:val="z-Конец формы Знак2"/>
    <w:basedOn w:val="a1"/>
    <w:uiPriority w:val="99"/>
    <w:semiHidden/>
    <w:rsid w:val="0063283C"/>
    <w:rPr>
      <w:rFonts w:ascii="Arial" w:eastAsia="Times New Roman" w:hAnsi="Arial" w:cs="Arial"/>
      <w:vanish/>
      <w:sz w:val="16"/>
      <w:szCs w:val="16"/>
    </w:rPr>
  </w:style>
  <w:style w:type="numbering" w:customStyle="1" w:styleId="3110">
    <w:name w:val="Нет списка311"/>
    <w:next w:val="a3"/>
    <w:uiPriority w:val="99"/>
    <w:semiHidden/>
    <w:unhideWhenUsed/>
    <w:rsid w:val="0063283C"/>
  </w:style>
  <w:style w:type="table" w:customStyle="1" w:styleId="323">
    <w:name w:val="Сетка таблицы32"/>
    <w:basedOn w:val="a2"/>
    <w:next w:val="aff2"/>
    <w:rsid w:val="0063283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Сетка таблицы151"/>
    <w:basedOn w:val="a2"/>
    <w:uiPriority w:val="59"/>
    <w:rsid w:val="0063283C"/>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4">
    <w:name w:val="Основной текст (6)"/>
    <w:basedOn w:val="a1"/>
    <w:rsid w:val="0063283C"/>
    <w:rPr>
      <w:rFonts w:ascii="Times New Roman" w:eastAsia="Times New Roman" w:hAnsi="Times New Roman" w:cs="Times New Roman"/>
      <w:b w:val="0"/>
      <w:bCs w:val="0"/>
      <w:i w:val="0"/>
      <w:iCs w:val="0"/>
      <w:smallCaps w:val="0"/>
      <w:strike w:val="0"/>
      <w:spacing w:val="0"/>
      <w:sz w:val="30"/>
      <w:szCs w:val="30"/>
    </w:rPr>
  </w:style>
  <w:style w:type="character" w:customStyle="1" w:styleId="4a">
    <w:name w:val="Основной текст (4) + Полужирный"/>
    <w:rsid w:val="0063283C"/>
    <w:rPr>
      <w:rFonts w:ascii="Times New Roman" w:eastAsia="Times New Roman" w:hAnsi="Times New Roman" w:cs="Times New Roman"/>
      <w:b/>
      <w:bCs/>
      <w:i w:val="0"/>
      <w:iCs w:val="0"/>
      <w:smallCaps w:val="0"/>
      <w:strike w:val="0"/>
      <w:spacing w:val="0"/>
      <w:sz w:val="30"/>
      <w:szCs w:val="30"/>
    </w:rPr>
  </w:style>
  <w:style w:type="character" w:customStyle="1" w:styleId="65">
    <w:name w:val="Основной текст (6) + Не полужирный"/>
    <w:rsid w:val="0063283C"/>
    <w:rPr>
      <w:rFonts w:ascii="Times New Roman" w:eastAsia="Times New Roman" w:hAnsi="Times New Roman" w:cs="Times New Roman"/>
      <w:b/>
      <w:bCs/>
      <w:i w:val="0"/>
      <w:iCs w:val="0"/>
      <w:smallCaps w:val="0"/>
      <w:strike w:val="0"/>
      <w:spacing w:val="0"/>
      <w:sz w:val="30"/>
      <w:szCs w:val="30"/>
    </w:rPr>
  </w:style>
  <w:style w:type="character" w:customStyle="1" w:styleId="441">
    <w:name w:val="Основной текст (4)4"/>
    <w:rsid w:val="0063283C"/>
    <w:rPr>
      <w:rFonts w:ascii="Times New Roman" w:eastAsia="Times New Roman" w:hAnsi="Times New Roman" w:cs="Times New Roman"/>
      <w:b w:val="0"/>
      <w:bCs w:val="0"/>
      <w:i w:val="0"/>
      <w:iCs w:val="0"/>
      <w:smallCaps w:val="0"/>
      <w:strike w:val="0"/>
      <w:spacing w:val="0"/>
      <w:sz w:val="27"/>
      <w:szCs w:val="27"/>
    </w:rPr>
  </w:style>
  <w:style w:type="character" w:customStyle="1" w:styleId="1ff9">
    <w:name w:val="Основной текст + Полужирный1"/>
    <w:rsid w:val="0063283C"/>
    <w:rPr>
      <w:rFonts w:ascii="Times New Roman" w:eastAsia="Times New Roman" w:hAnsi="Times New Roman" w:cs="Times New Roman"/>
      <w:b/>
      <w:bCs/>
      <w:i w:val="0"/>
      <w:iCs w:val="0"/>
      <w:smallCaps w:val="0"/>
      <w:strike w:val="0"/>
      <w:spacing w:val="0"/>
      <w:sz w:val="26"/>
      <w:szCs w:val="26"/>
      <w:shd w:val="clear" w:color="auto" w:fill="FFFFFF"/>
    </w:rPr>
  </w:style>
  <w:style w:type="numbering" w:customStyle="1" w:styleId="450">
    <w:name w:val="Нет списка45"/>
    <w:next w:val="a3"/>
    <w:uiPriority w:val="99"/>
    <w:semiHidden/>
    <w:unhideWhenUsed/>
    <w:rsid w:val="0063283C"/>
  </w:style>
  <w:style w:type="numbering" w:customStyle="1" w:styleId="117">
    <w:name w:val="Нет списка117"/>
    <w:next w:val="a3"/>
    <w:uiPriority w:val="99"/>
    <w:semiHidden/>
    <w:unhideWhenUsed/>
    <w:rsid w:val="0063283C"/>
  </w:style>
  <w:style w:type="table" w:customStyle="1" w:styleId="TableNormal110">
    <w:name w:val="Table Normal110"/>
    <w:uiPriority w:val="2"/>
    <w:semiHidden/>
    <w:unhideWhenUsed/>
    <w:qFormat/>
    <w:rsid w:val="0063283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24">
    <w:name w:val="Заголовок 12"/>
    <w:basedOn w:val="a0"/>
    <w:uiPriority w:val="1"/>
    <w:qFormat/>
    <w:rsid w:val="0063283C"/>
    <w:pPr>
      <w:widowControl w:val="0"/>
      <w:autoSpaceDE w:val="0"/>
      <w:autoSpaceDN w:val="0"/>
      <w:ind w:left="1326"/>
      <w:outlineLvl w:val="1"/>
    </w:pPr>
    <w:rPr>
      <w:b/>
      <w:bCs/>
      <w:sz w:val="22"/>
      <w:szCs w:val="22"/>
      <w:lang w:eastAsia="en-US"/>
    </w:rPr>
  </w:style>
  <w:style w:type="table" w:customStyle="1" w:styleId="411">
    <w:name w:val="Сетка таблицы4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5">
    <w:name w:val="Основной текст (8)_"/>
    <w:basedOn w:val="a1"/>
    <w:rsid w:val="0063283C"/>
    <w:rPr>
      <w:rFonts w:ascii="Tahoma" w:eastAsia="Tahoma" w:hAnsi="Tahoma" w:cs="Tahoma"/>
      <w:spacing w:val="10"/>
      <w:sz w:val="17"/>
      <w:szCs w:val="17"/>
      <w:shd w:val="clear" w:color="auto" w:fill="FFFFFF"/>
    </w:rPr>
  </w:style>
  <w:style w:type="character" w:customStyle="1" w:styleId="93">
    <w:name w:val="Основной текст (9)_"/>
    <w:basedOn w:val="a1"/>
    <w:link w:val="94"/>
    <w:rsid w:val="0063283C"/>
    <w:rPr>
      <w:rFonts w:ascii="Bookman Old Style" w:eastAsia="Bookman Old Style" w:hAnsi="Bookman Old Style" w:cs="Bookman Old Style"/>
      <w:sz w:val="17"/>
      <w:szCs w:val="17"/>
      <w:shd w:val="clear" w:color="auto" w:fill="FFFFFF"/>
    </w:rPr>
  </w:style>
  <w:style w:type="character" w:customStyle="1" w:styleId="95">
    <w:name w:val="Основной текст (9) + Не курсив"/>
    <w:basedOn w:val="93"/>
    <w:rsid w:val="0063283C"/>
    <w:rPr>
      <w:rFonts w:ascii="Bookman Old Style" w:eastAsia="Bookman Old Style" w:hAnsi="Bookman Old Style" w:cs="Bookman Old Style"/>
      <w:i/>
      <w:iCs/>
      <w:sz w:val="17"/>
      <w:szCs w:val="17"/>
      <w:shd w:val="clear" w:color="auto" w:fill="FFFFFF"/>
    </w:rPr>
  </w:style>
  <w:style w:type="paragraph" w:customStyle="1" w:styleId="94">
    <w:name w:val="Основной текст (9)"/>
    <w:basedOn w:val="a0"/>
    <w:link w:val="93"/>
    <w:rsid w:val="0063283C"/>
    <w:pPr>
      <w:shd w:val="clear" w:color="auto" w:fill="FFFFFF"/>
      <w:spacing w:before="120" w:line="240" w:lineRule="exact"/>
    </w:pPr>
    <w:rPr>
      <w:rFonts w:ascii="Bookman Old Style" w:eastAsia="Bookman Old Style" w:hAnsi="Bookman Old Style" w:cs="Bookman Old Style"/>
      <w:sz w:val="17"/>
      <w:szCs w:val="17"/>
      <w:lang w:eastAsia="en-US"/>
    </w:rPr>
  </w:style>
  <w:style w:type="character" w:customStyle="1" w:styleId="101">
    <w:name w:val="Основной текст (10)_"/>
    <w:basedOn w:val="a1"/>
    <w:link w:val="102"/>
    <w:rsid w:val="0063283C"/>
    <w:rPr>
      <w:rFonts w:ascii="Tahoma" w:eastAsia="Tahoma" w:hAnsi="Tahoma" w:cs="Tahoma"/>
      <w:sz w:val="18"/>
      <w:szCs w:val="18"/>
      <w:shd w:val="clear" w:color="auto" w:fill="FFFFFF"/>
    </w:rPr>
  </w:style>
  <w:style w:type="paragraph" w:customStyle="1" w:styleId="102">
    <w:name w:val="Основной текст (10)"/>
    <w:basedOn w:val="a0"/>
    <w:link w:val="101"/>
    <w:rsid w:val="0063283C"/>
    <w:pPr>
      <w:shd w:val="clear" w:color="auto" w:fill="FFFFFF"/>
      <w:spacing w:before="180" w:after="60" w:line="0" w:lineRule="atLeast"/>
      <w:ind w:hanging="220"/>
      <w:jc w:val="both"/>
    </w:pPr>
    <w:rPr>
      <w:rFonts w:ascii="Tahoma" w:eastAsia="Tahoma" w:hAnsi="Tahoma" w:cs="Tahoma"/>
      <w:sz w:val="18"/>
      <w:szCs w:val="18"/>
      <w:lang w:eastAsia="en-US"/>
    </w:rPr>
  </w:style>
  <w:style w:type="character" w:customStyle="1" w:styleId="89pt0pt">
    <w:name w:val="Основной текст (8) + 9 pt;Полужирный;Интервал 0 pt"/>
    <w:basedOn w:val="85"/>
    <w:rsid w:val="0063283C"/>
    <w:rPr>
      <w:rFonts w:ascii="Tahoma" w:eastAsia="Tahoma" w:hAnsi="Tahoma" w:cs="Tahoma"/>
      <w:b/>
      <w:bCs/>
      <w:i w:val="0"/>
      <w:iCs w:val="0"/>
      <w:smallCaps w:val="0"/>
      <w:strike w:val="0"/>
      <w:spacing w:val="0"/>
      <w:sz w:val="18"/>
      <w:szCs w:val="18"/>
      <w:shd w:val="clear" w:color="auto" w:fill="FFFFFF"/>
    </w:rPr>
  </w:style>
  <w:style w:type="character" w:customStyle="1" w:styleId="Tahoma9pt">
    <w:name w:val="Основной текст + Tahoma;9 pt;Полужирный"/>
    <w:basedOn w:val="ad"/>
    <w:rsid w:val="0063283C"/>
    <w:rPr>
      <w:rFonts w:ascii="Tahoma" w:eastAsia="Tahoma" w:hAnsi="Tahoma" w:cs="Tahoma"/>
      <w:b/>
      <w:bCs/>
      <w:i w:val="0"/>
      <w:iCs w:val="0"/>
      <w:smallCaps w:val="0"/>
      <w:strike w:val="0"/>
      <w:spacing w:val="0"/>
      <w:sz w:val="18"/>
      <w:szCs w:val="18"/>
      <w:shd w:val="clear" w:color="auto" w:fill="FFFFFF"/>
    </w:rPr>
  </w:style>
  <w:style w:type="character" w:customStyle="1" w:styleId="c14">
    <w:name w:val="c14"/>
    <w:basedOn w:val="a1"/>
    <w:rsid w:val="0063283C"/>
  </w:style>
  <w:style w:type="paragraph" w:customStyle="1" w:styleId="c22">
    <w:name w:val="c22"/>
    <w:basedOn w:val="a0"/>
    <w:rsid w:val="0063283C"/>
    <w:pPr>
      <w:spacing w:before="100" w:beforeAutospacing="1" w:after="100" w:afterAutospacing="1"/>
    </w:pPr>
  </w:style>
  <w:style w:type="character" w:customStyle="1" w:styleId="76">
    <w:name w:val="Основной текст (7) + Полужирный"/>
    <w:basedOn w:val="73"/>
    <w:rsid w:val="0063283C"/>
    <w:rPr>
      <w:rFonts w:ascii="Times New Roman" w:eastAsia="Times New Roman" w:hAnsi="Times New Roman" w:cs="Times New Roman"/>
      <w:b/>
      <w:bCs/>
      <w:i w:val="0"/>
      <w:iCs w:val="0"/>
      <w:smallCaps w:val="0"/>
      <w:strike w:val="0"/>
      <w:spacing w:val="0"/>
      <w:sz w:val="20"/>
      <w:szCs w:val="20"/>
      <w:shd w:val="clear" w:color="auto" w:fill="FFFFFF"/>
    </w:rPr>
  </w:style>
  <w:style w:type="character" w:customStyle="1" w:styleId="afffffff1">
    <w:name w:val="Сноска_"/>
    <w:basedOn w:val="a1"/>
    <w:rsid w:val="0063283C"/>
    <w:rPr>
      <w:rFonts w:ascii="Times New Roman" w:eastAsia="Times New Roman" w:hAnsi="Times New Roman" w:cs="Times New Roman"/>
      <w:b w:val="0"/>
      <w:bCs w:val="0"/>
      <w:i w:val="0"/>
      <w:iCs w:val="0"/>
      <w:smallCaps w:val="0"/>
      <w:strike w:val="0"/>
      <w:spacing w:val="0"/>
      <w:sz w:val="19"/>
      <w:szCs w:val="19"/>
    </w:rPr>
  </w:style>
  <w:style w:type="paragraph" w:customStyle="1" w:styleId="c28">
    <w:name w:val="c28"/>
    <w:basedOn w:val="a0"/>
    <w:rsid w:val="0063283C"/>
    <w:pPr>
      <w:spacing w:before="100" w:beforeAutospacing="1" w:after="100" w:afterAutospacing="1"/>
    </w:pPr>
  </w:style>
  <w:style w:type="character" w:customStyle="1" w:styleId="77">
    <w:name w:val="Заголовок №7_"/>
    <w:basedOn w:val="a1"/>
    <w:rsid w:val="0063283C"/>
    <w:rPr>
      <w:rFonts w:ascii="Calibri" w:eastAsia="Calibri" w:hAnsi="Calibri" w:cs="Calibri"/>
      <w:b w:val="0"/>
      <w:bCs w:val="0"/>
      <w:i w:val="0"/>
      <w:iCs w:val="0"/>
      <w:smallCaps w:val="0"/>
      <w:strike w:val="0"/>
      <w:spacing w:val="0"/>
      <w:sz w:val="18"/>
      <w:szCs w:val="18"/>
    </w:rPr>
  </w:style>
  <w:style w:type="character" w:customStyle="1" w:styleId="78">
    <w:name w:val="Заголовок №7"/>
    <w:basedOn w:val="77"/>
    <w:rsid w:val="0063283C"/>
    <w:rPr>
      <w:rFonts w:ascii="Calibri" w:eastAsia="Calibri" w:hAnsi="Calibri" w:cs="Calibri"/>
      <w:b w:val="0"/>
      <w:bCs w:val="0"/>
      <w:i w:val="0"/>
      <w:iCs w:val="0"/>
      <w:smallCaps w:val="0"/>
      <w:strike w:val="0"/>
      <w:spacing w:val="0"/>
      <w:sz w:val="18"/>
      <w:szCs w:val="18"/>
    </w:rPr>
  </w:style>
  <w:style w:type="character" w:customStyle="1" w:styleId="7Calibri105pt">
    <w:name w:val="Основной текст (7) + Calibri;10;5 pt;Полужирный"/>
    <w:basedOn w:val="73"/>
    <w:rsid w:val="0063283C"/>
    <w:rPr>
      <w:rFonts w:ascii="Calibri" w:eastAsia="Calibri" w:hAnsi="Calibri" w:cs="Calibri"/>
      <w:b/>
      <w:bCs/>
      <w:i w:val="0"/>
      <w:iCs w:val="0"/>
      <w:smallCaps w:val="0"/>
      <w:strike w:val="0"/>
      <w:spacing w:val="0"/>
      <w:sz w:val="21"/>
      <w:szCs w:val="21"/>
      <w:shd w:val="clear" w:color="auto" w:fill="FFFFFF"/>
    </w:rPr>
  </w:style>
  <w:style w:type="character" w:customStyle="1" w:styleId="58">
    <w:name w:val="Заголовок №5_"/>
    <w:basedOn w:val="a1"/>
    <w:rsid w:val="0063283C"/>
    <w:rPr>
      <w:rFonts w:ascii="Calibri" w:eastAsia="Calibri" w:hAnsi="Calibri" w:cs="Calibri"/>
      <w:b w:val="0"/>
      <w:bCs w:val="0"/>
      <w:i w:val="0"/>
      <w:iCs w:val="0"/>
      <w:smallCaps w:val="0"/>
      <w:strike w:val="0"/>
      <w:spacing w:val="0"/>
      <w:sz w:val="21"/>
      <w:szCs w:val="21"/>
    </w:rPr>
  </w:style>
  <w:style w:type="character" w:customStyle="1" w:styleId="59">
    <w:name w:val="Заголовок №5"/>
    <w:basedOn w:val="58"/>
    <w:rsid w:val="0063283C"/>
    <w:rPr>
      <w:rFonts w:ascii="Calibri" w:eastAsia="Calibri" w:hAnsi="Calibri" w:cs="Calibri"/>
      <w:b w:val="0"/>
      <w:bCs w:val="0"/>
      <w:i w:val="0"/>
      <w:iCs w:val="0"/>
      <w:smallCaps w:val="0"/>
      <w:strike w:val="0"/>
      <w:spacing w:val="0"/>
      <w:sz w:val="21"/>
      <w:szCs w:val="21"/>
    </w:rPr>
  </w:style>
  <w:style w:type="character" w:customStyle="1" w:styleId="79">
    <w:name w:val="Основной текст (7) + Курсив"/>
    <w:basedOn w:val="73"/>
    <w:rsid w:val="0063283C"/>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FontStyle64">
    <w:name w:val="Font Style64"/>
    <w:rsid w:val="0063283C"/>
    <w:rPr>
      <w:rFonts w:ascii="Times New Roman" w:hAnsi="Times New Roman" w:cs="Times New Roman"/>
      <w:sz w:val="20"/>
      <w:szCs w:val="20"/>
    </w:rPr>
  </w:style>
  <w:style w:type="paragraph" w:customStyle="1" w:styleId="Style8">
    <w:name w:val="Style8"/>
    <w:basedOn w:val="a0"/>
    <w:rsid w:val="0063283C"/>
    <w:pPr>
      <w:suppressAutoHyphens/>
      <w:spacing w:after="200" w:line="276" w:lineRule="auto"/>
    </w:pPr>
    <w:rPr>
      <w:rFonts w:ascii="Calibri" w:hAnsi="Calibri" w:cs="Calibri"/>
      <w:sz w:val="22"/>
      <w:szCs w:val="22"/>
      <w:lang w:val="en-US" w:eastAsia="ar-SA"/>
    </w:rPr>
  </w:style>
  <w:style w:type="numbering" w:customStyle="1" w:styleId="11111">
    <w:name w:val="Нет списка1111"/>
    <w:next w:val="a3"/>
    <w:uiPriority w:val="99"/>
    <w:semiHidden/>
    <w:unhideWhenUsed/>
    <w:rsid w:val="0063283C"/>
  </w:style>
  <w:style w:type="paragraph" w:customStyle="1" w:styleId="c5">
    <w:name w:val="c5"/>
    <w:basedOn w:val="a0"/>
    <w:rsid w:val="0063283C"/>
    <w:pPr>
      <w:spacing w:before="100" w:beforeAutospacing="1" w:after="100" w:afterAutospacing="1"/>
    </w:pPr>
  </w:style>
  <w:style w:type="table" w:customStyle="1" w:styleId="2111">
    <w:name w:val="Сетка таблицы21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98">
    <w:name w:val="Font Style98"/>
    <w:basedOn w:val="a1"/>
    <w:uiPriority w:val="99"/>
    <w:rsid w:val="0063283C"/>
    <w:rPr>
      <w:rFonts w:ascii="Times New Roman" w:hAnsi="Times New Roman" w:cs="Times New Roman"/>
      <w:sz w:val="18"/>
      <w:szCs w:val="18"/>
    </w:rPr>
  </w:style>
  <w:style w:type="paragraph" w:customStyle="1" w:styleId="118">
    <w:name w:val="Оглавление 11"/>
    <w:basedOn w:val="a0"/>
    <w:uiPriority w:val="1"/>
    <w:qFormat/>
    <w:rsid w:val="0063283C"/>
    <w:pPr>
      <w:widowControl w:val="0"/>
      <w:autoSpaceDE w:val="0"/>
      <w:autoSpaceDN w:val="0"/>
      <w:spacing w:before="248"/>
      <w:ind w:left="601" w:hanging="281"/>
    </w:pPr>
    <w:rPr>
      <w:sz w:val="28"/>
      <w:szCs w:val="28"/>
      <w:lang w:eastAsia="en-US"/>
    </w:rPr>
  </w:style>
  <w:style w:type="table" w:customStyle="1" w:styleId="512">
    <w:name w:val="Сетка таблицы5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Сетка таблицы17"/>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Сетка таблицы132"/>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Сетка таблицы221"/>
    <w:basedOn w:val="a2"/>
    <w:next w:val="aff2"/>
    <w:uiPriority w:val="39"/>
    <w:rsid w:val="006328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13">
    <w:name w:val="Заголовок 5 Знак1"/>
    <w:basedOn w:val="a1"/>
    <w:uiPriority w:val="9"/>
    <w:semiHidden/>
    <w:rsid w:val="0063283C"/>
    <w:rPr>
      <w:rFonts w:asciiTheme="majorHAnsi" w:eastAsiaTheme="majorEastAsia" w:hAnsiTheme="majorHAnsi" w:cstheme="majorBidi"/>
      <w:color w:val="1F4D78" w:themeColor="accent1" w:themeShade="7F"/>
      <w:sz w:val="24"/>
      <w:szCs w:val="24"/>
      <w:lang w:eastAsia="ru-RU"/>
    </w:rPr>
  </w:style>
  <w:style w:type="character" w:customStyle="1" w:styleId="612">
    <w:name w:val="Заголовок 6 Знак1"/>
    <w:basedOn w:val="a1"/>
    <w:uiPriority w:val="9"/>
    <w:semiHidden/>
    <w:rsid w:val="0063283C"/>
    <w:rPr>
      <w:rFonts w:asciiTheme="majorHAnsi" w:eastAsiaTheme="majorEastAsia" w:hAnsiTheme="majorHAnsi" w:cstheme="majorBidi"/>
      <w:i/>
      <w:iCs/>
      <w:color w:val="1F4D78" w:themeColor="accent1" w:themeShade="7F"/>
      <w:sz w:val="24"/>
      <w:szCs w:val="24"/>
      <w:lang w:eastAsia="ru-RU"/>
    </w:rPr>
  </w:style>
  <w:style w:type="character" w:customStyle="1" w:styleId="712">
    <w:name w:val="Заголовок 7 Знак1"/>
    <w:basedOn w:val="a1"/>
    <w:uiPriority w:val="9"/>
    <w:semiHidden/>
    <w:rsid w:val="0063283C"/>
    <w:rPr>
      <w:rFonts w:asciiTheme="majorHAnsi" w:eastAsiaTheme="majorEastAsia" w:hAnsiTheme="majorHAnsi" w:cstheme="majorBidi"/>
      <w:i/>
      <w:iCs/>
      <w:color w:val="404040" w:themeColor="text1" w:themeTint="BF"/>
      <w:sz w:val="24"/>
      <w:szCs w:val="24"/>
      <w:lang w:eastAsia="ru-RU"/>
    </w:rPr>
  </w:style>
  <w:style w:type="character" w:customStyle="1" w:styleId="812">
    <w:name w:val="Заголовок 8 Знак1"/>
    <w:basedOn w:val="a1"/>
    <w:uiPriority w:val="9"/>
    <w:semiHidden/>
    <w:rsid w:val="0063283C"/>
    <w:rPr>
      <w:rFonts w:asciiTheme="majorHAnsi" w:eastAsiaTheme="majorEastAsia" w:hAnsiTheme="majorHAnsi" w:cstheme="majorBidi"/>
      <w:color w:val="404040" w:themeColor="text1" w:themeTint="BF"/>
      <w:sz w:val="20"/>
      <w:szCs w:val="20"/>
      <w:lang w:eastAsia="ru-RU"/>
    </w:rPr>
  </w:style>
  <w:style w:type="character" w:customStyle="1" w:styleId="911">
    <w:name w:val="Заголовок 9 Знак1"/>
    <w:basedOn w:val="a1"/>
    <w:uiPriority w:val="9"/>
    <w:semiHidden/>
    <w:rsid w:val="0063283C"/>
    <w:rPr>
      <w:rFonts w:asciiTheme="majorHAnsi" w:eastAsiaTheme="majorEastAsia" w:hAnsiTheme="majorHAnsi" w:cstheme="majorBidi"/>
      <w:i/>
      <w:iCs/>
      <w:color w:val="404040" w:themeColor="text1" w:themeTint="BF"/>
      <w:sz w:val="20"/>
      <w:szCs w:val="20"/>
      <w:lang w:eastAsia="ru-RU"/>
    </w:rPr>
  </w:style>
  <w:style w:type="paragraph" w:styleId="afff5">
    <w:name w:val="Title"/>
    <w:basedOn w:val="a0"/>
    <w:next w:val="a0"/>
    <w:link w:val="afff4"/>
    <w:uiPriority w:val="10"/>
    <w:qFormat/>
    <w:rsid w:val="0063283C"/>
    <w:pPr>
      <w:pBdr>
        <w:bottom w:val="single" w:sz="8" w:space="4" w:color="5B9BD5" w:themeColor="accent1"/>
      </w:pBdr>
      <w:spacing w:after="300"/>
      <w:contextualSpacing/>
    </w:pPr>
    <w:rPr>
      <w:rFonts w:ascii="Calibri" w:eastAsia="Calibri" w:hAnsi="Calibri"/>
      <w:smallCaps/>
      <w:sz w:val="48"/>
      <w:szCs w:val="48"/>
    </w:rPr>
  </w:style>
  <w:style w:type="character" w:customStyle="1" w:styleId="2fd">
    <w:name w:val="Название Знак2"/>
    <w:basedOn w:val="a1"/>
    <w:uiPriority w:val="10"/>
    <w:rsid w:val="0063283C"/>
    <w:rPr>
      <w:rFonts w:asciiTheme="majorHAnsi" w:eastAsiaTheme="majorEastAsia" w:hAnsiTheme="majorHAnsi" w:cstheme="majorBidi"/>
      <w:color w:val="323E4F" w:themeColor="text2" w:themeShade="BF"/>
      <w:spacing w:val="5"/>
      <w:kern w:val="28"/>
      <w:sz w:val="52"/>
      <w:szCs w:val="52"/>
      <w:lang w:eastAsia="ru-RU"/>
    </w:rPr>
  </w:style>
  <w:style w:type="paragraph" w:styleId="afff7">
    <w:name w:val="Subtitle"/>
    <w:basedOn w:val="a0"/>
    <w:next w:val="a0"/>
    <w:link w:val="afff6"/>
    <w:uiPriority w:val="11"/>
    <w:qFormat/>
    <w:rsid w:val="0063283C"/>
    <w:pPr>
      <w:numPr>
        <w:ilvl w:val="1"/>
      </w:numPr>
    </w:pPr>
    <w:rPr>
      <w:rFonts w:ascii="Cambria" w:hAnsi="Cambria"/>
      <w:sz w:val="22"/>
      <w:szCs w:val="22"/>
    </w:rPr>
  </w:style>
  <w:style w:type="character" w:customStyle="1" w:styleId="1ffa">
    <w:name w:val="Подзаголовок Знак1"/>
    <w:basedOn w:val="a1"/>
    <w:uiPriority w:val="11"/>
    <w:rsid w:val="0063283C"/>
    <w:rPr>
      <w:rFonts w:asciiTheme="majorHAnsi" w:eastAsiaTheme="majorEastAsia" w:hAnsiTheme="majorHAnsi" w:cstheme="majorBidi"/>
      <w:i/>
      <w:iCs/>
      <w:color w:val="5B9BD5" w:themeColor="accent1"/>
      <w:spacing w:val="15"/>
      <w:sz w:val="24"/>
      <w:szCs w:val="24"/>
      <w:lang w:eastAsia="ru-RU"/>
    </w:rPr>
  </w:style>
  <w:style w:type="paragraph" w:styleId="afff9">
    <w:name w:val="Intense Quote"/>
    <w:basedOn w:val="a0"/>
    <w:next w:val="a0"/>
    <w:link w:val="afff8"/>
    <w:uiPriority w:val="30"/>
    <w:qFormat/>
    <w:rsid w:val="0063283C"/>
    <w:pPr>
      <w:pBdr>
        <w:bottom w:val="single" w:sz="4" w:space="4" w:color="5B9BD5" w:themeColor="accent1"/>
      </w:pBdr>
      <w:spacing w:before="200" w:after="280"/>
      <w:ind w:left="936" w:right="936"/>
    </w:pPr>
    <w:rPr>
      <w:rFonts w:ascii="Calibri" w:eastAsia="Calibri" w:hAnsi="Calibri"/>
      <w:b/>
      <w:i/>
      <w:color w:val="FFFFFF"/>
      <w:sz w:val="22"/>
      <w:szCs w:val="22"/>
    </w:rPr>
  </w:style>
  <w:style w:type="character" w:customStyle="1" w:styleId="1ffb">
    <w:name w:val="Выделенная цитата Знак1"/>
    <w:basedOn w:val="a1"/>
    <w:uiPriority w:val="30"/>
    <w:rsid w:val="0063283C"/>
    <w:rPr>
      <w:rFonts w:ascii="Times New Roman" w:eastAsia="Times New Roman" w:hAnsi="Times New Roman" w:cs="Times New Roman"/>
      <w:b/>
      <w:bCs/>
      <w:i/>
      <w:iCs/>
      <w:color w:val="5B9BD5" w:themeColor="accent1"/>
      <w:sz w:val="24"/>
      <w:szCs w:val="24"/>
      <w:lang w:eastAsia="ru-RU"/>
    </w:rPr>
  </w:style>
  <w:style w:type="character" w:styleId="afffffff2">
    <w:name w:val="Intense Emphasis"/>
    <w:basedOn w:val="a1"/>
    <w:uiPriority w:val="21"/>
    <w:qFormat/>
    <w:rsid w:val="0063283C"/>
    <w:rPr>
      <w:b/>
      <w:bCs/>
      <w:i/>
      <w:iCs/>
      <w:color w:val="5B9BD5" w:themeColor="accent1"/>
    </w:rPr>
  </w:style>
  <w:style w:type="character" w:styleId="afffffff3">
    <w:name w:val="Book Title"/>
    <w:basedOn w:val="a1"/>
    <w:uiPriority w:val="33"/>
    <w:qFormat/>
    <w:rsid w:val="0063283C"/>
    <w:rPr>
      <w:b/>
      <w:bCs/>
      <w:smallCaps/>
      <w:spacing w:val="5"/>
    </w:rPr>
  </w:style>
  <w:style w:type="paragraph" w:styleId="affff3">
    <w:name w:val="endnote text"/>
    <w:basedOn w:val="a0"/>
    <w:link w:val="affff2"/>
    <w:semiHidden/>
    <w:unhideWhenUsed/>
    <w:rsid w:val="0063283C"/>
    <w:rPr>
      <w:rFonts w:asciiTheme="minorHAnsi" w:eastAsiaTheme="minorHAnsi" w:hAnsiTheme="minorHAnsi" w:cstheme="minorBidi"/>
      <w:sz w:val="22"/>
      <w:szCs w:val="22"/>
      <w:lang w:eastAsia="en-US"/>
    </w:rPr>
  </w:style>
  <w:style w:type="character" w:customStyle="1" w:styleId="2fe">
    <w:name w:val="Текст концевой сноски Знак2"/>
    <w:basedOn w:val="a1"/>
    <w:uiPriority w:val="99"/>
    <w:semiHidden/>
    <w:rsid w:val="0063283C"/>
    <w:rPr>
      <w:rFonts w:ascii="Times New Roman" w:eastAsia="Times New Roman" w:hAnsi="Times New Roman" w:cs="Times New Roman"/>
      <w:sz w:val="20"/>
      <w:szCs w:val="20"/>
      <w:lang w:eastAsia="ru-RU"/>
    </w:rPr>
  </w:style>
  <w:style w:type="character" w:styleId="afffffff4">
    <w:name w:val="FollowedHyperlink"/>
    <w:basedOn w:val="a1"/>
    <w:uiPriority w:val="99"/>
    <w:semiHidden/>
    <w:unhideWhenUsed/>
    <w:rsid w:val="0063283C"/>
    <w:rPr>
      <w:color w:val="954F72" w:themeColor="followedHyperlink"/>
      <w:u w:val="single"/>
    </w:rPr>
  </w:style>
  <w:style w:type="paragraph" w:styleId="z-0">
    <w:name w:val="HTML Top of Form"/>
    <w:basedOn w:val="a0"/>
    <w:next w:val="a0"/>
    <w:link w:val="z-"/>
    <w:hidden/>
    <w:unhideWhenUsed/>
    <w:rsid w:val="0063283C"/>
    <w:pPr>
      <w:pBdr>
        <w:bottom w:val="single" w:sz="6" w:space="1" w:color="auto"/>
      </w:pBdr>
      <w:jc w:val="center"/>
    </w:pPr>
    <w:rPr>
      <w:rFonts w:ascii="Arial" w:eastAsiaTheme="minorHAnsi" w:hAnsi="Arial" w:cstheme="minorBidi"/>
      <w:vanish/>
      <w:sz w:val="16"/>
      <w:szCs w:val="16"/>
      <w:lang w:eastAsia="en-US"/>
    </w:rPr>
  </w:style>
  <w:style w:type="character" w:customStyle="1" w:styleId="z-30">
    <w:name w:val="z-Начало формы Знак3"/>
    <w:basedOn w:val="a1"/>
    <w:uiPriority w:val="99"/>
    <w:semiHidden/>
    <w:rsid w:val="0063283C"/>
    <w:rPr>
      <w:rFonts w:ascii="Arial" w:eastAsia="Times New Roman" w:hAnsi="Arial" w:cs="Arial"/>
      <w:vanish/>
      <w:sz w:val="16"/>
      <w:szCs w:val="16"/>
      <w:lang w:eastAsia="ru-RU"/>
    </w:rPr>
  </w:style>
  <w:style w:type="paragraph" w:styleId="z-3">
    <w:name w:val="HTML Bottom of Form"/>
    <w:basedOn w:val="a0"/>
    <w:next w:val="a0"/>
    <w:link w:val="z-2"/>
    <w:hidden/>
    <w:unhideWhenUsed/>
    <w:rsid w:val="0063283C"/>
    <w:pPr>
      <w:pBdr>
        <w:top w:val="single" w:sz="6" w:space="1" w:color="auto"/>
      </w:pBdr>
      <w:jc w:val="center"/>
    </w:pPr>
    <w:rPr>
      <w:rFonts w:ascii="Arial" w:eastAsiaTheme="minorHAnsi" w:hAnsi="Arial" w:cstheme="minorBidi"/>
      <w:vanish/>
      <w:sz w:val="16"/>
      <w:szCs w:val="16"/>
      <w:lang w:eastAsia="en-US"/>
    </w:rPr>
  </w:style>
  <w:style w:type="character" w:customStyle="1" w:styleId="z-31">
    <w:name w:val="z-Конец формы Знак3"/>
    <w:basedOn w:val="a1"/>
    <w:uiPriority w:val="99"/>
    <w:semiHidden/>
    <w:rsid w:val="0063283C"/>
    <w:rPr>
      <w:rFonts w:ascii="Arial" w:eastAsia="Times New Roman" w:hAnsi="Arial" w:cs="Arial"/>
      <w:vanish/>
      <w:sz w:val="16"/>
      <w:szCs w:val="16"/>
      <w:lang w:eastAsia="ru-RU"/>
    </w:rPr>
  </w:style>
  <w:style w:type="numbering" w:customStyle="1" w:styleId="460">
    <w:name w:val="Нет списка46"/>
    <w:next w:val="a3"/>
    <w:uiPriority w:val="99"/>
    <w:semiHidden/>
    <w:unhideWhenUsed/>
    <w:rsid w:val="00CF449F"/>
  </w:style>
  <w:style w:type="table" w:customStyle="1" w:styleId="86">
    <w:name w:val="Сетка таблицы8"/>
    <w:basedOn w:val="a2"/>
    <w:next w:val="aff2"/>
    <w:uiPriority w:val="59"/>
    <w:rsid w:val="00CF4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2"/>
    <w:next w:val="aff2"/>
    <w:uiPriority w:val="39"/>
    <w:rsid w:val="00CF4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Сетка таблицы123"/>
    <w:basedOn w:val="a2"/>
    <w:next w:val="aff2"/>
    <w:uiPriority w:val="39"/>
    <w:rsid w:val="00CF4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Нет списка118"/>
    <w:next w:val="a3"/>
    <w:uiPriority w:val="99"/>
    <w:semiHidden/>
    <w:unhideWhenUsed/>
    <w:rsid w:val="00CF449F"/>
  </w:style>
  <w:style w:type="numbering" w:customStyle="1" w:styleId="2130">
    <w:name w:val="Нет списка213"/>
    <w:next w:val="a3"/>
    <w:uiPriority w:val="99"/>
    <w:semiHidden/>
    <w:unhideWhenUsed/>
    <w:rsid w:val="00CF449F"/>
  </w:style>
  <w:style w:type="table" w:customStyle="1" w:styleId="241">
    <w:name w:val="Сетка таблицы24"/>
    <w:basedOn w:val="a2"/>
    <w:next w:val="aff2"/>
    <w:rsid w:val="00CF449F"/>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Сетка таблицы142"/>
    <w:basedOn w:val="a2"/>
    <w:uiPriority w:val="59"/>
    <w:rsid w:val="00CF449F"/>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Нет списка312"/>
    <w:next w:val="a3"/>
    <w:uiPriority w:val="99"/>
    <w:semiHidden/>
    <w:unhideWhenUsed/>
    <w:rsid w:val="00CF449F"/>
  </w:style>
  <w:style w:type="table" w:customStyle="1" w:styleId="331">
    <w:name w:val="Сетка таблицы33"/>
    <w:basedOn w:val="a2"/>
    <w:next w:val="aff2"/>
    <w:rsid w:val="00CF449F"/>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Сетка таблицы152"/>
    <w:basedOn w:val="a2"/>
    <w:uiPriority w:val="59"/>
    <w:rsid w:val="00CF449F"/>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0">
    <w:name w:val="Нет списка47"/>
    <w:next w:val="a3"/>
    <w:uiPriority w:val="99"/>
    <w:semiHidden/>
    <w:unhideWhenUsed/>
    <w:rsid w:val="000E2F77"/>
  </w:style>
  <w:style w:type="table" w:customStyle="1" w:styleId="96">
    <w:name w:val="Сетка таблицы9"/>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Сетка таблицы124"/>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133"/>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
    <w:name w:val="Нет списка119"/>
    <w:next w:val="a3"/>
    <w:uiPriority w:val="99"/>
    <w:semiHidden/>
    <w:unhideWhenUsed/>
    <w:rsid w:val="000E2F77"/>
  </w:style>
  <w:style w:type="table" w:customStyle="1" w:styleId="251">
    <w:name w:val="Сетка таблицы25"/>
    <w:basedOn w:val="a2"/>
    <w:next w:val="aff2"/>
    <w:uiPriority w:val="39"/>
    <w:rsid w:val="000E2F7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0">
    <w:name w:val="Нет списка48"/>
    <w:next w:val="a3"/>
    <w:uiPriority w:val="99"/>
    <w:semiHidden/>
    <w:unhideWhenUsed/>
    <w:rsid w:val="000E2F77"/>
  </w:style>
  <w:style w:type="table" w:customStyle="1" w:styleId="103">
    <w:name w:val="Сетка таблицы10"/>
    <w:basedOn w:val="a2"/>
    <w:next w:val="aff2"/>
    <w:uiPriority w:val="59"/>
    <w:rsid w:val="000E2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Сетка таблицы115"/>
    <w:basedOn w:val="a2"/>
    <w:next w:val="aff2"/>
    <w:uiPriority w:val="39"/>
    <w:rsid w:val="000E2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Сетка таблицы125"/>
    <w:basedOn w:val="a2"/>
    <w:next w:val="aff2"/>
    <w:uiPriority w:val="39"/>
    <w:rsid w:val="000E2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0">
    <w:name w:val="Нет списка120"/>
    <w:next w:val="a3"/>
    <w:uiPriority w:val="99"/>
    <w:semiHidden/>
    <w:unhideWhenUsed/>
    <w:rsid w:val="000E2F77"/>
  </w:style>
  <w:style w:type="numbering" w:customStyle="1" w:styleId="2140">
    <w:name w:val="Нет списка214"/>
    <w:next w:val="a3"/>
    <w:uiPriority w:val="99"/>
    <w:semiHidden/>
    <w:unhideWhenUsed/>
    <w:rsid w:val="000E2F77"/>
  </w:style>
  <w:style w:type="table" w:customStyle="1" w:styleId="260">
    <w:name w:val="Сетка таблицы26"/>
    <w:basedOn w:val="a2"/>
    <w:next w:val="aff2"/>
    <w:rsid w:val="000E2F7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Сетка таблицы143"/>
    <w:basedOn w:val="a2"/>
    <w:uiPriority w:val="59"/>
    <w:rsid w:val="000E2F77"/>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Нет списка313"/>
    <w:next w:val="a3"/>
    <w:uiPriority w:val="99"/>
    <w:semiHidden/>
    <w:unhideWhenUsed/>
    <w:rsid w:val="000E2F77"/>
  </w:style>
  <w:style w:type="table" w:customStyle="1" w:styleId="341">
    <w:name w:val="Сетка таблицы34"/>
    <w:basedOn w:val="a2"/>
    <w:next w:val="aff2"/>
    <w:rsid w:val="000E2F7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0">
    <w:name w:val="Сетка таблицы153"/>
    <w:basedOn w:val="a2"/>
    <w:uiPriority w:val="59"/>
    <w:rsid w:val="000E2F77"/>
    <w:pPr>
      <w:spacing w:after="0" w:line="240" w:lineRule="auto"/>
    </w:pPr>
    <w:rPr>
      <w:rFonts w:ascii="Times New Roman" w:hAnsi="Times New Roman" w:cs="Symbol"/>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90">
    <w:name w:val="Нет списка49"/>
    <w:next w:val="a3"/>
    <w:uiPriority w:val="99"/>
    <w:semiHidden/>
    <w:unhideWhenUsed/>
    <w:rsid w:val="00606723"/>
  </w:style>
  <w:style w:type="numbering" w:customStyle="1" w:styleId="1221">
    <w:name w:val="Нет списка122"/>
    <w:next w:val="a3"/>
    <w:uiPriority w:val="99"/>
    <w:semiHidden/>
    <w:unhideWhenUsed/>
    <w:rsid w:val="00606723"/>
  </w:style>
  <w:style w:type="table" w:customStyle="1" w:styleId="190">
    <w:name w:val="Сетка таблицы19"/>
    <w:basedOn w:val="a2"/>
    <w:next w:val="aff2"/>
    <w:uiPriority w:val="59"/>
    <w:rsid w:val="006067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Нет списка50"/>
    <w:next w:val="a3"/>
    <w:uiPriority w:val="99"/>
    <w:semiHidden/>
    <w:unhideWhenUsed/>
    <w:rsid w:val="00860FE1"/>
  </w:style>
  <w:style w:type="numbering" w:customStyle="1" w:styleId="1231">
    <w:name w:val="Нет списка123"/>
    <w:next w:val="a3"/>
    <w:uiPriority w:val="99"/>
    <w:semiHidden/>
    <w:unhideWhenUsed/>
    <w:rsid w:val="00860FE1"/>
  </w:style>
  <w:style w:type="table" w:customStyle="1" w:styleId="1101">
    <w:name w:val="Сетка таблицы110"/>
    <w:basedOn w:val="a2"/>
    <w:next w:val="aff2"/>
    <w:uiPriority w:val="59"/>
    <w:rsid w:val="00860FE1"/>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0">
    <w:name w:val="Нет списка215"/>
    <w:next w:val="a3"/>
    <w:uiPriority w:val="99"/>
    <w:semiHidden/>
    <w:unhideWhenUsed/>
    <w:rsid w:val="00860FE1"/>
  </w:style>
  <w:style w:type="table" w:customStyle="1" w:styleId="270">
    <w:name w:val="Сетка таблицы27"/>
    <w:basedOn w:val="a2"/>
    <w:next w:val="aff2"/>
    <w:uiPriority w:val="59"/>
    <w:rsid w:val="00860FE1"/>
    <w:pPr>
      <w:spacing w:after="0" w:line="240" w:lineRule="auto"/>
    </w:pPr>
    <w:rPr>
      <w:rFonts w:eastAsia="MS Mincho"/>
      <w:color w:val="404040"/>
      <w:sz w:val="18"/>
      <w:szCs w:val="18"/>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A55A9F"/>
  </w:style>
  <w:style w:type="numbering" w:customStyle="1" w:styleId="1241">
    <w:name w:val="Нет списка124"/>
    <w:next w:val="a3"/>
    <w:uiPriority w:val="99"/>
    <w:semiHidden/>
    <w:unhideWhenUsed/>
    <w:rsid w:val="00A55A9F"/>
  </w:style>
  <w:style w:type="table" w:customStyle="1" w:styleId="201">
    <w:name w:val="Сетка таблицы20"/>
    <w:basedOn w:val="a2"/>
    <w:next w:val="aff2"/>
    <w:uiPriority w:val="59"/>
    <w:rsid w:val="00595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0">
    <w:name w:val="Нет списка53"/>
    <w:next w:val="a3"/>
    <w:uiPriority w:val="99"/>
    <w:semiHidden/>
    <w:unhideWhenUsed/>
    <w:rsid w:val="007035EE"/>
  </w:style>
  <w:style w:type="paragraph" w:customStyle="1" w:styleId="footnotedescription">
    <w:name w:val="footnote description"/>
    <w:next w:val="a0"/>
    <w:link w:val="footnotedescriptionChar"/>
    <w:hidden/>
    <w:rsid w:val="007035EE"/>
    <w:pPr>
      <w:spacing w:after="0" w:line="290" w:lineRule="auto"/>
      <w:ind w:left="228" w:hanging="114"/>
    </w:pPr>
    <w:rPr>
      <w:rFonts w:ascii="Times New Roman" w:eastAsia="Times New Roman" w:hAnsi="Times New Roman" w:cs="Times New Roman"/>
      <w:color w:val="000000"/>
      <w:sz w:val="18"/>
      <w:lang w:val="en-US"/>
    </w:rPr>
  </w:style>
  <w:style w:type="character" w:customStyle="1" w:styleId="footnotedescriptionChar">
    <w:name w:val="footnote description Char"/>
    <w:link w:val="footnotedescription"/>
    <w:rsid w:val="007035EE"/>
    <w:rPr>
      <w:rFonts w:ascii="Times New Roman" w:eastAsia="Times New Roman" w:hAnsi="Times New Roman" w:cs="Times New Roman"/>
      <w:color w:val="000000"/>
      <w:sz w:val="18"/>
      <w:lang w:val="en-US"/>
    </w:rPr>
  </w:style>
  <w:style w:type="character" w:customStyle="1" w:styleId="footnotemark">
    <w:name w:val="footnote mark"/>
    <w:hidden/>
    <w:rsid w:val="007035EE"/>
    <w:rPr>
      <w:rFonts w:ascii="Times New Roman" w:eastAsia="Times New Roman" w:hAnsi="Times New Roman" w:cs="Times New Roman"/>
      <w:color w:val="000000"/>
      <w:sz w:val="18"/>
      <w:vertAlign w:val="superscript"/>
    </w:rPr>
  </w:style>
  <w:style w:type="table" w:customStyle="1" w:styleId="TableGrid">
    <w:name w:val="TableGrid"/>
    <w:rsid w:val="007035EE"/>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numbering" w:customStyle="1" w:styleId="540">
    <w:name w:val="Нет списка54"/>
    <w:next w:val="a3"/>
    <w:uiPriority w:val="99"/>
    <w:semiHidden/>
    <w:unhideWhenUsed/>
    <w:rsid w:val="0047414D"/>
  </w:style>
  <w:style w:type="table" w:customStyle="1" w:styleId="TableGrid1">
    <w:name w:val="TableGrid1"/>
    <w:rsid w:val="0047414D"/>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table" w:customStyle="1" w:styleId="280">
    <w:name w:val="Сетка таблицы28"/>
    <w:basedOn w:val="a2"/>
    <w:next w:val="aff2"/>
    <w:rsid w:val="00751E2F"/>
    <w:pPr>
      <w:spacing w:after="0" w:line="240" w:lineRule="auto"/>
    </w:pPr>
    <w:rPr>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550">
    <w:name w:val="Нет списка55"/>
    <w:next w:val="a3"/>
    <w:uiPriority w:val="99"/>
    <w:semiHidden/>
    <w:unhideWhenUsed/>
    <w:rsid w:val="00E83C55"/>
  </w:style>
  <w:style w:type="numbering" w:customStyle="1" w:styleId="560">
    <w:name w:val="Нет списка56"/>
    <w:next w:val="a3"/>
    <w:uiPriority w:val="99"/>
    <w:semiHidden/>
    <w:unhideWhenUsed/>
    <w:rsid w:val="00E83C55"/>
  </w:style>
  <w:style w:type="numbering" w:customStyle="1" w:styleId="570">
    <w:name w:val="Нет списка57"/>
    <w:next w:val="a3"/>
    <w:uiPriority w:val="99"/>
    <w:semiHidden/>
    <w:unhideWhenUsed/>
    <w:rsid w:val="00E83C55"/>
  </w:style>
  <w:style w:type="numbering" w:customStyle="1" w:styleId="580">
    <w:name w:val="Нет списка58"/>
    <w:next w:val="a3"/>
    <w:uiPriority w:val="99"/>
    <w:semiHidden/>
    <w:unhideWhenUsed/>
    <w:rsid w:val="002B40D4"/>
  </w:style>
  <w:style w:type="numbering" w:customStyle="1" w:styleId="590">
    <w:name w:val="Нет списка59"/>
    <w:next w:val="a3"/>
    <w:uiPriority w:val="99"/>
    <w:semiHidden/>
    <w:unhideWhenUsed/>
    <w:rsid w:val="002B40D4"/>
  </w:style>
  <w:style w:type="numbering" w:customStyle="1" w:styleId="1250">
    <w:name w:val="Нет списка125"/>
    <w:next w:val="a3"/>
    <w:uiPriority w:val="99"/>
    <w:semiHidden/>
    <w:unhideWhenUsed/>
    <w:rsid w:val="002B40D4"/>
  </w:style>
  <w:style w:type="numbering" w:customStyle="1" w:styleId="600">
    <w:name w:val="Нет списка60"/>
    <w:next w:val="a3"/>
    <w:uiPriority w:val="99"/>
    <w:semiHidden/>
    <w:unhideWhenUsed/>
    <w:rsid w:val="00577F3A"/>
  </w:style>
  <w:style w:type="table" w:customStyle="1" w:styleId="1161">
    <w:name w:val="Сетка таблицы116"/>
    <w:basedOn w:val="a2"/>
    <w:next w:val="aff2"/>
    <w:uiPriority w:val="59"/>
    <w:rsid w:val="008607F0"/>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2"/>
    <w:next w:val="aff2"/>
    <w:uiPriority w:val="59"/>
    <w:rsid w:val="008607F0"/>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7">
    <w:name w:val="c17"/>
    <w:basedOn w:val="a0"/>
    <w:rsid w:val="00DE5BE3"/>
    <w:pPr>
      <w:spacing w:before="100" w:beforeAutospacing="1" w:after="100" w:afterAutospacing="1"/>
    </w:pPr>
  </w:style>
  <w:style w:type="character" w:customStyle="1" w:styleId="c8">
    <w:name w:val="c8"/>
    <w:basedOn w:val="a1"/>
    <w:rsid w:val="00DE5BE3"/>
  </w:style>
  <w:style w:type="paragraph" w:customStyle="1" w:styleId="ConsPlusNonformat">
    <w:name w:val="ConsPlusNonformat"/>
    <w:rsid w:val="00F7303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F73033"/>
    <w:pPr>
      <w:widowControl w:val="0"/>
      <w:autoSpaceDE w:val="0"/>
      <w:autoSpaceDN w:val="0"/>
      <w:spacing w:after="0" w:line="240" w:lineRule="auto"/>
    </w:pPr>
    <w:rPr>
      <w:rFonts w:ascii="Arial" w:eastAsiaTheme="minorEastAsia" w:hAnsi="Arial" w:cs="Arial"/>
      <w:b/>
      <w:sz w:val="24"/>
      <w:lang w:eastAsia="ru-RU"/>
    </w:rPr>
  </w:style>
  <w:style w:type="paragraph" w:customStyle="1" w:styleId="ConsPlusCell">
    <w:name w:val="ConsPlusCell"/>
    <w:rsid w:val="00F7303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F73033"/>
    <w:pPr>
      <w:widowControl w:val="0"/>
      <w:autoSpaceDE w:val="0"/>
      <w:autoSpaceDN w:val="0"/>
      <w:spacing w:after="0" w:line="240" w:lineRule="auto"/>
    </w:pPr>
    <w:rPr>
      <w:rFonts w:ascii="Tahoma" w:eastAsiaTheme="minorEastAsia" w:hAnsi="Tahoma" w:cs="Tahoma"/>
      <w:sz w:val="18"/>
      <w:lang w:eastAsia="ru-RU"/>
    </w:rPr>
  </w:style>
  <w:style w:type="paragraph" w:customStyle="1" w:styleId="ConsPlusTitlePage">
    <w:name w:val="ConsPlusTitlePage"/>
    <w:rsid w:val="00F73033"/>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F73033"/>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F73033"/>
    <w:pPr>
      <w:widowControl w:val="0"/>
      <w:autoSpaceDE w:val="0"/>
      <w:autoSpaceDN w:val="0"/>
      <w:spacing w:after="0" w:line="240" w:lineRule="auto"/>
    </w:pPr>
    <w:rPr>
      <w:rFonts w:ascii="Times New Roman" w:eastAsiaTheme="minorEastAsia" w:hAnsi="Times New Roman" w:cs="Times New Roman"/>
      <w:sz w:val="24"/>
      <w:lang w:eastAsia="ru-RU"/>
    </w:rPr>
  </w:style>
  <w:style w:type="table" w:customStyle="1" w:styleId="2010">
    <w:name w:val="Сетка таблицы201"/>
    <w:basedOn w:val="a2"/>
    <w:uiPriority w:val="59"/>
    <w:rsid w:val="0071133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Нет списка62"/>
    <w:next w:val="a3"/>
    <w:uiPriority w:val="99"/>
    <w:semiHidden/>
    <w:unhideWhenUsed/>
    <w:rsid w:val="003241AC"/>
  </w:style>
  <w:style w:type="paragraph" w:styleId="afffffff5">
    <w:name w:val="Normal Indent"/>
    <w:basedOn w:val="a0"/>
    <w:uiPriority w:val="99"/>
    <w:unhideWhenUsed/>
    <w:rsid w:val="00B24DB6"/>
    <w:pPr>
      <w:spacing w:after="200" w:line="276" w:lineRule="auto"/>
      <w:ind w:left="720"/>
    </w:pPr>
    <w:rPr>
      <w:rFonts w:asciiTheme="minorHAnsi" w:eastAsiaTheme="minorHAnsi" w:hAnsiTheme="minorHAnsi" w:cstheme="minorBidi"/>
      <w:sz w:val="22"/>
      <w:szCs w:val="22"/>
      <w:lang w:val="en-US" w:eastAsia="en-US"/>
    </w:rPr>
  </w:style>
  <w:style w:type="table" w:customStyle="1" w:styleId="TableNormal23">
    <w:name w:val="Table Normal23"/>
    <w:uiPriority w:val="2"/>
    <w:semiHidden/>
    <w:unhideWhenUsed/>
    <w:qFormat/>
    <w:rsid w:val="0098593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301">
    <w:name w:val="Сетка таблицы30"/>
    <w:basedOn w:val="a2"/>
    <w:next w:val="aff2"/>
    <w:uiPriority w:val="59"/>
    <w:rsid w:val="00FE4D33"/>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50">
    <w:name w:val="Сетка таблицы35"/>
    <w:basedOn w:val="a2"/>
    <w:next w:val="aff2"/>
    <w:uiPriority w:val="59"/>
    <w:rsid w:val="005D2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590964">
      <w:bodyDiv w:val="1"/>
      <w:marLeft w:val="0"/>
      <w:marRight w:val="0"/>
      <w:marTop w:val="0"/>
      <w:marBottom w:val="0"/>
      <w:divBdr>
        <w:top w:val="none" w:sz="0" w:space="0" w:color="auto"/>
        <w:left w:val="none" w:sz="0" w:space="0" w:color="auto"/>
        <w:bottom w:val="none" w:sz="0" w:space="0" w:color="auto"/>
        <w:right w:val="none" w:sz="0" w:space="0" w:color="auto"/>
      </w:divBdr>
    </w:div>
    <w:div w:id="515657953">
      <w:bodyDiv w:val="1"/>
      <w:marLeft w:val="0"/>
      <w:marRight w:val="0"/>
      <w:marTop w:val="0"/>
      <w:marBottom w:val="0"/>
      <w:divBdr>
        <w:top w:val="none" w:sz="0" w:space="0" w:color="auto"/>
        <w:left w:val="none" w:sz="0" w:space="0" w:color="auto"/>
        <w:bottom w:val="none" w:sz="0" w:space="0" w:color="auto"/>
        <w:right w:val="none" w:sz="0" w:space="0" w:color="auto"/>
      </w:divBdr>
    </w:div>
    <w:div w:id="714499227">
      <w:bodyDiv w:val="1"/>
      <w:marLeft w:val="0"/>
      <w:marRight w:val="0"/>
      <w:marTop w:val="0"/>
      <w:marBottom w:val="0"/>
      <w:divBdr>
        <w:top w:val="none" w:sz="0" w:space="0" w:color="auto"/>
        <w:left w:val="none" w:sz="0" w:space="0" w:color="auto"/>
        <w:bottom w:val="none" w:sz="0" w:space="0" w:color="auto"/>
        <w:right w:val="none" w:sz="0" w:space="0" w:color="auto"/>
      </w:divBdr>
    </w:div>
    <w:div w:id="859319347">
      <w:bodyDiv w:val="1"/>
      <w:marLeft w:val="0"/>
      <w:marRight w:val="0"/>
      <w:marTop w:val="0"/>
      <w:marBottom w:val="0"/>
      <w:divBdr>
        <w:top w:val="none" w:sz="0" w:space="0" w:color="auto"/>
        <w:left w:val="none" w:sz="0" w:space="0" w:color="auto"/>
        <w:bottom w:val="none" w:sz="0" w:space="0" w:color="auto"/>
        <w:right w:val="none" w:sz="0" w:space="0" w:color="auto"/>
      </w:divBdr>
    </w:div>
    <w:div w:id="1616711285">
      <w:bodyDiv w:val="1"/>
      <w:marLeft w:val="0"/>
      <w:marRight w:val="0"/>
      <w:marTop w:val="0"/>
      <w:marBottom w:val="0"/>
      <w:divBdr>
        <w:top w:val="none" w:sz="0" w:space="0" w:color="auto"/>
        <w:left w:val="none" w:sz="0" w:space="0" w:color="auto"/>
        <w:bottom w:val="none" w:sz="0" w:space="0" w:color="auto"/>
        <w:right w:val="none" w:sz="0" w:space="0" w:color="auto"/>
      </w:divBdr>
    </w:div>
    <w:div w:id="1814442846">
      <w:bodyDiv w:val="1"/>
      <w:marLeft w:val="0"/>
      <w:marRight w:val="0"/>
      <w:marTop w:val="0"/>
      <w:marBottom w:val="0"/>
      <w:divBdr>
        <w:top w:val="none" w:sz="0" w:space="0" w:color="auto"/>
        <w:left w:val="none" w:sz="0" w:space="0" w:color="auto"/>
        <w:bottom w:val="none" w:sz="0" w:space="0" w:color="auto"/>
        <w:right w:val="none" w:sz="0" w:space="0" w:color="auto"/>
      </w:divBdr>
    </w:div>
    <w:div w:id="199232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azgovor.edsoo.ru/" TargetMode="External"/><Relationship Id="rId18" Type="http://schemas.openxmlformats.org/officeDocument/2006/relationships/hyperlink" Target="https://razgovor.edsoo.ru/" TargetMode="External"/><Relationship Id="rId26" Type="http://schemas.openxmlformats.org/officeDocument/2006/relationships/hyperlink" Target="https://razgovor.edsoo.ru/" TargetMode="External"/><Relationship Id="rId39" Type="http://schemas.openxmlformats.org/officeDocument/2006/relationships/hyperlink" Target="https://razgovor.edsoo.ru/" TargetMode="External"/><Relationship Id="rId21" Type="http://schemas.openxmlformats.org/officeDocument/2006/relationships/hyperlink" Target="https://razgovor.edsoo.ru/" TargetMode="External"/><Relationship Id="rId34" Type="http://schemas.openxmlformats.org/officeDocument/2006/relationships/hyperlink" Target="https://razgovor.edsoo.ru/" TargetMode="External"/><Relationship Id="rId42" Type="http://schemas.openxmlformats.org/officeDocument/2006/relationships/hyperlink" Target="https://razgovor.edsoo.ru/" TargetMode="External"/><Relationship Id="rId47" Type="http://schemas.openxmlformats.org/officeDocument/2006/relationships/header" Target="header1.xml"/><Relationship Id="rId50" Type="http://schemas.openxmlformats.org/officeDocument/2006/relationships/footer" Target="footer2.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razgovor.edsoo.ru/" TargetMode="External"/><Relationship Id="rId29" Type="http://schemas.openxmlformats.org/officeDocument/2006/relationships/hyperlink" Target="https://razgovor.edsoo.ru/" TargetMode="External"/><Relationship Id="rId11" Type="http://schemas.openxmlformats.org/officeDocument/2006/relationships/hyperlink" Target="https://login.consultant.ru/link/?req=doc&amp;base=LAW&amp;n=2875" TargetMode="External"/><Relationship Id="rId24" Type="http://schemas.openxmlformats.org/officeDocument/2006/relationships/hyperlink" Target="https://razgovor.edsoo.ru/" TargetMode="External"/><Relationship Id="rId32" Type="http://schemas.openxmlformats.org/officeDocument/2006/relationships/hyperlink" Target="https://razgovor.edsoo.ru/" TargetMode="External"/><Relationship Id="rId37" Type="http://schemas.openxmlformats.org/officeDocument/2006/relationships/hyperlink" Target="https://razgovor.edsoo.ru/" TargetMode="External"/><Relationship Id="rId40" Type="http://schemas.openxmlformats.org/officeDocument/2006/relationships/hyperlink" Target="https://razgovor.edsoo.ru/" TargetMode="External"/><Relationship Id="rId45" Type="http://schemas.openxmlformats.org/officeDocument/2006/relationships/hyperlink" Target="https://razgovor.edsoo.ru/" TargetMode="External"/><Relationship Id="rId53"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hyperlink" Target="https://login.consultant.ru/link/?req=doc&amp;base=LAW&amp;n=2875&amp;date=20.05.2025" TargetMode="External"/><Relationship Id="rId19" Type="http://schemas.openxmlformats.org/officeDocument/2006/relationships/hyperlink" Target="https://razgovor.edsoo.ru/" TargetMode="External"/><Relationship Id="rId31" Type="http://schemas.openxmlformats.org/officeDocument/2006/relationships/hyperlink" Target="https://razgovor.edsoo.ru/" TargetMode="External"/><Relationship Id="rId44" Type="http://schemas.openxmlformats.org/officeDocument/2006/relationships/hyperlink" Target="https://razgovor.edsoo.ru/" TargetMode="External"/><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hyperlink" Target="https://razgovor.edsoo.ru/" TargetMode="External"/><Relationship Id="rId22" Type="http://schemas.openxmlformats.org/officeDocument/2006/relationships/hyperlink" Target="https://razgovor.edsoo.ru/" TargetMode="External"/><Relationship Id="rId27" Type="http://schemas.openxmlformats.org/officeDocument/2006/relationships/hyperlink" Target="https://razgovor.edsoo.ru/" TargetMode="External"/><Relationship Id="rId30" Type="http://schemas.openxmlformats.org/officeDocument/2006/relationships/hyperlink" Target="https://razgovor.edsoo.ru/" TargetMode="External"/><Relationship Id="rId35" Type="http://schemas.openxmlformats.org/officeDocument/2006/relationships/hyperlink" Target="https://razgovor.edsoo.ru/" TargetMode="External"/><Relationship Id="rId43" Type="http://schemas.openxmlformats.org/officeDocument/2006/relationships/hyperlink" Target="https://razgovor.edsoo.ru/" TargetMode="External"/><Relationship Id="rId48" Type="http://schemas.openxmlformats.org/officeDocument/2006/relationships/header" Target="header2.xml"/><Relationship Id="rId8" Type="http://schemas.openxmlformats.org/officeDocument/2006/relationships/image" Target="media/image2.png"/><Relationship Id="rId51"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s://razgovor.edsoo.ru/" TargetMode="External"/><Relationship Id="rId17" Type="http://schemas.openxmlformats.org/officeDocument/2006/relationships/hyperlink" Target="https://razgovor.edsoo.ru/" TargetMode="External"/><Relationship Id="rId25" Type="http://schemas.openxmlformats.org/officeDocument/2006/relationships/hyperlink" Target="https://razgovor.edsoo.ru/" TargetMode="External"/><Relationship Id="rId33" Type="http://schemas.openxmlformats.org/officeDocument/2006/relationships/hyperlink" Target="https://razgovor.edsoo.ru/" TargetMode="External"/><Relationship Id="rId38" Type="http://schemas.openxmlformats.org/officeDocument/2006/relationships/hyperlink" Target="https://razgovor.edsoo.ru/" TargetMode="External"/><Relationship Id="rId46" Type="http://schemas.openxmlformats.org/officeDocument/2006/relationships/hyperlink" Target="https://razgovor.edsoo.ru/" TargetMode="External"/><Relationship Id="rId20" Type="http://schemas.openxmlformats.org/officeDocument/2006/relationships/hyperlink" Target="https://razgovor.edsoo.ru/" TargetMode="External"/><Relationship Id="rId41" Type="http://schemas.openxmlformats.org/officeDocument/2006/relationships/hyperlink" Target="https://razgovor.edsoo.r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razgovor.edsoo.ru/" TargetMode="External"/><Relationship Id="rId23" Type="http://schemas.openxmlformats.org/officeDocument/2006/relationships/hyperlink" Target="https://razgovor.edsoo.ru/" TargetMode="External"/><Relationship Id="rId28" Type="http://schemas.openxmlformats.org/officeDocument/2006/relationships/hyperlink" Target="https://razgovor.edsoo.ru/" TargetMode="External"/><Relationship Id="rId36" Type="http://schemas.openxmlformats.org/officeDocument/2006/relationships/hyperlink" Target="https://razgovor.edsoo.ru/" TargetMode="External"/><Relationship Id="rId4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F7A44-C4F9-4622-929C-863EFCA8D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171754</Words>
  <Characters>979000</Characters>
  <Application>Microsoft Office Word</Application>
  <DocSecurity>0</DocSecurity>
  <Lines>8158</Lines>
  <Paragraphs>2296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dc:creator>
  <cp:lastModifiedBy>admin</cp:lastModifiedBy>
  <cp:revision>6</cp:revision>
  <cp:lastPrinted>2025-10-29T10:43:00Z</cp:lastPrinted>
  <dcterms:created xsi:type="dcterms:W3CDTF">2025-10-29T11:27:00Z</dcterms:created>
  <dcterms:modified xsi:type="dcterms:W3CDTF">2025-10-30T06:34:00Z</dcterms:modified>
</cp:coreProperties>
</file>